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727" w:rsidRDefault="007A2825">
      <w:pPr>
        <w:pStyle w:val="berschrift1"/>
        <w:spacing w:after="160"/>
      </w:pPr>
      <w:r>
        <w:t xml:space="preserve">Dokumentationstools </w:t>
      </w:r>
    </w:p>
    <w:p w:rsidR="00430727" w:rsidRDefault="007A2825">
      <w:pPr>
        <w:spacing w:after="0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165" w:line="259" w:lineRule="auto"/>
        <w:ind w:left="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274945" cy="1400109"/>
                <wp:effectExtent l="0" t="0" r="0" b="0"/>
                <wp:docPr id="3066" name="Group 3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1400109"/>
                          <a:chOff x="0" y="0"/>
                          <a:chExt cx="5274945" cy="1400109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3589274" y="1257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1361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575050" y="1270"/>
                            <a:ext cx="1699895" cy="135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6" style="width:415.35pt;height:110.245pt;mso-position-horizontal-relative:char;mso-position-vertical-relative:line" coordsize="52749,14001">
                <v:rect id="Rectangle 9" style="position:absolute;width:421;height:1899;left:35892;top:12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" style="position:absolute;width:35890;height:13619;left:0;top:0;" filled="f">
                  <v:imagedata r:id="rId6"/>
                </v:shape>
                <v:shape id="Picture 54" style="position:absolute;width:16998;height:13563;left:35750;top:12;" filled="f">
                  <v:imagedata r:id="rId7"/>
                </v:shape>
              </v:group>
            </w:pict>
          </mc:Fallback>
        </mc:AlternateConten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Entscheidung: Wir haben uns als Dokumentationstool für </w:t>
      </w:r>
      <w:proofErr w:type="spellStart"/>
      <w:r>
        <w:t>Doxygen</w:t>
      </w:r>
      <w:proofErr w:type="spellEnd"/>
      <w:r>
        <w:t xml:space="preserve"> entschieden, da </w:t>
      </w:r>
      <w:proofErr w:type="spellStart"/>
      <w:r>
        <w:t>CodeKommentare</w:t>
      </w:r>
      <w:proofErr w:type="spellEnd"/>
      <w:r>
        <w:t xml:space="preserve"> viel prägnanter und poliert sind, ohne dass ein HTML benötigt wird. </w:t>
      </w:r>
    </w:p>
    <w:p w:rsidR="00430727" w:rsidRDefault="007A2825" w:rsidP="007A2825">
      <w:pPr>
        <w:ind w:left="-5" w:right="42"/>
        <w:jc w:val="both"/>
      </w:pPr>
      <w:proofErr w:type="spellStart"/>
      <w:r>
        <w:t>Doxygen</w:t>
      </w:r>
      <w:proofErr w:type="spellEnd"/>
      <w:r>
        <w:t xml:space="preserve"> kann außerdem auch eine Vielzahl von Diagrammen erstellen und bietet eine strukturierte Ansicht des Quellcodes.  </w:t>
      </w:r>
    </w:p>
    <w:p w:rsidR="00430727" w:rsidRDefault="007A2825" w:rsidP="007A2825">
      <w:pPr>
        <w:ind w:left="-5" w:right="42"/>
        <w:jc w:val="both"/>
      </w:pPr>
      <w:r>
        <w:t xml:space="preserve">Zu guter Letzt ist </w:t>
      </w:r>
      <w:proofErr w:type="spellStart"/>
      <w:r>
        <w:t>Doxygen</w:t>
      </w:r>
      <w:proofErr w:type="spellEnd"/>
      <w:r>
        <w:t xml:space="preserve"> ein Dokumentationssystem, das nicht nur für Java, sondern auch für verschiedene andere Sprachen wie C + +, </w:t>
      </w:r>
      <w:r>
        <w:t xml:space="preserve">C, </w:t>
      </w:r>
      <w:proofErr w:type="spellStart"/>
      <w:r>
        <w:t>Objective</w:t>
      </w:r>
      <w:proofErr w:type="spellEnd"/>
      <w:r>
        <w:t xml:space="preserve">-C, Python, IDL, Fortran, VHDL, PHP, C # usw. benutzt werden kann.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7A2825" w:rsidRDefault="007A2825">
      <w:pPr>
        <w:spacing w:line="259" w:lineRule="auto"/>
        <w:ind w:left="0" w:firstLine="0"/>
      </w:pPr>
      <w:r>
        <w:t xml:space="preserve"> </w:t>
      </w:r>
    </w:p>
    <w:p w:rsidR="007A2825" w:rsidRDefault="007A2825" w:rsidP="007A2825">
      <w:r>
        <w:br w:type="page"/>
      </w:r>
    </w:p>
    <w:p w:rsidR="00430727" w:rsidRDefault="00430727">
      <w:pPr>
        <w:spacing w:line="259" w:lineRule="auto"/>
        <w:ind w:left="0" w:firstLine="0"/>
      </w:pPr>
    </w:p>
    <w:p w:rsidR="00430727" w:rsidRDefault="007A2825">
      <w:pPr>
        <w:spacing w:after="172" w:line="259" w:lineRule="auto"/>
        <w:ind w:left="0" w:firstLine="0"/>
      </w:pPr>
      <w:r>
        <w:t xml:space="preserve">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30727" w:rsidRDefault="007A2825">
      <w:pPr>
        <w:pStyle w:val="berschrift1"/>
        <w:spacing w:after="160"/>
        <w:ind w:right="51"/>
      </w:pPr>
      <w:r>
        <w:t xml:space="preserve">Versionierung </w:t>
      </w:r>
    </w:p>
    <w:p w:rsidR="00430727" w:rsidRDefault="007A2825">
      <w:pPr>
        <w:spacing w:after="158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51" w:line="259" w:lineRule="auto"/>
        <w:ind w:left="-41" w:right="9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762371" cy="2106930"/>
                <wp:effectExtent l="0" t="0" r="0" b="0"/>
                <wp:docPr id="3010" name="Group 3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371" cy="2106930"/>
                          <a:chOff x="0" y="0"/>
                          <a:chExt cx="5762371" cy="2106930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2907284" y="2217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907284" y="5082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907284" y="7932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907284" y="10797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907284" y="1365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907284" y="16516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907284" y="19366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80" cy="2106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998595" y="0"/>
                            <a:ext cx="1763776" cy="2103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10" style="width:453.73pt;height:165.9pt;mso-position-horizontal-relative:char;mso-position-vertical-relative:line" coordsize="57623,21069">
                <v:rect id="Rectangle 61" style="position:absolute;width:421;height:1899;left:29072;top:2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421;height:1899;left:29072;top:5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421;height:1899;left:29072;top:7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4" style="position:absolute;width:421;height:1899;left:29072;top:10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5" style="position:absolute;width:421;height:1899;left:29072;top:13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421;height:1899;left:29072;top:16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421;height:1899;left:29072;top:19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1" style="position:absolute;width:40055;height:21069;left:0;top:0;" filled="f">
                  <v:imagedata r:id="rId10"/>
                </v:shape>
                <v:shape id="Picture 93" style="position:absolute;width:17637;height:21037;left:39985;top:0;" filled="f">
                  <v:imagedata r:id="rId11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Entscheidung: Unser </w:t>
      </w:r>
      <w:proofErr w:type="spellStart"/>
      <w:r>
        <w:t>Versionierungstool</w:t>
      </w:r>
      <w:proofErr w:type="spellEnd"/>
      <w:r>
        <w:t xml:space="preserve"> soll für dieses Projekt </w:t>
      </w:r>
      <w:proofErr w:type="spellStart"/>
      <w:r>
        <w:t>Git</w:t>
      </w:r>
      <w:proofErr w:type="spellEnd"/>
      <w:r>
        <w:t xml:space="preserve"> sein. Der Hauptgrund hierbei besteht darin, dass </w:t>
      </w:r>
      <w:proofErr w:type="spellStart"/>
      <w:r>
        <w:t>Git</w:t>
      </w:r>
      <w:proofErr w:type="spellEnd"/>
      <w:r>
        <w:t xml:space="preserve"> ein sehr bekanntes und weit verbreitetes </w:t>
      </w:r>
      <w:proofErr w:type="spellStart"/>
      <w:r>
        <w:t>Versionierungswerkzeug</w:t>
      </w:r>
      <w:proofErr w:type="spellEnd"/>
      <w:r>
        <w:t xml:space="preserve"> ist.  </w:t>
      </w:r>
    </w:p>
    <w:p w:rsidR="00430727" w:rsidRDefault="007A2825" w:rsidP="007A2825">
      <w:pPr>
        <w:spacing w:after="161" w:line="259" w:lineRule="auto"/>
        <w:ind w:left="0" w:firstLine="0"/>
        <w:jc w:val="both"/>
      </w:pPr>
      <w:r>
        <w:t>Es erwies sich in vergangenen Projekten, dass es sich durch das e</w:t>
      </w:r>
      <w:r>
        <w:t>infache „</w:t>
      </w:r>
      <w:proofErr w:type="spellStart"/>
      <w:r>
        <w:t>mergen</w:t>
      </w:r>
      <w:proofErr w:type="spellEnd"/>
      <w:r>
        <w:t>“ von „</w:t>
      </w:r>
      <w:proofErr w:type="spellStart"/>
      <w:r>
        <w:t>Branches</w:t>
      </w:r>
      <w:proofErr w:type="spellEnd"/>
      <w:r>
        <w:t xml:space="preserve">“ </w:t>
      </w:r>
      <w:r>
        <w:t xml:space="preserve">hervorragend zum Zusammenarbeiten und Strukturieren unsere Projekte eignet. </w:t>
      </w:r>
    </w:p>
    <w:p w:rsidR="00430727" w:rsidRDefault="007A2825" w:rsidP="007A2825">
      <w:pPr>
        <w:spacing w:after="158" w:line="259" w:lineRule="auto"/>
        <w:ind w:left="0" w:firstLine="0"/>
        <w:jc w:val="both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61" w:line="259" w:lineRule="auto"/>
        <w:ind w:left="0" w:firstLine="0"/>
      </w:pPr>
      <w:r>
        <w:t xml:space="preserve"> </w:t>
      </w:r>
    </w:p>
    <w:p w:rsidR="00430727" w:rsidRDefault="007A2825">
      <w:pPr>
        <w:spacing w:after="172" w:line="259" w:lineRule="auto"/>
        <w:ind w:left="0" w:firstLine="0"/>
      </w:pPr>
      <w:r>
        <w:t xml:space="preserve">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30727" w:rsidRDefault="007A2825">
      <w:pPr>
        <w:pStyle w:val="berschrift1"/>
        <w:spacing w:after="160"/>
        <w:ind w:right="50"/>
      </w:pPr>
      <w:r>
        <w:lastRenderedPageBreak/>
        <w:t xml:space="preserve">IDE </w:t>
      </w:r>
    </w:p>
    <w:p w:rsidR="00430727" w:rsidRDefault="007A2825">
      <w:pPr>
        <w:spacing w:after="2190" w:line="259" w:lineRule="auto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296672</wp:posOffset>
                </wp:positionV>
                <wp:extent cx="5282260" cy="1708785"/>
                <wp:effectExtent l="0" t="0" r="0" b="0"/>
                <wp:wrapSquare wrapText="bothSides"/>
                <wp:docPr id="2965" name="Group 2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260" cy="1708785"/>
                          <a:chOff x="0" y="0"/>
                          <a:chExt cx="5282260" cy="1708785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0" y="7026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0" y="9876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12741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0" y="15595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0" y="3810"/>
                            <a:ext cx="4688586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85360" y="0"/>
                            <a:ext cx="596900" cy="1569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65" style="width:415.926pt;height:134.55pt;position:absolute;mso-position-horizontal-relative:text;mso-position-horizontal:absolute;margin-left:0pt;mso-position-vertical-relative:text;margin-top:23.36pt;" coordsize="52822,17087">
                <v:rect id="Rectangle 102" style="position:absolute;width:421;height:1899;left:0;top:7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width:421;height:1899;left:0;top: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" style="position:absolute;width:421;height:1899;left:0;top:12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" style="position:absolute;width:421;height:1899;left:0;top:15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1" style="position:absolute;width:46885;height:17049;left:3;top:38;" filled="f">
                  <v:imagedata r:id="rId14"/>
                </v:shape>
                <v:shape id="Picture 123" style="position:absolute;width:5969;height:15697;left:46853;top:0;" filled="f">
                  <v:imagedata r:id="rId15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 </w:t>
      </w:r>
    </w:p>
    <w:p w:rsidR="00430727" w:rsidRDefault="007A2825">
      <w:pPr>
        <w:spacing w:after="158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  <w:jc w:val="center"/>
      </w:pPr>
      <w:r>
        <w:t xml:space="preserve"> </w:t>
      </w:r>
    </w:p>
    <w:p w:rsidR="007A2825" w:rsidRDefault="007A2825" w:rsidP="007A2825">
      <w:pPr>
        <w:spacing w:after="216"/>
        <w:ind w:left="-5" w:right="42"/>
        <w:jc w:val="both"/>
      </w:pPr>
    </w:p>
    <w:p w:rsidR="00430727" w:rsidRDefault="007A2825" w:rsidP="007A2825">
      <w:pPr>
        <w:spacing w:after="216"/>
        <w:ind w:left="-5" w:right="42"/>
        <w:jc w:val="both"/>
      </w:pPr>
      <w:r>
        <w:t xml:space="preserve">Entscheidung: Als IDE werden wir </w:t>
      </w:r>
      <w:proofErr w:type="spellStart"/>
      <w:r>
        <w:t>Eclipse</w:t>
      </w:r>
      <w:proofErr w:type="spellEnd"/>
      <w:r>
        <w:t xml:space="preserve"> benutzen, da wir diese Entwicklungsumgebung im Rahmen vorheriger Projekte ins Herz geschlossen haben. Es ist kostenlos und eignet sich hervorragend zur Entwicklung in der Programmiersprache JAVA. </w:t>
      </w:r>
    </w:p>
    <w:p w:rsidR="00430727" w:rsidRDefault="007A2825">
      <w:pPr>
        <w:spacing w:after="103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158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line="259" w:lineRule="auto"/>
        <w:ind w:left="0" w:firstLine="0"/>
        <w:jc w:val="center"/>
      </w:pPr>
      <w:r>
        <w:t xml:space="preserve"> </w:t>
      </w:r>
    </w:p>
    <w:p w:rsidR="00430727" w:rsidRDefault="007A2825" w:rsidP="007A2825">
      <w:pPr>
        <w:spacing w:line="259" w:lineRule="auto"/>
        <w:ind w:left="0" w:firstLine="0"/>
      </w:pPr>
      <w:r>
        <w:br w:type="page"/>
      </w:r>
    </w:p>
    <w:p w:rsidR="00430727" w:rsidRDefault="007A2825">
      <w:pPr>
        <w:pStyle w:val="berschrift1"/>
        <w:ind w:right="51"/>
      </w:pPr>
      <w:proofErr w:type="spellStart"/>
      <w:r>
        <w:lastRenderedPageBreak/>
        <w:t>Codeconventions</w:t>
      </w:r>
      <w:proofErr w:type="spellEnd"/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16" w:line="259" w:lineRule="auto"/>
        <w:ind w:left="0" w:firstLine="0"/>
      </w:pPr>
      <w:r>
        <w:t xml:space="preserve"> </w:t>
      </w:r>
    </w:p>
    <w:p w:rsidR="00430727" w:rsidRDefault="007A2825">
      <w:pPr>
        <w:spacing w:after="98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19653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 w:rsidP="007A2825">
      <w:pPr>
        <w:spacing w:after="219"/>
        <w:ind w:left="-5" w:right="42"/>
        <w:jc w:val="both"/>
      </w:pPr>
      <w:r>
        <w:t>Entscheidung: Wir möchten für unseren Quellcode die Code-</w:t>
      </w:r>
      <w:proofErr w:type="spellStart"/>
      <w:r>
        <w:t>Conventions</w:t>
      </w:r>
      <w:proofErr w:type="spellEnd"/>
      <w:r>
        <w:t xml:space="preserve"> von Google benutzen. Es ist ein großer anerkannter Standard für die Gestaltung von Code und erfüllt seine Rolle in unserem Projekt hinsichtlich der einheitlich</w:t>
      </w:r>
      <w:r>
        <w:t xml:space="preserve">en Strukturierung des Quellcodes. </w:t>
      </w:r>
    </w:p>
    <w:p w:rsidR="00430727" w:rsidRDefault="007A2825">
      <w:pPr>
        <w:spacing w:after="0" w:line="370" w:lineRule="auto"/>
        <w:ind w:left="4537" w:right="4523" w:firstLine="0"/>
        <w:jc w:val="both"/>
      </w:pPr>
      <w:r>
        <w:rPr>
          <w:sz w:val="28"/>
        </w:rPr>
        <w:t xml:space="preserve">    </w:t>
      </w:r>
    </w:p>
    <w:p w:rsidR="00430727" w:rsidRDefault="007A2825">
      <w:pPr>
        <w:spacing w:after="0" w:line="371" w:lineRule="auto"/>
        <w:ind w:left="4537" w:right="4523" w:firstLine="0"/>
        <w:jc w:val="both"/>
      </w:pPr>
      <w:r>
        <w:rPr>
          <w:sz w:val="28"/>
        </w:rPr>
        <w:t xml:space="preserve">   </w:t>
      </w:r>
    </w:p>
    <w:p w:rsidR="00430727" w:rsidRDefault="007A2825">
      <w:pPr>
        <w:spacing w:after="158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0" w:line="371" w:lineRule="auto"/>
        <w:ind w:left="4537" w:right="4523" w:firstLine="0"/>
        <w:jc w:val="both"/>
      </w:pPr>
      <w:r>
        <w:rPr>
          <w:sz w:val="28"/>
        </w:rPr>
        <w:t xml:space="preserve">  </w:t>
      </w:r>
    </w:p>
    <w:p w:rsidR="00430727" w:rsidRDefault="007A2825">
      <w:pPr>
        <w:spacing w:after="158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179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7A2825" w:rsidRDefault="007A2825">
      <w:pPr>
        <w:spacing w:after="0" w:line="259" w:lineRule="auto"/>
        <w:ind w:left="0" w:firstLine="0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:rsidR="00430727" w:rsidRDefault="007A2825" w:rsidP="007A2825">
      <w:r>
        <w:br w:type="page"/>
      </w:r>
    </w:p>
    <w:p w:rsidR="00430727" w:rsidRDefault="007A2825">
      <w:pPr>
        <w:pStyle w:val="berschrift1"/>
        <w:ind w:right="48"/>
      </w:pPr>
      <w:proofErr w:type="spellStart"/>
      <w:r>
        <w:lastRenderedPageBreak/>
        <w:t>Build</w:t>
      </w:r>
      <w:proofErr w:type="spellEnd"/>
      <w:r>
        <w:t>-Tool</w:t>
      </w:r>
      <w:r>
        <w:rPr>
          <w:sz w:val="22"/>
        </w:rPr>
        <w:t xml:space="preserve"> </w:t>
      </w:r>
    </w:p>
    <w:p w:rsidR="00430727" w:rsidRDefault="007A2825">
      <w:pPr>
        <w:spacing w:after="158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0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224" w:line="259" w:lineRule="auto"/>
        <w:ind w:left="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923155" cy="1577910"/>
                <wp:effectExtent l="0" t="0" r="0" b="0"/>
                <wp:docPr id="3104" name="Group 3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155" cy="1577910"/>
                          <a:chOff x="0" y="0"/>
                          <a:chExt cx="4923155" cy="157791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2880614" y="67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880614" y="2917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880614" y="5767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880614" y="8632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880614" y="11482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880614" y="14351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3892550" cy="1552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896360" y="0"/>
                            <a:ext cx="1026795" cy="14251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4" style="width:387.65pt;height:124.245pt;mso-position-horizontal-relative:char;mso-position-vertical-relative:line" coordsize="49231,15779">
                <v:rect id="Rectangle 165" style="position:absolute;width:421;height:1899;left:28806;top: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6" style="position:absolute;width:421;height:1899;left:28806;top:2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7" style="position:absolute;width:421;height:1899;left:28806;top:5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8" style="position:absolute;width:421;height:1899;left:28806;top:8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9" style="position:absolute;width:421;height:1899;left:28806;top:11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0" style="position:absolute;width:421;height:1899;left:28806;top:14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4" style="position:absolute;width:38925;height:15523;left:0;top:1;" filled="f">
                  <v:imagedata r:id="rId19"/>
                </v:shape>
                <v:shape id="Picture 196" style="position:absolute;width:10267;height:14251;left:38963;top:0;" filled="f">
                  <v:imagedata r:id="rId20"/>
                </v:shape>
              </v:group>
            </w:pict>
          </mc:Fallback>
        </mc:AlternateConten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Entscheidung: Wir werden Maven benutzen, da es XML als </w:t>
      </w:r>
      <w:proofErr w:type="spellStart"/>
      <w:r>
        <w:t>Build</w:t>
      </w:r>
      <w:proofErr w:type="spellEnd"/>
      <w:r>
        <w:t>-</w:t>
      </w:r>
      <w:r>
        <w:t xml:space="preserve">Sprache benutzt und gut strukturiert ist. Das Programm ist unserer Meinung außerdem recht benutzerfreundlich.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72" w:line="259" w:lineRule="auto"/>
        <w:ind w:left="0" w:firstLine="0"/>
      </w:pPr>
      <w:r>
        <w:t xml:space="preserve"> </w:t>
      </w:r>
    </w:p>
    <w:p w:rsidR="007A2825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30727" w:rsidRDefault="007A2825" w:rsidP="007A2825">
      <w:r>
        <w:br w:type="page"/>
      </w:r>
    </w:p>
    <w:p w:rsidR="00430727" w:rsidRDefault="007A2825">
      <w:pPr>
        <w:pStyle w:val="berschrift1"/>
        <w:ind w:right="51"/>
      </w:pPr>
      <w:proofErr w:type="spellStart"/>
      <w:r>
        <w:lastRenderedPageBreak/>
        <w:t>Kolaborationstools</w:t>
      </w:r>
      <w:proofErr w:type="spellEnd"/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</w:p>
    <w:p w:rsidR="00430727" w:rsidRDefault="007A2825">
      <w:pPr>
        <w:spacing w:after="226" w:line="259" w:lineRule="auto"/>
        <w:ind w:left="-621" w:right="-485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496050" cy="743519"/>
                <wp:effectExtent l="0" t="0" r="0" b="0"/>
                <wp:docPr id="3248" name="Group 3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743519"/>
                          <a:chOff x="0" y="0"/>
                          <a:chExt cx="6496050" cy="743519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695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394640" y="307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94640" y="3157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94640" y="6007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694555" y="5588"/>
                            <a:ext cx="1801495" cy="724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8" style="width:511.5pt;height:58.5448pt;mso-position-horizontal-relative:char;mso-position-vertical-relative:line" coordsize="64960,7435">
                <v:shape id="Picture 200" style="position:absolute;width:46983;height:6959;left:0;top:0;" filled="f">
                  <v:imagedata r:id="rId23"/>
                </v:shape>
                <v:rect id="Rectangle 205" style="position:absolute;width:421;height:1899;left:3946;top: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421;height:1899;left:3946;top: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7" style="position:absolute;width:421;height:1899;left:3946;top:6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51" style="position:absolute;width:18014;height:7245;left:46945;top:55;" filled="f">
                  <v:imagedata r:id="rId24"/>
                </v:shape>
              </v:group>
            </w:pict>
          </mc:Fallback>
        </mc:AlternateConten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61"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Entscheidung: Wir benutzen "Treffen im Praktikum" um miteinander zu </w:t>
      </w:r>
      <w:proofErr w:type="spellStart"/>
      <w:r>
        <w:t>kolaborieren</w:t>
      </w:r>
      <w:proofErr w:type="spellEnd"/>
      <w:r>
        <w:t>. Es bietet sich für uns als IT-Dienstleister am besten an, da wir im Rahmen unserer vorherigen Projekte gute Erfahrung damit gemacht haben. Mit der Namensgebung machen wir ein</w:t>
      </w:r>
      <w:r>
        <w:t xml:space="preserve">e Anspielung auf die Zeit als wir noch studierten, da unsere Projekte in der Studienzeit damit immer gut funktioniert haben. Es ist außerdem hoch effizient. </w:t>
      </w:r>
    </w:p>
    <w:p w:rsidR="00430727" w:rsidRDefault="007A2825" w:rsidP="007A2825">
      <w:pPr>
        <w:spacing w:line="259" w:lineRule="auto"/>
        <w:ind w:left="0" w:firstLine="0"/>
        <w:jc w:val="both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61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61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75" w:line="259" w:lineRule="auto"/>
        <w:ind w:left="0" w:firstLine="0"/>
      </w:pPr>
      <w:r>
        <w:t xml:space="preserve"> </w:t>
      </w:r>
    </w:p>
    <w:p w:rsidR="007A2825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30727" w:rsidRDefault="007A2825" w:rsidP="007A2825">
      <w:r>
        <w:br w:type="page"/>
      </w:r>
    </w:p>
    <w:p w:rsidR="00430727" w:rsidRDefault="007A2825">
      <w:pPr>
        <w:pStyle w:val="berschrift1"/>
        <w:ind w:right="51"/>
      </w:pPr>
      <w:proofErr w:type="spellStart"/>
      <w:r>
        <w:lastRenderedPageBreak/>
        <w:t>Obfuscator</w:t>
      </w:r>
      <w:proofErr w:type="spellEnd"/>
      <w:r>
        <w:t xml:space="preserve">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</w:p>
    <w:p w:rsidR="00430727" w:rsidRDefault="007A2825">
      <w:pPr>
        <w:spacing w:after="222" w:line="259" w:lineRule="auto"/>
        <w:ind w:left="1" w:firstLine="0"/>
      </w:pPr>
      <w:r>
        <w:rPr>
          <w:noProof/>
        </w:rPr>
        <w:drawing>
          <wp:inline distT="0" distB="0" distL="0" distR="0">
            <wp:extent cx="5753735" cy="74358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</w:p>
    <w:p w:rsidR="00430727" w:rsidRDefault="007A2825">
      <w:pPr>
        <w:spacing w:after="164" w:line="259" w:lineRule="auto"/>
        <w:ind w:left="1" w:right="-653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207760" cy="1116125"/>
                <wp:effectExtent l="0" t="0" r="0" b="0"/>
                <wp:docPr id="3155" name="Group 3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760" cy="1116125"/>
                          <a:chOff x="0" y="0"/>
                          <a:chExt cx="6207760" cy="1116125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5753735" y="9733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497"/>
                            <a:ext cx="5753100" cy="923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760" cy="750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5" style="width:488.8pt;height:87.8839pt;mso-position-horizontal-relative:char;mso-position-vertical-relative:line" coordsize="62077,11161">
                <v:rect id="Rectangle 261" style="position:absolute;width:421;height:1899;left:57537;top:9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3" style="position:absolute;width:57531;height:9239;left:0;top:1434;" filled="f">
                  <v:imagedata r:id="rId28"/>
                </v:shape>
                <v:shape id="Picture 297" style="position:absolute;width:62077;height:7505;left:0;top:0;" filled="f">
                  <v:imagedata r:id="rId29"/>
                </v:shape>
              </v:group>
            </w:pict>
          </mc:Fallback>
        </mc:AlternateContent>
      </w:r>
    </w:p>
    <w:p w:rsidR="00430727" w:rsidRDefault="007A2825">
      <w:pPr>
        <w:spacing w:after="139" w:line="259" w:lineRule="auto"/>
        <w:ind w:left="0" w:firstLine="0"/>
      </w:pPr>
      <w:r>
        <w:t xml:space="preserve"> </w:t>
      </w:r>
    </w:p>
    <w:p w:rsidR="00430727" w:rsidRDefault="007A2825">
      <w:pPr>
        <w:spacing w:after="35" w:line="259" w:lineRule="auto"/>
        <w:ind w:left="0" w:firstLine="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4710126" cy="805180"/>
                <wp:effectExtent l="0" t="0" r="0" b="0"/>
                <wp:docPr id="3157" name="Group 3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126" cy="805180"/>
                          <a:chOff x="0" y="0"/>
                          <a:chExt cx="4710126" cy="805180"/>
                        </a:xfrm>
                      </wpg:grpSpPr>
                      <wps:wsp>
                        <wps:cNvPr id="264" name="Rectangle 264"/>
                        <wps:cNvSpPr/>
                        <wps:spPr>
                          <a:xfrm>
                            <a:off x="0" y="2981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0" y="5831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30" y="0"/>
                            <a:ext cx="4709795" cy="805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7" style="width:370.876pt;height:63.4pt;mso-position-horizontal-relative:char;mso-position-vertical-relative:line" coordsize="47101,8051">
                <v:rect id="Rectangle 264" style="position:absolute;width:421;height:1899;left:0;top:2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5" style="position:absolute;width:421;height:1899;left:0;top: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9" style="position:absolute;width:47097;height:8051;left:3;top:0;" filled="f">
                  <v:imagedata r:id="rId31"/>
                </v:shape>
              </v:group>
            </w:pict>
          </mc:Fallback>
        </mc:AlternateConten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Wahl: </w:t>
      </w:r>
      <w:proofErr w:type="spellStart"/>
      <w:r>
        <w:t>Proguard</w:t>
      </w:r>
      <w:proofErr w:type="spellEnd"/>
      <w:r>
        <w:t xml:space="preserve">: Aufgrund der Tatsache, dass sich </w:t>
      </w:r>
      <w:proofErr w:type="spellStart"/>
      <w:r>
        <w:t>Javaguard</w:t>
      </w:r>
      <w:proofErr w:type="spellEnd"/>
      <w:r>
        <w:t xml:space="preserve"> aktuell noch in der Beta-Version befindet, ist damit zu rechnen, dass viele Erneuerungen auf das Tool drauf zu kommen. Insofern ist </w:t>
      </w:r>
      <w:proofErr w:type="spellStart"/>
      <w:r>
        <w:t>ProGuard</w:t>
      </w:r>
      <w:proofErr w:type="spellEnd"/>
      <w:r>
        <w:t xml:space="preserve"> die </w:t>
      </w:r>
      <w:proofErr w:type="spellStart"/>
      <w:r>
        <w:t xml:space="preserve">weit </w:t>
      </w:r>
      <w:proofErr w:type="gramStart"/>
      <w:r>
        <w:t>aus</w:t>
      </w:r>
      <w:proofErr w:type="spellEnd"/>
      <w:r>
        <w:t xml:space="preserve"> bessere Wahl</w:t>
      </w:r>
      <w:proofErr w:type="gramEnd"/>
      <w:r>
        <w:t xml:space="preserve">.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7A2825" w:rsidRDefault="007A2825">
      <w:pPr>
        <w:spacing w:after="218" w:line="259" w:lineRule="auto"/>
        <w:ind w:left="0" w:firstLine="0"/>
      </w:pPr>
      <w:r>
        <w:t xml:space="preserve"> </w:t>
      </w:r>
    </w:p>
    <w:p w:rsidR="00430727" w:rsidRDefault="007A2825" w:rsidP="007A2825">
      <w:r>
        <w:br w:type="page"/>
      </w:r>
    </w:p>
    <w:p w:rsidR="00430727" w:rsidRDefault="007A2825">
      <w:pPr>
        <w:pStyle w:val="berschrift1"/>
        <w:ind w:right="50"/>
      </w:pPr>
      <w:r>
        <w:lastRenderedPageBreak/>
        <w:t>Test-</w:t>
      </w:r>
      <w:r>
        <w:t xml:space="preserve">Automatisierung </w:t>
      </w:r>
    </w:p>
    <w:p w:rsidR="00430727" w:rsidRDefault="007A2825">
      <w:pPr>
        <w:spacing w:after="116" w:line="259" w:lineRule="auto"/>
        <w:ind w:left="0" w:firstLine="0"/>
      </w:pPr>
      <w:r>
        <w:t xml:space="preserve"> </w:t>
      </w:r>
    </w:p>
    <w:p w:rsidR="00430727" w:rsidRDefault="007A2825">
      <w:pPr>
        <w:spacing w:after="98" w:line="259" w:lineRule="auto"/>
        <w:ind w:left="0" w:right="12" w:firstLine="0"/>
        <w:jc w:val="right"/>
      </w:pPr>
      <w:r>
        <w:rPr>
          <w:noProof/>
        </w:rPr>
        <w:drawing>
          <wp:inline distT="0" distB="0" distL="0" distR="0">
            <wp:extent cx="5753100" cy="923925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</w:p>
    <w:p w:rsidR="00430727" w:rsidRDefault="007A2825">
      <w:pPr>
        <w:spacing w:after="115" w:line="259" w:lineRule="auto"/>
        <w:ind w:left="13" w:firstLine="0"/>
      </w:pPr>
      <w:r>
        <w:rPr>
          <w:noProof/>
        </w:rPr>
        <w:drawing>
          <wp:inline distT="0" distB="0" distL="0" distR="0">
            <wp:extent cx="5753100" cy="828675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27" w:rsidRDefault="007A2825">
      <w:pPr>
        <w:spacing w:after="115" w:line="259" w:lineRule="auto"/>
        <w:ind w:left="0" w:firstLine="0"/>
      </w:pPr>
      <w:r>
        <w:t xml:space="preserve"> </w:t>
      </w:r>
    </w:p>
    <w:p w:rsidR="00430727" w:rsidRDefault="007A2825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0720" cy="78041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 w:rsidP="007A2825">
      <w:pPr>
        <w:spacing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Wahl: </w:t>
      </w:r>
      <w:proofErr w:type="spellStart"/>
      <w:r>
        <w:t>Junit</w:t>
      </w:r>
      <w:proofErr w:type="spellEnd"/>
      <w:r>
        <w:t xml:space="preserve">: Aufgrund guter Arbeit des gesamten Teams mit der Entwicklungsumgebung </w:t>
      </w:r>
      <w:proofErr w:type="spellStart"/>
      <w:r>
        <w:t>Eclipse</w:t>
      </w:r>
      <w:proofErr w:type="spellEnd"/>
      <w:r>
        <w:t>, wird als Test-</w:t>
      </w:r>
      <w:r>
        <w:t xml:space="preserve">Automatisierungstool </w:t>
      </w:r>
      <w:proofErr w:type="spellStart"/>
      <w:r>
        <w:t>Junit</w:t>
      </w:r>
      <w:proofErr w:type="spellEnd"/>
      <w:r>
        <w:t xml:space="preserve"> gewählt um somit Kosten beim Lizenzkauf zu sparen. </w:t>
      </w:r>
    </w:p>
    <w:p w:rsidR="007A2825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30727" w:rsidRDefault="007A2825" w:rsidP="007A2825">
      <w:r>
        <w:br w:type="page"/>
      </w:r>
    </w:p>
    <w:p w:rsidR="00430727" w:rsidRDefault="007A2825">
      <w:pPr>
        <w:pStyle w:val="berschrift1"/>
        <w:spacing w:after="160"/>
        <w:ind w:right="54"/>
      </w:pPr>
      <w:proofErr w:type="spellStart"/>
      <w:r>
        <w:lastRenderedPageBreak/>
        <w:t>Prototyping</w:t>
      </w:r>
      <w:proofErr w:type="spellEnd"/>
      <w:r>
        <w:t xml:space="preserve"> der Benutzerschnittstelle </w:t>
      </w:r>
    </w:p>
    <w:p w:rsidR="00430727" w:rsidRDefault="007A2825">
      <w:pPr>
        <w:spacing w:after="100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0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124" w:line="259" w:lineRule="auto"/>
        <w:ind w:left="-917" w:right="-974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6994652" cy="1156842"/>
                <wp:effectExtent l="0" t="0" r="0" b="0"/>
                <wp:docPr id="3843" name="Group 3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4652" cy="1156842"/>
                          <a:chOff x="0" y="0"/>
                          <a:chExt cx="6994652" cy="1156842"/>
                        </a:xfrm>
                      </wpg:grpSpPr>
                      <wps:wsp>
                        <wps:cNvPr id="346" name="Rectangle 346"/>
                        <wps:cNvSpPr/>
                        <wps:spPr>
                          <a:xfrm>
                            <a:off x="3463544" y="13614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3463544" y="4211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463544" y="7061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30727" w:rsidRDefault="007A28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2"/>
                            <a:ext cx="3167380" cy="1153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67380" y="0"/>
                            <a:ext cx="3827272" cy="1151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3" style="width:550.76pt;height:91.09pt;mso-position-horizontal-relative:char;mso-position-vertical-relative:line" coordsize="69946,11568">
                <v:rect id="Rectangle 346" style="position:absolute;width:421;height:1899;left:34635;top:1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7" style="position:absolute;width:421;height:1899;left:34635;top:4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421;height:1899;left:34635;top:7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67" style="position:absolute;width:31673;height:11536;left:0;top:31;" filled="f">
                  <v:imagedata r:id="rId36"/>
                </v:shape>
                <v:shape id="Picture 369" style="position:absolute;width:38272;height:11518;left:31673;top:0;" filled="f">
                  <v:imagedata r:id="rId37"/>
                </v:shape>
              </v:group>
            </w:pict>
          </mc:Fallback>
        </mc:AlternateContent>
      </w:r>
      <w:r>
        <w:t xml:space="preserve"> </w:t>
      </w:r>
    </w:p>
    <w:p w:rsidR="00430727" w:rsidRDefault="007A2825">
      <w:pPr>
        <w:spacing w:after="161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proofErr w:type="gramStart"/>
      <w:r>
        <w:t>Entscheidung :</w:t>
      </w:r>
      <w:proofErr w:type="gramEnd"/>
      <w:r>
        <w:t xml:space="preserve"> Unsere Entscheidung fällt nicht auf Grund von Vorerfahrungen, da wir in diesem Bereich noch keine haben. </w:t>
      </w:r>
    </w:p>
    <w:p w:rsidR="00430727" w:rsidRDefault="007A2825" w:rsidP="007A2825">
      <w:pPr>
        <w:ind w:left="-5" w:right="42"/>
        <w:jc w:val="both"/>
      </w:pPr>
      <w:r>
        <w:t xml:space="preserve">Wir entscheiden uns für </w:t>
      </w:r>
      <w:proofErr w:type="spellStart"/>
      <w:r>
        <w:t>pencil</w:t>
      </w:r>
      <w:proofErr w:type="spellEnd"/>
      <w:r>
        <w:t xml:space="preserve">, weil es kostenlos und einfach zu benutzen ist. </w:t>
      </w:r>
    </w:p>
    <w:p w:rsidR="00430727" w:rsidRDefault="007A2825" w:rsidP="007A2825">
      <w:pPr>
        <w:spacing w:after="158" w:line="259" w:lineRule="auto"/>
        <w:ind w:left="0" w:firstLine="0"/>
        <w:jc w:val="both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after="172" w:line="259" w:lineRule="auto"/>
        <w:ind w:left="0" w:firstLine="0"/>
      </w:pPr>
      <w:r>
        <w:t xml:space="preserve"> </w:t>
      </w:r>
    </w:p>
    <w:p w:rsidR="007A2825" w:rsidRDefault="007A28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30727" w:rsidRDefault="007A2825" w:rsidP="007A2825">
      <w:r>
        <w:br w:type="page"/>
      </w:r>
    </w:p>
    <w:p w:rsidR="00430727" w:rsidRDefault="007A2825">
      <w:pPr>
        <w:pStyle w:val="berschrift1"/>
        <w:spacing w:after="160"/>
        <w:ind w:right="51"/>
      </w:pPr>
      <w:proofErr w:type="spellStart"/>
      <w:r>
        <w:lastRenderedPageBreak/>
        <w:t>Uml</w:t>
      </w:r>
      <w:proofErr w:type="spellEnd"/>
      <w:r>
        <w:t xml:space="preserve">-Tools </w:t>
      </w:r>
    </w:p>
    <w:p w:rsidR="00430727" w:rsidRDefault="007A2825">
      <w:pPr>
        <w:spacing w:after="100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430727" w:rsidRDefault="007A2825">
      <w:pPr>
        <w:spacing w:after="116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98" w:line="259" w:lineRule="auto"/>
        <w:ind w:left="0" w:right="127" w:firstLine="0"/>
        <w:jc w:val="right"/>
      </w:pPr>
      <w:r>
        <w:rPr>
          <w:noProof/>
        </w:rPr>
        <w:drawing>
          <wp:inline distT="0" distB="0" distL="0" distR="0">
            <wp:extent cx="5598922" cy="76390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8922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727" w:rsidRDefault="007A2825">
      <w:pPr>
        <w:spacing w:after="116" w:line="259" w:lineRule="auto"/>
        <w:ind w:left="0" w:firstLine="0"/>
        <w:jc w:val="center"/>
      </w:pPr>
      <w:r>
        <w:t xml:space="preserve"> </w:t>
      </w:r>
    </w:p>
    <w:p w:rsidR="00430727" w:rsidRDefault="007A2825">
      <w:pPr>
        <w:spacing w:after="98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>
            <wp:extent cx="5621021" cy="79946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1021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 w:rsidP="007A2825">
      <w:pPr>
        <w:ind w:left="-5" w:right="42"/>
        <w:jc w:val="both"/>
      </w:pPr>
      <w:r>
        <w:t xml:space="preserve">Entscheidung: Wir möchten </w:t>
      </w:r>
      <w:proofErr w:type="spellStart"/>
      <w:r>
        <w:t>TopCased</w:t>
      </w:r>
      <w:proofErr w:type="spellEnd"/>
      <w:r>
        <w:t xml:space="preserve"> als UML Tool verwenden, da wir bereits im Praktikum Erfahrungen damit sammeln konnten. Es ist in unseren Büros bereits installiert und steht uns kostenlos zur Verfügung.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158" w:line="259" w:lineRule="auto"/>
        <w:ind w:left="0" w:firstLine="0"/>
      </w:pPr>
      <w:r>
        <w:t xml:space="preserve"> </w:t>
      </w:r>
    </w:p>
    <w:p w:rsidR="00430727" w:rsidRDefault="007A2825">
      <w:pPr>
        <w:spacing w:line="259" w:lineRule="auto"/>
        <w:ind w:left="0" w:firstLine="0"/>
      </w:pPr>
      <w:r>
        <w:t xml:space="preserve"> </w:t>
      </w:r>
    </w:p>
    <w:p w:rsidR="00430727" w:rsidRDefault="007A2825">
      <w:pPr>
        <w:spacing w:after="0" w:line="259" w:lineRule="auto"/>
        <w:ind w:left="0" w:firstLine="0"/>
      </w:pPr>
      <w:r>
        <w:t xml:space="preserve"> </w:t>
      </w:r>
      <w:bookmarkStart w:id="0" w:name="_GoBack"/>
      <w:bookmarkEnd w:id="0"/>
    </w:p>
    <w:sectPr w:rsidR="00430727">
      <w:pgSz w:w="11906" w:h="16838"/>
      <w:pgMar w:top="1460" w:right="1366" w:bottom="2097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727"/>
    <w:rsid w:val="00430727"/>
    <w:rsid w:val="007A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8A7A9"/>
  <w15:docId w15:val="{737650F1-0BA7-4260-B588-E893469B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102"/>
      <w:ind w:left="10" w:right="52" w:hanging="10"/>
      <w:jc w:val="center"/>
      <w:outlineLvl w:val="0"/>
    </w:pPr>
    <w:rPr>
      <w:rFonts w:ascii="Calibri" w:eastAsia="Calibri" w:hAnsi="Calibri" w:cs="Calibri"/>
      <w:color w:val="000000"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image" Target="media/image21.jpg"/><Relationship Id="rId21" Type="http://schemas.openxmlformats.org/officeDocument/2006/relationships/image" Target="media/image10.jpg"/><Relationship Id="rId34" Type="http://schemas.openxmlformats.org/officeDocument/2006/relationships/image" Target="media/image18.jpg"/><Relationship Id="rId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80.jpg"/><Relationship Id="rId29" Type="http://schemas.openxmlformats.org/officeDocument/2006/relationships/image" Target="media/image130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00.jpg"/><Relationship Id="rId32" Type="http://schemas.openxmlformats.org/officeDocument/2006/relationships/image" Target="media/image16.jpg"/><Relationship Id="rId37" Type="http://schemas.openxmlformats.org/officeDocument/2006/relationships/image" Target="media/image180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28" Type="http://schemas.openxmlformats.org/officeDocument/2006/relationships/image" Target="media/image111.jpg"/><Relationship Id="rId36" Type="http://schemas.openxmlformats.org/officeDocument/2006/relationships/image" Target="media/image170.jpg"/><Relationship Id="rId10" Type="http://schemas.openxmlformats.org/officeDocument/2006/relationships/image" Target="media/image22.jpg"/><Relationship Id="rId19" Type="http://schemas.openxmlformats.org/officeDocument/2006/relationships/image" Target="media/image70.jpg"/><Relationship Id="rId31" Type="http://schemas.openxmlformats.org/officeDocument/2006/relationships/image" Target="media/image14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5.jpg"/><Relationship Id="rId35" Type="http://schemas.openxmlformats.org/officeDocument/2006/relationships/image" Target="media/image19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7.jpg"/><Relationship Id="rId3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443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teresa.bergmann@yahoo.de</dc:creator>
  <cp:keywords/>
  <cp:lastModifiedBy>Teresa Bergmann</cp:lastModifiedBy>
  <cp:revision>2</cp:revision>
  <dcterms:created xsi:type="dcterms:W3CDTF">2019-05-10T10:33:00Z</dcterms:created>
  <dcterms:modified xsi:type="dcterms:W3CDTF">2019-05-10T10:33:00Z</dcterms:modified>
</cp:coreProperties>
</file>