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14" w:rsidRPr="00FF3756" w:rsidRDefault="00322A14" w:rsidP="00322A14">
      <w:pPr>
        <w:jc w:val="center"/>
        <w:rPr>
          <w:rStyle w:val="normaltextrun"/>
          <w:rFonts w:ascii="Arial" w:hAnsi="Arial" w:cs="Arial"/>
          <w:sz w:val="32"/>
          <w:szCs w:val="32"/>
        </w:rPr>
      </w:pPr>
      <w:r w:rsidRPr="00FF3756">
        <w:rPr>
          <w:rStyle w:val="normaltextrun"/>
          <w:rFonts w:ascii="Arial" w:hAnsi="Arial" w:cs="Arial"/>
          <w:sz w:val="32"/>
          <w:szCs w:val="32"/>
        </w:rPr>
        <w:t>Predlog projekta</w:t>
      </w:r>
      <w:bookmarkStart w:id="0" w:name="_GoBack"/>
      <w:bookmarkEnd w:id="0"/>
    </w:p>
    <w:p w:rsidR="00322A14" w:rsidRPr="00111664" w:rsidRDefault="00322A14">
      <w:pPr>
        <w:rPr>
          <w:rStyle w:val="normaltextrun"/>
          <w:rFonts w:ascii="Arial" w:hAnsi="Arial" w:cs="Arial"/>
          <w:sz w:val="24"/>
          <w:szCs w:val="24"/>
        </w:rPr>
      </w:pPr>
    </w:p>
    <w:p w:rsidR="00322A14" w:rsidRPr="00111664" w:rsidRDefault="00322A14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Članovi tima: Luka Nikolić, SW64/2017</w:t>
      </w:r>
    </w:p>
    <w:p w:rsidR="00322A14" w:rsidRPr="00111664" w:rsidRDefault="00322A14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t>Motivacija</w:t>
      </w:r>
    </w:p>
    <w:p w:rsidR="00322A14" w:rsidRPr="00111664" w:rsidRDefault="00322A14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Pronaći film koji nam se sviđa u današnje vreme sa izobiljem s</w:t>
      </w:r>
      <w:r w:rsidR="009D794B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adržaja je monumentalan zahvat. Potrebno je razviti aplikaciju koja će korisniku na osnovu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nje</w:t>
      </w:r>
      <w:r w:rsidR="009D794B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govih preferencija predlož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>iti najbo</w:t>
      </w:r>
      <w:r w:rsidR="009D794B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lji film.</w:t>
      </w:r>
    </w:p>
    <w:p w:rsidR="009D794B" w:rsidRPr="00111664" w:rsidRDefault="00322A14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t>Opis problema:</w:t>
      </w:r>
    </w:p>
    <w:p w:rsidR="006A7DBD" w:rsidRPr="00111664" w:rsidRDefault="009D794B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Problem predlaganja sadržaja su probale da re</w:t>
      </w:r>
      <w:r w:rsidR="006A7DB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se mnoge kompanije i platforme.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Netflix je razvio kompleksan machine learning algoritam sa velikim brojem 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>parametara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podataka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r w:rsidR="001D79D8" w:rsidRPr="00111664">
        <w:rPr>
          <w:rStyle w:val="normaltextrun"/>
          <w:rFonts w:ascii="Arial" w:hAnsi="Arial" w:cs="Arial"/>
          <w:sz w:val="24"/>
          <w:szCs w:val="24"/>
        </w:rPr>
        <w:t>[</w:t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begin"/>
      </w:r>
      <w:r w:rsidR="00313BAA">
        <w:rPr>
          <w:rStyle w:val="normaltextrun"/>
          <w:rFonts w:ascii="Arial" w:hAnsi="Arial" w:cs="Arial"/>
          <w:sz w:val="24"/>
          <w:szCs w:val="24"/>
        </w:rPr>
        <w:instrText xml:space="preserve"> REF _Ref102684765 \r \h </w:instrText>
      </w:r>
      <w:r w:rsidR="00313BAA">
        <w:rPr>
          <w:rStyle w:val="normaltextrun"/>
          <w:rFonts w:ascii="Arial" w:hAnsi="Arial" w:cs="Arial"/>
          <w:sz w:val="24"/>
          <w:szCs w:val="24"/>
        </w:rPr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separate"/>
      </w:r>
      <w:r w:rsidR="005160E4">
        <w:rPr>
          <w:rStyle w:val="normaltextrun"/>
          <w:rFonts w:ascii="Arial" w:hAnsi="Arial" w:cs="Arial"/>
          <w:sz w:val="24"/>
          <w:szCs w:val="24"/>
        </w:rPr>
        <w:t>1</w:t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end"/>
      </w:r>
      <w:r w:rsidR="001D79D8" w:rsidRPr="00111664">
        <w:rPr>
          <w:rStyle w:val="normaltextrun"/>
          <w:rFonts w:ascii="Arial" w:hAnsi="Arial" w:cs="Arial"/>
          <w:sz w:val="24"/>
          <w:szCs w:val="24"/>
        </w:rPr>
        <w:t>]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.</w:t>
      </w:r>
      <w:r w:rsidR="001D79D8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Sa druge strane,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rad</w:t>
      </w:r>
      <w:r w:rsidR="001D79D8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r w:rsidR="006A7DBD" w:rsidRPr="00111664">
        <w:rPr>
          <w:rStyle w:val="normaltextrun"/>
          <w:rFonts w:ascii="Arial" w:hAnsi="Arial" w:cs="Arial"/>
          <w:sz w:val="24"/>
          <w:szCs w:val="24"/>
        </w:rPr>
        <w:t>[</w:t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begin"/>
      </w:r>
      <w:r w:rsidR="00313BAA">
        <w:rPr>
          <w:rStyle w:val="normaltextrun"/>
          <w:rFonts w:ascii="Arial" w:hAnsi="Arial" w:cs="Arial"/>
          <w:sz w:val="24"/>
          <w:szCs w:val="24"/>
        </w:rPr>
        <w:instrText xml:space="preserve"> REF _Ref102684751 \r \h </w:instrText>
      </w:r>
      <w:r w:rsidR="00313BAA">
        <w:rPr>
          <w:rStyle w:val="normaltextrun"/>
          <w:rFonts w:ascii="Arial" w:hAnsi="Arial" w:cs="Arial"/>
          <w:sz w:val="24"/>
          <w:szCs w:val="24"/>
        </w:rPr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separate"/>
      </w:r>
      <w:r w:rsidR="005160E4">
        <w:rPr>
          <w:rStyle w:val="normaltextrun"/>
          <w:rFonts w:ascii="Arial" w:hAnsi="Arial" w:cs="Arial"/>
          <w:sz w:val="24"/>
          <w:szCs w:val="24"/>
        </w:rPr>
        <w:t>2</w:t>
      </w:r>
      <w:r w:rsidR="00313BAA">
        <w:rPr>
          <w:rStyle w:val="normaltextrun"/>
          <w:rFonts w:ascii="Arial" w:hAnsi="Arial" w:cs="Arial"/>
          <w:sz w:val="24"/>
          <w:szCs w:val="24"/>
        </w:rPr>
        <w:fldChar w:fldCharType="end"/>
      </w:r>
      <w:r w:rsidR="006A7DBD" w:rsidRPr="00111664">
        <w:rPr>
          <w:rStyle w:val="normaltextrun"/>
          <w:rFonts w:ascii="Arial" w:hAnsi="Arial" w:cs="Arial"/>
          <w:sz w:val="24"/>
          <w:szCs w:val="24"/>
        </w:rPr>
        <w:t>]</w:t>
      </w:r>
      <w:r w:rsidR="006A7DB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uvodi rule based model koji predviđa preferencije grupe </w:t>
      </w:r>
      <w:r w:rsidR="001D79D8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korisnika na osnovu njihovih istorija</w:t>
      </w:r>
      <w:r w:rsidR="006A7DB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i ocena.</w:t>
      </w:r>
      <w:r w:rsidR="001D79D8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</w:p>
    <w:p w:rsidR="001D79D8" w:rsidRPr="00111664" w:rsidRDefault="001D79D8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Predlažem sistem Movie recommender koji će, koristeći Drools rule engine na osnovu korisničkih omiljenih žanrova</w:t>
      </w:r>
      <w:r w:rsidR="00313BAA">
        <w:rPr>
          <w:rStyle w:val="normaltextrun"/>
          <w:rFonts w:ascii="Arial" w:hAnsi="Arial" w:cs="Arial"/>
          <w:sz w:val="24"/>
          <w:szCs w:val="24"/>
          <w:lang w:val="sr-Latn-RS"/>
        </w:rPr>
        <w:t>, ključnih reči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i ocena predlagati prikladne filmove.</w:t>
      </w:r>
    </w:p>
    <w:p w:rsidR="001D79D8" w:rsidRPr="00111664" w:rsidRDefault="001D79D8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t>Metodologija rada</w:t>
      </w:r>
    </w:p>
    <w:p w:rsidR="001D79D8" w:rsidRPr="00111664" w:rsidRDefault="001D79D8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Ulazi: </w:t>
      </w:r>
    </w:p>
    <w:p w:rsidR="001D79D8" w:rsidRPr="00111664" w:rsidRDefault="001D79D8" w:rsidP="007C3D84">
      <w:pPr>
        <w:pStyle w:val="ListParagraph"/>
        <w:numPr>
          <w:ilvl w:val="0"/>
          <w:numId w:val="16"/>
        </w:numPr>
        <w:rPr>
          <w:rStyle w:val="normaltextrun"/>
          <w:rFonts w:ascii="Arial" w:hAnsi="Arial" w:cs="Arial"/>
          <w:i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Omiljeni žanrovi</w:t>
      </w:r>
      <w:r w:rsidR="007C3D84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– </w:t>
      </w:r>
      <w:r w:rsidR="007C3D84"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Horror, Comedy, Drama...</w:t>
      </w:r>
    </w:p>
    <w:p w:rsidR="001D79D8" w:rsidRPr="00111664" w:rsidRDefault="001D79D8" w:rsidP="007C3D84">
      <w:pPr>
        <w:pStyle w:val="ListParagraph"/>
        <w:numPr>
          <w:ilvl w:val="0"/>
          <w:numId w:val="16"/>
        </w:numPr>
        <w:rPr>
          <w:rStyle w:val="normaltextrun"/>
          <w:rFonts w:ascii="Arial" w:hAnsi="Arial" w:cs="Arial"/>
          <w:i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Ključne reči</w:t>
      </w:r>
      <w:r w:rsidR="007C3D84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– </w:t>
      </w:r>
      <w:r w:rsidR="007C3D84"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based on comic, coming of age, superhero...</w:t>
      </w:r>
    </w:p>
    <w:p w:rsidR="007C3D84" w:rsidRPr="00111664" w:rsidRDefault="007C3D84" w:rsidP="007C3D84">
      <w:pPr>
        <w:pStyle w:val="ListParagraph"/>
        <w:numPr>
          <w:ilvl w:val="0"/>
          <w:numId w:val="16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Recenzije – ostavljene od strane korisnika</w:t>
      </w:r>
    </w:p>
    <w:p w:rsidR="007C3D84" w:rsidRPr="00111664" w:rsidRDefault="007C3D84" w:rsidP="007C3D84">
      <w:pPr>
        <w:pStyle w:val="ListParagraph"/>
        <w:numPr>
          <w:ilvl w:val="1"/>
          <w:numId w:val="16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Ocena – 1-10</w:t>
      </w:r>
    </w:p>
    <w:p w:rsidR="007C3D84" w:rsidRPr="00111664" w:rsidRDefault="007C3D84" w:rsidP="007C3D84">
      <w:pPr>
        <w:pStyle w:val="ListParagraph"/>
        <w:numPr>
          <w:ilvl w:val="1"/>
          <w:numId w:val="16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Komentar – Opcioni tekst</w:t>
      </w:r>
    </w:p>
    <w:p w:rsidR="008748B2" w:rsidRPr="00111664" w:rsidRDefault="008748B2" w:rsidP="008748B2">
      <w:pPr>
        <w:pStyle w:val="ListParagraph"/>
        <w:numPr>
          <w:ilvl w:val="0"/>
          <w:numId w:val="16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Korisnička istorija – kolekcija pregledanih filmova</w:t>
      </w:r>
    </w:p>
    <w:p w:rsidR="007C3D84" w:rsidRPr="00111664" w:rsidRDefault="006735E8" w:rsidP="007C3D84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Izlaz:</w:t>
      </w:r>
    </w:p>
    <w:p w:rsidR="006735E8" w:rsidRPr="00111664" w:rsidRDefault="006735E8" w:rsidP="00111664">
      <w:pPr>
        <w:pStyle w:val="ListParagraph"/>
        <w:numPr>
          <w:ilvl w:val="0"/>
          <w:numId w:val="17"/>
        </w:num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Lista predloga sortirana prema stepenu poklapanja sa korisničkim preferencijama</w:t>
      </w:r>
    </w:p>
    <w:p w:rsidR="006735E8" w:rsidRPr="00111664" w:rsidRDefault="006735E8" w:rsidP="006735E8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Baza znanja:</w:t>
      </w:r>
    </w:p>
    <w:p w:rsidR="006735E8" w:rsidRPr="00111664" w:rsidRDefault="006735E8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Sistemu je potrebna kolekcija filmova koja se može prikupiti pomoću skrejpera sa online baza podataka filmova. Takođe</w:t>
      </w:r>
      <w:r w:rsidR="00527853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su potrebne kolekcije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ključnih reči</w:t>
      </w:r>
      <w:r w:rsidR="00527853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i žanrova vezanih za konkretne filmove, koje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se </w:t>
      </w:r>
      <w:r w:rsidR="00527853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mogu 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prikupiti na isti način.</w:t>
      </w:r>
      <w:r w:rsidR="00527853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Rule engine će učitati sve činjenice prilikom pokretanja aplikacije i formiranja baze. Nakon bilo koje izmene postojećih činjenica od strane pravila, baza podataka aplikacije će takođe biti ažurirana</w:t>
      </w:r>
    </w:p>
    <w:p w:rsidR="007C3D84" w:rsidRPr="00111664" w:rsidRDefault="00527853" w:rsidP="007C3D84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lastRenderedPageBreak/>
        <w:t>Primer rezonovanja</w:t>
      </w:r>
    </w:p>
    <w:p w:rsidR="00CC6122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Primer glavnog skupa pravila</w:t>
      </w:r>
      <w:r w:rsidRPr="00111664">
        <w:rPr>
          <w:rStyle w:val="normaltextrun"/>
          <w:rFonts w:ascii="Arial" w:hAnsi="Arial" w:cs="Arial"/>
          <w:sz w:val="24"/>
          <w:szCs w:val="24"/>
        </w:rPr>
        <w:t xml:space="preserve"> (forward chaining)</w:t>
      </w:r>
    </w:p>
    <w:p w:rsidR="00527853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Pravilo A1</w:t>
      </w:r>
      <w:r w:rsidR="00527853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– Filtriraju se filmovi na osnovu korisnikovih odabranih žanrova</w:t>
      </w:r>
      <w:r w:rsidR="000972C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. </w:t>
      </w:r>
      <w:r w:rsidR="0033633C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Prilikom ovog koraka se generišu </w:t>
      </w:r>
      <w:r w:rsidR="0033633C"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MoviePrediction</w:t>
      </w:r>
      <w:r w:rsidR="0033633C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činjenice koje se koriste u narednim koracima</w:t>
      </w:r>
    </w:p>
    <w:p w:rsidR="00CC6122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Pravilo 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A2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– Za prethodno kreirane </w:t>
      </w:r>
      <w:r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MoviePrediction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činjenice,povećava  se ranking prema prosečnoj oceni svih recenzija za film</w:t>
      </w:r>
    </w:p>
    <w:p w:rsidR="000972CD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Pravilo A3</w:t>
      </w:r>
      <w:r w:rsid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r w:rsidR="000972C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– Za prethodno kreirane </w:t>
      </w:r>
      <w:r w:rsidR="000972CD"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MoviePrediction</w:t>
      </w:r>
      <w:r w:rsidR="000972C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činjenice</w:t>
      </w:r>
      <w:r w:rsidR="00CE7997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,povećava se ranking prema stepenu poklapanja korisnikovih</w:t>
      </w:r>
      <w:r w:rsidR="00111664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odabranih</w:t>
      </w:r>
      <w:r w:rsidR="00CE7997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ključnih reči</w:t>
      </w:r>
      <w:r w:rsidR="000972C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r w:rsidR="00CE7997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sa filmom</w:t>
      </w:r>
    </w:p>
    <w:p w:rsidR="00283486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Pravilo A4</w:t>
      </w:r>
      <w:r w:rsidR="00283486" w:rsidRPr="00111664">
        <w:rPr>
          <w:rStyle w:val="normaltextrun"/>
          <w:rFonts w:ascii="Arial" w:hAnsi="Arial" w:cs="Arial"/>
          <w:sz w:val="24"/>
          <w:szCs w:val="24"/>
          <w:lang w:val="sr-Latn-RS"/>
        </w:rPr>
        <w:t>– Ukoliko korisnik ima istoriju pregledanih filmova, povećava se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ranking filmovima koji dele ključne reči sa filmovima iz korisnikove istorije</w:t>
      </w:r>
      <w:r w:rsidR="00283486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</w:p>
    <w:p w:rsidR="00CC6122" w:rsidRPr="00111664" w:rsidRDefault="00CC6122" w:rsidP="007C3D84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t>Primer međusobne isključivosti</w:t>
      </w:r>
    </w:p>
    <w:p w:rsidR="00CC6122" w:rsidRPr="00111664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Ukoliko korisnik nije naveo omiljene žanrove, izvršiće se sledeće pravilo:</w:t>
      </w:r>
    </w:p>
    <w:p w:rsidR="006A7DBD" w:rsidRDefault="00CC6122" w:rsidP="00111664">
      <w:pPr>
        <w:jc w:val="both"/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Pravilo B1 – Uzimaju se nekoliko najpopularnijih žanrova na osnovu recenzija filmova. Zatim se kreiraju </w:t>
      </w:r>
      <w:r w:rsidRPr="00111664">
        <w:rPr>
          <w:rStyle w:val="normaltextrun"/>
          <w:rFonts w:ascii="Arial" w:hAnsi="Arial" w:cs="Arial"/>
          <w:i/>
          <w:sz w:val="24"/>
          <w:szCs w:val="24"/>
          <w:lang w:val="sr-Latn-RS"/>
        </w:rPr>
        <w:t>MoviePrediction</w:t>
      </w:r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činjenice i nastavlja se tok od pravila A2</w:t>
      </w:r>
    </w:p>
    <w:p w:rsidR="00313BAA" w:rsidRDefault="00313BAA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>
        <w:rPr>
          <w:rStyle w:val="normaltextrun"/>
          <w:rFonts w:ascii="Arial" w:hAnsi="Arial" w:cs="Arial"/>
          <w:sz w:val="28"/>
          <w:szCs w:val="28"/>
          <w:lang w:val="sr-Latn-RS"/>
        </w:rPr>
        <w:t>Konkretan primer</w:t>
      </w:r>
    </w:p>
    <w:p w:rsidR="00313BAA" w:rsidRPr="00360276" w:rsidRDefault="00313BAA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Ulazi korisnika</w:t>
      </w:r>
    </w:p>
    <w:p w:rsidR="006F5529" w:rsidRPr="00360276" w:rsidRDefault="006F5529" w:rsidP="006F5529">
      <w:pPr>
        <w:pStyle w:val="ListParagraph"/>
        <w:numPr>
          <w:ilvl w:val="0"/>
          <w:numId w:val="17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Omiljeni žanrovi: Horror, Mystery, Drama</w:t>
      </w:r>
    </w:p>
    <w:p w:rsidR="006F5529" w:rsidRPr="00360276" w:rsidRDefault="006F5529" w:rsidP="006F5529">
      <w:pPr>
        <w:pStyle w:val="ListParagraph"/>
        <w:numPr>
          <w:ilvl w:val="0"/>
          <w:numId w:val="17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Ključne reči: suspenseful, slasher, serial killer</w:t>
      </w:r>
    </w:p>
    <w:p w:rsidR="006F5529" w:rsidRPr="00360276" w:rsidRDefault="006F5529" w:rsidP="006F5529">
      <w:pPr>
        <w:pStyle w:val="ListParagraph"/>
        <w:numPr>
          <w:ilvl w:val="0"/>
          <w:numId w:val="17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Nema recenzija i nema istoriju gledanja</w:t>
      </w:r>
    </w:p>
    <w:p w:rsidR="006F5529" w:rsidRPr="00360276" w:rsidRDefault="006F5529" w:rsidP="006F5529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Baza znanja sadrzi sledeće filmove: Silence of the Lambs</w:t>
      </w:r>
      <w:r w:rsidR="00360276" w:rsidRPr="00360276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(9.5)</w:t>
      </w: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, Inception</w:t>
      </w:r>
      <w:r w:rsidR="00360276" w:rsidRPr="00360276">
        <w:rPr>
          <w:rStyle w:val="normaltextrun"/>
          <w:rFonts w:ascii="Arial" w:hAnsi="Arial" w:cs="Arial"/>
          <w:sz w:val="24"/>
          <w:szCs w:val="24"/>
          <w:lang w:val="sr-Latn-RS"/>
        </w:rPr>
        <w:t>(8.4)</w:t>
      </w: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, </w:t>
      </w:r>
      <w:r w:rsidR="00360276" w:rsidRPr="00360276">
        <w:rPr>
          <w:rStyle w:val="normaltextrun"/>
          <w:rFonts w:ascii="Arial" w:hAnsi="Arial" w:cs="Arial"/>
          <w:sz w:val="24"/>
          <w:szCs w:val="24"/>
          <w:lang w:val="sr-Latn-RS"/>
        </w:rPr>
        <w:t>Airplane(7.9)</w:t>
      </w:r>
    </w:p>
    <w:p w:rsidR="006F5529" w:rsidRDefault="006F5529" w:rsidP="006F5529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>
        <w:rPr>
          <w:rStyle w:val="normaltextrun"/>
          <w:rFonts w:ascii="Arial" w:hAnsi="Arial" w:cs="Arial"/>
          <w:sz w:val="28"/>
          <w:szCs w:val="28"/>
          <w:lang w:val="sr-Latn-RS"/>
        </w:rPr>
        <w:t xml:space="preserve">Izvršavanje pravila: </w:t>
      </w:r>
    </w:p>
    <w:p w:rsidR="00360276" w:rsidRPr="00360276" w:rsidRDefault="006F5529" w:rsidP="006F5529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A1 </w:t>
      </w:r>
      <w:r w:rsidR="00360276" w:rsidRPr="00360276">
        <w:rPr>
          <w:rStyle w:val="normaltextrun"/>
          <w:rFonts w:ascii="Arial" w:hAnsi="Arial" w:cs="Arial"/>
          <w:sz w:val="24"/>
          <w:szCs w:val="24"/>
          <w:lang w:val="sr-Latn-RS"/>
        </w:rPr>
        <w:t>-</w:t>
      </w: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Filtriraju se filmovi iz baze znanja na osnovu izabranih žanrova. Rezultat ovog koraka su </w:t>
      </w:r>
      <w:r w:rsidR="00360276" w:rsidRPr="00360276">
        <w:rPr>
          <w:rStyle w:val="normaltextrun"/>
          <w:rFonts w:ascii="Arial" w:hAnsi="Arial" w:cs="Arial"/>
          <w:sz w:val="24"/>
          <w:szCs w:val="24"/>
          <w:lang w:val="sr-Latn-RS"/>
        </w:rPr>
        <w:t>filmovi Silence of the Lambs i Inception</w:t>
      </w:r>
    </w:p>
    <w:p w:rsidR="00360276" w:rsidRPr="00360276" w:rsidRDefault="00360276" w:rsidP="006F5529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A2 – Na osnovu recenzija svih korisnika Silence of the Lambs dobija više poena</w:t>
      </w:r>
    </w:p>
    <w:p w:rsidR="006F5529" w:rsidRPr="00360276" w:rsidRDefault="00360276" w:rsidP="006F5529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A3</w:t>
      </w:r>
      <w:r w:rsidR="006F5529" w:rsidRPr="00360276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r w:rsidRPr="00360276">
        <w:rPr>
          <w:rStyle w:val="normaltextrun"/>
          <w:rFonts w:ascii="Arial" w:hAnsi="Arial" w:cs="Arial"/>
          <w:sz w:val="24"/>
          <w:szCs w:val="24"/>
          <w:lang w:val="sr-Latn-RS"/>
        </w:rPr>
        <w:t>– Na osnovu ključnih reči suspenseful i serial killer Silence of the Lambs dobija 2 poena, a Inception 1 zbog suspenseful</w:t>
      </w:r>
    </w:p>
    <w:p w:rsidR="00360276" w:rsidRPr="00360276" w:rsidRDefault="00360276" w:rsidP="006F5529">
      <w:pPr>
        <w:rPr>
          <w:rStyle w:val="normaltextrun"/>
          <w:rFonts w:ascii="Arial" w:hAnsi="Arial" w:cs="Arial"/>
          <w:sz w:val="24"/>
          <w:szCs w:val="24"/>
          <w:lang w:val="sr-Latn-RS"/>
        </w:rPr>
      </w:pPr>
      <w:r>
        <w:rPr>
          <w:rStyle w:val="normaltextrun"/>
          <w:rFonts w:ascii="Arial" w:hAnsi="Arial" w:cs="Arial"/>
          <w:sz w:val="24"/>
          <w:szCs w:val="24"/>
          <w:lang w:val="sr-Latn-RS"/>
        </w:rPr>
        <w:t>Pošto korisnik nema istoriju, ne izvršava se korak A4 i najbolji film je Silence of the Lambs zbog najviše bodova</w:t>
      </w:r>
    </w:p>
    <w:p w:rsidR="00111664" w:rsidRDefault="006A7DBD">
      <w:pPr>
        <w:rPr>
          <w:rStyle w:val="normaltextrun"/>
          <w:rFonts w:ascii="Arial" w:hAnsi="Arial" w:cs="Arial"/>
          <w:sz w:val="28"/>
          <w:szCs w:val="28"/>
          <w:lang w:val="sr-Latn-RS"/>
        </w:rPr>
      </w:pPr>
      <w:r w:rsidRPr="00111664">
        <w:rPr>
          <w:rStyle w:val="normaltextrun"/>
          <w:rFonts w:ascii="Arial" w:hAnsi="Arial" w:cs="Arial"/>
          <w:sz w:val="28"/>
          <w:szCs w:val="28"/>
          <w:lang w:val="sr-Latn-RS"/>
        </w:rPr>
        <w:lastRenderedPageBreak/>
        <w:t>Literatura:</w:t>
      </w:r>
    </w:p>
    <w:p w:rsidR="00111664" w:rsidRPr="00111664" w:rsidRDefault="00111664" w:rsidP="00111664">
      <w:pPr>
        <w:pStyle w:val="ListParagraph"/>
        <w:numPr>
          <w:ilvl w:val="0"/>
          <w:numId w:val="18"/>
        </w:numPr>
        <w:rPr>
          <w:rStyle w:val="normaltextrun"/>
          <w:rFonts w:ascii="Arial" w:hAnsi="Arial" w:cs="Arial"/>
          <w:sz w:val="24"/>
          <w:szCs w:val="24"/>
          <w:lang w:val="sr-Latn-RS"/>
        </w:rPr>
      </w:pPr>
      <w:bookmarkStart w:id="1" w:name="_Ref102684765"/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Bennett, James, and Stan Lanning. "The netflix prize." Proceedings of KDD cup and workshop. Vol. 2007. 2007. Retrieved from: </w:t>
      </w:r>
      <w:hyperlink r:id="rId7" w:history="1">
        <w:r w:rsidR="006A7DBD" w:rsidRPr="00111664">
          <w:rPr>
            <w:rStyle w:val="Hyperlink"/>
            <w:rFonts w:ascii="Arial" w:hAnsi="Arial" w:cs="Arial"/>
            <w:sz w:val="24"/>
            <w:szCs w:val="24"/>
            <w:lang w:val="sr-Latn-RS"/>
          </w:rPr>
          <w:t>https://citeseerx.ist.psu.edu/vie</w:t>
        </w:r>
        <w:r w:rsidR="006A7DBD" w:rsidRPr="00111664">
          <w:rPr>
            <w:rStyle w:val="Hyperlink"/>
            <w:rFonts w:ascii="Arial" w:hAnsi="Arial" w:cs="Arial"/>
            <w:sz w:val="24"/>
            <w:szCs w:val="24"/>
            <w:lang w:val="sr-Latn-RS"/>
          </w:rPr>
          <w:t>w</w:t>
        </w:r>
        <w:r w:rsidR="006A7DBD" w:rsidRPr="00111664">
          <w:rPr>
            <w:rStyle w:val="Hyperlink"/>
            <w:rFonts w:ascii="Arial" w:hAnsi="Arial" w:cs="Arial"/>
            <w:sz w:val="24"/>
            <w:szCs w:val="24"/>
            <w:lang w:val="sr-Latn-RS"/>
          </w:rPr>
          <w:t>doc/download?doi=10.1.1.115.6998&amp;rep=rep1&amp;type=pdf</w:t>
        </w:r>
      </w:hyperlink>
      <w:bookmarkEnd w:id="1"/>
    </w:p>
    <w:p w:rsidR="00F6563E" w:rsidRPr="00111664" w:rsidRDefault="00111664" w:rsidP="0011166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bookmarkStart w:id="2" w:name="_Ref102684751"/>
      <w:r w:rsidRPr="00111664">
        <w:rPr>
          <w:rStyle w:val="normaltextrun"/>
          <w:rFonts w:ascii="Arial" w:hAnsi="Arial" w:cs="Arial"/>
          <w:sz w:val="24"/>
          <w:szCs w:val="24"/>
          <w:lang w:val="sr-Latn-RS"/>
        </w:rPr>
        <w:t>Sharma, Mugdha, Laxmi Ahuja, and Vinay Kumar. "A novel rule based data mining approach towards movie recommender system." Journal of Information and Organizational Sciences 44.1 (2020): 157-170. Retrieved from:</w:t>
      </w:r>
      <w:r w:rsidR="006A7DBD" w:rsidRPr="00111664">
        <w:rPr>
          <w:rStyle w:val="normaltextrun"/>
          <w:rFonts w:ascii="Arial" w:hAnsi="Arial" w:cs="Arial"/>
          <w:sz w:val="24"/>
          <w:szCs w:val="24"/>
          <w:lang w:val="sr-Latn-RS"/>
        </w:rPr>
        <w:t xml:space="preserve"> </w:t>
      </w:r>
      <w:hyperlink r:id="rId8" w:history="1">
        <w:r w:rsidR="006A7DBD" w:rsidRPr="00111664">
          <w:rPr>
            <w:rStyle w:val="Hyperlink"/>
            <w:rFonts w:ascii="Arial" w:hAnsi="Arial" w:cs="Arial"/>
            <w:sz w:val="24"/>
            <w:szCs w:val="24"/>
            <w:lang w:val="sr-Latn-RS"/>
          </w:rPr>
          <w:t>https://hrcak.srce.hr/file/348076</w:t>
        </w:r>
      </w:hyperlink>
      <w:bookmarkEnd w:id="2"/>
    </w:p>
    <w:sectPr w:rsidR="00F6563E" w:rsidRPr="00111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ED2"/>
    <w:multiLevelType w:val="multilevel"/>
    <w:tmpl w:val="5C1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337F93"/>
    <w:multiLevelType w:val="multilevel"/>
    <w:tmpl w:val="16EA7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F93531"/>
    <w:multiLevelType w:val="hybridMultilevel"/>
    <w:tmpl w:val="EFDA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71657"/>
    <w:multiLevelType w:val="multilevel"/>
    <w:tmpl w:val="7A8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D6FBC"/>
    <w:multiLevelType w:val="multilevel"/>
    <w:tmpl w:val="9E1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4A71F6"/>
    <w:multiLevelType w:val="multilevel"/>
    <w:tmpl w:val="8D1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87575B"/>
    <w:multiLevelType w:val="multilevel"/>
    <w:tmpl w:val="09462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32EEC"/>
    <w:multiLevelType w:val="multilevel"/>
    <w:tmpl w:val="BD7A6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1867A05"/>
    <w:multiLevelType w:val="multilevel"/>
    <w:tmpl w:val="BA5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375337"/>
    <w:multiLevelType w:val="multilevel"/>
    <w:tmpl w:val="41E6A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57355"/>
    <w:multiLevelType w:val="hybridMultilevel"/>
    <w:tmpl w:val="9AB2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60482"/>
    <w:multiLevelType w:val="multilevel"/>
    <w:tmpl w:val="43245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C808C4"/>
    <w:multiLevelType w:val="multilevel"/>
    <w:tmpl w:val="E7B46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A7C1A27"/>
    <w:multiLevelType w:val="multilevel"/>
    <w:tmpl w:val="14267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6CC5B13"/>
    <w:multiLevelType w:val="multilevel"/>
    <w:tmpl w:val="7CC2A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F334FBA"/>
    <w:multiLevelType w:val="multilevel"/>
    <w:tmpl w:val="9FF88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A3C1276"/>
    <w:multiLevelType w:val="multilevel"/>
    <w:tmpl w:val="B8144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DC116C0"/>
    <w:multiLevelType w:val="hybridMultilevel"/>
    <w:tmpl w:val="E32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13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17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D5"/>
    <w:rsid w:val="000972CD"/>
    <w:rsid w:val="00111664"/>
    <w:rsid w:val="001C5DD5"/>
    <w:rsid w:val="001D79D8"/>
    <w:rsid w:val="00283486"/>
    <w:rsid w:val="00313BAA"/>
    <w:rsid w:val="00322A14"/>
    <w:rsid w:val="0033633C"/>
    <w:rsid w:val="00360276"/>
    <w:rsid w:val="005160E4"/>
    <w:rsid w:val="00527853"/>
    <w:rsid w:val="006735E8"/>
    <w:rsid w:val="006A7DBD"/>
    <w:rsid w:val="006F5529"/>
    <w:rsid w:val="007C3D84"/>
    <w:rsid w:val="008748B2"/>
    <w:rsid w:val="009D794B"/>
    <w:rsid w:val="00CC6122"/>
    <w:rsid w:val="00CE7997"/>
    <w:rsid w:val="00DE74EF"/>
    <w:rsid w:val="00DF4EAD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C5DD5"/>
  </w:style>
  <w:style w:type="character" w:customStyle="1" w:styleId="eop">
    <w:name w:val="eop"/>
    <w:basedOn w:val="DefaultParagraphFont"/>
    <w:rsid w:val="001C5DD5"/>
  </w:style>
  <w:style w:type="character" w:styleId="Hyperlink">
    <w:name w:val="Hyperlink"/>
    <w:basedOn w:val="DefaultParagraphFont"/>
    <w:uiPriority w:val="99"/>
    <w:unhideWhenUsed/>
    <w:rsid w:val="006A7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D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166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C5DD5"/>
  </w:style>
  <w:style w:type="character" w:customStyle="1" w:styleId="eop">
    <w:name w:val="eop"/>
    <w:basedOn w:val="DefaultParagraphFont"/>
    <w:rsid w:val="001C5DD5"/>
  </w:style>
  <w:style w:type="character" w:styleId="Hyperlink">
    <w:name w:val="Hyperlink"/>
    <w:basedOn w:val="DefaultParagraphFont"/>
    <w:uiPriority w:val="99"/>
    <w:unhideWhenUsed/>
    <w:rsid w:val="006A7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D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166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cak.srce.hr/file/348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citeseerx.ist.psu.edu/viewdoc/download?doi=10.1.1.115.6998&amp;rep=rep1&amp;type=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59EB-7D5C-4DF3-B611-2B8E0FE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2</cp:revision>
  <cp:lastPrinted>2022-05-05T21:40:00Z</cp:lastPrinted>
  <dcterms:created xsi:type="dcterms:W3CDTF">2022-05-05T21:41:00Z</dcterms:created>
  <dcterms:modified xsi:type="dcterms:W3CDTF">2022-05-05T21:41:00Z</dcterms:modified>
</cp:coreProperties>
</file>