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7C" w:rsidRPr="00D1067C" w:rsidRDefault="00D1067C" w:rsidP="00D1067C">
      <w:pPr>
        <w:pStyle w:val="Title"/>
        <w:rPr>
          <w:rFonts w:ascii="Times New Roman" w:hAnsi="Times New Roman" w:cs="Times New Roman"/>
        </w:rPr>
      </w:pPr>
      <w:r w:rsidRPr="00D1067C">
        <w:rPr>
          <w:rFonts w:ascii="Times New Roman" w:hAnsi="Times New Roman" w:cs="Times New Roman"/>
        </w:rPr>
        <w:t>Asembler – dokumentacija</w:t>
      </w:r>
    </w:p>
    <w:p w:rsidR="00D1067C" w:rsidRDefault="00D1067C" w:rsidP="00721554">
      <w:pPr>
        <w:jc w:val="both"/>
      </w:pPr>
    </w:p>
    <w:p w:rsidR="006F7C69" w:rsidRPr="00632332" w:rsidRDefault="006F7C69" w:rsidP="006F7C69">
      <w:pPr>
        <w:pStyle w:val="Heading1"/>
        <w:rPr>
          <w:rFonts w:ascii="Times New Roman" w:hAnsi="Times New Roman" w:cs="Times New Roman"/>
        </w:rPr>
      </w:pPr>
      <w:r w:rsidRPr="00632332">
        <w:rPr>
          <w:rFonts w:ascii="Times New Roman" w:hAnsi="Times New Roman" w:cs="Times New Roman"/>
        </w:rPr>
        <w:t>Kratak pregled rada asemblera</w:t>
      </w:r>
    </w:p>
    <w:p w:rsidR="006F7C69" w:rsidRPr="006F7C69" w:rsidRDefault="006F7C69" w:rsidP="006F7C69"/>
    <w:p w:rsidR="00D1067C" w:rsidRDefault="00D1067C" w:rsidP="007215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067C">
        <w:rPr>
          <w:rFonts w:ascii="Times New Roman" w:hAnsi="Times New Roman" w:cs="Times New Roman"/>
          <w:sz w:val="24"/>
          <w:szCs w:val="24"/>
        </w:rPr>
        <w:t>Osnovna klasa je klasa Assembler. Pored nje, postoje još i klase Symbol_table - tabela simbola, Section_table - tabela sekcija, Relocation_table - tabela relokacija, Constants_table</w:t>
      </w:r>
      <w:r w:rsidR="00721554">
        <w:rPr>
          <w:rFonts w:ascii="Times New Roman" w:hAnsi="Times New Roman" w:cs="Times New Roman"/>
          <w:sz w:val="24"/>
          <w:szCs w:val="24"/>
        </w:rPr>
        <w:t xml:space="preserve"> </w:t>
      </w:r>
      <w:r w:rsidRPr="00D1067C">
        <w:rPr>
          <w:rFonts w:ascii="Times New Roman" w:hAnsi="Times New Roman" w:cs="Times New Roman"/>
          <w:sz w:val="24"/>
          <w:szCs w:val="24"/>
        </w:rPr>
        <w:t>-tabela konstanti</w:t>
      </w:r>
      <w:r w:rsidR="00A42B9D">
        <w:rPr>
          <w:rFonts w:ascii="Times New Roman" w:hAnsi="Times New Roman" w:cs="Times New Roman"/>
          <w:sz w:val="24"/>
          <w:szCs w:val="24"/>
        </w:rPr>
        <w:t xml:space="preserve"> </w:t>
      </w:r>
      <w:r w:rsidRPr="00D1067C">
        <w:rPr>
          <w:rFonts w:ascii="Times New Roman" w:hAnsi="Times New Roman" w:cs="Times New Roman"/>
          <w:sz w:val="24"/>
          <w:szCs w:val="24"/>
        </w:rPr>
        <w:t>(simbola definisanih direktivom .equ)</w:t>
      </w:r>
      <w:r w:rsidR="00721554">
        <w:rPr>
          <w:rFonts w:ascii="Times New Roman" w:hAnsi="Times New Roman" w:cs="Times New Roman"/>
          <w:sz w:val="24"/>
          <w:szCs w:val="24"/>
        </w:rPr>
        <w:t xml:space="preserve"> i</w:t>
      </w:r>
      <w:r w:rsidRPr="00D1067C">
        <w:rPr>
          <w:rFonts w:ascii="Times New Roman" w:hAnsi="Times New Roman" w:cs="Times New Roman"/>
          <w:sz w:val="24"/>
          <w:szCs w:val="24"/>
        </w:rPr>
        <w:t xml:space="preserve"> Undefined_symbol_table</w:t>
      </w:r>
      <w:r w:rsidR="00721554">
        <w:rPr>
          <w:rFonts w:ascii="Times New Roman" w:hAnsi="Times New Roman" w:cs="Times New Roman"/>
          <w:sz w:val="24"/>
          <w:szCs w:val="24"/>
        </w:rPr>
        <w:t xml:space="preserve"> – tabela nedefinisanih simbola</w:t>
      </w:r>
      <w:r w:rsidRPr="00D1067C">
        <w:rPr>
          <w:rFonts w:ascii="Times New Roman" w:hAnsi="Times New Roman" w:cs="Times New Roman"/>
          <w:sz w:val="24"/>
          <w:szCs w:val="24"/>
        </w:rPr>
        <w:t>.</w:t>
      </w:r>
    </w:p>
    <w:p w:rsidR="00D1067C" w:rsidRDefault="00D1067C" w:rsidP="007215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klasi Assembler nalaze se pokazivači na objekte tipa Relocation_table, </w:t>
      </w:r>
      <w:r w:rsidR="0072155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onstants_table, </w:t>
      </w:r>
      <w:r w:rsidR="00721554">
        <w:rPr>
          <w:rFonts w:ascii="Times New Roman" w:hAnsi="Times New Roman" w:cs="Times New Roman"/>
          <w:sz w:val="24"/>
          <w:szCs w:val="24"/>
        </w:rPr>
        <w:t>i Undefined_symbol_table – postoji po jedan objekat tipa svake od ovih klasa, a u klasi Symbol_table pokazivač na objekat tipa Section_table.</w:t>
      </w:r>
    </w:p>
    <w:p w:rsidR="00721554" w:rsidRDefault="00721554" w:rsidP="007215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Assembler sadrži skoro sve funkcije potrebne za obradu ulaznog fajla. Ostale klase sadrže definicije struktura koje predstavljaju ulaze u tabele tih klasa. </w:t>
      </w:r>
    </w:p>
    <w:p w:rsidR="00632332" w:rsidRDefault="00721554" w:rsidP="006323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main.cpp se dohvati ime ulaznog fajla,  koje je prosleđeno kao jedini argument komandne linije, napravi objekat tipa Assembler i pokrene funkcija Assembler::assemble(). U toj funkciji se dohvata linija po linija ulaznog fajla i obrađuje. Prvo se poziva funkcija first_pass</w:t>
      </w:r>
      <w:r w:rsidR="006F7C69">
        <w:rPr>
          <w:rFonts w:ascii="Times New Roman" w:hAnsi="Times New Roman" w:cs="Times New Roman"/>
          <w:sz w:val="24"/>
          <w:szCs w:val="24"/>
        </w:rPr>
        <w:t>(string line)</w:t>
      </w:r>
      <w:r>
        <w:rPr>
          <w:rFonts w:ascii="Times New Roman" w:hAnsi="Times New Roman" w:cs="Times New Roman"/>
          <w:sz w:val="24"/>
          <w:szCs w:val="24"/>
        </w:rPr>
        <w:t xml:space="preserve"> klase Assembler i prosleđuje joj se pročitana linija. Ova funkcija vraća vrednost različitu od nule u slučaju greške, i na ekranu se ispisuje na kojoj liniji je greška. Posle prvog prolaza se prolazi </w:t>
      </w:r>
      <w:r w:rsidR="006F7C69">
        <w:rPr>
          <w:rFonts w:ascii="Times New Roman" w:hAnsi="Times New Roman" w:cs="Times New Roman"/>
          <w:sz w:val="24"/>
          <w:szCs w:val="24"/>
        </w:rPr>
        <w:t>kroz tabelu nedefinisanih simbola. Ako ova funkcija vrati vrednost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C69">
        <w:rPr>
          <w:rFonts w:ascii="Times New Roman" w:hAnsi="Times New Roman" w:cs="Times New Roman"/>
          <w:sz w:val="24"/>
          <w:szCs w:val="24"/>
        </w:rPr>
        <w:t>različitu od nule, na ekranu se ispisuje informacija da je uočena greška u definiciji konstante. Ako greške nema, opet se dohvata linija po linija iz ulaznog fajla. Sada se linija obrađuje u funkciji second_pass(string line). Kao i u prvom prolazu, ispisaće se kod linija sa greškom ako takva postoji. U funkciji second_pass se vrši upis(konkatenacija) u stringove koji predstavljaju sekcije. Iz tih stringova će se  na kraju drugog prolaza vršiti ispis u izlazni fajl. U izlaznom fajlu će se naći i tabela simbola, tabela konstanti, tabela relokacija i tabela sekcija.</w:t>
      </w:r>
    </w:p>
    <w:p w:rsidR="006F7C69" w:rsidRDefault="006F7C69" w:rsidP="00632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Napomena: U celom kodu ispravnost</w:t>
      </w:r>
      <w:r w:rsidR="00632332">
        <w:rPr>
          <w:rFonts w:ascii="Times New Roman" w:hAnsi="Times New Roman" w:cs="Times New Roman"/>
          <w:sz w:val="24"/>
          <w:szCs w:val="24"/>
        </w:rPr>
        <w:t xml:space="preserve"> koda</w:t>
      </w:r>
      <w:r>
        <w:rPr>
          <w:rFonts w:ascii="Times New Roman" w:hAnsi="Times New Roman" w:cs="Times New Roman"/>
          <w:sz w:val="24"/>
          <w:szCs w:val="24"/>
        </w:rPr>
        <w:t xml:space="preserve"> je proveravana pomoću regularnih izraza</w:t>
      </w:r>
      <w:r w:rsidR="00A42B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(regex)</w:t>
      </w:r>
      <w:r w:rsidR="00632332">
        <w:rPr>
          <w:rFonts w:ascii="Times New Roman" w:hAnsi="Times New Roman" w:cs="Times New Roman"/>
          <w:sz w:val="24"/>
          <w:szCs w:val="24"/>
        </w:rPr>
        <w:t xml:space="preserve">. Funkcija u kojoj je na taj način utvrđena greška vratiće odgovarajuću vrednost i informacija o grešci biće ispisana na ekranu. </w:t>
      </w:r>
    </w:p>
    <w:p w:rsidR="00CD2AE5" w:rsidRDefault="006F7C69" w:rsidP="00CD2AE5">
      <w:pPr>
        <w:pStyle w:val="Heading1"/>
        <w:rPr>
          <w:rFonts w:ascii="Times New Roman" w:hAnsi="Times New Roman" w:cs="Times New Roman"/>
        </w:rPr>
      </w:pPr>
      <w:r w:rsidRPr="00632332">
        <w:rPr>
          <w:rFonts w:ascii="Times New Roman" w:hAnsi="Times New Roman" w:cs="Times New Roman"/>
        </w:rPr>
        <w:t>Prvi prolaz</w:t>
      </w:r>
    </w:p>
    <w:p w:rsidR="00CD2AE5" w:rsidRDefault="00CD2AE5" w:rsidP="00FB211C">
      <w:pPr>
        <w:jc w:val="both"/>
      </w:pPr>
      <w:r>
        <w:tab/>
      </w:r>
    </w:p>
    <w:p w:rsidR="006F7C69" w:rsidRDefault="00CD2AE5" w:rsidP="00FB211C">
      <w:pPr>
        <w:jc w:val="both"/>
      </w:pPr>
      <w:r>
        <w:tab/>
      </w:r>
      <w:r>
        <w:rPr>
          <w:rFonts w:ascii="Times New Roman" w:hAnsi="Times New Roman" w:cs="Times New Roman"/>
          <w:sz w:val="24"/>
          <w:szCs w:val="24"/>
        </w:rPr>
        <w:t>Ako se naiđe na labelu, ona se posebno obrađuje i ako zadovoljava neke uslove(nije prethodno definisan simbol sa istim imenom, ime se sastoji od slova, brojeva i donje crte, a mora da počne slovom), dodaje se u tabelu simbola.</w:t>
      </w:r>
      <w:r w:rsidR="009518A4">
        <w:rPr>
          <w:rFonts w:ascii="Times New Roman" w:hAnsi="Times New Roman" w:cs="Times New Roman"/>
          <w:sz w:val="24"/>
          <w:szCs w:val="24"/>
        </w:rPr>
        <w:t xml:space="preserve"> Ako se simbol već nalazi u tabeli simbola, proverava se da li je to globalni simbol definisan sa .global i, ako jeste, postavlja mu </w:t>
      </w:r>
      <w:r w:rsidR="009518A4">
        <w:rPr>
          <w:rFonts w:ascii="Times New Roman" w:hAnsi="Times New Roman" w:cs="Times New Roman"/>
          <w:sz w:val="24"/>
          <w:szCs w:val="24"/>
        </w:rPr>
        <w:lastRenderedPageBreak/>
        <w:t xml:space="preserve">se sekcija (na tekuću sekciju) i vrednost. Ulaz u tabeli </w:t>
      </w:r>
      <w:r>
        <w:rPr>
          <w:rFonts w:ascii="Times New Roman" w:hAnsi="Times New Roman" w:cs="Times New Roman"/>
          <w:sz w:val="24"/>
          <w:szCs w:val="24"/>
        </w:rPr>
        <w:t xml:space="preserve">simbola sadrži polja: </w:t>
      </w:r>
      <w:r w:rsidR="007D55CE">
        <w:rPr>
          <w:rFonts w:ascii="Times New Roman" w:hAnsi="Times New Roman" w:cs="Times New Roman"/>
          <w:sz w:val="24"/>
          <w:szCs w:val="24"/>
        </w:rPr>
        <w:t xml:space="preserve">name – ime simbola, index – redni broj ulaza, </w:t>
      </w:r>
      <w:r>
        <w:rPr>
          <w:rFonts w:ascii="Times New Roman" w:hAnsi="Times New Roman" w:cs="Times New Roman"/>
          <w:sz w:val="24"/>
          <w:szCs w:val="24"/>
        </w:rPr>
        <w:t>section – trenutna sekcija, offset – pomeraj u odnosu na početak sekcije</w:t>
      </w:r>
      <w:r w:rsidR="00A42B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(location_counter tekuće sekcije u trenutku dodavanja u tabelu simbola), locality – indikator da li je simbol globalan ili lokalan</w:t>
      </w:r>
      <w:r w:rsidR="006F7C69" w:rsidRPr="00632332">
        <w:tab/>
      </w:r>
      <w:r>
        <w:t xml:space="preserve">. </w:t>
      </w:r>
    </w:p>
    <w:p w:rsidR="00CD2AE5" w:rsidRDefault="00CD2AE5" w:rsidP="00FB21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U nastavku reda sa labelom ili u drugom redu može se naći jedan od tri tipa naredbi: instrukcija, direktiva</w:t>
      </w:r>
      <w:r w:rsidR="00A42B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(.align, .skip, .global, .extern, .byte, .word, .equ, .end)  i sekcija(.section, .text, .data, .bss)</w:t>
      </w:r>
    </w:p>
    <w:p w:rsidR="00501545" w:rsidRDefault="00501545" w:rsidP="00FB21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procesiranju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sekcije</w:t>
      </w:r>
      <w:proofErr w:type="spellEnd"/>
      <w:r w:rsidR="007D5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process_section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nalazila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iće dodata.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Postavlja se broj trenutne sekcije(polje curr_section u tabeli simbola). To je indeks ulaza  sekcije u tabeli sekcija (1-text, 2-data, 3-bss...). Ako se uvodi nova sekcija, biti za prava pristupa moraju biti postavljeni</w:t>
      </w:r>
      <w:r w:rsidR="007D55CE">
        <w:rPr>
          <w:rFonts w:ascii="Times New Roman" w:hAnsi="Times New Roman" w:cs="Times New Roman"/>
          <w:sz w:val="24"/>
          <w:szCs w:val="24"/>
        </w:rPr>
        <w:t>, u suprotnom se prijavljuje greška. Nova sekcija se dodaje i u tabelu sekcija. Ulaz u tabeli sekcija sadrži ime sekcije, prava pristupa, location_counter i broj ulaza sekcije u tabeli simbola.</w:t>
      </w:r>
    </w:p>
    <w:p w:rsidR="00A42B9D" w:rsidRDefault="007D55CE" w:rsidP="00A42B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Instrukcije su podeljene u nekoliko grupa: instrukcije bez operanada (halt, ret, iret), instrukcije sa jednim operandom kod kojih je dozvoljeno neposredno adresiranje (push) i kod kojih nije dozvoljeno (int, not, pop, jmp, jne, jeq, jgt, call, dst) i instrukcije sa dva operanda</w:t>
      </w:r>
      <w:r w:rsidR="008D7ED3">
        <w:rPr>
          <w:rFonts w:ascii="Times New Roman" w:hAnsi="Times New Roman" w:cs="Times New Roman"/>
          <w:sz w:val="24"/>
          <w:szCs w:val="24"/>
        </w:rPr>
        <w:t>, kod kojih u drugom operandu nije dozvoljeno neposredno adresiranje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D7ED3">
        <w:rPr>
          <w:rFonts w:ascii="Times New Roman" w:hAnsi="Times New Roman" w:cs="Times New Roman"/>
          <w:sz w:val="24"/>
          <w:szCs w:val="24"/>
        </w:rPr>
        <w:t>xchg, mov, add, sub, mul, div, cmp, or, xor, test, shl, shr). Instrukcije su dozvoljene samo u sekcijama koje imaju postavljen bit x. Ako to nije slučaj prijavljuje se greška. Na početku obrade instrukcije se utvrđuje sufiks (ako postoji, b ili w) i dužina operanada na osnovu adresiranja. Zatim se location_counter tekuće sekcije uvećava za određenu vrednost koja zavisi od broja i veličine operanada. Ako je utvrđena greška (pogrešan broj opearanada za neku instrukciju, nedozvoljeno adresiranje ili bilo koja druga) na ekran</w:t>
      </w:r>
      <w:r w:rsidR="00A42B9D">
        <w:rPr>
          <w:rFonts w:ascii="Times New Roman" w:hAnsi="Times New Roman" w:cs="Times New Roman"/>
          <w:sz w:val="24"/>
          <w:szCs w:val="24"/>
        </w:rPr>
        <w:t>u će se ispisati red sa greškom.</w:t>
      </w:r>
    </w:p>
    <w:p w:rsidR="00A42B9D" w:rsidRDefault="00A42B9D" w:rsidP="00A42B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Kod direktiva .byte, .word, .skip i .align se u prvom prolazu samo povećava location_counter</w:t>
      </w:r>
      <w:r w:rsidR="00462703">
        <w:rPr>
          <w:rFonts w:ascii="Times New Roman" w:hAnsi="Times New Roman" w:cs="Times New Roman"/>
          <w:sz w:val="24"/>
          <w:szCs w:val="24"/>
        </w:rPr>
        <w:t xml:space="preserve"> za odgovarajuću vrednost</w:t>
      </w:r>
      <w:r>
        <w:rPr>
          <w:rFonts w:ascii="Times New Roman" w:hAnsi="Times New Roman" w:cs="Times New Roman"/>
          <w:sz w:val="24"/>
          <w:szCs w:val="24"/>
        </w:rPr>
        <w:t xml:space="preserve"> trenutne sekcije. </w:t>
      </w:r>
      <w:r w:rsidR="00462703">
        <w:rPr>
          <w:rFonts w:ascii="Times New Roman" w:hAnsi="Times New Roman" w:cs="Times New Roman"/>
          <w:sz w:val="24"/>
          <w:szCs w:val="24"/>
        </w:rPr>
        <w:t>Ove direktive nisu dozvoljene izvan sekcije (u nedefinisanoj sekciji). Direktive .global i .extern ubacuju navedene globalne simbole u tabelu simbola. Ove dve direktive su dozvoljene samo na početku ulaznog fajla, izvan sekcije.</w:t>
      </w:r>
      <w:r w:rsidR="009518A4">
        <w:rPr>
          <w:rFonts w:ascii="Times New Roman" w:hAnsi="Times New Roman" w:cs="Times New Roman"/>
          <w:sz w:val="24"/>
          <w:szCs w:val="24"/>
        </w:rPr>
        <w:t xml:space="preserve"> </w:t>
      </w:r>
      <w:r w:rsidR="009518A4">
        <w:rPr>
          <w:rFonts w:ascii="Times New Roman" w:hAnsi="Times New Roman" w:cs="Times New Roman"/>
          <w:sz w:val="24"/>
          <w:szCs w:val="24"/>
        </w:rPr>
        <w:t>Posle .end direktive se prestaje sa daljom obradom (sve napisano ispod .end se neće gledati).</w:t>
      </w:r>
    </w:p>
    <w:p w:rsidR="00A42B9D" w:rsidRDefault="00A42B9D" w:rsidP="00A42B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Direktiva .equ sliži za definisanje konstante. Sve vrednosti koje se ovako definišu biće poznate pre drugog prolaza. Linker neće primenjivati nikakve relokacije. Dozvoljene vrste izraza su: druga konstanta definisana sa .equ, hex ili dec brojka, zbir ili razlika predhodno navedenog i razlika dva lokalna simbola (dve labele) iz iste sekcije. Dozvoljeno je kao operand staviti i konstantu/simbol koji još uvek nije definisan (definisan je niže u kodu). U .equ direktivi se pravi novi ulaz u tabeli konstanti za simbol koji se definiše, vrednost se postavlja na nulu i naznačava se da konstanta nije definisana (ulaz sadrži polja za ime i vrednost konstante, i indikator definisanosti), a izraz prosledjuje funkciji process_expression</w:t>
      </w:r>
      <w:r w:rsidR="00462703">
        <w:rPr>
          <w:rFonts w:ascii="Times New Roman" w:hAnsi="Times New Roman" w:cs="Times New Roman"/>
          <w:sz w:val="24"/>
          <w:szCs w:val="24"/>
        </w:rPr>
        <w:t>, kao i ulaz u tabelu konstanti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62703">
        <w:rPr>
          <w:rFonts w:ascii="Times New Roman" w:hAnsi="Times New Roman" w:cs="Times New Roman"/>
          <w:sz w:val="24"/>
          <w:szCs w:val="24"/>
        </w:rPr>
        <w:t xml:space="preserve">Ova funkcija utvrđuje da li se radi o izrazu sa jednim ili dva operanda, zatim obrađuje operande i, ako je moguće, dodeljuje konstanti u tabeli konstanti vrednost i postavlja njen indikator definisanosti. Ako to nije moguće, ubacuje izraz u tabelu </w:t>
      </w:r>
      <w:r w:rsidR="00462703">
        <w:rPr>
          <w:rFonts w:ascii="Times New Roman" w:hAnsi="Times New Roman" w:cs="Times New Roman"/>
          <w:sz w:val="24"/>
          <w:szCs w:val="24"/>
        </w:rPr>
        <w:lastRenderedPageBreak/>
        <w:t>nedefinisanih simbola. Ova tabela biće razrešena posle prvog prolaza. Naravno, u sličaju bilo kakve greške, informacija o grešci će se ispisati na ekranu.</w:t>
      </w:r>
      <w:r w:rsidR="009518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703" w:rsidRPr="00462703" w:rsidRDefault="00462703" w:rsidP="00476E01">
      <w:pPr>
        <w:pStyle w:val="Heading1"/>
        <w:jc w:val="both"/>
        <w:rPr>
          <w:rFonts w:ascii="Times New Roman" w:hAnsi="Times New Roman" w:cs="Times New Roman"/>
        </w:rPr>
      </w:pPr>
      <w:r w:rsidRPr="00462703">
        <w:rPr>
          <w:rFonts w:ascii="Times New Roman" w:hAnsi="Times New Roman" w:cs="Times New Roman"/>
        </w:rPr>
        <w:t>Drugi prolaz</w:t>
      </w:r>
    </w:p>
    <w:p w:rsidR="00462703" w:rsidRDefault="00462703" w:rsidP="00476E01">
      <w:pPr>
        <w:jc w:val="both"/>
      </w:pPr>
    </w:p>
    <w:p w:rsidR="00462703" w:rsidRDefault="00462703" w:rsidP="00476E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 drugom prolazu labela se preskače, a obrađuju se sekcije, instrukcije i direktive. Pre drugog prolaza se resetuju brojači lokacija svih sekcija, a kursor ulaznog fajla postavlja na početak.</w:t>
      </w:r>
    </w:p>
    <w:p w:rsidR="00462703" w:rsidRDefault="00462703" w:rsidP="00476E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Kod obrade sekcije sada se samo postavlja broj trenutne sekcije.</w:t>
      </w:r>
    </w:p>
    <w:p w:rsidR="00462703" w:rsidRDefault="00462703" w:rsidP="00476E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obradi instrukcije vrši se upis</w:t>
      </w:r>
      <w:r w:rsidR="00476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koda instrukcije, a zatim i njenih operanada</w:t>
      </w:r>
      <w:r w:rsidR="00476E01">
        <w:rPr>
          <w:rFonts w:ascii="Times New Roman" w:hAnsi="Times New Roman" w:cs="Times New Roman"/>
          <w:sz w:val="24"/>
          <w:szCs w:val="24"/>
        </w:rPr>
        <w:t xml:space="preserve"> u tekuću sekciju</w:t>
      </w:r>
      <w:r>
        <w:rPr>
          <w:rFonts w:ascii="Times New Roman" w:hAnsi="Times New Roman" w:cs="Times New Roman"/>
          <w:sz w:val="24"/>
          <w:szCs w:val="24"/>
        </w:rPr>
        <w:t>. Sve greške biće prijavljene kao i do sada.</w:t>
      </w:r>
      <w:r w:rsidR="00476E01">
        <w:rPr>
          <w:rFonts w:ascii="Times New Roman" w:hAnsi="Times New Roman" w:cs="Times New Roman"/>
          <w:sz w:val="24"/>
          <w:szCs w:val="24"/>
        </w:rPr>
        <w:t xml:space="preserve"> To se radi u funkciji writeOp. Ovoj funkciji se prosleđuje operand, prepoznaje se adresiranje, utvrđuje ispravnost. Posle ispisa se povećava location_counter, a ako je potrebno pravi se i relokacioni zapis.</w:t>
      </w:r>
    </w:p>
    <w:p w:rsidR="00476E01" w:rsidRDefault="00476E01" w:rsidP="00476E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Postoje dva tipa relokacionih zapisa: apsolutna i relativna relokacija. Relativna se primenjuje kod PC-relativnog adresiranja (i registarskog indirektnog adresiranja gde je registar r7, odnosno PC). Relokacioni zapis sadrži informacije o tipu relokacije, sekciji, adresi relokacije i indeks ulaza u tabeli simbola za simbol čiju adresu linker treba da prepravi i upiše).</w:t>
      </w:r>
    </w:p>
    <w:p w:rsidR="00462703" w:rsidRPr="009518A4" w:rsidRDefault="00476E01" w:rsidP="00476E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direktiva .word i .byte u tekuću sekciju se upisuje zadata vrednost, ako je odgovarajuća (za .byte mora biti u opsegu od -128 do 127), a kod .skip i .align se upisuju nule. Location_counter se, naravno, povećava za odgovarajuću vrednost. Kod direktive .global utvrđuje se da li su navedeni globalni simboli definisani u kodu ispod, odnosno proverava se da li su stavljeni u neku sekciju. Ako nisu prijavljuje se greška. Za .extern i .equ se u drugom prolazu ne radi ništa.</w:t>
      </w:r>
      <w:r w:rsidR="009518A4">
        <w:t xml:space="preserve"> </w:t>
      </w:r>
      <w:r w:rsidR="009518A4">
        <w:rPr>
          <w:rFonts w:ascii="Times New Roman" w:hAnsi="Times New Roman" w:cs="Times New Roman"/>
          <w:sz w:val="24"/>
          <w:szCs w:val="24"/>
        </w:rPr>
        <w:t>I ovde .end direktiva označava kraj, sve iza nje se zanemaruje.</w:t>
      </w:r>
    </w:p>
    <w:p w:rsidR="009518A4" w:rsidRPr="009518A4" w:rsidRDefault="009518A4" w:rsidP="009518A4">
      <w:pPr>
        <w:pStyle w:val="Heading1"/>
        <w:rPr>
          <w:rFonts w:ascii="Times New Roman" w:hAnsi="Times New Roman" w:cs="Times New Roman"/>
        </w:rPr>
      </w:pPr>
      <w:r w:rsidRPr="009518A4">
        <w:rPr>
          <w:rFonts w:ascii="Times New Roman" w:hAnsi="Times New Roman" w:cs="Times New Roman"/>
        </w:rPr>
        <w:t>Prolaz kroz tabelu nedefinisanih simbo</w:t>
      </w:r>
      <w:bookmarkStart w:id="0" w:name="_GoBack"/>
      <w:bookmarkEnd w:id="0"/>
      <w:r w:rsidRPr="009518A4">
        <w:rPr>
          <w:rFonts w:ascii="Times New Roman" w:hAnsi="Times New Roman" w:cs="Times New Roman"/>
        </w:rPr>
        <w:t>la</w:t>
      </w:r>
    </w:p>
    <w:p w:rsidR="009518A4" w:rsidRDefault="009518A4" w:rsidP="009518A4">
      <w:pPr>
        <w:jc w:val="both"/>
      </w:pPr>
    </w:p>
    <w:p w:rsidR="009518A4" w:rsidRPr="009518A4" w:rsidRDefault="009518A4" w:rsidP="009518A4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Posle prvog prolaza kroz kod, vrši se prolaz kroz tabelu nedefinisanih simbola (Undefined_symbol_table), kako bi se razrešili simboli koji su referisani pre njihove definicije u direktivi .equ. Kroz ovu tabelu prolazi se redom od prvog do poslednjeg ulaza. Ukoliko neki izraz može da se razreši, upisuje se rezultat u tabelu konstanti i ulaz briše iz tabele simbola. Prolaz se ponavlja sve dok se tabela ne isprazni. Ako posle prolaza nema ni jedne promene u tabeli, prestaje se sa obradom i prijavljuje greška u definiciji konstante. To je znak da je programer načinio grešku (na primer, definicija u krug: .equ a, b; .equ b, a).</w:t>
      </w:r>
    </w:p>
    <w:sectPr w:rsidR="009518A4" w:rsidRPr="00951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7C"/>
    <w:rsid w:val="00002BC6"/>
    <w:rsid w:val="00462703"/>
    <w:rsid w:val="00476E01"/>
    <w:rsid w:val="004C6DDE"/>
    <w:rsid w:val="00501545"/>
    <w:rsid w:val="00632332"/>
    <w:rsid w:val="006F7C69"/>
    <w:rsid w:val="00721554"/>
    <w:rsid w:val="007D55CE"/>
    <w:rsid w:val="008D7ED3"/>
    <w:rsid w:val="009518A4"/>
    <w:rsid w:val="00A42B9D"/>
    <w:rsid w:val="00C90284"/>
    <w:rsid w:val="00CD2AE5"/>
    <w:rsid w:val="00D1067C"/>
    <w:rsid w:val="00F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0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0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4</cp:revision>
  <dcterms:created xsi:type="dcterms:W3CDTF">2019-08-30T23:53:00Z</dcterms:created>
  <dcterms:modified xsi:type="dcterms:W3CDTF">2019-08-31T14:06:00Z</dcterms:modified>
</cp:coreProperties>
</file>