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477" w:rsidRDefault="00AE0477" w:rsidP="00AE0477">
      <w:pPr>
        <w:pStyle w:val="Title"/>
        <w:ind w:right="-263"/>
        <w:rPr>
          <w:rFonts w:ascii="Times New Roman" w:hAnsi="Times New Roman"/>
        </w:rPr>
      </w:pPr>
    </w:p>
    <w:p w:rsidR="00AE0477" w:rsidRDefault="00AE0477" w:rsidP="00AE0477">
      <w:pPr>
        <w:pStyle w:val="Title"/>
        <w:ind w:right="-263"/>
        <w:rPr>
          <w:rFonts w:ascii="Times New Roman" w:hAnsi="Times New Roman"/>
          <w:sz w:val="48"/>
        </w:rPr>
      </w:pPr>
      <w:proofErr w:type="spellStart"/>
      <w:r>
        <w:rPr>
          <w:rFonts w:ascii="Times New Roman" w:hAnsi="Times New Roman"/>
          <w:sz w:val="48"/>
        </w:rPr>
        <w:t>W</w:t>
      </w:r>
      <w:r w:rsidR="002759A6">
        <w:rPr>
          <w:rFonts w:ascii="Times New Roman" w:hAnsi="Times New Roman"/>
          <w:sz w:val="48"/>
        </w:rPr>
        <w:t>assenaar</w:t>
      </w:r>
      <w:proofErr w:type="spellEnd"/>
      <w:r w:rsidR="002759A6">
        <w:rPr>
          <w:rFonts w:ascii="Times New Roman" w:hAnsi="Times New Roman"/>
          <w:sz w:val="48"/>
        </w:rPr>
        <w:t xml:space="preserve"> Arrang</w:t>
      </w:r>
      <w:r w:rsidR="00B841D8">
        <w:rPr>
          <w:rFonts w:ascii="Times New Roman" w:hAnsi="Times New Roman"/>
          <w:sz w:val="48"/>
        </w:rPr>
        <w:t>e</w:t>
      </w:r>
      <w:bookmarkStart w:id="0" w:name="_GoBack"/>
      <w:bookmarkEnd w:id="0"/>
      <w:r w:rsidR="002759A6">
        <w:rPr>
          <w:rFonts w:ascii="Times New Roman" w:hAnsi="Times New Roman"/>
          <w:sz w:val="48"/>
        </w:rPr>
        <w:t>ment</w:t>
      </w:r>
    </w:p>
    <w:p w:rsidR="00AE0477" w:rsidRPr="002759A6" w:rsidRDefault="00AE0477" w:rsidP="00AE0477">
      <w:pPr>
        <w:ind w:right="-263"/>
        <w:jc w:val="center"/>
        <w:rPr>
          <w:szCs w:val="24"/>
        </w:rPr>
      </w:pPr>
    </w:p>
    <w:p w:rsidR="00AE0477" w:rsidRPr="002759A6" w:rsidRDefault="002759A6" w:rsidP="00AE0477">
      <w:pPr>
        <w:ind w:right="-263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on</w:t>
      </w:r>
      <w:proofErr w:type="gramEnd"/>
    </w:p>
    <w:p w:rsidR="00AE0477" w:rsidRPr="002759A6" w:rsidRDefault="00AE0477" w:rsidP="00AE0477">
      <w:pPr>
        <w:ind w:right="-263"/>
        <w:jc w:val="center"/>
        <w:rPr>
          <w:szCs w:val="24"/>
        </w:rPr>
      </w:pPr>
    </w:p>
    <w:p w:rsidR="002759A6" w:rsidRDefault="00AE0477" w:rsidP="00AE0477">
      <w:pPr>
        <w:ind w:right="-263"/>
        <w:jc w:val="center"/>
        <w:rPr>
          <w:sz w:val="40"/>
          <w:szCs w:val="40"/>
        </w:rPr>
      </w:pPr>
      <w:proofErr w:type="gramStart"/>
      <w:r w:rsidRPr="002759A6">
        <w:rPr>
          <w:sz w:val="40"/>
          <w:szCs w:val="40"/>
        </w:rPr>
        <w:t>E</w:t>
      </w:r>
      <w:r w:rsidR="002759A6">
        <w:rPr>
          <w:sz w:val="40"/>
          <w:szCs w:val="40"/>
        </w:rPr>
        <w:t>xport  Controls</w:t>
      </w:r>
      <w:proofErr w:type="gramEnd"/>
      <w:r w:rsidR="002759A6">
        <w:rPr>
          <w:sz w:val="40"/>
          <w:szCs w:val="40"/>
        </w:rPr>
        <w:t xml:space="preserve"> for Conventional Arms and </w:t>
      </w:r>
    </w:p>
    <w:p w:rsidR="00AE0477" w:rsidRPr="002759A6" w:rsidRDefault="002759A6" w:rsidP="00AE0477">
      <w:pPr>
        <w:ind w:right="-263"/>
        <w:jc w:val="center"/>
        <w:rPr>
          <w:sz w:val="40"/>
          <w:szCs w:val="40"/>
        </w:rPr>
      </w:pPr>
      <w:r>
        <w:rPr>
          <w:sz w:val="40"/>
          <w:szCs w:val="40"/>
        </w:rPr>
        <w:t>Dual-Use Goods and Technologies</w:t>
      </w:r>
    </w:p>
    <w:p w:rsidR="00AE0477" w:rsidRPr="002759A6" w:rsidRDefault="002759A6" w:rsidP="00AE0477">
      <w:pPr>
        <w:ind w:right="-263"/>
        <w:jc w:val="center"/>
        <w:rPr>
          <w:sz w:val="40"/>
          <w:szCs w:val="40"/>
        </w:rPr>
      </w:pPr>
      <w:r>
        <w:rPr>
          <w:noProof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8504AD3" wp14:editId="2B535001">
            <wp:simplePos x="0" y="0"/>
            <wp:positionH relativeFrom="column">
              <wp:posOffset>1062355</wp:posOffset>
            </wp:positionH>
            <wp:positionV relativeFrom="paragraph">
              <wp:posOffset>163830</wp:posOffset>
            </wp:positionV>
            <wp:extent cx="3886200" cy="2478405"/>
            <wp:effectExtent l="0" t="0" r="0" b="0"/>
            <wp:wrapNone/>
            <wp:docPr id="5" name="Picture 5" descr="WA Logo - 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 Logo - Transpar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0477" w:rsidRDefault="00AE0477" w:rsidP="00AE0477">
      <w:pPr>
        <w:ind w:right="-263"/>
        <w:jc w:val="center"/>
        <w:rPr>
          <w:sz w:val="32"/>
        </w:rPr>
      </w:pPr>
    </w:p>
    <w:p w:rsidR="00AE0477" w:rsidRDefault="00AE0477" w:rsidP="00AE0477">
      <w:pPr>
        <w:ind w:right="-263"/>
        <w:jc w:val="center"/>
        <w:rPr>
          <w:sz w:val="32"/>
        </w:rPr>
      </w:pPr>
    </w:p>
    <w:p w:rsidR="00AE0477" w:rsidRDefault="00AE0477" w:rsidP="00AE0477">
      <w:pPr>
        <w:ind w:right="-263"/>
        <w:jc w:val="center"/>
        <w:rPr>
          <w:sz w:val="32"/>
        </w:rPr>
      </w:pPr>
    </w:p>
    <w:p w:rsidR="00AE0477" w:rsidRDefault="00AE0477" w:rsidP="00AE0477">
      <w:pPr>
        <w:ind w:right="-263"/>
        <w:jc w:val="center"/>
        <w:rPr>
          <w:sz w:val="32"/>
        </w:rPr>
      </w:pPr>
    </w:p>
    <w:p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:rsidR="002759A6" w:rsidRDefault="002759A6" w:rsidP="002759A6">
      <w:pPr>
        <w:keepNext/>
        <w:spacing w:before="240" w:after="60"/>
        <w:jc w:val="center"/>
        <w:outlineLvl w:val="0"/>
        <w:rPr>
          <w:b/>
          <w:bCs/>
          <w:kern w:val="32"/>
          <w:sz w:val="48"/>
          <w:szCs w:val="48"/>
        </w:rPr>
      </w:pPr>
      <w:proofErr w:type="gramStart"/>
      <w:r>
        <w:rPr>
          <w:b/>
          <w:bCs/>
          <w:kern w:val="32"/>
          <w:sz w:val="48"/>
          <w:szCs w:val="48"/>
        </w:rPr>
        <w:t>PUBLIC</w:t>
      </w:r>
      <w:r w:rsidRPr="00166D2A">
        <w:rPr>
          <w:b/>
          <w:bCs/>
          <w:kern w:val="32"/>
          <w:sz w:val="48"/>
          <w:szCs w:val="48"/>
        </w:rPr>
        <w:t xml:space="preserve">  DOCUMENTS</w:t>
      </w:r>
      <w:proofErr w:type="gramEnd"/>
    </w:p>
    <w:p w:rsidR="002759A6" w:rsidRPr="00EB4C0B" w:rsidRDefault="002759A6" w:rsidP="002759A6">
      <w:pPr>
        <w:keepNext/>
        <w:spacing w:before="240" w:after="60"/>
        <w:jc w:val="center"/>
        <w:outlineLvl w:val="0"/>
        <w:rPr>
          <w:b/>
          <w:bCs/>
          <w:kern w:val="32"/>
          <w:sz w:val="44"/>
          <w:szCs w:val="44"/>
        </w:rPr>
      </w:pPr>
      <w:r>
        <w:rPr>
          <w:b/>
          <w:bCs/>
          <w:kern w:val="32"/>
          <w:sz w:val="44"/>
          <w:szCs w:val="44"/>
        </w:rPr>
        <w:t>Volume II</w:t>
      </w:r>
    </w:p>
    <w:p w:rsidR="002759A6" w:rsidRDefault="002759A6" w:rsidP="002759A6">
      <w:pPr>
        <w:spacing w:after="240"/>
        <w:rPr>
          <w:szCs w:val="24"/>
        </w:rPr>
      </w:pPr>
    </w:p>
    <w:p w:rsidR="002759A6" w:rsidRDefault="002759A6" w:rsidP="002759A6">
      <w:pPr>
        <w:spacing w:after="120"/>
        <w:ind w:left="-567" w:right="-516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List of Dual-Use Goods and Technologies</w:t>
      </w:r>
    </w:p>
    <w:p w:rsidR="002759A6" w:rsidRDefault="002759A6" w:rsidP="002759A6">
      <w:pPr>
        <w:spacing w:after="120"/>
        <w:ind w:left="-567" w:right="-516"/>
        <w:jc w:val="center"/>
        <w:rPr>
          <w:b/>
          <w:sz w:val="56"/>
          <w:szCs w:val="56"/>
        </w:rPr>
      </w:pPr>
      <w:proofErr w:type="gramStart"/>
      <w:r>
        <w:rPr>
          <w:b/>
          <w:sz w:val="56"/>
          <w:szCs w:val="56"/>
        </w:rPr>
        <w:t>and</w:t>
      </w:r>
      <w:proofErr w:type="gramEnd"/>
    </w:p>
    <w:p w:rsidR="002759A6" w:rsidRDefault="002759A6" w:rsidP="002759A6">
      <w:pPr>
        <w:spacing w:after="240"/>
        <w:ind w:left="-567" w:right="-518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Munitions List</w:t>
      </w:r>
    </w:p>
    <w:p w:rsidR="002759A6" w:rsidRPr="00166D2A" w:rsidRDefault="002759A6" w:rsidP="002759A6">
      <w:pPr>
        <w:spacing w:after="240"/>
        <w:ind w:left="-567" w:right="-516"/>
        <w:jc w:val="center"/>
        <w:rPr>
          <w:b/>
          <w:sz w:val="56"/>
          <w:szCs w:val="56"/>
        </w:rPr>
      </w:pPr>
    </w:p>
    <w:p w:rsidR="002759A6" w:rsidRDefault="002759A6" w:rsidP="002759A6">
      <w:pPr>
        <w:spacing w:after="240"/>
        <w:rPr>
          <w:szCs w:val="24"/>
        </w:rPr>
      </w:pPr>
    </w:p>
    <w:p w:rsidR="002759A6" w:rsidRDefault="002759A6" w:rsidP="002759A6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 xml:space="preserve">Compiled by the </w:t>
      </w:r>
      <w:proofErr w:type="spellStart"/>
      <w:r>
        <w:rPr>
          <w:bCs/>
          <w:kern w:val="32"/>
          <w:sz w:val="28"/>
          <w:szCs w:val="28"/>
        </w:rPr>
        <w:t>Wassenaar</w:t>
      </w:r>
      <w:proofErr w:type="spellEnd"/>
      <w:r>
        <w:rPr>
          <w:bCs/>
          <w:kern w:val="32"/>
          <w:sz w:val="28"/>
          <w:szCs w:val="28"/>
        </w:rPr>
        <w:t xml:space="preserve"> Arrangement Secretariat</w:t>
      </w:r>
    </w:p>
    <w:p w:rsidR="002759A6" w:rsidRPr="00166D2A" w:rsidRDefault="002759A6" w:rsidP="002759A6">
      <w:pPr>
        <w:keepNext/>
        <w:spacing w:before="120" w:after="60"/>
        <w:jc w:val="center"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December</w:t>
      </w:r>
      <w:r w:rsidRPr="00AA5EEA">
        <w:rPr>
          <w:bCs/>
          <w:kern w:val="32"/>
          <w:sz w:val="28"/>
          <w:szCs w:val="28"/>
        </w:rPr>
        <w:t xml:space="preserve"> 201</w:t>
      </w:r>
      <w:r>
        <w:rPr>
          <w:bCs/>
          <w:kern w:val="32"/>
          <w:sz w:val="28"/>
          <w:szCs w:val="28"/>
        </w:rPr>
        <w:t>7</w:t>
      </w:r>
    </w:p>
    <w:sectPr w:rsidR="002759A6" w:rsidRPr="00166D2A" w:rsidSect="00710B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425" w:right="1440" w:bottom="567" w:left="1440" w:header="28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C0B" w:rsidRDefault="00EB4C0B" w:rsidP="00A46A15">
      <w:r>
        <w:separator/>
      </w:r>
    </w:p>
  </w:endnote>
  <w:endnote w:type="continuationSeparator" w:id="0">
    <w:p w:rsidR="00EB4C0B" w:rsidRDefault="00EB4C0B" w:rsidP="00A46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49F" w:rsidRDefault="00EC04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DEF" w:rsidRDefault="00EC049F" w:rsidP="00464DEF">
    <w:pPr>
      <w:tabs>
        <w:tab w:val="right" w:pos="9498"/>
      </w:tabs>
      <w:ind w:right="-8"/>
      <w:jc w:val="right"/>
      <w:rPr>
        <w:sz w:val="20"/>
        <w:u w:val="single"/>
      </w:rPr>
    </w:pPr>
    <w:r>
      <w:rPr>
        <w:sz w:val="20"/>
        <w:u w:val="single"/>
      </w:rPr>
      <w:t>WA-LIST (17) 1</w:t>
    </w:r>
  </w:p>
  <w:p w:rsidR="00464DEF" w:rsidRDefault="00464DEF" w:rsidP="00464DEF">
    <w:pPr>
      <w:tabs>
        <w:tab w:val="right" w:pos="9072"/>
      </w:tabs>
      <w:ind w:right="-8"/>
      <w:rPr>
        <w:sz w:val="20"/>
      </w:rPr>
    </w:pPr>
    <w:r>
      <w:rPr>
        <w:sz w:val="20"/>
      </w:rPr>
      <w:t xml:space="preserve">- </w:t>
    </w:r>
    <w:r>
      <w:rPr>
        <w:sz w:val="20"/>
      </w:rPr>
      <w:fldChar w:fldCharType="begin"/>
    </w:r>
    <w:r>
      <w:rPr>
        <w:sz w:val="20"/>
      </w:rPr>
      <w:instrText>page \\* arabic</w:instrText>
    </w:r>
    <w:r>
      <w:rPr>
        <w:sz w:val="20"/>
      </w:rPr>
      <w:fldChar w:fldCharType="separate"/>
    </w:r>
    <w:r w:rsidR="002759A6">
      <w:rPr>
        <w:noProof/>
        <w:sz w:val="20"/>
      </w:rPr>
      <w:t>2</w:t>
    </w:r>
    <w:r>
      <w:rPr>
        <w:sz w:val="20"/>
      </w:rPr>
      <w:fldChar w:fldCharType="end"/>
    </w:r>
    <w:r w:rsidR="00EC049F">
      <w:rPr>
        <w:sz w:val="20"/>
      </w:rPr>
      <w:t xml:space="preserve"> -</w:t>
    </w:r>
    <w:r w:rsidR="00EC049F">
      <w:rPr>
        <w:sz w:val="20"/>
      </w:rPr>
      <w:tab/>
      <w:t>07</w:t>
    </w:r>
    <w:r w:rsidR="00302C33">
      <w:rPr>
        <w:sz w:val="20"/>
      </w:rPr>
      <w:t>-12</w:t>
    </w:r>
    <w:r>
      <w:rPr>
        <w:sz w:val="20"/>
      </w:rPr>
      <w:t>-2017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49F" w:rsidRDefault="00EC04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C0B" w:rsidRDefault="00EB4C0B" w:rsidP="00A46A15">
      <w:r>
        <w:separator/>
      </w:r>
    </w:p>
  </w:footnote>
  <w:footnote w:type="continuationSeparator" w:id="0">
    <w:p w:rsidR="00EB4C0B" w:rsidRDefault="00EB4C0B" w:rsidP="00A46A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49F" w:rsidRDefault="00EC04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49F" w:rsidRDefault="00EC04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49F" w:rsidRDefault="00EC04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C0B"/>
    <w:rsid w:val="002759A6"/>
    <w:rsid w:val="002A173D"/>
    <w:rsid w:val="00302C33"/>
    <w:rsid w:val="003E72F8"/>
    <w:rsid w:val="00464DEF"/>
    <w:rsid w:val="004C686D"/>
    <w:rsid w:val="005163CC"/>
    <w:rsid w:val="00601DA1"/>
    <w:rsid w:val="00710B9E"/>
    <w:rsid w:val="00737F09"/>
    <w:rsid w:val="00743E0E"/>
    <w:rsid w:val="007C056D"/>
    <w:rsid w:val="008B7EB9"/>
    <w:rsid w:val="00A13D9F"/>
    <w:rsid w:val="00A46A15"/>
    <w:rsid w:val="00AE0477"/>
    <w:rsid w:val="00B6016F"/>
    <w:rsid w:val="00B841D8"/>
    <w:rsid w:val="00D053A1"/>
    <w:rsid w:val="00D96A5D"/>
    <w:rsid w:val="00DE3F0D"/>
    <w:rsid w:val="00E91C43"/>
    <w:rsid w:val="00EB4C0B"/>
    <w:rsid w:val="00EC049F"/>
    <w:rsid w:val="00F5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0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E0477"/>
    <w:pPr>
      <w:keepNext/>
      <w:ind w:right="-1339"/>
      <w:jc w:val="center"/>
      <w:outlineLvl w:val="1"/>
    </w:pPr>
    <w:rPr>
      <w:rFonts w:ascii="Arial" w:hAnsi="Arial"/>
      <w:b/>
      <w:color w:val="000000"/>
      <w:sz w:val="4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0477"/>
    <w:pPr>
      <w:keepNext/>
      <w:jc w:val="center"/>
      <w:outlineLvl w:val="2"/>
    </w:pPr>
    <w:rPr>
      <w:b/>
      <w:color w:val="000000"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A1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6A15"/>
  </w:style>
  <w:style w:type="paragraph" w:styleId="Footer">
    <w:name w:val="footer"/>
    <w:basedOn w:val="Normal"/>
    <w:link w:val="FooterChar"/>
    <w:unhideWhenUsed/>
    <w:rsid w:val="00A46A1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rsid w:val="00A46A15"/>
  </w:style>
  <w:style w:type="paragraph" w:styleId="BalloonText">
    <w:name w:val="Balloon Text"/>
    <w:basedOn w:val="Normal"/>
    <w:link w:val="BalloonTextChar"/>
    <w:uiPriority w:val="99"/>
    <w:semiHidden/>
    <w:unhideWhenUsed/>
    <w:rsid w:val="00A46A15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A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AE0477"/>
    <w:rPr>
      <w:rFonts w:ascii="Arial" w:eastAsia="Times New Roman" w:hAnsi="Arial" w:cs="Times New Roman"/>
      <w:b/>
      <w:color w:val="000000"/>
      <w:sz w:val="4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AE0477"/>
    <w:rPr>
      <w:rFonts w:ascii="Times New Roman" w:eastAsia="Times New Roman" w:hAnsi="Times New Roman" w:cs="Times New Roman"/>
      <w:b/>
      <w:color w:val="000000"/>
      <w:sz w:val="40"/>
      <w:szCs w:val="20"/>
    </w:rPr>
  </w:style>
  <w:style w:type="paragraph" w:styleId="Title">
    <w:name w:val="Title"/>
    <w:basedOn w:val="Normal"/>
    <w:link w:val="TitleChar"/>
    <w:qFormat/>
    <w:rsid w:val="00AE0477"/>
    <w:pPr>
      <w:jc w:val="center"/>
    </w:pPr>
    <w:rPr>
      <w:rFonts w:ascii="Arial" w:hAnsi="Arial"/>
      <w:b/>
      <w:color w:val="000000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AE0477"/>
    <w:rPr>
      <w:rFonts w:ascii="Arial" w:eastAsia="Times New Roman" w:hAnsi="Arial" w:cs="Times New Roman"/>
      <w:b/>
      <w:color w:val="000000"/>
      <w:sz w:val="4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0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E0477"/>
    <w:pPr>
      <w:keepNext/>
      <w:ind w:right="-1339"/>
      <w:jc w:val="center"/>
      <w:outlineLvl w:val="1"/>
    </w:pPr>
    <w:rPr>
      <w:rFonts w:ascii="Arial" w:hAnsi="Arial"/>
      <w:b/>
      <w:color w:val="000000"/>
      <w:sz w:val="4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0477"/>
    <w:pPr>
      <w:keepNext/>
      <w:jc w:val="center"/>
      <w:outlineLvl w:val="2"/>
    </w:pPr>
    <w:rPr>
      <w:b/>
      <w:color w:val="000000"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A1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6A15"/>
  </w:style>
  <w:style w:type="paragraph" w:styleId="Footer">
    <w:name w:val="footer"/>
    <w:basedOn w:val="Normal"/>
    <w:link w:val="FooterChar"/>
    <w:unhideWhenUsed/>
    <w:rsid w:val="00A46A1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rsid w:val="00A46A15"/>
  </w:style>
  <w:style w:type="paragraph" w:styleId="BalloonText">
    <w:name w:val="Balloon Text"/>
    <w:basedOn w:val="Normal"/>
    <w:link w:val="BalloonTextChar"/>
    <w:uiPriority w:val="99"/>
    <w:semiHidden/>
    <w:unhideWhenUsed/>
    <w:rsid w:val="00A46A15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A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AE0477"/>
    <w:rPr>
      <w:rFonts w:ascii="Arial" w:eastAsia="Times New Roman" w:hAnsi="Arial" w:cs="Times New Roman"/>
      <w:b/>
      <w:color w:val="000000"/>
      <w:sz w:val="4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AE0477"/>
    <w:rPr>
      <w:rFonts w:ascii="Times New Roman" w:eastAsia="Times New Roman" w:hAnsi="Times New Roman" w:cs="Times New Roman"/>
      <w:b/>
      <w:color w:val="000000"/>
      <w:sz w:val="40"/>
      <w:szCs w:val="20"/>
    </w:rPr>
  </w:style>
  <w:style w:type="paragraph" w:styleId="Title">
    <w:name w:val="Title"/>
    <w:basedOn w:val="Normal"/>
    <w:link w:val="TitleChar"/>
    <w:qFormat/>
    <w:rsid w:val="00AE0477"/>
    <w:pPr>
      <w:jc w:val="center"/>
    </w:pPr>
    <w:rPr>
      <w:rFonts w:ascii="Arial" w:hAnsi="Arial"/>
      <w:b/>
      <w:color w:val="000000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AE0477"/>
    <w:rPr>
      <w:rFonts w:ascii="Arial" w:eastAsia="Times New Roman" w:hAnsi="Arial" w:cs="Times New Roman"/>
      <w:b/>
      <w:color w:val="000000"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2017-03-08T10:10:00Z</dcterms:created>
  <dcterms:modified xsi:type="dcterms:W3CDTF">2018-04-19T10:37:00Z</dcterms:modified>
</cp:coreProperties>
</file>