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F92815" w14:textId="77777777" w:rsidR="00DF23CE" w:rsidRPr="007E1EF6" w:rsidRDefault="00DF23CE" w:rsidP="007E1EF6">
      <w:pPr>
        <w:spacing w:line="360" w:lineRule="auto"/>
        <w:jc w:val="both"/>
        <w:rPr>
          <w:rFonts w:ascii="Arial" w:hAnsi="Arial" w:cs="Arial"/>
          <w:b/>
          <w:bCs/>
          <w:sz w:val="24"/>
          <w:szCs w:val="24"/>
          <w:lang w:val="en-US"/>
        </w:rPr>
      </w:pPr>
      <w:r w:rsidRPr="007E1EF6">
        <w:rPr>
          <w:rFonts w:ascii="Arial" w:hAnsi="Arial" w:cs="Arial"/>
          <w:b/>
          <w:bCs/>
          <w:sz w:val="24"/>
          <w:szCs w:val="24"/>
          <w:lang w:val="en-US"/>
        </w:rPr>
        <w:t>2.2 Time Series Forecasting</w:t>
      </w:r>
    </w:p>
    <w:p w14:paraId="358367A0" w14:textId="77777777" w:rsidR="00DF23CE" w:rsidRPr="007E1EF6" w:rsidRDefault="00DF23CE" w:rsidP="007E1EF6">
      <w:pPr>
        <w:spacing w:line="360" w:lineRule="auto"/>
        <w:jc w:val="both"/>
        <w:rPr>
          <w:rFonts w:ascii="Arial" w:hAnsi="Arial" w:cs="Arial"/>
          <w:sz w:val="24"/>
          <w:szCs w:val="24"/>
          <w:lang w:val="en-US"/>
        </w:rPr>
      </w:pPr>
      <w:r w:rsidRPr="007E1EF6">
        <w:rPr>
          <w:rFonts w:ascii="Arial" w:hAnsi="Arial" w:cs="Arial"/>
          <w:sz w:val="24"/>
          <w:szCs w:val="24"/>
          <w:lang w:val="en-US"/>
        </w:rPr>
        <w:t xml:space="preserve">Neglecting to understand and account for future price trends can be detrimental for any farmer, trader, or policymaker who is trying to plan and shape decisions and policies for the future. Time series forecasting offers a methodology which can help anticipate these price trends and offer crucial insights to the future, by analyzing past time series data (TSD) and predicting future values based on it. </w:t>
      </w:r>
    </w:p>
    <w:p w14:paraId="0D2B2F3C" w14:textId="77777777" w:rsidR="00DF23CE" w:rsidRPr="007E1EF6" w:rsidRDefault="00DF23CE" w:rsidP="007E1EF6">
      <w:pPr>
        <w:spacing w:line="360" w:lineRule="auto"/>
        <w:jc w:val="both"/>
        <w:rPr>
          <w:rFonts w:ascii="Arial" w:hAnsi="Arial" w:cs="Arial"/>
          <w:sz w:val="24"/>
          <w:szCs w:val="24"/>
          <w:lang w:val="en-US"/>
        </w:rPr>
      </w:pPr>
      <w:r w:rsidRPr="007E1EF6">
        <w:rPr>
          <w:rFonts w:ascii="Arial" w:hAnsi="Arial" w:cs="Arial"/>
          <w:sz w:val="24"/>
          <w:szCs w:val="24"/>
          <w:lang w:val="en-US"/>
        </w:rPr>
        <w:t>Performance of these models is highly dependent on the understanding and correct analysis of the TSD and its key components, as well as its connected concept of stationarity. This section will serve as an introduction to these concepts.</w:t>
      </w:r>
    </w:p>
    <w:p w14:paraId="4CBFB68F" w14:textId="77777777" w:rsidR="00DF23CE" w:rsidRPr="007E1EF6" w:rsidRDefault="00DF23CE" w:rsidP="007E1EF6">
      <w:pPr>
        <w:spacing w:line="360" w:lineRule="auto"/>
        <w:jc w:val="both"/>
        <w:rPr>
          <w:rFonts w:ascii="Arial" w:hAnsi="Arial" w:cs="Arial"/>
          <w:b/>
          <w:bCs/>
          <w:sz w:val="24"/>
          <w:szCs w:val="24"/>
          <w:lang w:val="en-US"/>
        </w:rPr>
      </w:pPr>
      <w:r w:rsidRPr="007E1EF6">
        <w:rPr>
          <w:rFonts w:ascii="Arial" w:hAnsi="Arial" w:cs="Arial"/>
          <w:b/>
          <w:bCs/>
          <w:sz w:val="24"/>
          <w:szCs w:val="24"/>
          <w:lang w:val="en-US"/>
        </w:rPr>
        <w:t>2.2.1 Time Series Components</w:t>
      </w:r>
    </w:p>
    <w:p w14:paraId="71CB7AC4" w14:textId="77777777" w:rsidR="00DF23CE" w:rsidRPr="007E1EF6" w:rsidRDefault="00DF23CE" w:rsidP="007E1EF6">
      <w:pPr>
        <w:spacing w:line="360" w:lineRule="auto"/>
        <w:jc w:val="both"/>
        <w:rPr>
          <w:rFonts w:ascii="Arial" w:hAnsi="Arial" w:cs="Arial"/>
          <w:sz w:val="24"/>
          <w:szCs w:val="24"/>
          <w:lang w:val="en-US"/>
        </w:rPr>
      </w:pPr>
      <w:r w:rsidRPr="007E1EF6">
        <w:rPr>
          <w:rFonts w:ascii="Arial" w:hAnsi="Arial" w:cs="Arial"/>
          <w:sz w:val="24"/>
          <w:szCs w:val="24"/>
          <w:lang w:val="en-US"/>
        </w:rPr>
        <w:t xml:space="preserve">TSD is typically composed of the three primary components: trend, seasonality and the residual. </w:t>
      </w:r>
    </w:p>
    <w:p w14:paraId="2631A3D8" w14:textId="63BAABED" w:rsidR="00DF23CE" w:rsidRPr="007E1EF6" w:rsidRDefault="00DF23CE" w:rsidP="007E1EF6">
      <w:pPr>
        <w:pStyle w:val="ListParagraph"/>
        <w:numPr>
          <w:ilvl w:val="0"/>
          <w:numId w:val="1"/>
        </w:numPr>
        <w:spacing w:line="360" w:lineRule="auto"/>
        <w:jc w:val="both"/>
        <w:rPr>
          <w:rFonts w:ascii="Arial" w:hAnsi="Arial" w:cs="Arial"/>
          <w:sz w:val="24"/>
          <w:szCs w:val="24"/>
          <w:lang w:val="en-US"/>
        </w:rPr>
      </w:pPr>
      <w:r w:rsidRPr="007E1EF6">
        <w:rPr>
          <w:rFonts w:ascii="Arial" w:hAnsi="Arial" w:cs="Arial"/>
          <w:b/>
          <w:bCs/>
          <w:sz w:val="24"/>
          <w:szCs w:val="24"/>
          <w:lang w:val="en-US"/>
        </w:rPr>
        <w:t>Trend:</w:t>
      </w:r>
      <w:r w:rsidRPr="007E1EF6">
        <w:rPr>
          <w:rFonts w:ascii="Arial" w:hAnsi="Arial" w:cs="Arial"/>
          <w:sz w:val="24"/>
          <w:szCs w:val="24"/>
          <w:lang w:val="en-US"/>
        </w:rPr>
        <w:t xml:space="preserve"> The trend component, also referred to as the level depicts the slow-moving, general direction of a time series over time, either increasing or decreasing steadily</w:t>
      </w:r>
      <w:r w:rsidR="00BC538D" w:rsidRPr="007E1EF6">
        <w:rPr>
          <w:rFonts w:ascii="Arial" w:hAnsi="Arial" w:cs="Arial"/>
          <w:sz w:val="24"/>
          <w:szCs w:val="24"/>
          <w:lang w:val="en-US"/>
        </w:rPr>
        <w:t xml:space="preserve"> (Jose, Page 4). </w:t>
      </w:r>
      <w:r w:rsidRPr="007E1EF6">
        <w:rPr>
          <w:rFonts w:ascii="Arial" w:hAnsi="Arial" w:cs="Arial"/>
          <w:sz w:val="24"/>
          <w:szCs w:val="24"/>
          <w:lang w:val="en-US"/>
        </w:rPr>
        <w:t>Trends are critical for long term price forecasting as they offer insights into the general direction of the market, an example being inflation, steadily moving prices upwards in the long term.</w:t>
      </w:r>
    </w:p>
    <w:p w14:paraId="59676C02" w14:textId="2E8C79B4" w:rsidR="00DF23CE" w:rsidRPr="007E1EF6" w:rsidRDefault="00DF23CE" w:rsidP="007E1EF6">
      <w:pPr>
        <w:pStyle w:val="ListParagraph"/>
        <w:numPr>
          <w:ilvl w:val="0"/>
          <w:numId w:val="1"/>
        </w:numPr>
        <w:spacing w:line="360" w:lineRule="auto"/>
        <w:jc w:val="both"/>
        <w:rPr>
          <w:rFonts w:ascii="Arial" w:hAnsi="Arial" w:cs="Arial"/>
          <w:b/>
          <w:bCs/>
          <w:sz w:val="24"/>
          <w:szCs w:val="24"/>
          <w:lang w:val="en-US"/>
        </w:rPr>
      </w:pPr>
      <w:r w:rsidRPr="007E1EF6">
        <w:rPr>
          <w:rFonts w:ascii="Arial" w:hAnsi="Arial" w:cs="Arial"/>
          <w:b/>
          <w:bCs/>
          <w:sz w:val="24"/>
          <w:szCs w:val="24"/>
          <w:lang w:val="en-US"/>
        </w:rPr>
        <w:t xml:space="preserve">Seasonality: </w:t>
      </w:r>
      <w:r w:rsidRPr="007E1EF6">
        <w:rPr>
          <w:rFonts w:ascii="Arial" w:hAnsi="Arial" w:cs="Arial"/>
          <w:sz w:val="24"/>
          <w:szCs w:val="24"/>
          <w:lang w:val="en-US"/>
        </w:rPr>
        <w:t>The seasonal component shows the regular and predictable patterns of a time series that reoccur at fixed intervals of time, such as daily, monthly, or yearly</w:t>
      </w:r>
      <w:r w:rsidR="00BC538D" w:rsidRPr="007E1EF6">
        <w:rPr>
          <w:rFonts w:ascii="Arial" w:hAnsi="Arial" w:cs="Arial"/>
          <w:sz w:val="24"/>
          <w:szCs w:val="24"/>
          <w:lang w:val="en-US"/>
        </w:rPr>
        <w:t xml:space="preserve"> (Jose, Page 5)</w:t>
      </w:r>
      <w:r w:rsidRPr="007E1EF6">
        <w:rPr>
          <w:rFonts w:ascii="Arial" w:hAnsi="Arial" w:cs="Arial"/>
          <w:sz w:val="24"/>
          <w:szCs w:val="24"/>
          <w:lang w:val="en-US"/>
        </w:rPr>
        <w:t>. These patterns indicate the positive and negative deviations from the trend and can be caused by natural or artificial factors. For example, prices of certain fruits can vary over the year based on their seasonal availability.</w:t>
      </w:r>
    </w:p>
    <w:p w14:paraId="6FA7810F" w14:textId="062D3301" w:rsidR="00DF23CE" w:rsidRPr="007E1EF6" w:rsidRDefault="00DF23CE" w:rsidP="007E1EF6">
      <w:pPr>
        <w:pStyle w:val="ListParagraph"/>
        <w:numPr>
          <w:ilvl w:val="0"/>
          <w:numId w:val="1"/>
        </w:numPr>
        <w:spacing w:line="360" w:lineRule="auto"/>
        <w:jc w:val="both"/>
        <w:rPr>
          <w:rFonts w:ascii="Arial" w:hAnsi="Arial" w:cs="Arial"/>
          <w:b/>
          <w:bCs/>
          <w:sz w:val="24"/>
          <w:szCs w:val="24"/>
          <w:lang w:val="en-US"/>
        </w:rPr>
      </w:pPr>
      <w:r w:rsidRPr="007E1EF6">
        <w:rPr>
          <w:rFonts w:ascii="Arial" w:hAnsi="Arial" w:cs="Arial"/>
          <w:b/>
          <w:bCs/>
          <w:sz w:val="24"/>
          <w:szCs w:val="24"/>
          <w:lang w:val="en-US"/>
        </w:rPr>
        <w:t>Residual:</w:t>
      </w:r>
      <w:r w:rsidRPr="007E1EF6">
        <w:rPr>
          <w:rFonts w:ascii="Arial" w:hAnsi="Arial" w:cs="Arial"/>
          <w:sz w:val="24"/>
          <w:szCs w:val="24"/>
          <w:lang w:val="en-US"/>
        </w:rPr>
        <w:t xml:space="preserve"> After accounting for the trend and seasonality, all remaining variations are represented within the residual. It captures the random noise or unexplained fluctuations, that cannot be attributed to the main components of the series and cannot be foreseen</w:t>
      </w:r>
      <w:r w:rsidR="00BC538D" w:rsidRPr="007E1EF6">
        <w:rPr>
          <w:rFonts w:ascii="Arial" w:hAnsi="Arial" w:cs="Arial"/>
          <w:sz w:val="24"/>
          <w:szCs w:val="24"/>
          <w:lang w:val="en-US"/>
        </w:rPr>
        <w:t xml:space="preserve"> (Jose, Page 5)</w:t>
      </w:r>
      <w:r w:rsidRPr="007E1EF6">
        <w:rPr>
          <w:rFonts w:ascii="Arial" w:hAnsi="Arial" w:cs="Arial"/>
          <w:sz w:val="24"/>
          <w:szCs w:val="24"/>
          <w:lang w:val="en-US"/>
        </w:rPr>
        <w:t>. Examples can be unexpected natural disaster inhibiting crop growth and shortening supply.</w:t>
      </w:r>
    </w:p>
    <w:p w14:paraId="080F11B7" w14:textId="77777777" w:rsidR="00DF23CE" w:rsidRPr="007E1EF6" w:rsidRDefault="00DF23CE" w:rsidP="007E1EF6">
      <w:pPr>
        <w:spacing w:line="360" w:lineRule="auto"/>
        <w:jc w:val="both"/>
        <w:rPr>
          <w:rFonts w:ascii="Arial" w:hAnsi="Arial" w:cs="Arial"/>
          <w:sz w:val="24"/>
          <w:szCs w:val="24"/>
          <w:lang w:val="en-US"/>
        </w:rPr>
      </w:pPr>
      <w:r w:rsidRPr="007E1EF6">
        <w:rPr>
          <w:rFonts w:ascii="Arial" w:hAnsi="Arial" w:cs="Arial"/>
          <w:sz w:val="24"/>
          <w:szCs w:val="24"/>
          <w:lang w:val="en-US"/>
        </w:rPr>
        <w:t xml:space="preserve">TSD can be broken down into its components through decomposition. This process is essential in better understanding and analyzing the underlying properties of a time series. </w:t>
      </w:r>
    </w:p>
    <w:p w14:paraId="114CD2D5" w14:textId="77777777" w:rsidR="00DF23CE" w:rsidRPr="007E1EF6" w:rsidRDefault="00DF23CE" w:rsidP="007E1EF6">
      <w:pPr>
        <w:spacing w:line="360" w:lineRule="auto"/>
        <w:jc w:val="both"/>
        <w:rPr>
          <w:rFonts w:ascii="Arial" w:hAnsi="Arial" w:cs="Arial"/>
          <w:b/>
          <w:bCs/>
          <w:sz w:val="24"/>
          <w:szCs w:val="24"/>
          <w:lang w:val="en-US"/>
        </w:rPr>
      </w:pPr>
      <w:r w:rsidRPr="007E1EF6">
        <w:rPr>
          <w:rFonts w:ascii="Arial" w:hAnsi="Arial" w:cs="Arial"/>
          <w:b/>
          <w:bCs/>
          <w:sz w:val="24"/>
          <w:szCs w:val="24"/>
          <w:lang w:val="en-US"/>
        </w:rPr>
        <w:lastRenderedPageBreak/>
        <w:t>2.2.2 Stationarity and Its Importance</w:t>
      </w:r>
    </w:p>
    <w:p w14:paraId="4B40EF26" w14:textId="77777777" w:rsidR="00DF23CE" w:rsidRPr="007E1EF6" w:rsidRDefault="00DF23CE" w:rsidP="007E1EF6">
      <w:pPr>
        <w:spacing w:line="360" w:lineRule="auto"/>
        <w:jc w:val="both"/>
        <w:rPr>
          <w:rFonts w:ascii="Arial" w:hAnsi="Arial" w:cs="Arial"/>
          <w:sz w:val="24"/>
          <w:szCs w:val="24"/>
          <w:lang w:val="en-US"/>
        </w:rPr>
      </w:pPr>
      <w:r w:rsidRPr="007E1EF6">
        <w:rPr>
          <w:rFonts w:ascii="Arial" w:hAnsi="Arial" w:cs="Arial"/>
          <w:sz w:val="24"/>
          <w:szCs w:val="24"/>
          <w:lang w:val="en-US"/>
        </w:rPr>
        <w:t xml:space="preserve">Stationarity is a fundamental concept in time series analysis and presumed by many models, such as the autoregressive ones. A time series is presumed stationary, when its properties, such as the mean, variance and autocorrelation, do not change over time and are therefore independent of it. </w:t>
      </w:r>
    </w:p>
    <w:p w14:paraId="1523605F" w14:textId="77777777" w:rsidR="00DF23CE" w:rsidRPr="007E1EF6" w:rsidRDefault="00DF23CE" w:rsidP="007E1EF6">
      <w:pPr>
        <w:spacing w:line="360" w:lineRule="auto"/>
        <w:jc w:val="both"/>
        <w:rPr>
          <w:rFonts w:ascii="Arial" w:hAnsi="Arial" w:cs="Arial"/>
          <w:sz w:val="24"/>
          <w:szCs w:val="24"/>
          <w:lang w:val="en-US"/>
        </w:rPr>
      </w:pPr>
      <w:r w:rsidRPr="007E1EF6">
        <w:rPr>
          <w:rFonts w:ascii="Arial" w:hAnsi="Arial" w:cs="Arial"/>
          <w:sz w:val="24"/>
          <w:szCs w:val="24"/>
          <w:lang w:val="en-US"/>
        </w:rPr>
        <w:t xml:space="preserve">This presumption is necessary to ensure that selected model parameters remain consistent with the given time series. Changing properties would otherwise affect the models fit to the data and render possible predictions inaccurate. In most real-world cases, stationary time series are not present from the get-go. This is often due to trend and seasonality being naturally present, requiring the time series to be transformed to become stationary before modelling. </w:t>
      </w:r>
    </w:p>
    <w:p w14:paraId="0934CEA4" w14:textId="77777777" w:rsidR="00DF23CE" w:rsidRPr="007E1EF6" w:rsidRDefault="00DF23CE" w:rsidP="007E1EF6">
      <w:pPr>
        <w:spacing w:line="360" w:lineRule="auto"/>
        <w:jc w:val="both"/>
        <w:rPr>
          <w:rFonts w:ascii="Arial" w:hAnsi="Arial" w:cs="Arial"/>
          <w:sz w:val="24"/>
          <w:szCs w:val="24"/>
          <w:lang w:val="en-US"/>
        </w:rPr>
      </w:pPr>
      <w:r w:rsidRPr="007E1EF6">
        <w:rPr>
          <w:rFonts w:ascii="Arial" w:hAnsi="Arial" w:cs="Arial"/>
          <w:sz w:val="24"/>
          <w:szCs w:val="24"/>
          <w:lang w:val="en-US"/>
        </w:rPr>
        <w:t xml:space="preserve">Differencing is the simplest method of achieving stationarity. It involves stabilizing the mean, by subtracting the previous value of a timestamp </w:t>
      </w:r>
      <m:oMath>
        <m:sSub>
          <m:sSubPr>
            <m:ctrlPr>
              <w:rPr>
                <w:rFonts w:ascii="Cambria Math" w:hAnsi="Cambria Math" w:cs="Arial"/>
                <w:i/>
                <w:iCs/>
                <w:sz w:val="24"/>
                <w:szCs w:val="24"/>
                <w:lang w:val="en-US"/>
              </w:rPr>
            </m:ctrlPr>
          </m:sSubPr>
          <m:e>
            <m:r>
              <w:rPr>
                <w:rFonts w:ascii="Cambria Math" w:hAnsi="Cambria Math" w:cs="Arial"/>
                <w:sz w:val="24"/>
                <w:szCs w:val="24"/>
                <w:lang w:val="en-US"/>
              </w:rPr>
              <m:t>y</m:t>
            </m:r>
          </m:e>
          <m:sub>
            <m:r>
              <w:rPr>
                <w:rFonts w:ascii="Cambria Math" w:hAnsi="Cambria Math" w:cs="Arial"/>
                <w:sz w:val="24"/>
                <w:szCs w:val="24"/>
                <w:lang w:val="en-US"/>
              </w:rPr>
              <m:t>t-1</m:t>
            </m:r>
          </m:sub>
        </m:sSub>
      </m:oMath>
      <w:r w:rsidRPr="007E1EF6">
        <w:rPr>
          <w:rFonts w:ascii="Arial" w:hAnsi="Arial" w:cs="Arial"/>
          <w:i/>
          <w:iCs/>
          <w:sz w:val="24"/>
          <w:szCs w:val="24"/>
          <w:vertAlign w:val="subscript"/>
          <w:lang w:val="en-US"/>
        </w:rPr>
        <w:t xml:space="preserve"> </w:t>
      </w:r>
      <w:r w:rsidRPr="007E1EF6">
        <w:rPr>
          <w:rFonts w:ascii="Arial" w:hAnsi="Arial" w:cs="Arial"/>
          <w:sz w:val="24"/>
          <w:szCs w:val="24"/>
          <w:lang w:val="en-US"/>
        </w:rPr>
        <w:t xml:space="preserve">from the present value </w:t>
      </w:r>
      <m:oMath>
        <m:sSub>
          <m:sSubPr>
            <m:ctrlPr>
              <w:rPr>
                <w:rFonts w:ascii="Cambria Math" w:hAnsi="Cambria Math" w:cs="Arial"/>
                <w:i/>
                <w:iCs/>
                <w:sz w:val="24"/>
                <w:szCs w:val="24"/>
                <w:lang w:val="en-US"/>
              </w:rPr>
            </m:ctrlPr>
          </m:sSubPr>
          <m:e>
            <m:r>
              <w:rPr>
                <w:rFonts w:ascii="Cambria Math" w:hAnsi="Cambria Math" w:cs="Arial"/>
                <w:sz w:val="24"/>
                <w:szCs w:val="24"/>
                <w:lang w:val="en-US"/>
              </w:rPr>
              <m:t>y</m:t>
            </m:r>
          </m:e>
          <m:sub>
            <m:r>
              <w:rPr>
                <w:rFonts w:ascii="Cambria Math" w:hAnsi="Cambria Math" w:cs="Arial"/>
                <w:sz w:val="24"/>
                <w:szCs w:val="24"/>
                <w:lang w:val="en-US"/>
              </w:rPr>
              <m:t>t</m:t>
            </m:r>
          </m:sub>
        </m:sSub>
      </m:oMath>
      <w:r w:rsidRPr="007E1EF6">
        <w:rPr>
          <w:rFonts w:ascii="Arial" w:hAnsi="Arial" w:cs="Arial"/>
          <w:sz w:val="24"/>
          <w:szCs w:val="24"/>
          <w:lang w:val="en-US"/>
        </w:rPr>
        <w:t xml:space="preserve">, resulting in the differenced value </w:t>
      </w:r>
      <m:oMath>
        <m:sSub>
          <m:sSubPr>
            <m:ctrlPr>
              <w:rPr>
                <w:rFonts w:ascii="Cambria Math" w:hAnsi="Cambria Math" w:cs="Arial"/>
                <w:i/>
                <w:iCs/>
                <w:sz w:val="24"/>
                <w:szCs w:val="24"/>
                <w:lang w:val="en-US"/>
              </w:rPr>
            </m:ctrlPr>
          </m:sSubPr>
          <m:e>
            <m:r>
              <w:rPr>
                <w:rFonts w:ascii="Cambria Math" w:hAnsi="Cambria Math" w:cs="Arial"/>
                <w:sz w:val="24"/>
                <w:szCs w:val="24"/>
                <w:lang w:val="en-US"/>
              </w:rPr>
              <m:t>y’</m:t>
            </m:r>
          </m:e>
          <m:sub>
            <m:r>
              <w:rPr>
                <w:rFonts w:ascii="Cambria Math" w:hAnsi="Cambria Math" w:cs="Arial"/>
                <w:sz w:val="24"/>
                <w:szCs w:val="24"/>
                <w:lang w:val="en-US"/>
              </w:rPr>
              <m:t>t</m:t>
            </m:r>
          </m:sub>
        </m:sSub>
      </m:oMath>
      <w:r w:rsidRPr="007E1EF6">
        <w:rPr>
          <w:rFonts w:ascii="Arial" w:hAnsi="Arial" w:cs="Arial"/>
          <w:sz w:val="24"/>
          <w:szCs w:val="24"/>
          <w:lang w:val="en-US"/>
        </w:rPr>
        <w:t>.</w:t>
      </w:r>
    </w:p>
    <w:p w14:paraId="49E830E9" w14:textId="77777777" w:rsidR="00DF23CE" w:rsidRPr="007E1EF6" w:rsidRDefault="00000000" w:rsidP="007E1EF6">
      <w:pPr>
        <w:spacing w:line="360" w:lineRule="auto"/>
        <w:jc w:val="both"/>
        <w:rPr>
          <w:rFonts w:ascii="Arial" w:eastAsiaTheme="minorEastAsia" w:hAnsi="Arial" w:cs="Arial"/>
          <w:sz w:val="24"/>
          <w:szCs w:val="24"/>
          <w:lang w:val="en-US"/>
        </w:rPr>
      </w:pPr>
      <m:oMathPara>
        <m:oMath>
          <m:sSub>
            <m:sSubPr>
              <m:ctrlPr>
                <w:rPr>
                  <w:rFonts w:ascii="Cambria Math" w:hAnsi="Cambria Math" w:cs="Arial"/>
                  <w:i/>
                  <w:sz w:val="24"/>
                  <w:szCs w:val="24"/>
                  <w:lang w:val="en-US"/>
                </w:rPr>
              </m:ctrlPr>
            </m:sSubPr>
            <m:e>
              <m:sSup>
                <m:sSupPr>
                  <m:ctrlPr>
                    <w:rPr>
                      <w:rFonts w:ascii="Cambria Math" w:hAnsi="Cambria Math" w:cs="Arial"/>
                      <w:i/>
                      <w:sz w:val="24"/>
                      <w:szCs w:val="24"/>
                      <w:lang w:val="en-US"/>
                    </w:rPr>
                  </m:ctrlPr>
                </m:sSupPr>
                <m:e>
                  <m:r>
                    <w:rPr>
                      <w:rFonts w:ascii="Cambria Math" w:hAnsi="Cambria Math" w:cs="Arial"/>
                      <w:sz w:val="24"/>
                      <w:szCs w:val="24"/>
                      <w:lang w:val="en-US"/>
                    </w:rPr>
                    <m:t>y</m:t>
                  </m:r>
                </m:e>
                <m:sup>
                  <m:r>
                    <w:rPr>
                      <w:rFonts w:ascii="Cambria Math" w:hAnsi="Cambria Math" w:cs="Arial"/>
                      <w:sz w:val="24"/>
                      <w:szCs w:val="24"/>
                      <w:lang w:val="en-US"/>
                    </w:rPr>
                    <m:t>'</m:t>
                  </m:r>
                </m:sup>
              </m:sSup>
            </m:e>
            <m:sub>
              <m:r>
                <w:rPr>
                  <w:rFonts w:ascii="Cambria Math" w:hAnsi="Cambria Math" w:cs="Arial"/>
                  <w:sz w:val="24"/>
                  <w:szCs w:val="24"/>
                  <w:lang w:val="en-US"/>
                </w:rPr>
                <m:t>t</m:t>
              </m:r>
            </m:sub>
          </m:sSub>
          <m:r>
            <w:rPr>
              <w:rFonts w:ascii="Cambria Math" w:hAnsi="Cambria Math" w:cs="Arial"/>
              <w:sz w:val="24"/>
              <w:szCs w:val="24"/>
              <w:lang w:val="en-US"/>
            </w:rPr>
            <m:t>=</m:t>
          </m:r>
          <m:sSub>
            <m:sSubPr>
              <m:ctrlPr>
                <w:rPr>
                  <w:rFonts w:ascii="Cambria Math" w:hAnsi="Cambria Math" w:cs="Arial"/>
                  <w:i/>
                  <w:sz w:val="24"/>
                  <w:szCs w:val="24"/>
                  <w:lang w:val="en-US"/>
                </w:rPr>
              </m:ctrlPr>
            </m:sSubPr>
            <m:e>
              <m:r>
                <w:rPr>
                  <w:rFonts w:ascii="Cambria Math" w:hAnsi="Cambria Math" w:cs="Arial"/>
                  <w:sz w:val="24"/>
                  <w:szCs w:val="24"/>
                  <w:lang w:val="en-US"/>
                </w:rPr>
                <m:t>y</m:t>
              </m:r>
            </m:e>
            <m:sub>
              <m:r>
                <w:rPr>
                  <w:rFonts w:ascii="Cambria Math" w:hAnsi="Cambria Math" w:cs="Arial"/>
                  <w:sz w:val="24"/>
                  <w:szCs w:val="24"/>
                  <w:lang w:val="en-US"/>
                </w:rPr>
                <m:t>t</m:t>
              </m:r>
            </m:sub>
          </m:sSub>
          <m:r>
            <w:rPr>
              <w:rFonts w:ascii="Cambria Math" w:hAnsi="Cambria Math" w:cs="Arial"/>
              <w:sz w:val="24"/>
              <w:szCs w:val="24"/>
              <w:lang w:val="en-US"/>
            </w:rPr>
            <m:t>-</m:t>
          </m:r>
          <m:sSub>
            <m:sSubPr>
              <m:ctrlPr>
                <w:rPr>
                  <w:rFonts w:ascii="Cambria Math" w:hAnsi="Cambria Math" w:cs="Arial"/>
                  <w:i/>
                  <w:sz w:val="24"/>
                  <w:szCs w:val="24"/>
                  <w:lang w:val="en-US"/>
                </w:rPr>
              </m:ctrlPr>
            </m:sSubPr>
            <m:e>
              <m:r>
                <w:rPr>
                  <w:rFonts w:ascii="Cambria Math" w:hAnsi="Cambria Math" w:cs="Arial"/>
                  <w:sz w:val="24"/>
                  <w:szCs w:val="24"/>
                  <w:lang w:val="en-US"/>
                </w:rPr>
                <m:t>y</m:t>
              </m:r>
            </m:e>
            <m:sub>
              <m:r>
                <w:rPr>
                  <w:rFonts w:ascii="Cambria Math" w:hAnsi="Cambria Math" w:cs="Arial"/>
                  <w:sz w:val="24"/>
                  <w:szCs w:val="24"/>
                  <w:lang w:val="en-US"/>
                </w:rPr>
                <m:t>t-1</m:t>
              </m:r>
            </m:sub>
          </m:sSub>
        </m:oMath>
      </m:oMathPara>
    </w:p>
    <w:p w14:paraId="6BA9317C" w14:textId="77777777" w:rsidR="00DF23CE" w:rsidRPr="007E1EF6" w:rsidRDefault="00DF23CE" w:rsidP="007E1EF6">
      <w:pPr>
        <w:spacing w:line="360" w:lineRule="auto"/>
        <w:jc w:val="both"/>
        <w:rPr>
          <w:rFonts w:ascii="Arial" w:hAnsi="Arial" w:cs="Arial"/>
          <w:sz w:val="24"/>
          <w:szCs w:val="24"/>
          <w:lang w:val="en-US"/>
        </w:rPr>
      </w:pPr>
      <w:r w:rsidRPr="007E1EF6">
        <w:rPr>
          <w:rFonts w:ascii="Arial" w:hAnsi="Arial" w:cs="Arial"/>
          <w:sz w:val="24"/>
          <w:szCs w:val="24"/>
          <w:lang w:val="en-US"/>
        </w:rPr>
        <w:t>Additionally, in order to stabilize the variance a log function can be applied to the series.</w:t>
      </w:r>
    </w:p>
    <w:p w14:paraId="54DC4FE4" w14:textId="77777777" w:rsidR="00DF23CE" w:rsidRPr="007E1EF6" w:rsidRDefault="00DF23CE" w:rsidP="007E1EF6">
      <w:pPr>
        <w:spacing w:line="360" w:lineRule="auto"/>
        <w:jc w:val="both"/>
        <w:rPr>
          <w:rFonts w:ascii="Arial" w:hAnsi="Arial" w:cs="Arial"/>
          <w:sz w:val="24"/>
          <w:szCs w:val="24"/>
          <w:lang w:val="en-US"/>
        </w:rPr>
      </w:pPr>
      <w:r w:rsidRPr="007E1EF6">
        <w:rPr>
          <w:rFonts w:ascii="Arial" w:hAnsi="Arial" w:cs="Arial"/>
          <w:sz w:val="24"/>
          <w:szCs w:val="24"/>
          <w:lang w:val="en-US"/>
        </w:rPr>
        <w:t xml:space="preserve">Applying differencing once is referred to as first-order differencing. If necessary, multiple rounds of differencing (second-order, third-order differencing etc.) can be applied until the series is ultimately stationary. </w:t>
      </w:r>
    </w:p>
    <w:p w14:paraId="22F1C2C2" w14:textId="77777777" w:rsidR="00DF23CE" w:rsidRPr="007E1EF6" w:rsidRDefault="00DF23CE" w:rsidP="007E1EF6">
      <w:pPr>
        <w:spacing w:line="360" w:lineRule="auto"/>
        <w:jc w:val="both"/>
        <w:rPr>
          <w:rFonts w:ascii="Arial" w:hAnsi="Arial" w:cs="Arial"/>
          <w:sz w:val="24"/>
          <w:szCs w:val="24"/>
          <w:lang w:val="en-US"/>
        </w:rPr>
      </w:pPr>
      <w:r w:rsidRPr="007E1EF6">
        <w:rPr>
          <w:rFonts w:ascii="Arial" w:hAnsi="Arial" w:cs="Arial"/>
          <w:sz w:val="24"/>
          <w:szCs w:val="24"/>
          <w:lang w:val="en-US"/>
        </w:rPr>
        <w:t xml:space="preserve">For TSD with a seasonal component, seasonal differencing can be applied. Here, instead of subtracting neighboring values from another, the differencing is applied on values </w:t>
      </w:r>
      <m:oMath>
        <m:r>
          <w:rPr>
            <w:rFonts w:ascii="Cambria Math" w:hAnsi="Cambria Math" w:cs="Arial"/>
            <w:sz w:val="24"/>
            <w:szCs w:val="24"/>
            <w:lang w:val="en-US"/>
          </w:rPr>
          <m:t>m</m:t>
        </m:r>
      </m:oMath>
      <w:r w:rsidRPr="007E1EF6">
        <w:rPr>
          <w:rFonts w:ascii="Arial" w:eastAsiaTheme="minorEastAsia" w:hAnsi="Arial" w:cs="Arial"/>
          <w:sz w:val="24"/>
          <w:szCs w:val="24"/>
          <w:lang w:val="en-US"/>
        </w:rPr>
        <w:t xml:space="preserve"> data points apart to account for the seasonality.</w:t>
      </w:r>
    </w:p>
    <w:p w14:paraId="2FC959A7" w14:textId="77777777" w:rsidR="00DF23CE" w:rsidRPr="007E1EF6" w:rsidRDefault="00DF23CE" w:rsidP="007E1EF6">
      <w:pPr>
        <w:spacing w:line="360" w:lineRule="auto"/>
        <w:jc w:val="both"/>
        <w:rPr>
          <w:rFonts w:ascii="Arial" w:hAnsi="Arial" w:cs="Arial"/>
          <w:sz w:val="24"/>
          <w:szCs w:val="24"/>
          <w:lang w:val="en-US"/>
        </w:rPr>
      </w:pPr>
      <w:r w:rsidRPr="007E1EF6">
        <w:rPr>
          <w:rFonts w:ascii="Arial" w:hAnsi="Arial" w:cs="Arial"/>
          <w:sz w:val="24"/>
          <w:szCs w:val="24"/>
          <w:lang w:val="en-US"/>
        </w:rPr>
        <w:t xml:space="preserve">It is important to remember to inverse difference the model results afterwards, to return the datapoints to their original unit measurements and make them interpretable. </w:t>
      </w:r>
    </w:p>
    <w:p w14:paraId="502E84E9" w14:textId="59494521" w:rsidR="00EE4A89" w:rsidRPr="007E1EF6" w:rsidRDefault="00DF23CE" w:rsidP="007E1EF6">
      <w:pPr>
        <w:spacing w:line="360" w:lineRule="auto"/>
        <w:jc w:val="both"/>
        <w:rPr>
          <w:rFonts w:ascii="Arial" w:hAnsi="Arial" w:cs="Arial"/>
          <w:sz w:val="24"/>
          <w:szCs w:val="24"/>
          <w:lang w:val="en-US"/>
        </w:rPr>
      </w:pPr>
      <w:r w:rsidRPr="007E1EF6">
        <w:rPr>
          <w:rFonts w:ascii="Arial" w:hAnsi="Arial" w:cs="Arial"/>
          <w:sz w:val="24"/>
          <w:szCs w:val="24"/>
          <w:lang w:val="en-US"/>
        </w:rPr>
        <w:t xml:space="preserve">After each round of differencing the augmented Dickey-Fuller (ADF) test can be applied to test whether the transformation successfully made the series stationary. This method determines stationarity by testing for the null hypothesis that a unit root is present. If the root of a time series lies between -1 and 1, the series is stationary, </w:t>
      </w:r>
      <w:r w:rsidRPr="007E1EF6">
        <w:rPr>
          <w:rFonts w:ascii="Arial" w:hAnsi="Arial" w:cs="Arial"/>
          <w:sz w:val="24"/>
          <w:szCs w:val="24"/>
          <w:lang w:val="en-US"/>
        </w:rPr>
        <w:lastRenderedPageBreak/>
        <w:t xml:space="preserve">as there is no unit root present. Conversely, if the root equals 1, this indicates the presence of a unit root, making the series non-stationary, making another round of differencing necessary. When applying the method in code, a p-value of less than 0.05 rejects the null hypothesis and indicates stationarity. </w:t>
      </w:r>
    </w:p>
    <w:p w14:paraId="412F4ED8" w14:textId="77777777" w:rsidR="00C02A86" w:rsidRPr="007E1EF6" w:rsidRDefault="00C02A86" w:rsidP="007E1EF6">
      <w:pPr>
        <w:spacing w:line="360" w:lineRule="auto"/>
        <w:jc w:val="both"/>
        <w:rPr>
          <w:rFonts w:ascii="Arial" w:hAnsi="Arial" w:cs="Arial"/>
          <w:sz w:val="24"/>
          <w:szCs w:val="24"/>
          <w:lang w:val="en-US"/>
        </w:rPr>
      </w:pPr>
    </w:p>
    <w:p w14:paraId="61919598" w14:textId="77777777" w:rsidR="00AA107B" w:rsidRPr="00AA107B" w:rsidRDefault="00AA107B" w:rsidP="00AA107B">
      <w:pPr>
        <w:spacing w:line="360" w:lineRule="auto"/>
        <w:jc w:val="both"/>
        <w:rPr>
          <w:rFonts w:ascii="Arial" w:hAnsi="Arial" w:cs="Arial"/>
          <w:b/>
          <w:bCs/>
          <w:sz w:val="24"/>
          <w:szCs w:val="24"/>
          <w:lang w:val="en-US"/>
        </w:rPr>
      </w:pPr>
      <w:r w:rsidRPr="0072643B">
        <w:rPr>
          <w:rFonts w:ascii="Arial" w:hAnsi="Arial" w:cs="Arial"/>
          <w:b/>
          <w:bCs/>
          <w:sz w:val="24"/>
          <w:szCs w:val="24"/>
          <w:lang w:val="en-US"/>
        </w:rPr>
        <w:t>2.4 XGBoost for Regression</w:t>
      </w:r>
    </w:p>
    <w:p w14:paraId="2924C176" w14:textId="77777777" w:rsidR="00AA107B" w:rsidRPr="00AA107B" w:rsidRDefault="00AA107B" w:rsidP="00AA107B">
      <w:pPr>
        <w:spacing w:line="360" w:lineRule="auto"/>
        <w:jc w:val="both"/>
        <w:rPr>
          <w:rFonts w:ascii="Arial" w:hAnsi="Arial" w:cs="Arial"/>
          <w:sz w:val="24"/>
          <w:szCs w:val="24"/>
          <w:lang w:val="en-US"/>
        </w:rPr>
      </w:pPr>
      <w:r w:rsidRPr="00AA107B">
        <w:rPr>
          <w:rFonts w:ascii="Arial" w:hAnsi="Arial" w:cs="Arial"/>
          <w:sz w:val="24"/>
          <w:szCs w:val="24"/>
          <w:lang w:val="en-US"/>
        </w:rPr>
        <w:t>Extreme Gradient Boosting, or short XGBoost is an optimized implementation of the gradient boosting algorithm designed for achieving superior performance and accuracy by leveraging advanced optimization techniques and pushing computational limits (Wade 2020, Chapter 5, para. “Design features”). It is especially popular as it allows for efficient scaling on high-dimensional, large-scale datasets, as is often the case in time series data.</w:t>
      </w:r>
    </w:p>
    <w:p w14:paraId="021E8C29" w14:textId="77777777" w:rsidR="00AA107B" w:rsidRPr="00AA107B" w:rsidRDefault="00AA107B" w:rsidP="00AA107B">
      <w:pPr>
        <w:spacing w:line="360" w:lineRule="auto"/>
        <w:jc w:val="both"/>
        <w:rPr>
          <w:rFonts w:ascii="Arial" w:hAnsi="Arial" w:cs="Arial"/>
          <w:b/>
          <w:bCs/>
          <w:sz w:val="24"/>
          <w:szCs w:val="24"/>
          <w:lang w:val="en-US"/>
        </w:rPr>
      </w:pPr>
      <w:r w:rsidRPr="0072643B">
        <w:rPr>
          <w:rFonts w:ascii="Arial" w:hAnsi="Arial" w:cs="Arial"/>
          <w:b/>
          <w:bCs/>
          <w:sz w:val="24"/>
          <w:szCs w:val="24"/>
          <w:lang w:val="en-US"/>
        </w:rPr>
        <w:t>2.4.1 Boosting in XGBoost</w:t>
      </w:r>
    </w:p>
    <w:p w14:paraId="68F3AE86" w14:textId="77777777" w:rsidR="00AA107B" w:rsidRPr="00AA107B" w:rsidRDefault="00AA107B" w:rsidP="00AA107B">
      <w:pPr>
        <w:spacing w:line="360" w:lineRule="auto"/>
        <w:jc w:val="both"/>
        <w:rPr>
          <w:rFonts w:ascii="Arial" w:hAnsi="Arial" w:cs="Arial"/>
          <w:sz w:val="24"/>
          <w:szCs w:val="24"/>
          <w:lang w:val="en-US"/>
        </w:rPr>
      </w:pPr>
      <w:r w:rsidRPr="00AA107B">
        <w:rPr>
          <w:rFonts w:ascii="Arial" w:hAnsi="Arial" w:cs="Arial"/>
          <w:sz w:val="24"/>
          <w:szCs w:val="24"/>
          <w:lang w:val="en-US"/>
        </w:rPr>
        <w:t>At its core, XGBoost is a supervised learning algorithm based on the boosting principle, where an ensemble of weak learners, typically decision trees, are combined sequentially to produce a strong final model. In this iterative approach, each subsequent tree tries to minimize the residual error (loss) of the previous trees. This stands in contrast to bagging techniques, as used by Random Forest, where each tree is trained independently and grown randomly.  This targeted learning mechanism is what allows XGBoost to efficiently model complex, non-linear relationships.</w:t>
      </w:r>
    </w:p>
    <w:p w14:paraId="677B3C45" w14:textId="77777777" w:rsidR="00AA107B" w:rsidRPr="00AA107B" w:rsidRDefault="00AA107B" w:rsidP="00AA107B">
      <w:pPr>
        <w:spacing w:line="360" w:lineRule="auto"/>
        <w:jc w:val="both"/>
        <w:rPr>
          <w:rFonts w:ascii="Arial" w:hAnsi="Arial" w:cs="Arial"/>
          <w:sz w:val="24"/>
          <w:szCs w:val="24"/>
          <w:lang w:val="en-US"/>
        </w:rPr>
      </w:pPr>
      <w:r w:rsidRPr="00AA107B">
        <w:rPr>
          <w:rFonts w:ascii="Arial" w:hAnsi="Arial" w:cs="Arial"/>
          <w:sz w:val="24"/>
          <w:szCs w:val="24"/>
          <w:lang w:val="en-US"/>
        </w:rPr>
        <w:t>Mathematically, the goal of boosting is to minimize the following objective function:</w:t>
      </w:r>
    </w:p>
    <w:p w14:paraId="7DC421FE" w14:textId="77777777" w:rsidR="00AA107B" w:rsidRPr="00AA107B" w:rsidRDefault="00AA107B" w:rsidP="00AA107B">
      <w:pPr>
        <w:spacing w:line="360" w:lineRule="auto"/>
        <w:jc w:val="both"/>
        <w:rPr>
          <w:rFonts w:ascii="Arial" w:hAnsi="Arial" w:cs="Arial"/>
          <w:sz w:val="24"/>
          <w:szCs w:val="24"/>
          <w:lang w:val="en-US"/>
        </w:rPr>
      </w:pPr>
      <m:oMathPara>
        <m:oMath>
          <m:r>
            <w:rPr>
              <w:rFonts w:ascii="Cambria Math" w:hAnsi="Cambria Math" w:cs="Arial"/>
              <w:sz w:val="24"/>
              <w:szCs w:val="24"/>
              <w:lang w:val="en-US"/>
            </w:rPr>
            <m:t>obj</m:t>
          </m:r>
          <m:d>
            <m:dPr>
              <m:ctrlPr>
                <w:rPr>
                  <w:rFonts w:ascii="Cambria Math" w:hAnsi="Cambria Math" w:cs="Arial"/>
                  <w:i/>
                  <w:iCs/>
                  <w:sz w:val="24"/>
                  <w:szCs w:val="24"/>
                  <w:lang w:val="en-US"/>
                </w:rPr>
              </m:ctrlPr>
            </m:dPr>
            <m:e>
              <m:r>
                <w:rPr>
                  <w:rFonts w:ascii="Cambria Math" w:hAnsi="Cambria Math" w:cs="Arial"/>
                  <w:sz w:val="24"/>
                  <w:szCs w:val="24"/>
                </w:rPr>
                <m:t>θ</m:t>
              </m:r>
              <m:ctrlPr>
                <w:rPr>
                  <w:rFonts w:ascii="Cambria Math" w:hAnsi="Cambria Math" w:cs="Arial"/>
                  <w:i/>
                  <w:sz w:val="24"/>
                  <w:szCs w:val="24"/>
                  <w:lang w:val="en-US"/>
                </w:rPr>
              </m:ctrlPr>
            </m:e>
          </m:d>
          <m:r>
            <w:rPr>
              <w:rFonts w:ascii="Cambria Math" w:hAnsi="Cambria Math" w:cs="Arial"/>
              <w:sz w:val="24"/>
              <w:szCs w:val="24"/>
              <w:lang w:val="en-US"/>
            </w:rPr>
            <m:t>=</m:t>
          </m:r>
          <m:nary>
            <m:naryPr>
              <m:chr m:val="∑"/>
              <m:limLoc m:val="undOvr"/>
              <m:ctrlPr>
                <w:rPr>
                  <w:rFonts w:ascii="Cambria Math" w:hAnsi="Cambria Math" w:cs="Arial"/>
                  <w:i/>
                  <w:sz w:val="24"/>
                  <w:szCs w:val="24"/>
                  <w:lang w:val="en-US"/>
                </w:rPr>
              </m:ctrlPr>
            </m:naryPr>
            <m:sub>
              <m:r>
                <w:rPr>
                  <w:rFonts w:ascii="Cambria Math" w:hAnsi="Cambria Math" w:cs="Arial"/>
                  <w:sz w:val="24"/>
                  <w:szCs w:val="24"/>
                  <w:lang w:val="en-US"/>
                </w:rPr>
                <m:t>i</m:t>
              </m:r>
            </m:sub>
            <m:sup>
              <m:r>
                <w:rPr>
                  <w:rFonts w:ascii="Cambria Math" w:hAnsi="Cambria Math" w:cs="Arial"/>
                  <w:sz w:val="24"/>
                  <w:szCs w:val="24"/>
                  <w:lang w:val="en-US"/>
                </w:rPr>
                <m:t>n</m:t>
              </m:r>
            </m:sup>
            <m:e>
              <m:r>
                <w:rPr>
                  <w:rFonts w:ascii="Cambria Math" w:hAnsi="Cambria Math" w:cs="Arial"/>
                  <w:sz w:val="24"/>
                  <w:szCs w:val="24"/>
                  <w:lang w:val="en-US"/>
                </w:rPr>
                <m:t>​l(</m:t>
              </m:r>
              <m:sSub>
                <m:sSubPr>
                  <m:ctrlPr>
                    <w:rPr>
                      <w:rFonts w:ascii="Cambria Math" w:hAnsi="Cambria Math" w:cs="Arial"/>
                      <w:i/>
                      <w:sz w:val="24"/>
                      <w:szCs w:val="24"/>
                      <w:lang w:val="en-US"/>
                    </w:rPr>
                  </m:ctrlPr>
                </m:sSubPr>
                <m:e>
                  <m:r>
                    <w:rPr>
                      <w:rFonts w:ascii="Cambria Math" w:hAnsi="Cambria Math" w:cs="Arial"/>
                      <w:sz w:val="24"/>
                      <w:szCs w:val="24"/>
                      <w:lang w:val="en-US"/>
                    </w:rPr>
                    <m:t>y</m:t>
                  </m:r>
                </m:e>
                <m:sub>
                  <m:r>
                    <w:rPr>
                      <w:rFonts w:ascii="Cambria Math" w:hAnsi="Cambria Math" w:cs="Arial"/>
                      <w:sz w:val="24"/>
                      <w:szCs w:val="24"/>
                      <w:lang w:val="en-US"/>
                    </w:rPr>
                    <m:t>i</m:t>
                  </m:r>
                </m:sub>
              </m:sSub>
              <m:r>
                <w:rPr>
                  <w:rFonts w:ascii="Cambria Math" w:hAnsi="Cambria Math" w:cs="Arial"/>
                  <w:sz w:val="24"/>
                  <w:szCs w:val="24"/>
                  <w:lang w:val="en-US"/>
                </w:rPr>
                <m:t>​,</m:t>
              </m:r>
              <m:sSub>
                <m:sSubPr>
                  <m:ctrlPr>
                    <w:rPr>
                      <w:rFonts w:ascii="Cambria Math" w:hAnsi="Cambria Math" w:cs="Arial"/>
                      <w:i/>
                      <w:sz w:val="24"/>
                      <w:szCs w:val="24"/>
                      <w:lang w:val="en-US"/>
                    </w:rPr>
                  </m:ctrlPr>
                </m:sSubPr>
                <m:e>
                  <m:acc>
                    <m:accPr>
                      <m:ctrlPr>
                        <w:rPr>
                          <w:rFonts w:ascii="Cambria Math" w:hAnsi="Cambria Math" w:cs="Arial"/>
                          <w:i/>
                          <w:sz w:val="24"/>
                          <w:szCs w:val="24"/>
                          <w:lang w:val="en-US"/>
                        </w:rPr>
                      </m:ctrlPr>
                    </m:accPr>
                    <m:e>
                      <m:r>
                        <w:rPr>
                          <w:rFonts w:ascii="Cambria Math" w:hAnsi="Cambria Math" w:cs="Arial"/>
                          <w:sz w:val="24"/>
                          <w:szCs w:val="24"/>
                          <w:lang w:val="en-US"/>
                        </w:rPr>
                        <m:t>y</m:t>
                      </m:r>
                    </m:e>
                  </m:acc>
                </m:e>
                <m:sub>
                  <m:r>
                    <w:rPr>
                      <w:rFonts w:ascii="Cambria Math" w:hAnsi="Cambria Math" w:cs="Arial"/>
                      <w:sz w:val="24"/>
                      <w:szCs w:val="24"/>
                      <w:lang w:val="en-US"/>
                    </w:rPr>
                    <m:t>i</m:t>
                  </m:r>
                </m:sub>
              </m:sSub>
              <m:r>
                <w:rPr>
                  <w:rFonts w:ascii="Cambria Math" w:hAnsi="Cambria Math" w:cs="Arial"/>
                  <w:sz w:val="24"/>
                  <w:szCs w:val="24"/>
                  <w:lang w:val="en-US"/>
                </w:rPr>
                <m:t>​)</m:t>
              </m:r>
            </m:e>
          </m:nary>
          <m:r>
            <w:rPr>
              <w:rFonts w:ascii="Cambria Math" w:hAnsi="Cambria Math" w:cs="Arial"/>
              <w:sz w:val="24"/>
              <w:szCs w:val="24"/>
              <w:lang w:val="en-US"/>
            </w:rPr>
            <m:t>+</m:t>
          </m:r>
          <m:nary>
            <m:naryPr>
              <m:chr m:val="∑"/>
              <m:limLoc m:val="undOvr"/>
              <m:ctrlPr>
                <w:rPr>
                  <w:rFonts w:ascii="Cambria Math" w:hAnsi="Cambria Math" w:cs="Arial"/>
                  <w:i/>
                  <w:sz w:val="24"/>
                  <w:szCs w:val="24"/>
                  <w:lang w:val="en-US"/>
                </w:rPr>
              </m:ctrlPr>
            </m:naryPr>
            <m:sub>
              <m:r>
                <w:rPr>
                  <w:rFonts w:ascii="Cambria Math" w:hAnsi="Cambria Math" w:cs="Arial"/>
                  <w:sz w:val="24"/>
                  <w:szCs w:val="24"/>
                  <w:lang w:val="en-US"/>
                </w:rPr>
                <m:t>k=1</m:t>
              </m:r>
            </m:sub>
            <m:sup>
              <m:r>
                <w:rPr>
                  <w:rFonts w:ascii="Cambria Math" w:hAnsi="Cambria Math" w:cs="Arial"/>
                  <w:sz w:val="24"/>
                  <w:szCs w:val="24"/>
                  <w:lang w:val="en-US"/>
                </w:rPr>
                <m:t>K</m:t>
              </m:r>
            </m:sup>
            <m:e>
              <m:r>
                <w:rPr>
                  <w:rFonts w:ascii="Cambria Math" w:hAnsi="Cambria Math" w:cs="Arial"/>
                  <w:sz w:val="24"/>
                  <w:szCs w:val="24"/>
                </w:rPr>
                <m:t>Ω</m:t>
              </m:r>
              <m:r>
                <w:rPr>
                  <w:rFonts w:ascii="Cambria Math" w:hAnsi="Cambria Math" w:cs="Arial"/>
                  <w:sz w:val="24"/>
                  <w:szCs w:val="24"/>
                  <w:lang w:val="en-US"/>
                </w:rPr>
                <m:t>(</m:t>
              </m:r>
              <m:sSub>
                <m:sSubPr>
                  <m:ctrlPr>
                    <w:rPr>
                      <w:rFonts w:ascii="Cambria Math" w:hAnsi="Cambria Math" w:cs="Arial"/>
                      <w:i/>
                      <w:sz w:val="24"/>
                      <w:szCs w:val="24"/>
                      <w:lang w:val="en-US"/>
                    </w:rPr>
                  </m:ctrlPr>
                </m:sSubPr>
                <m:e>
                  <m:r>
                    <w:rPr>
                      <w:rFonts w:ascii="Cambria Math" w:hAnsi="Cambria Math" w:cs="Arial"/>
                      <w:sz w:val="24"/>
                      <w:szCs w:val="24"/>
                      <w:lang w:val="en-US"/>
                    </w:rPr>
                    <m:t>f</m:t>
                  </m:r>
                </m:e>
                <m:sub>
                  <m:r>
                    <w:rPr>
                      <w:rFonts w:ascii="Cambria Math" w:hAnsi="Cambria Math" w:cs="Arial"/>
                      <w:sz w:val="24"/>
                      <w:szCs w:val="24"/>
                      <w:lang w:val="en-US"/>
                    </w:rPr>
                    <m:t>k</m:t>
                  </m:r>
                </m:sub>
              </m:sSub>
              <m:r>
                <w:rPr>
                  <w:rFonts w:ascii="Cambria Math" w:hAnsi="Cambria Math" w:cs="Arial"/>
                  <w:sz w:val="24"/>
                  <w:szCs w:val="24"/>
                  <w:lang w:val="en-US"/>
                </w:rPr>
                <m:t>​)</m:t>
              </m:r>
            </m:e>
          </m:nary>
        </m:oMath>
      </m:oMathPara>
    </w:p>
    <w:p w14:paraId="685901EF" w14:textId="77777777" w:rsidR="00AA107B" w:rsidRPr="00AA107B" w:rsidRDefault="00AA107B" w:rsidP="00AA107B">
      <w:pPr>
        <w:spacing w:line="360" w:lineRule="auto"/>
        <w:jc w:val="both"/>
        <w:rPr>
          <w:rFonts w:ascii="Arial" w:eastAsiaTheme="minorEastAsia" w:hAnsi="Arial" w:cs="Arial"/>
          <w:sz w:val="24"/>
          <w:szCs w:val="24"/>
          <w:lang w:val="en-US"/>
        </w:rPr>
      </w:pPr>
      <w:r w:rsidRPr="00AA107B">
        <w:rPr>
          <w:rFonts w:ascii="Arial" w:eastAsiaTheme="minorEastAsia" w:hAnsi="Arial" w:cs="Arial"/>
          <w:sz w:val="24"/>
          <w:szCs w:val="24"/>
          <w:lang w:val="en-US"/>
        </w:rPr>
        <w:t xml:space="preserve">Where </w:t>
      </w:r>
      <m:oMath>
        <m:r>
          <w:rPr>
            <w:rFonts w:ascii="Cambria Math" w:hAnsi="Cambria Math" w:cs="Arial"/>
            <w:sz w:val="24"/>
            <w:szCs w:val="24"/>
            <w:lang w:val="en-US"/>
          </w:rPr>
          <m:t>l(</m:t>
        </m:r>
        <m:sSub>
          <m:sSubPr>
            <m:ctrlPr>
              <w:rPr>
                <w:rFonts w:ascii="Cambria Math" w:hAnsi="Cambria Math" w:cs="Arial"/>
                <w:i/>
                <w:sz w:val="24"/>
                <w:szCs w:val="24"/>
                <w:lang w:val="en-US"/>
              </w:rPr>
            </m:ctrlPr>
          </m:sSubPr>
          <m:e>
            <m:r>
              <w:rPr>
                <w:rFonts w:ascii="Cambria Math" w:hAnsi="Cambria Math" w:cs="Arial"/>
                <w:sz w:val="24"/>
                <w:szCs w:val="24"/>
                <w:lang w:val="en-US"/>
              </w:rPr>
              <m:t>y</m:t>
            </m:r>
          </m:e>
          <m:sub>
            <m:r>
              <w:rPr>
                <w:rFonts w:ascii="Cambria Math" w:hAnsi="Cambria Math" w:cs="Arial"/>
                <w:sz w:val="24"/>
                <w:szCs w:val="24"/>
                <w:lang w:val="en-US"/>
              </w:rPr>
              <m:t>i</m:t>
            </m:r>
          </m:sub>
        </m:sSub>
        <m:r>
          <w:rPr>
            <w:rFonts w:ascii="Cambria Math" w:hAnsi="Cambria Math" w:cs="Arial"/>
            <w:sz w:val="24"/>
            <w:szCs w:val="24"/>
            <w:lang w:val="en-US"/>
          </w:rPr>
          <m:t>​,</m:t>
        </m:r>
        <m:sSub>
          <m:sSubPr>
            <m:ctrlPr>
              <w:rPr>
                <w:rFonts w:ascii="Cambria Math" w:hAnsi="Cambria Math" w:cs="Arial"/>
                <w:i/>
                <w:sz w:val="24"/>
                <w:szCs w:val="24"/>
                <w:lang w:val="en-US"/>
              </w:rPr>
            </m:ctrlPr>
          </m:sSubPr>
          <m:e>
            <m:acc>
              <m:accPr>
                <m:ctrlPr>
                  <w:rPr>
                    <w:rFonts w:ascii="Cambria Math" w:hAnsi="Cambria Math" w:cs="Arial"/>
                    <w:i/>
                    <w:sz w:val="24"/>
                    <w:szCs w:val="24"/>
                    <w:lang w:val="en-US"/>
                  </w:rPr>
                </m:ctrlPr>
              </m:accPr>
              <m:e>
                <m:r>
                  <w:rPr>
                    <w:rFonts w:ascii="Cambria Math" w:hAnsi="Cambria Math" w:cs="Arial"/>
                    <w:sz w:val="24"/>
                    <w:szCs w:val="24"/>
                    <w:lang w:val="en-US"/>
                  </w:rPr>
                  <m:t>y</m:t>
                </m:r>
              </m:e>
            </m:acc>
          </m:e>
          <m:sub>
            <m:r>
              <w:rPr>
                <w:rFonts w:ascii="Cambria Math" w:hAnsi="Cambria Math" w:cs="Arial"/>
                <w:sz w:val="24"/>
                <w:szCs w:val="24"/>
                <w:lang w:val="en-US"/>
              </w:rPr>
              <m:t>i</m:t>
            </m:r>
          </m:sub>
        </m:sSub>
        <m:r>
          <w:rPr>
            <w:rFonts w:ascii="Cambria Math" w:hAnsi="Cambria Math" w:cs="Arial"/>
            <w:sz w:val="24"/>
            <w:szCs w:val="24"/>
            <w:lang w:val="en-US"/>
          </w:rPr>
          <m:t>​)</m:t>
        </m:r>
      </m:oMath>
      <w:r w:rsidRPr="00AA107B">
        <w:rPr>
          <w:rFonts w:ascii="Arial" w:eastAsiaTheme="minorEastAsia" w:hAnsi="Arial" w:cs="Arial"/>
          <w:sz w:val="24"/>
          <w:szCs w:val="24"/>
          <w:lang w:val="en-US"/>
        </w:rPr>
        <w:t xml:space="preserve"> is the loss function, representing the difference between the true value </w:t>
      </w:r>
      <m:oMath>
        <m:sSub>
          <m:sSubPr>
            <m:ctrlPr>
              <w:rPr>
                <w:rFonts w:ascii="Cambria Math" w:hAnsi="Cambria Math" w:cs="Arial"/>
                <w:i/>
                <w:sz w:val="24"/>
                <w:szCs w:val="24"/>
                <w:lang w:val="en-US"/>
              </w:rPr>
            </m:ctrlPr>
          </m:sSubPr>
          <m:e>
            <m:r>
              <w:rPr>
                <w:rFonts w:ascii="Cambria Math" w:hAnsi="Cambria Math" w:cs="Arial"/>
                <w:sz w:val="24"/>
                <w:szCs w:val="24"/>
                <w:lang w:val="en-US"/>
              </w:rPr>
              <m:t>y</m:t>
            </m:r>
          </m:e>
          <m:sub>
            <m:r>
              <w:rPr>
                <w:rFonts w:ascii="Cambria Math" w:hAnsi="Cambria Math" w:cs="Arial"/>
                <w:sz w:val="24"/>
                <w:szCs w:val="24"/>
                <w:lang w:val="en-US"/>
              </w:rPr>
              <m:t>i</m:t>
            </m:r>
          </m:sub>
        </m:sSub>
      </m:oMath>
      <w:r w:rsidRPr="00AA107B">
        <w:rPr>
          <w:rFonts w:ascii="Arial" w:eastAsiaTheme="minorEastAsia" w:hAnsi="Arial" w:cs="Arial"/>
          <w:sz w:val="24"/>
          <w:szCs w:val="24"/>
          <w:lang w:val="en-US"/>
        </w:rPr>
        <w:t xml:space="preserve"> and the predicted value </w:t>
      </w:r>
      <m:oMath>
        <m:sSub>
          <m:sSubPr>
            <m:ctrlPr>
              <w:rPr>
                <w:rFonts w:ascii="Cambria Math" w:hAnsi="Cambria Math" w:cs="Arial"/>
                <w:i/>
                <w:sz w:val="24"/>
                <w:szCs w:val="24"/>
                <w:lang w:val="en-US"/>
              </w:rPr>
            </m:ctrlPr>
          </m:sSubPr>
          <m:e>
            <m:acc>
              <m:accPr>
                <m:ctrlPr>
                  <w:rPr>
                    <w:rFonts w:ascii="Cambria Math" w:hAnsi="Cambria Math" w:cs="Arial"/>
                    <w:i/>
                    <w:sz w:val="24"/>
                    <w:szCs w:val="24"/>
                    <w:lang w:val="en-US"/>
                  </w:rPr>
                </m:ctrlPr>
              </m:accPr>
              <m:e>
                <m:r>
                  <w:rPr>
                    <w:rFonts w:ascii="Cambria Math" w:hAnsi="Cambria Math" w:cs="Arial"/>
                    <w:sz w:val="24"/>
                    <w:szCs w:val="24"/>
                    <w:lang w:val="en-US"/>
                  </w:rPr>
                  <m:t>y</m:t>
                </m:r>
              </m:e>
            </m:acc>
          </m:e>
          <m:sub>
            <m:r>
              <w:rPr>
                <w:rFonts w:ascii="Cambria Math" w:hAnsi="Cambria Math" w:cs="Arial"/>
                <w:sz w:val="24"/>
                <w:szCs w:val="24"/>
                <w:lang w:val="en-US"/>
              </w:rPr>
              <m:t>i</m:t>
            </m:r>
          </m:sub>
        </m:sSub>
      </m:oMath>
      <w:r w:rsidRPr="00AA107B">
        <w:rPr>
          <w:rFonts w:ascii="Arial" w:eastAsiaTheme="minorEastAsia" w:hAnsi="Arial" w:cs="Arial"/>
          <w:sz w:val="24"/>
          <w:szCs w:val="24"/>
          <w:lang w:val="en-US"/>
        </w:rPr>
        <w:t xml:space="preserve"> and </w:t>
      </w:r>
      <m:oMath>
        <m:r>
          <w:rPr>
            <w:rFonts w:ascii="Cambria Math" w:hAnsi="Cambria Math" w:cs="Arial"/>
            <w:sz w:val="24"/>
            <w:szCs w:val="24"/>
          </w:rPr>
          <m:t>Ω</m:t>
        </m:r>
        <m:r>
          <w:rPr>
            <w:rFonts w:ascii="Cambria Math" w:hAnsi="Cambria Math" w:cs="Arial"/>
            <w:sz w:val="24"/>
            <w:szCs w:val="24"/>
            <w:lang w:val="en-US"/>
          </w:rPr>
          <m:t>(</m:t>
        </m:r>
        <m:sSub>
          <m:sSubPr>
            <m:ctrlPr>
              <w:rPr>
                <w:rFonts w:ascii="Cambria Math" w:hAnsi="Cambria Math" w:cs="Arial"/>
                <w:i/>
                <w:sz w:val="24"/>
                <w:szCs w:val="24"/>
                <w:lang w:val="en-US"/>
              </w:rPr>
            </m:ctrlPr>
          </m:sSubPr>
          <m:e>
            <m:r>
              <w:rPr>
                <w:rFonts w:ascii="Cambria Math" w:hAnsi="Cambria Math" w:cs="Arial"/>
                <w:sz w:val="24"/>
                <w:szCs w:val="24"/>
                <w:lang w:val="en-US"/>
              </w:rPr>
              <m:t>f</m:t>
            </m:r>
          </m:e>
          <m:sub>
            <m:r>
              <w:rPr>
                <w:rFonts w:ascii="Cambria Math" w:hAnsi="Cambria Math" w:cs="Arial"/>
                <w:sz w:val="24"/>
                <w:szCs w:val="24"/>
                <w:lang w:val="en-US"/>
              </w:rPr>
              <m:t>k</m:t>
            </m:r>
          </m:sub>
        </m:sSub>
        <m:r>
          <w:rPr>
            <w:rFonts w:ascii="Cambria Math" w:hAnsi="Cambria Math" w:cs="Arial"/>
            <w:sz w:val="24"/>
            <w:szCs w:val="24"/>
            <w:lang w:val="en-US"/>
          </w:rPr>
          <m:t>​)</m:t>
        </m:r>
      </m:oMath>
      <w:r w:rsidRPr="00AA107B">
        <w:rPr>
          <w:rFonts w:ascii="Arial" w:eastAsiaTheme="minorEastAsia" w:hAnsi="Arial" w:cs="Arial"/>
          <w:sz w:val="24"/>
          <w:szCs w:val="24"/>
          <w:lang w:val="en-US"/>
        </w:rPr>
        <w:t xml:space="preserve"> is the regularization term to penalize the model complexity. Further, </w:t>
      </w:r>
      <m:oMath>
        <m:r>
          <w:rPr>
            <w:rFonts w:ascii="Cambria Math" w:hAnsi="Cambria Math" w:cs="Arial"/>
            <w:sz w:val="24"/>
            <w:szCs w:val="24"/>
          </w:rPr>
          <m:t>θ</m:t>
        </m:r>
      </m:oMath>
      <w:r w:rsidRPr="00AA107B">
        <w:rPr>
          <w:rFonts w:ascii="Arial" w:eastAsiaTheme="minorEastAsia" w:hAnsi="Arial" w:cs="Arial"/>
          <w:sz w:val="24"/>
          <w:szCs w:val="24"/>
          <w:lang w:val="en-US"/>
        </w:rPr>
        <w:t xml:space="preserve"> represent the model parameters and the </w:t>
      </w:r>
      <m:oMath>
        <m:r>
          <w:rPr>
            <w:rFonts w:ascii="Cambria Math" w:hAnsi="Cambria Math" w:cs="Arial"/>
            <w:sz w:val="24"/>
            <w:szCs w:val="24"/>
            <w:lang w:val="en-US"/>
          </w:rPr>
          <m:t>T</m:t>
        </m:r>
      </m:oMath>
      <w:r w:rsidRPr="00AA107B">
        <w:rPr>
          <w:rFonts w:ascii="Arial" w:eastAsiaTheme="minorEastAsia" w:hAnsi="Arial" w:cs="Arial"/>
          <w:sz w:val="24"/>
          <w:szCs w:val="24"/>
          <w:lang w:val="en-US"/>
        </w:rPr>
        <w:t xml:space="preserve"> the number of trees in the model.</w:t>
      </w:r>
    </w:p>
    <w:p w14:paraId="39AC26FC" w14:textId="77777777" w:rsidR="00AA107B" w:rsidRPr="00AA107B" w:rsidRDefault="00AA107B" w:rsidP="00AA107B">
      <w:pPr>
        <w:spacing w:line="360" w:lineRule="auto"/>
        <w:jc w:val="both"/>
        <w:rPr>
          <w:rFonts w:ascii="Arial" w:hAnsi="Arial" w:cs="Arial"/>
          <w:sz w:val="24"/>
          <w:szCs w:val="24"/>
          <w:lang w:val="en-US"/>
        </w:rPr>
      </w:pPr>
      <w:r w:rsidRPr="0072643B">
        <w:rPr>
          <w:rFonts w:ascii="Arial" w:hAnsi="Arial" w:cs="Arial"/>
          <w:sz w:val="24"/>
          <w:szCs w:val="24"/>
          <w:lang w:val="en-US"/>
        </w:rPr>
        <w:t xml:space="preserve">The </w:t>
      </w:r>
      <w:r w:rsidRPr="00AA107B">
        <w:rPr>
          <w:rFonts w:ascii="Arial" w:hAnsi="Arial" w:cs="Arial"/>
          <w:sz w:val="24"/>
          <w:szCs w:val="24"/>
          <w:lang w:val="en-US"/>
        </w:rPr>
        <w:t xml:space="preserve">regularization </w:t>
      </w:r>
      <w:r w:rsidRPr="0072643B">
        <w:rPr>
          <w:rFonts w:ascii="Arial" w:hAnsi="Arial" w:cs="Arial"/>
          <w:sz w:val="24"/>
          <w:szCs w:val="24"/>
          <w:lang w:val="en-US"/>
        </w:rPr>
        <w:t xml:space="preserve">term </w:t>
      </w:r>
      <m:oMath>
        <m:r>
          <w:rPr>
            <w:rFonts w:ascii="Cambria Math" w:hAnsi="Cambria Math" w:cs="Arial"/>
            <w:sz w:val="24"/>
            <w:szCs w:val="24"/>
          </w:rPr>
          <m:t>Ω</m:t>
        </m:r>
        <m:r>
          <w:rPr>
            <w:rFonts w:ascii="Cambria Math" w:hAnsi="Cambria Math" w:cs="Arial"/>
            <w:sz w:val="24"/>
            <w:szCs w:val="24"/>
            <w:lang w:val="en-US"/>
          </w:rPr>
          <m:t>(</m:t>
        </m:r>
        <m:sSub>
          <m:sSubPr>
            <m:ctrlPr>
              <w:rPr>
                <w:rFonts w:ascii="Cambria Math" w:hAnsi="Cambria Math" w:cs="Arial"/>
                <w:i/>
                <w:sz w:val="24"/>
                <w:szCs w:val="24"/>
                <w:lang w:val="en-US"/>
              </w:rPr>
            </m:ctrlPr>
          </m:sSubPr>
          <m:e>
            <m:r>
              <w:rPr>
                <w:rFonts w:ascii="Cambria Math" w:hAnsi="Cambria Math" w:cs="Arial"/>
                <w:sz w:val="24"/>
                <w:szCs w:val="24"/>
                <w:lang w:val="en-US"/>
              </w:rPr>
              <m:t>f</m:t>
            </m:r>
          </m:e>
          <m:sub>
            <m:r>
              <w:rPr>
                <w:rFonts w:ascii="Cambria Math" w:hAnsi="Cambria Math" w:cs="Arial"/>
                <w:sz w:val="24"/>
                <w:szCs w:val="24"/>
                <w:lang w:val="en-US"/>
              </w:rPr>
              <m:t>k</m:t>
            </m:r>
          </m:sub>
        </m:sSub>
        <m:r>
          <w:rPr>
            <w:rFonts w:ascii="Cambria Math" w:hAnsi="Cambria Math" w:cs="Arial"/>
            <w:sz w:val="24"/>
            <w:szCs w:val="24"/>
            <w:lang w:val="en-US"/>
          </w:rPr>
          <m:t>​)</m:t>
        </m:r>
      </m:oMath>
      <w:r w:rsidRPr="0072643B">
        <w:rPr>
          <w:rFonts w:ascii="Arial" w:hAnsi="Arial" w:cs="Arial"/>
          <w:sz w:val="24"/>
          <w:szCs w:val="24"/>
          <w:lang w:val="en-US"/>
        </w:rPr>
        <w:t xml:space="preserve"> is </w:t>
      </w:r>
      <w:r w:rsidRPr="00AA107B">
        <w:rPr>
          <w:rFonts w:ascii="Arial" w:hAnsi="Arial" w:cs="Arial"/>
          <w:sz w:val="24"/>
          <w:szCs w:val="24"/>
          <w:lang w:val="en-US"/>
        </w:rPr>
        <w:t>given</w:t>
      </w:r>
      <w:r w:rsidRPr="0072643B">
        <w:rPr>
          <w:rFonts w:ascii="Arial" w:hAnsi="Arial" w:cs="Arial"/>
          <w:sz w:val="24"/>
          <w:szCs w:val="24"/>
          <w:lang w:val="en-US"/>
        </w:rPr>
        <w:t xml:space="preserve"> as:</w:t>
      </w:r>
    </w:p>
    <w:p w14:paraId="1C606060" w14:textId="77777777" w:rsidR="00AA107B" w:rsidRPr="0072643B" w:rsidRDefault="00AA107B" w:rsidP="00AA107B">
      <w:pPr>
        <w:spacing w:line="360" w:lineRule="auto"/>
        <w:jc w:val="both"/>
        <w:rPr>
          <w:rFonts w:ascii="Arial" w:hAnsi="Arial" w:cs="Arial"/>
          <w:sz w:val="24"/>
          <w:szCs w:val="24"/>
          <w:lang w:val="en-US"/>
        </w:rPr>
      </w:pPr>
      <m:oMathPara>
        <m:oMath>
          <m:r>
            <w:rPr>
              <w:rFonts w:ascii="Cambria Math" w:hAnsi="Cambria Math" w:cs="Arial"/>
              <w:sz w:val="24"/>
              <w:szCs w:val="24"/>
            </w:rPr>
            <w:lastRenderedPageBreak/>
            <m:t>Ω(</m:t>
          </m:r>
          <m:sSub>
            <m:sSubPr>
              <m:ctrlPr>
                <w:rPr>
                  <w:rFonts w:ascii="Cambria Math" w:hAnsi="Cambria Math" w:cs="Arial"/>
                  <w:i/>
                  <w:sz w:val="24"/>
                  <w:szCs w:val="24"/>
                </w:rPr>
              </m:ctrlPr>
            </m:sSubPr>
            <m:e>
              <m:r>
                <w:rPr>
                  <w:rFonts w:ascii="Cambria Math" w:hAnsi="Cambria Math" w:cs="Arial"/>
                  <w:sz w:val="24"/>
                  <w:szCs w:val="24"/>
                </w:rPr>
                <m:t>f​</m:t>
              </m:r>
            </m:e>
            <m:sub>
              <m:r>
                <w:rPr>
                  <w:rFonts w:ascii="Cambria Math" w:hAnsi="Cambria Math" w:cs="Arial"/>
                  <w:sz w:val="24"/>
                  <w:szCs w:val="24"/>
                </w:rPr>
                <m:t>k</m:t>
              </m:r>
            </m:sub>
          </m:sSub>
          <m:r>
            <w:rPr>
              <w:rFonts w:ascii="Cambria Math" w:hAnsi="Cambria Math" w:cs="Arial"/>
              <w:sz w:val="24"/>
              <w:szCs w:val="24"/>
            </w:rPr>
            <m:t>)=γT</m:t>
          </m:r>
          <m:r>
            <w:rPr>
              <w:rFonts w:ascii="Cambria Math"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λ</m:t>
              </m:r>
            </m:num>
            <m:den>
              <m:r>
                <w:rPr>
                  <w:rFonts w:ascii="Cambria Math" w:hAnsi="Cambria Math" w:cs="Arial"/>
                  <w:sz w:val="24"/>
                  <w:szCs w:val="24"/>
                </w:rPr>
                <m:t>2</m:t>
              </m:r>
            </m:den>
          </m:f>
          <m:nary>
            <m:naryPr>
              <m:chr m:val="∑"/>
              <m:limLoc m:val="undOvr"/>
              <m:ctrlPr>
                <w:rPr>
                  <w:rFonts w:ascii="Cambria Math" w:hAnsi="Cambria Math" w:cs="Arial"/>
                  <w:i/>
                  <w:sz w:val="24"/>
                  <w:szCs w:val="24"/>
                </w:rPr>
              </m:ctrlPr>
            </m:naryPr>
            <m:sub>
              <m:r>
                <w:rPr>
                  <w:rFonts w:ascii="Cambria Math" w:hAnsi="Cambria Math" w:cs="Arial"/>
                  <w:sz w:val="24"/>
                  <w:szCs w:val="24"/>
                </w:rPr>
                <m:t>j=1</m:t>
              </m:r>
            </m:sub>
            <m:sup>
              <m:r>
                <w:rPr>
                  <w:rFonts w:ascii="Cambria Math" w:hAnsi="Cambria Math" w:cs="Arial"/>
                  <w:sz w:val="24"/>
                  <w:szCs w:val="24"/>
                </w:rPr>
                <m:t>T</m:t>
              </m:r>
            </m:sup>
            <m:e>
              <m:r>
                <w:rPr>
                  <w:rFonts w:ascii="Cambria Math" w:hAnsi="Cambria Math" w:cs="Arial"/>
                  <w:sz w:val="24"/>
                  <w:szCs w:val="24"/>
                </w:rPr>
                <m:t>​</m:t>
              </m:r>
            </m:e>
          </m:nary>
          <m:sSubSup>
            <m:sSubSupPr>
              <m:ctrlPr>
                <w:rPr>
                  <w:rFonts w:ascii="Cambria Math" w:hAnsi="Cambria Math" w:cs="Arial"/>
                  <w:i/>
                  <w:sz w:val="24"/>
                  <w:szCs w:val="24"/>
                </w:rPr>
              </m:ctrlPr>
            </m:sSubSupPr>
            <m:e>
              <m:r>
                <w:rPr>
                  <w:rFonts w:ascii="Cambria Math" w:hAnsi="Cambria Math" w:cs="Arial"/>
                  <w:sz w:val="24"/>
                  <w:szCs w:val="24"/>
                </w:rPr>
                <m:t>​w</m:t>
              </m:r>
            </m:e>
            <m:sub>
              <m:r>
                <w:rPr>
                  <w:rFonts w:ascii="Cambria Math" w:hAnsi="Cambria Math" w:cs="Arial"/>
                  <w:sz w:val="24"/>
                  <w:szCs w:val="24"/>
                </w:rPr>
                <m:t>j</m:t>
              </m:r>
            </m:sub>
            <m:sup>
              <m:r>
                <w:rPr>
                  <w:rFonts w:ascii="Cambria Math" w:hAnsi="Cambria Math" w:cs="Arial"/>
                  <w:sz w:val="24"/>
                  <w:szCs w:val="24"/>
                </w:rPr>
                <m:t>2</m:t>
              </m:r>
            </m:sup>
          </m:sSubSup>
        </m:oMath>
      </m:oMathPara>
    </w:p>
    <w:p w14:paraId="385DF9A6" w14:textId="77777777" w:rsidR="00AA107B" w:rsidRPr="0072643B" w:rsidRDefault="00AA107B" w:rsidP="00AA107B">
      <w:pPr>
        <w:spacing w:line="360" w:lineRule="auto"/>
        <w:jc w:val="both"/>
        <w:rPr>
          <w:rFonts w:ascii="Arial" w:hAnsi="Arial" w:cs="Arial"/>
          <w:sz w:val="24"/>
          <w:szCs w:val="24"/>
          <w:lang w:val="en-US"/>
        </w:rPr>
      </w:pPr>
      <w:r w:rsidRPr="0072643B">
        <w:rPr>
          <w:rFonts w:ascii="Arial" w:hAnsi="Arial" w:cs="Arial"/>
          <w:sz w:val="24"/>
          <w:szCs w:val="24"/>
          <w:lang w:val="en-US"/>
        </w:rPr>
        <w:t xml:space="preserve">where </w:t>
      </w:r>
      <m:oMath>
        <m:r>
          <w:rPr>
            <w:rFonts w:ascii="Cambria Math" w:hAnsi="Cambria Math" w:cs="Arial"/>
            <w:sz w:val="24"/>
            <w:szCs w:val="24"/>
            <w:lang w:val="en-US"/>
          </w:rPr>
          <m:t>γ</m:t>
        </m:r>
      </m:oMath>
      <w:r w:rsidRPr="0072643B">
        <w:rPr>
          <w:rFonts w:ascii="Arial" w:hAnsi="Arial" w:cs="Arial"/>
          <w:sz w:val="24"/>
          <w:szCs w:val="24"/>
          <w:lang w:val="en-US"/>
        </w:rPr>
        <w:t xml:space="preserve"> penalizes the number of leaves </w:t>
      </w:r>
      <m:oMath>
        <m:r>
          <w:rPr>
            <w:rFonts w:ascii="Cambria Math" w:hAnsi="Cambria Math" w:cs="Arial"/>
            <w:sz w:val="24"/>
            <w:szCs w:val="24"/>
            <w:lang w:val="en-US"/>
          </w:rPr>
          <m:t>T</m:t>
        </m:r>
      </m:oMath>
      <w:r w:rsidRPr="0072643B">
        <w:rPr>
          <w:rFonts w:ascii="Arial" w:hAnsi="Arial" w:cs="Arial"/>
          <w:sz w:val="24"/>
          <w:szCs w:val="24"/>
          <w:lang w:val="en-US"/>
        </w:rPr>
        <w:t xml:space="preserve"> in the tree and </w:t>
      </w:r>
      <m:oMath>
        <m:r>
          <w:rPr>
            <w:rFonts w:ascii="Cambria Math" w:hAnsi="Cambria Math" w:cs="Arial"/>
            <w:sz w:val="24"/>
            <w:szCs w:val="24"/>
            <w:lang w:val="en-US"/>
          </w:rPr>
          <m:t>λ</m:t>
        </m:r>
      </m:oMath>
      <w:r w:rsidRPr="0072643B">
        <w:rPr>
          <w:rFonts w:ascii="Arial" w:hAnsi="Arial" w:cs="Arial"/>
          <w:sz w:val="24"/>
          <w:szCs w:val="24"/>
          <w:lang w:val="en-US"/>
        </w:rPr>
        <w:t xml:space="preserve"> puts a L2 </w:t>
      </w:r>
      <w:r w:rsidRPr="00AA107B">
        <w:rPr>
          <w:rFonts w:ascii="Arial" w:hAnsi="Arial" w:cs="Arial"/>
          <w:sz w:val="24"/>
          <w:szCs w:val="24"/>
          <w:lang w:val="en-US"/>
        </w:rPr>
        <w:t>penalty</w:t>
      </w:r>
      <w:r w:rsidRPr="0072643B">
        <w:rPr>
          <w:rFonts w:ascii="Arial" w:hAnsi="Arial" w:cs="Arial"/>
          <w:sz w:val="24"/>
          <w:szCs w:val="24"/>
          <w:lang w:val="en-US"/>
        </w:rPr>
        <w:t> </w:t>
      </w:r>
      <w:r w:rsidRPr="0072643B">
        <w:rPr>
          <w:rFonts w:ascii="Arial" w:hAnsi="Arial" w:cs="Arial"/>
          <w:sz w:val="24"/>
          <w:szCs w:val="24"/>
          <w:lang w:val="en-US"/>
        </w:rPr>
        <w:t xml:space="preserve">on the leaf weights </w:t>
      </w:r>
      <m:oMath>
        <m:sSub>
          <m:sSubPr>
            <m:ctrlPr>
              <w:rPr>
                <w:rFonts w:ascii="Cambria Math" w:hAnsi="Cambria Math" w:cs="Arial"/>
                <w:i/>
                <w:sz w:val="24"/>
                <w:szCs w:val="24"/>
                <w:lang w:val="en-US"/>
              </w:rPr>
            </m:ctrlPr>
          </m:sSubPr>
          <m:e>
            <m:r>
              <w:rPr>
                <w:rFonts w:ascii="Cambria Math" w:hAnsi="Cambria Math" w:cs="Arial"/>
                <w:sz w:val="24"/>
                <w:szCs w:val="24"/>
                <w:lang w:val="en-US"/>
              </w:rPr>
              <m:t>w</m:t>
            </m:r>
          </m:e>
          <m:sub>
            <m:r>
              <w:rPr>
                <w:rFonts w:ascii="Cambria Math" w:hAnsi="Cambria Math" w:cs="Arial"/>
                <w:sz w:val="24"/>
                <w:szCs w:val="24"/>
                <w:lang w:val="en-US"/>
              </w:rPr>
              <m:t>j</m:t>
            </m:r>
          </m:sub>
        </m:sSub>
      </m:oMath>
      <w:r w:rsidRPr="0072643B">
        <w:rPr>
          <w:rFonts w:ascii="Arial" w:hAnsi="Arial" w:cs="Arial"/>
          <w:sz w:val="24"/>
          <w:szCs w:val="24"/>
          <w:lang w:val="en-US"/>
        </w:rPr>
        <w:t>​. This regularization</w:t>
      </w:r>
      <w:r w:rsidRPr="00AA107B">
        <w:rPr>
          <w:rFonts w:ascii="Arial" w:hAnsi="Arial" w:cs="Arial"/>
          <w:sz w:val="24"/>
          <w:szCs w:val="24"/>
          <w:lang w:val="en-US"/>
        </w:rPr>
        <w:t xml:space="preserve"> mechanism</w:t>
      </w:r>
      <w:r w:rsidRPr="0072643B">
        <w:rPr>
          <w:rFonts w:ascii="Arial" w:hAnsi="Arial" w:cs="Arial"/>
          <w:sz w:val="24"/>
          <w:szCs w:val="24"/>
          <w:lang w:val="en-US"/>
        </w:rPr>
        <w:t xml:space="preserve"> prevents XGBoost from fitting overly complex models that are susceptible to overfitting, </w:t>
      </w:r>
      <w:r w:rsidRPr="00AA107B">
        <w:rPr>
          <w:rFonts w:ascii="Arial" w:hAnsi="Arial" w:cs="Arial"/>
          <w:sz w:val="24"/>
          <w:szCs w:val="24"/>
          <w:lang w:val="en-US"/>
        </w:rPr>
        <w:t>while still</w:t>
      </w:r>
      <w:r w:rsidRPr="0072643B">
        <w:rPr>
          <w:rFonts w:ascii="Arial" w:hAnsi="Arial" w:cs="Arial"/>
          <w:sz w:val="24"/>
          <w:szCs w:val="24"/>
          <w:lang w:val="en-US"/>
        </w:rPr>
        <w:t xml:space="preserve"> captur</w:t>
      </w:r>
      <w:r w:rsidRPr="00AA107B">
        <w:rPr>
          <w:rFonts w:ascii="Arial" w:hAnsi="Arial" w:cs="Arial"/>
          <w:sz w:val="24"/>
          <w:szCs w:val="24"/>
          <w:lang w:val="en-US"/>
        </w:rPr>
        <w:t>ing essential</w:t>
      </w:r>
      <w:r w:rsidRPr="0072643B">
        <w:rPr>
          <w:rFonts w:ascii="Arial" w:hAnsi="Arial" w:cs="Arial"/>
          <w:sz w:val="24"/>
          <w:szCs w:val="24"/>
          <w:lang w:val="en-US"/>
        </w:rPr>
        <w:t xml:space="preserve"> patterns in the data.</w:t>
      </w:r>
    </w:p>
    <w:p w14:paraId="083F26AE" w14:textId="77777777" w:rsidR="00AA107B" w:rsidRPr="00AA107B" w:rsidRDefault="00AA107B" w:rsidP="00AA107B">
      <w:pPr>
        <w:spacing w:line="360" w:lineRule="auto"/>
        <w:jc w:val="both"/>
        <w:rPr>
          <w:rFonts w:ascii="Arial" w:hAnsi="Arial" w:cs="Arial"/>
          <w:sz w:val="24"/>
          <w:szCs w:val="24"/>
          <w:lang w:val="en-US"/>
        </w:rPr>
      </w:pPr>
      <w:r w:rsidRPr="0072643B">
        <w:rPr>
          <w:rFonts w:ascii="Arial" w:hAnsi="Arial" w:cs="Arial"/>
          <w:b/>
          <w:bCs/>
          <w:sz w:val="24"/>
          <w:szCs w:val="24"/>
          <w:lang w:val="en-US"/>
        </w:rPr>
        <w:t xml:space="preserve">2.4.2 Gradient </w:t>
      </w:r>
      <w:r w:rsidRPr="00AA107B">
        <w:rPr>
          <w:rFonts w:ascii="Arial" w:hAnsi="Arial" w:cs="Arial"/>
          <w:b/>
          <w:bCs/>
          <w:sz w:val="24"/>
          <w:szCs w:val="24"/>
          <w:lang w:val="en-US"/>
        </w:rPr>
        <w:t xml:space="preserve">Boosting with </w:t>
      </w:r>
      <w:r w:rsidRPr="0072643B">
        <w:rPr>
          <w:rFonts w:ascii="Arial" w:hAnsi="Arial" w:cs="Arial"/>
          <w:b/>
          <w:bCs/>
          <w:sz w:val="24"/>
          <w:szCs w:val="24"/>
          <w:lang w:val="en-US"/>
        </w:rPr>
        <w:t>Second-Order Approximation</w:t>
      </w:r>
      <w:r w:rsidRPr="0072643B">
        <w:rPr>
          <w:rFonts w:ascii="Arial" w:hAnsi="Arial" w:cs="Arial"/>
          <w:sz w:val="24"/>
          <w:szCs w:val="24"/>
          <w:lang w:val="en-US"/>
        </w:rPr>
        <w:t> </w:t>
      </w:r>
    </w:p>
    <w:p w14:paraId="79BB9EB9" w14:textId="77777777" w:rsidR="00AA107B" w:rsidRPr="0072643B" w:rsidRDefault="00AA107B" w:rsidP="00AA107B">
      <w:pPr>
        <w:spacing w:line="360" w:lineRule="auto"/>
        <w:jc w:val="both"/>
        <w:rPr>
          <w:rFonts w:ascii="Arial" w:hAnsi="Arial" w:cs="Arial"/>
          <w:sz w:val="24"/>
          <w:szCs w:val="24"/>
          <w:lang w:val="en-US"/>
        </w:rPr>
      </w:pPr>
      <w:r w:rsidRPr="00AA107B">
        <w:rPr>
          <w:rFonts w:ascii="Arial" w:hAnsi="Arial" w:cs="Arial"/>
          <w:sz w:val="24"/>
          <w:szCs w:val="24"/>
          <w:lang w:val="en-US"/>
        </w:rPr>
        <w:t>To further improve both accuracy and computational efficiency, XGBoost optimizes the objective using a second-order Taylor approximation of the loss function. This leverages both the first-order gradient (</w:t>
      </w:r>
      <m:oMath>
        <m:sSub>
          <m:sSubPr>
            <m:ctrlPr>
              <w:rPr>
                <w:rFonts w:ascii="Cambria Math" w:hAnsi="Cambria Math" w:cs="Arial"/>
                <w:i/>
                <w:sz w:val="24"/>
                <w:szCs w:val="24"/>
                <w:lang w:val="en-US"/>
              </w:rPr>
            </m:ctrlPr>
          </m:sSubPr>
          <m:e>
            <m:r>
              <w:rPr>
                <w:rFonts w:ascii="Cambria Math" w:hAnsi="Cambria Math" w:cs="Arial"/>
                <w:sz w:val="24"/>
                <w:szCs w:val="24"/>
                <w:lang w:val="en-US"/>
              </w:rPr>
              <m:t>g</m:t>
            </m:r>
          </m:e>
          <m:sub>
            <m:r>
              <w:rPr>
                <w:rFonts w:ascii="Cambria Math" w:hAnsi="Cambria Math" w:cs="Arial"/>
                <w:sz w:val="24"/>
                <w:szCs w:val="24"/>
                <w:lang w:val="en-US"/>
              </w:rPr>
              <m:t>i</m:t>
            </m:r>
          </m:sub>
        </m:sSub>
      </m:oMath>
      <w:r w:rsidRPr="00AA107B">
        <w:rPr>
          <w:rFonts w:ascii="Arial" w:hAnsi="Arial" w:cs="Arial"/>
          <w:sz w:val="24"/>
          <w:szCs w:val="24"/>
          <w:lang w:val="en-US"/>
        </w:rPr>
        <w:t>) and second-order Hessian (</w:t>
      </w:r>
      <m:oMath>
        <m:sSub>
          <m:sSubPr>
            <m:ctrlPr>
              <w:rPr>
                <w:rFonts w:ascii="Cambria Math" w:hAnsi="Cambria Math" w:cs="Arial"/>
                <w:i/>
                <w:sz w:val="24"/>
                <w:szCs w:val="24"/>
                <w:lang w:val="en-US"/>
              </w:rPr>
            </m:ctrlPr>
          </m:sSubPr>
          <m:e>
            <m:r>
              <w:rPr>
                <w:rFonts w:ascii="Cambria Math" w:hAnsi="Cambria Math" w:cs="Arial"/>
                <w:sz w:val="24"/>
                <w:szCs w:val="24"/>
                <w:lang w:val="en-US"/>
              </w:rPr>
              <m:t>h</m:t>
            </m:r>
          </m:e>
          <m:sub>
            <m:r>
              <w:rPr>
                <w:rFonts w:ascii="Cambria Math" w:hAnsi="Cambria Math" w:cs="Arial"/>
                <w:sz w:val="24"/>
                <w:szCs w:val="24"/>
                <w:lang w:val="en-US"/>
              </w:rPr>
              <m:t>i</m:t>
            </m:r>
          </m:sub>
        </m:sSub>
      </m:oMath>
      <w:r w:rsidRPr="00AA107B">
        <w:rPr>
          <w:rFonts w:ascii="Arial" w:hAnsi="Arial" w:cs="Arial"/>
          <w:sz w:val="24"/>
          <w:szCs w:val="24"/>
          <w:lang w:val="en-US"/>
        </w:rPr>
        <w:t xml:space="preserve">) of the loss with respect to the model’s prediction at iteration </w:t>
      </w:r>
      <m:oMath>
        <m:r>
          <w:rPr>
            <w:rFonts w:ascii="Cambria Math" w:hAnsi="Cambria Math" w:cs="Arial"/>
            <w:sz w:val="24"/>
            <w:szCs w:val="24"/>
            <w:lang w:val="en-US"/>
          </w:rPr>
          <m:t>t</m:t>
        </m:r>
      </m:oMath>
      <w:r w:rsidRPr="00AA107B">
        <w:rPr>
          <w:rFonts w:ascii="Arial" w:hAnsi="Arial" w:cs="Arial"/>
          <w:sz w:val="24"/>
          <w:szCs w:val="24"/>
          <w:lang w:val="en-US"/>
        </w:rPr>
        <w:t>:</w:t>
      </w:r>
    </w:p>
    <w:p w14:paraId="2DC52448" w14:textId="77777777" w:rsidR="00AA107B" w:rsidRPr="00AA107B" w:rsidRDefault="00AA107B" w:rsidP="00AA107B">
      <w:pPr>
        <w:spacing w:line="360" w:lineRule="auto"/>
        <w:jc w:val="both"/>
        <w:rPr>
          <w:rFonts w:ascii="Arial" w:hAnsi="Arial" w:cs="Arial"/>
          <w:sz w:val="24"/>
          <w:szCs w:val="24"/>
          <w:lang w:val="en-US"/>
        </w:rPr>
      </w:pPr>
      <m:oMathPara>
        <m:oMath>
          <m:sSup>
            <m:sSupPr>
              <m:ctrlPr>
                <w:rPr>
                  <w:rFonts w:ascii="Cambria Math" w:hAnsi="Cambria Math" w:cs="Arial"/>
                  <w:i/>
                  <w:sz w:val="24"/>
                  <w:szCs w:val="24"/>
                </w:rPr>
              </m:ctrlPr>
            </m:sSupPr>
            <m:e>
              <m:r>
                <w:rPr>
                  <w:rFonts w:ascii="Cambria Math" w:hAnsi="Cambria Math" w:cs="Arial"/>
                  <w:sz w:val="24"/>
                  <w:szCs w:val="24"/>
                </w:rPr>
                <m:t>L</m:t>
              </m:r>
            </m:e>
            <m:sup>
              <m:r>
                <w:rPr>
                  <w:rFonts w:ascii="Cambria Math" w:hAnsi="Cambria Math" w:cs="Arial"/>
                  <w:sz w:val="24"/>
                  <w:szCs w:val="24"/>
                </w:rPr>
                <m:t>(t)</m:t>
              </m:r>
            </m:sup>
          </m:sSup>
          <m:r>
            <w:rPr>
              <w:rFonts w:ascii="Cambria Math" w:hAnsi="Cambria Math" w:cs="Arial"/>
              <w:sz w:val="24"/>
              <w:szCs w:val="24"/>
            </w:rPr>
            <m:t>≈</m:t>
          </m:r>
          <m:nary>
            <m:naryPr>
              <m:chr m:val="∑"/>
              <m:limLoc m:val="undOvr"/>
              <m:ctrlPr>
                <w:rPr>
                  <w:rFonts w:ascii="Cambria Math" w:hAnsi="Cambria Math" w:cs="Arial"/>
                  <w:i/>
                  <w:sz w:val="24"/>
                  <w:szCs w:val="24"/>
                </w:rPr>
              </m:ctrlPr>
            </m:naryPr>
            <m:sub>
              <m:r>
                <w:rPr>
                  <w:rFonts w:ascii="Cambria Math" w:hAnsi="Cambria Math" w:cs="Arial"/>
                  <w:sz w:val="24"/>
                  <w:szCs w:val="24"/>
                </w:rPr>
                <m:t>i=1</m:t>
              </m:r>
            </m:sub>
            <m:sup>
              <m:r>
                <w:rPr>
                  <w:rFonts w:ascii="Cambria Math" w:hAnsi="Cambria Math" w:cs="Arial"/>
                  <w:sz w:val="24"/>
                  <w:szCs w:val="24"/>
                </w:rPr>
                <m:t>n</m:t>
              </m:r>
            </m:sup>
            <m:e>
              <m:d>
                <m:dPr>
                  <m:begChr m:val="["/>
                  <m:endChr m:val="]"/>
                  <m:ctrlPr>
                    <w:rPr>
                      <w:rFonts w:ascii="Cambria Math" w:hAnsi="Cambria Math" w:cs="Arial"/>
                      <w:i/>
                      <w:sz w:val="24"/>
                      <w:szCs w:val="24"/>
                    </w:rPr>
                  </m:ctrlPr>
                </m:dPr>
                <m:e>
                  <m:sSub>
                    <m:sSubPr>
                      <m:ctrlPr>
                        <w:rPr>
                          <w:rFonts w:ascii="Cambria Math" w:hAnsi="Cambria Math" w:cs="Arial"/>
                          <w:i/>
                          <w:sz w:val="24"/>
                          <w:szCs w:val="24"/>
                        </w:rPr>
                      </m:ctrlPr>
                    </m:sSubPr>
                    <m:e>
                      <m:r>
                        <w:rPr>
                          <w:rFonts w:ascii="Cambria Math" w:hAnsi="Cambria Math" w:cs="Arial"/>
                          <w:sz w:val="24"/>
                          <w:szCs w:val="24"/>
                        </w:rPr>
                        <m:t>g</m:t>
                      </m:r>
                    </m:e>
                    <m:sub>
                      <m:r>
                        <w:rPr>
                          <w:rFonts w:ascii="Cambria Math" w:hAnsi="Cambria Math" w:cs="Arial"/>
                          <w:sz w:val="24"/>
                          <w:szCs w:val="24"/>
                        </w:rPr>
                        <m:t>i</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f</m:t>
                      </m:r>
                    </m:e>
                    <m:sub>
                      <m:r>
                        <w:rPr>
                          <w:rFonts w:ascii="Cambria Math" w:hAnsi="Cambria Math" w:cs="Arial"/>
                          <w:sz w:val="24"/>
                          <w:szCs w:val="24"/>
                        </w:rPr>
                        <m:t>t</m:t>
                      </m:r>
                    </m:sub>
                  </m:sSub>
                  <m:r>
                    <w:rPr>
                      <w:rFonts w:ascii="Cambria Math" w:hAnsi="Cambria Math" w:cs="Arial"/>
                      <w:sz w:val="24"/>
                      <w:szCs w:val="24"/>
                    </w:rPr>
                    <m:t>​</m:t>
                  </m:r>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i</m:t>
                      </m:r>
                    </m:sub>
                  </m:sSub>
                  <m:r>
                    <w:rPr>
                      <w:rFonts w:ascii="Cambria Math" w:hAnsi="Cambria Math" w:cs="Arial"/>
                      <w:sz w:val="24"/>
                      <w:szCs w:val="24"/>
                    </w:rPr>
                    <m:t>​</m:t>
                  </m:r>
                  <m:r>
                    <w:rPr>
                      <w:rFonts w:ascii="Cambria Math"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1</m:t>
                      </m:r>
                    </m:num>
                    <m:den>
                      <m:r>
                        <w:rPr>
                          <w:rFonts w:ascii="Cambria Math" w:hAnsi="Cambria Math" w:cs="Arial"/>
                          <w:sz w:val="24"/>
                          <w:szCs w:val="24"/>
                        </w:rPr>
                        <m:t>2</m:t>
                      </m:r>
                    </m:den>
                  </m:f>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h</m:t>
                      </m:r>
                    </m:e>
                    <m:sub>
                      <m:r>
                        <w:rPr>
                          <w:rFonts w:ascii="Cambria Math" w:hAnsi="Cambria Math" w:cs="Arial"/>
                          <w:sz w:val="24"/>
                          <w:szCs w:val="24"/>
                        </w:rPr>
                        <m:t>i</m:t>
                      </m:r>
                    </m:sub>
                  </m:sSub>
                  <m:r>
                    <w:rPr>
                      <w:rFonts w:ascii="Cambria Math" w:hAnsi="Cambria Math" w:cs="Arial"/>
                      <w:sz w:val="24"/>
                      <w:szCs w:val="24"/>
                    </w:rPr>
                    <m:t>​</m:t>
                  </m:r>
                  <m:sSubSup>
                    <m:sSubSupPr>
                      <m:ctrlPr>
                        <w:rPr>
                          <w:rFonts w:ascii="Cambria Math" w:hAnsi="Cambria Math" w:cs="Arial"/>
                          <w:i/>
                          <w:sz w:val="24"/>
                          <w:szCs w:val="24"/>
                        </w:rPr>
                      </m:ctrlPr>
                    </m:sSubSupPr>
                    <m:e>
                      <m:r>
                        <w:rPr>
                          <w:rFonts w:ascii="Cambria Math" w:hAnsi="Cambria Math" w:cs="Arial"/>
                          <w:sz w:val="24"/>
                          <w:szCs w:val="24"/>
                        </w:rPr>
                        <m:t>f</m:t>
                      </m:r>
                    </m:e>
                    <m:sub>
                      <m:r>
                        <w:rPr>
                          <w:rFonts w:ascii="Cambria Math" w:hAnsi="Cambria Math" w:cs="Arial"/>
                          <w:sz w:val="24"/>
                          <w:szCs w:val="24"/>
                        </w:rPr>
                        <m:t>t</m:t>
                      </m:r>
                    </m:sub>
                    <m:sup>
                      <m:r>
                        <w:rPr>
                          <w:rFonts w:ascii="Cambria Math" w:hAnsi="Cambria Math" w:cs="Arial"/>
                          <w:sz w:val="24"/>
                          <w:szCs w:val="24"/>
                        </w:rPr>
                        <m:t>2</m:t>
                      </m:r>
                    </m:sup>
                  </m:sSubSup>
                  <m:r>
                    <w:rPr>
                      <w:rFonts w:ascii="Cambria Math" w:hAnsi="Cambria Math" w:cs="Arial"/>
                      <w:sz w:val="24"/>
                      <w:szCs w:val="24"/>
                    </w:rPr>
                    <m:t>​</m:t>
                  </m:r>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i</m:t>
                      </m:r>
                    </m:sub>
                  </m:sSub>
                  <m:r>
                    <w:rPr>
                      <w:rFonts w:ascii="Cambria Math" w:hAnsi="Cambria Math" w:cs="Arial"/>
                      <w:sz w:val="24"/>
                      <w:szCs w:val="24"/>
                    </w:rPr>
                    <m:t>​</m:t>
                  </m:r>
                  <m:r>
                    <w:rPr>
                      <w:rFonts w:ascii="Cambria Math" w:hAnsi="Cambria Math" w:cs="Arial"/>
                      <w:sz w:val="24"/>
                      <w:szCs w:val="24"/>
                    </w:rPr>
                    <m:t>)+Ω(</m:t>
                  </m:r>
                  <m:sSub>
                    <m:sSubPr>
                      <m:ctrlPr>
                        <w:rPr>
                          <w:rFonts w:ascii="Cambria Math" w:hAnsi="Cambria Math" w:cs="Arial"/>
                          <w:i/>
                          <w:sz w:val="24"/>
                          <w:szCs w:val="24"/>
                        </w:rPr>
                      </m:ctrlPr>
                    </m:sSubPr>
                    <m:e>
                      <m:r>
                        <w:rPr>
                          <w:rFonts w:ascii="Cambria Math" w:hAnsi="Cambria Math" w:cs="Arial"/>
                          <w:sz w:val="24"/>
                          <w:szCs w:val="24"/>
                        </w:rPr>
                        <m:t>f</m:t>
                      </m:r>
                    </m:e>
                    <m:sub>
                      <m:r>
                        <w:rPr>
                          <w:rFonts w:ascii="Cambria Math" w:hAnsi="Cambria Math" w:cs="Arial"/>
                          <w:sz w:val="24"/>
                          <w:szCs w:val="24"/>
                        </w:rPr>
                        <m:t>t</m:t>
                      </m:r>
                    </m:sub>
                  </m:sSub>
                  <m:r>
                    <w:rPr>
                      <w:rFonts w:ascii="Cambria Math" w:hAnsi="Cambria Math" w:cs="Arial"/>
                      <w:sz w:val="24"/>
                      <w:szCs w:val="24"/>
                    </w:rPr>
                    <m:t>​</m:t>
                  </m:r>
                  <m:r>
                    <w:rPr>
                      <w:rFonts w:ascii="Cambria Math" w:hAnsi="Cambria Math" w:cs="Arial"/>
                      <w:sz w:val="24"/>
                      <w:szCs w:val="24"/>
                    </w:rPr>
                    <m:t>)</m:t>
                  </m:r>
                </m:e>
              </m:d>
            </m:e>
          </m:nary>
        </m:oMath>
      </m:oMathPara>
    </w:p>
    <w:p w14:paraId="7F0DA868" w14:textId="77777777" w:rsidR="00AA107B" w:rsidRPr="0072643B" w:rsidRDefault="00AA107B" w:rsidP="00AA107B">
      <w:pPr>
        <w:spacing w:line="360" w:lineRule="auto"/>
        <w:jc w:val="both"/>
        <w:rPr>
          <w:rFonts w:ascii="Arial" w:hAnsi="Arial" w:cs="Arial"/>
          <w:sz w:val="24"/>
          <w:szCs w:val="24"/>
          <w:lang w:val="en-US"/>
        </w:rPr>
      </w:pPr>
      <w:r w:rsidRPr="0072643B">
        <w:rPr>
          <w:rFonts w:ascii="Arial" w:hAnsi="Arial" w:cs="Arial"/>
          <w:sz w:val="24"/>
          <w:szCs w:val="24"/>
          <w:lang w:val="en-US"/>
        </w:rPr>
        <w:t>where:</w:t>
      </w:r>
    </w:p>
    <w:p w14:paraId="4A029E35" w14:textId="77777777" w:rsidR="00AA107B" w:rsidRPr="00AA107B" w:rsidRDefault="00AA107B" w:rsidP="00AA107B">
      <w:pPr>
        <w:pStyle w:val="ListParagraph"/>
        <w:numPr>
          <w:ilvl w:val="0"/>
          <w:numId w:val="8"/>
        </w:numPr>
        <w:spacing w:before="100" w:beforeAutospacing="1" w:after="100" w:afterAutospacing="1" w:line="360" w:lineRule="auto"/>
        <w:jc w:val="both"/>
        <w:rPr>
          <w:rFonts w:ascii="Arial" w:hAnsi="Arial" w:cs="Arial"/>
          <w:sz w:val="24"/>
          <w:szCs w:val="24"/>
          <w:lang w:val="en-US"/>
        </w:rPr>
      </w:pPr>
      <m:oMath>
        <m:sSub>
          <m:sSubPr>
            <m:ctrlPr>
              <w:rPr>
                <w:rFonts w:ascii="Cambria Math" w:hAnsi="Cambria Math" w:cs="Arial"/>
                <w:i/>
                <w:sz w:val="24"/>
                <w:szCs w:val="24"/>
              </w:rPr>
            </m:ctrlPr>
          </m:sSubPr>
          <m:e>
            <m:r>
              <w:rPr>
                <w:rFonts w:ascii="Cambria Math" w:hAnsi="Cambria Math" w:cs="Arial"/>
                <w:sz w:val="24"/>
                <w:szCs w:val="24"/>
              </w:rPr>
              <m:t>g</m:t>
            </m:r>
            <m:r>
              <w:rPr>
                <w:rFonts w:ascii="Cambria Math" w:hAnsi="Cambria Math" w:cs="Arial"/>
                <w:sz w:val="24"/>
                <w:szCs w:val="24"/>
                <w:lang w:val="en-US"/>
              </w:rPr>
              <m:t>​</m:t>
            </m:r>
          </m:e>
          <m:sub>
            <m:r>
              <w:rPr>
                <w:rFonts w:ascii="Cambria Math" w:hAnsi="Cambria Math" w:cs="Arial"/>
                <w:sz w:val="24"/>
                <w:szCs w:val="24"/>
              </w:rPr>
              <m:t>i</m:t>
            </m:r>
          </m:sub>
        </m:sSub>
        <m:r>
          <w:rPr>
            <w:rFonts w:ascii="Cambria Math" w:hAnsi="Cambria Math" w:cs="Arial"/>
            <w:sz w:val="24"/>
            <w:szCs w:val="24"/>
            <w:lang w:val="en-US"/>
          </w:rPr>
          <m:t>=</m:t>
        </m:r>
        <m:f>
          <m:fPr>
            <m:ctrlPr>
              <w:rPr>
                <w:rFonts w:ascii="Cambria Math" w:hAnsi="Cambria Math" w:cs="Arial"/>
                <w:i/>
                <w:sz w:val="24"/>
                <w:szCs w:val="24"/>
              </w:rPr>
            </m:ctrlPr>
          </m:fPr>
          <m:num>
            <m:r>
              <w:rPr>
                <w:rFonts w:ascii="Cambria Math" w:hAnsi="Cambria Math" w:cs="Arial"/>
                <w:sz w:val="24"/>
                <w:szCs w:val="24"/>
              </w:rPr>
              <m:t>∂l</m:t>
            </m:r>
            <m:d>
              <m:dPr>
                <m:ctrlPr>
                  <w:rPr>
                    <w:rFonts w:ascii="Cambria Math" w:hAnsi="Cambria Math" w:cs="Arial"/>
                    <w:i/>
                    <w:sz w:val="24"/>
                    <w:szCs w:val="24"/>
                  </w:rPr>
                </m:ctrlPr>
              </m:dPr>
              <m:e>
                <m:r>
                  <w:rPr>
                    <w:rFonts w:ascii="Cambria Math" w:hAnsi="Cambria Math" w:cs="Arial"/>
                    <w:sz w:val="24"/>
                    <w:szCs w:val="24"/>
                  </w:rPr>
                  <m:t>yi</m:t>
                </m:r>
                <m:r>
                  <w:rPr>
                    <w:rFonts w:ascii="Cambria Math" w:hAnsi="Cambria Math" w:cs="Arial"/>
                    <w:sz w:val="24"/>
                    <w:szCs w:val="24"/>
                    <w:lang w:val="en-US"/>
                  </w:rPr>
                  <m:t>​</m:t>
                </m:r>
                <m:r>
                  <w:rPr>
                    <w:rFonts w:ascii="Cambria Math" w:hAnsi="Cambria Math" w:cs="Arial"/>
                    <w:sz w:val="24"/>
                    <w:szCs w:val="24"/>
                    <w:lang w:val="en-US"/>
                  </w:rPr>
                  <m:t>,</m:t>
                </m:r>
                <m:acc>
                  <m:accPr>
                    <m:ctrlPr>
                      <w:rPr>
                        <w:rFonts w:ascii="Cambria Math" w:hAnsi="Cambria Math" w:cs="Arial"/>
                        <w:i/>
                        <w:sz w:val="24"/>
                        <w:szCs w:val="24"/>
                      </w:rPr>
                    </m:ctrlPr>
                  </m:accPr>
                  <m:e>
                    <m:r>
                      <w:rPr>
                        <w:rFonts w:ascii="Cambria Math" w:hAnsi="Cambria Math" w:cs="Arial"/>
                        <w:sz w:val="24"/>
                        <w:szCs w:val="24"/>
                      </w:rPr>
                      <m:t>y</m:t>
                    </m:r>
                  </m:e>
                </m:acc>
                <m:r>
                  <w:rPr>
                    <w:rFonts w:ascii="Cambria Math" w:hAnsi="Cambria Math" w:cs="Arial"/>
                    <w:sz w:val="24"/>
                    <w:szCs w:val="24"/>
                  </w:rPr>
                  <m:t>i</m:t>
                </m:r>
              </m:e>
            </m:d>
          </m:num>
          <m:den>
            <m:r>
              <w:rPr>
                <w:rFonts w:ascii="Cambria Math" w:hAnsi="Cambria Math" w:cs="Arial"/>
                <w:sz w:val="24"/>
                <w:szCs w:val="24"/>
              </w:rPr>
              <m:t>∂y</m:t>
            </m:r>
            <m:r>
              <w:rPr>
                <w:rFonts w:ascii="Cambria Math" w:hAnsi="Cambria Math" w:cs="Arial"/>
                <w:sz w:val="24"/>
                <w:szCs w:val="24"/>
                <w:lang w:val="en-US"/>
              </w:rPr>
              <m:t>​</m:t>
            </m:r>
            <m:r>
              <w:rPr>
                <w:rFonts w:ascii="Cambria Math" w:hAnsi="Cambria Math" w:cs="Arial"/>
                <w:sz w:val="24"/>
                <w:szCs w:val="24"/>
              </w:rPr>
              <m:t>i</m:t>
            </m:r>
            <m:r>
              <w:rPr>
                <w:rFonts w:ascii="Cambria Math" w:hAnsi="Cambria Math" w:cs="Arial"/>
                <w:sz w:val="24"/>
                <w:szCs w:val="24"/>
                <w:lang w:val="en-US"/>
              </w:rPr>
              <m:t>​</m:t>
            </m:r>
          </m:den>
        </m:f>
      </m:oMath>
      <w:r w:rsidRPr="00AA107B">
        <w:rPr>
          <w:rFonts w:ascii="Arial" w:eastAsiaTheme="minorEastAsia" w:hAnsi="Arial" w:cs="Arial"/>
          <w:sz w:val="24"/>
          <w:szCs w:val="24"/>
          <w:lang w:val="en-US"/>
        </w:rPr>
        <w:t xml:space="preserve"> </w:t>
      </w:r>
      <w:r w:rsidRPr="00AA107B">
        <w:rPr>
          <w:rFonts w:ascii="Arial" w:hAnsi="Arial" w:cs="Arial"/>
          <w:sz w:val="24"/>
          <w:szCs w:val="24"/>
          <w:lang w:val="en-US"/>
        </w:rPr>
        <w:t>is the first-order gradient, indicating the direction of the loss,</w:t>
      </w:r>
    </w:p>
    <w:p w14:paraId="617C3DFB" w14:textId="77777777" w:rsidR="00AA107B" w:rsidRPr="00AA107B" w:rsidRDefault="00AA107B" w:rsidP="00AA107B">
      <w:pPr>
        <w:pStyle w:val="ListParagraph"/>
        <w:numPr>
          <w:ilvl w:val="0"/>
          <w:numId w:val="8"/>
        </w:numPr>
        <w:spacing w:before="100" w:beforeAutospacing="1" w:after="100" w:afterAutospacing="1" w:line="360" w:lineRule="auto"/>
        <w:jc w:val="both"/>
        <w:rPr>
          <w:rFonts w:ascii="Arial" w:hAnsi="Arial" w:cs="Arial"/>
          <w:sz w:val="24"/>
          <w:szCs w:val="24"/>
          <w:lang w:val="en-US"/>
        </w:rPr>
      </w:pPr>
      <m:oMath>
        <m:sSub>
          <m:sSubPr>
            <m:ctrlPr>
              <w:rPr>
                <w:rFonts w:ascii="Cambria Math" w:hAnsi="Cambria Math" w:cs="Arial"/>
                <w:i/>
                <w:sz w:val="24"/>
                <w:szCs w:val="24"/>
              </w:rPr>
            </m:ctrlPr>
          </m:sSubPr>
          <m:e>
            <m:r>
              <w:rPr>
                <w:rFonts w:ascii="Cambria Math" w:hAnsi="Cambria Math" w:cs="Arial"/>
                <w:sz w:val="24"/>
                <w:szCs w:val="24"/>
                <w:lang w:val="en-US"/>
              </w:rPr>
              <m:t>h​</m:t>
            </m:r>
          </m:e>
          <m:sub>
            <m:r>
              <w:rPr>
                <w:rFonts w:ascii="Cambria Math" w:hAnsi="Cambria Math" w:cs="Arial"/>
                <w:sz w:val="24"/>
                <w:szCs w:val="24"/>
              </w:rPr>
              <m:t>i</m:t>
            </m:r>
          </m:sub>
        </m:sSub>
        <m:r>
          <w:rPr>
            <w:rFonts w:ascii="Cambria Math" w:hAnsi="Cambria Math" w:cs="Arial"/>
            <w:sz w:val="24"/>
            <w:szCs w:val="24"/>
            <w:lang w:val="en-US"/>
          </w:rPr>
          <m:t>=</m:t>
        </m:r>
        <m:f>
          <m:fPr>
            <m:ctrlPr>
              <w:rPr>
                <w:rFonts w:ascii="Cambria Math" w:hAnsi="Cambria Math" w:cs="Arial"/>
                <w:i/>
                <w:sz w:val="24"/>
                <w:szCs w:val="24"/>
              </w:rPr>
            </m:ctrlPr>
          </m:fPr>
          <m:num>
            <m:sSup>
              <m:sSupPr>
                <m:ctrlPr>
                  <w:rPr>
                    <w:rFonts w:ascii="Cambria Math" w:hAnsi="Cambria Math" w:cs="Arial"/>
                    <w:i/>
                    <w:sz w:val="24"/>
                    <w:szCs w:val="24"/>
                  </w:rPr>
                </m:ctrlPr>
              </m:sSupPr>
              <m:e>
                <m:r>
                  <w:rPr>
                    <w:rFonts w:ascii="Cambria Math" w:hAnsi="Cambria Math" w:cs="Arial"/>
                    <w:sz w:val="24"/>
                    <w:szCs w:val="24"/>
                  </w:rPr>
                  <m:t>∂</m:t>
                </m:r>
              </m:e>
              <m:sup>
                <m:r>
                  <w:rPr>
                    <w:rFonts w:ascii="Cambria Math" w:hAnsi="Cambria Math" w:cs="Arial"/>
                    <w:sz w:val="24"/>
                    <w:szCs w:val="24"/>
                    <w:lang w:val="en-US"/>
                  </w:rPr>
                  <m:t>2</m:t>
                </m:r>
              </m:sup>
            </m:sSup>
            <m:r>
              <w:rPr>
                <w:rFonts w:ascii="Cambria Math" w:hAnsi="Cambria Math" w:cs="Arial"/>
                <w:sz w:val="24"/>
                <w:szCs w:val="24"/>
              </w:rPr>
              <m:t>l</m:t>
            </m:r>
            <m:d>
              <m:dPr>
                <m:ctrlPr>
                  <w:rPr>
                    <w:rFonts w:ascii="Cambria Math" w:hAnsi="Cambria Math" w:cs="Arial"/>
                    <w:i/>
                    <w:sz w:val="24"/>
                    <w:szCs w:val="24"/>
                  </w:rPr>
                </m:ctrlPr>
              </m:dPr>
              <m:e>
                <m:r>
                  <w:rPr>
                    <w:rFonts w:ascii="Cambria Math" w:hAnsi="Cambria Math" w:cs="Arial"/>
                    <w:sz w:val="24"/>
                    <w:szCs w:val="24"/>
                  </w:rPr>
                  <m:t>yi</m:t>
                </m:r>
                <m:r>
                  <w:rPr>
                    <w:rFonts w:ascii="Cambria Math" w:hAnsi="Cambria Math" w:cs="Arial"/>
                    <w:sz w:val="24"/>
                    <w:szCs w:val="24"/>
                    <w:lang w:val="en-US"/>
                  </w:rPr>
                  <m:t>​</m:t>
                </m:r>
                <m:r>
                  <w:rPr>
                    <w:rFonts w:ascii="Cambria Math" w:hAnsi="Cambria Math" w:cs="Arial"/>
                    <w:sz w:val="24"/>
                    <w:szCs w:val="24"/>
                    <w:lang w:val="en-US"/>
                  </w:rPr>
                  <m:t>,</m:t>
                </m:r>
                <m:acc>
                  <m:accPr>
                    <m:ctrlPr>
                      <w:rPr>
                        <w:rFonts w:ascii="Cambria Math" w:hAnsi="Cambria Math" w:cs="Arial"/>
                        <w:i/>
                        <w:sz w:val="24"/>
                        <w:szCs w:val="24"/>
                      </w:rPr>
                    </m:ctrlPr>
                  </m:accPr>
                  <m:e>
                    <m:r>
                      <w:rPr>
                        <w:rFonts w:ascii="Cambria Math" w:hAnsi="Cambria Math" w:cs="Arial"/>
                        <w:sz w:val="24"/>
                        <w:szCs w:val="24"/>
                      </w:rPr>
                      <m:t>y</m:t>
                    </m:r>
                  </m:e>
                </m:acc>
                <m:r>
                  <w:rPr>
                    <w:rFonts w:ascii="Cambria Math" w:hAnsi="Cambria Math" w:cs="Arial"/>
                    <w:sz w:val="24"/>
                    <w:szCs w:val="24"/>
                  </w:rPr>
                  <m:t>i</m:t>
                </m:r>
              </m:e>
            </m:d>
          </m:num>
          <m:den>
            <m:r>
              <w:rPr>
                <w:rFonts w:ascii="Cambria Math" w:hAnsi="Cambria Math" w:cs="Arial"/>
                <w:sz w:val="24"/>
                <w:szCs w:val="24"/>
              </w:rPr>
              <m:t>∂</m:t>
            </m:r>
            <m:sSubSup>
              <m:sSubSupPr>
                <m:ctrlPr>
                  <w:rPr>
                    <w:rFonts w:ascii="Cambria Math" w:hAnsi="Cambria Math" w:cs="Arial"/>
                    <w:i/>
                    <w:sz w:val="24"/>
                    <w:szCs w:val="24"/>
                  </w:rPr>
                </m:ctrlPr>
              </m:sSubSupPr>
              <m:e>
                <m:acc>
                  <m:accPr>
                    <m:ctrlPr>
                      <w:rPr>
                        <w:rFonts w:ascii="Cambria Math" w:hAnsi="Cambria Math" w:cs="Arial"/>
                        <w:i/>
                        <w:sz w:val="24"/>
                        <w:szCs w:val="24"/>
                      </w:rPr>
                    </m:ctrlPr>
                  </m:accPr>
                  <m:e>
                    <m:r>
                      <w:rPr>
                        <w:rFonts w:ascii="Cambria Math" w:hAnsi="Cambria Math" w:cs="Arial"/>
                        <w:sz w:val="24"/>
                        <w:szCs w:val="24"/>
                      </w:rPr>
                      <m:t>y</m:t>
                    </m:r>
                  </m:e>
                </m:acc>
                <m:r>
                  <w:rPr>
                    <w:rFonts w:ascii="Cambria Math" w:hAnsi="Cambria Math" w:cs="Arial"/>
                    <w:sz w:val="24"/>
                    <w:szCs w:val="24"/>
                    <w:lang w:val="en-US"/>
                  </w:rPr>
                  <m:t>​</m:t>
                </m:r>
              </m:e>
              <m:sub>
                <m:r>
                  <w:rPr>
                    <w:rFonts w:ascii="Cambria Math" w:hAnsi="Cambria Math" w:cs="Arial"/>
                    <w:sz w:val="24"/>
                    <w:szCs w:val="24"/>
                  </w:rPr>
                  <m:t>i</m:t>
                </m:r>
              </m:sub>
              <m:sup>
                <m:r>
                  <w:rPr>
                    <w:rFonts w:ascii="Cambria Math" w:hAnsi="Cambria Math" w:cs="Arial"/>
                    <w:sz w:val="24"/>
                    <w:szCs w:val="24"/>
                    <w:lang w:val="en-US"/>
                  </w:rPr>
                  <m:t>2</m:t>
                </m:r>
              </m:sup>
            </m:sSubSup>
            <m:r>
              <w:rPr>
                <w:rFonts w:ascii="Cambria Math" w:hAnsi="Cambria Math" w:cs="Arial"/>
                <w:sz w:val="24"/>
                <w:szCs w:val="24"/>
                <w:lang w:val="en-US"/>
              </w:rPr>
              <m:t>​</m:t>
            </m:r>
          </m:den>
        </m:f>
      </m:oMath>
      <w:r w:rsidRPr="00AA107B">
        <w:rPr>
          <w:rFonts w:ascii="Arial" w:hAnsi="Arial" w:cs="Arial"/>
          <w:sz w:val="24"/>
          <w:szCs w:val="24"/>
          <w:lang w:val="en-US"/>
        </w:rPr>
        <w:t xml:space="preserve"> is the second-order</w:t>
      </w:r>
      <w:r w:rsidRPr="00AA107B">
        <w:rPr>
          <w:rFonts w:ascii="Arial" w:hAnsi="Arial" w:cs="Arial"/>
          <w:sz w:val="24"/>
          <w:szCs w:val="24"/>
          <w:lang w:val="en-US"/>
        </w:rPr>
        <w:t> </w:t>
      </w:r>
      <w:r w:rsidRPr="00AA107B">
        <w:rPr>
          <w:rFonts w:ascii="Arial" w:hAnsi="Arial" w:cs="Arial"/>
          <w:sz w:val="24"/>
          <w:szCs w:val="24"/>
          <w:lang w:val="en-US"/>
        </w:rPr>
        <w:t>Hessian, which captures the curvature of the loss function.</w:t>
      </w:r>
    </w:p>
    <w:p w14:paraId="7662A125" w14:textId="77777777" w:rsidR="00AA107B" w:rsidRPr="0072643B" w:rsidRDefault="00AA107B" w:rsidP="00AA107B">
      <w:pPr>
        <w:spacing w:line="360" w:lineRule="auto"/>
        <w:jc w:val="both"/>
        <w:rPr>
          <w:rFonts w:ascii="Arial" w:hAnsi="Arial" w:cs="Arial"/>
          <w:sz w:val="24"/>
          <w:szCs w:val="24"/>
          <w:lang w:val="en-US"/>
        </w:rPr>
      </w:pPr>
      <w:r w:rsidRPr="0072643B">
        <w:rPr>
          <w:rFonts w:ascii="Arial" w:hAnsi="Arial" w:cs="Arial"/>
          <w:sz w:val="24"/>
          <w:szCs w:val="24"/>
          <w:lang w:val="en-US"/>
        </w:rPr>
        <w:t xml:space="preserve">The </w:t>
      </w:r>
      <w:r w:rsidRPr="00AA107B">
        <w:rPr>
          <w:rFonts w:ascii="Arial" w:hAnsi="Arial" w:cs="Arial"/>
          <w:sz w:val="24"/>
          <w:szCs w:val="24"/>
          <w:lang w:val="en-US"/>
        </w:rPr>
        <w:t xml:space="preserve">inclusion of the </w:t>
      </w:r>
      <w:r w:rsidRPr="0072643B">
        <w:rPr>
          <w:rFonts w:ascii="Arial" w:hAnsi="Arial" w:cs="Arial"/>
          <w:sz w:val="24"/>
          <w:szCs w:val="24"/>
          <w:lang w:val="en-US"/>
        </w:rPr>
        <w:t>Hessian</w:t>
      </w:r>
      <w:r w:rsidRPr="00AA107B">
        <w:rPr>
          <w:rFonts w:ascii="Arial" w:hAnsi="Arial" w:cs="Arial"/>
          <w:sz w:val="24"/>
          <w:szCs w:val="24"/>
          <w:lang w:val="en-US"/>
        </w:rPr>
        <w:t xml:space="preserve"> into XGBoost</w:t>
      </w:r>
      <w:r w:rsidRPr="0072643B">
        <w:rPr>
          <w:rFonts w:ascii="Arial" w:hAnsi="Arial" w:cs="Arial"/>
          <w:sz w:val="24"/>
          <w:szCs w:val="24"/>
          <w:lang w:val="en-US"/>
        </w:rPr>
        <w:t xml:space="preserve"> provides information about the curvature of the loss, which enables faster and more stable optimization than other methods where only the first</w:t>
      </w:r>
      <w:r w:rsidRPr="00AA107B">
        <w:rPr>
          <w:rFonts w:ascii="Arial" w:hAnsi="Arial" w:cs="Arial"/>
          <w:sz w:val="24"/>
          <w:szCs w:val="24"/>
          <w:lang w:val="en-US"/>
        </w:rPr>
        <w:t>-</w:t>
      </w:r>
      <w:r w:rsidRPr="0072643B">
        <w:rPr>
          <w:rFonts w:ascii="Arial" w:hAnsi="Arial" w:cs="Arial"/>
          <w:sz w:val="24"/>
          <w:szCs w:val="24"/>
          <w:lang w:val="en-US"/>
        </w:rPr>
        <w:t>order information is used.</w:t>
      </w:r>
    </w:p>
    <w:p w14:paraId="40CCF5E9" w14:textId="77777777" w:rsidR="00AA107B" w:rsidRPr="00AA107B" w:rsidRDefault="00AA107B" w:rsidP="00AA107B">
      <w:pPr>
        <w:spacing w:line="360" w:lineRule="auto"/>
        <w:jc w:val="both"/>
        <w:rPr>
          <w:rFonts w:ascii="Arial" w:hAnsi="Arial" w:cs="Arial"/>
          <w:b/>
          <w:bCs/>
          <w:sz w:val="24"/>
          <w:szCs w:val="24"/>
          <w:lang w:val="en-US"/>
        </w:rPr>
      </w:pPr>
      <w:r w:rsidRPr="00AA107B">
        <w:rPr>
          <w:rFonts w:ascii="Arial" w:hAnsi="Arial" w:cs="Arial"/>
          <w:b/>
          <w:bCs/>
          <w:sz w:val="24"/>
          <w:szCs w:val="24"/>
          <w:lang w:val="en-US"/>
        </w:rPr>
        <w:t>2.4.3 Leaf Weight Optimization</w:t>
      </w:r>
    </w:p>
    <w:p w14:paraId="1202D406" w14:textId="77777777" w:rsidR="00AA107B" w:rsidRPr="0072643B" w:rsidRDefault="00AA107B" w:rsidP="00AA107B">
      <w:pPr>
        <w:spacing w:line="360" w:lineRule="auto"/>
        <w:jc w:val="both"/>
        <w:rPr>
          <w:rFonts w:ascii="Arial" w:hAnsi="Arial" w:cs="Arial"/>
          <w:sz w:val="24"/>
          <w:szCs w:val="24"/>
          <w:lang w:val="en-US"/>
        </w:rPr>
      </w:pPr>
      <w:r w:rsidRPr="00AA107B">
        <w:rPr>
          <w:rFonts w:ascii="Arial" w:hAnsi="Arial" w:cs="Arial"/>
          <w:sz w:val="24"/>
          <w:szCs w:val="24"/>
          <w:lang w:val="en-US"/>
        </w:rPr>
        <w:t xml:space="preserve">Given a tree structure, XGBoost optimizes the weights </w:t>
      </w:r>
      <m:oMath>
        <m:sSub>
          <m:sSubPr>
            <m:ctrlPr>
              <w:rPr>
                <w:rFonts w:ascii="Cambria Math" w:hAnsi="Cambria Math" w:cs="Arial"/>
                <w:i/>
                <w:sz w:val="24"/>
                <w:szCs w:val="24"/>
                <w:lang w:val="en-US"/>
              </w:rPr>
            </m:ctrlPr>
          </m:sSubPr>
          <m:e>
            <m:r>
              <w:rPr>
                <w:rFonts w:ascii="Cambria Math" w:hAnsi="Cambria Math" w:cs="Arial"/>
                <w:sz w:val="24"/>
                <w:szCs w:val="24"/>
                <w:lang w:val="en-US"/>
              </w:rPr>
              <m:t>w</m:t>
            </m:r>
          </m:e>
          <m:sub>
            <m:r>
              <w:rPr>
                <w:rFonts w:ascii="Cambria Math" w:hAnsi="Cambria Math" w:cs="Arial"/>
                <w:sz w:val="24"/>
                <w:szCs w:val="24"/>
                <w:lang w:val="en-US"/>
              </w:rPr>
              <m:t>j</m:t>
            </m:r>
          </m:sub>
        </m:sSub>
      </m:oMath>
      <w:r w:rsidRPr="00AA107B">
        <w:rPr>
          <w:rFonts w:ascii="Arial" w:hAnsi="Arial" w:cs="Arial"/>
          <w:sz w:val="24"/>
          <w:szCs w:val="24"/>
          <w:lang w:val="en-US"/>
        </w:rPr>
        <w:t xml:space="preserve"> of every leaf </w:t>
      </w:r>
      <m:oMath>
        <m:r>
          <w:rPr>
            <w:rFonts w:ascii="Cambria Math" w:hAnsi="Cambria Math" w:cs="Arial"/>
            <w:sz w:val="24"/>
            <w:szCs w:val="24"/>
            <w:lang w:val="en-US"/>
          </w:rPr>
          <m:t>j</m:t>
        </m:r>
      </m:oMath>
      <w:r w:rsidRPr="00AA107B">
        <w:rPr>
          <w:rFonts w:ascii="Arial" w:hAnsi="Arial" w:cs="Arial"/>
          <w:sz w:val="24"/>
          <w:szCs w:val="24"/>
          <w:lang w:val="en-US"/>
        </w:rPr>
        <w:t xml:space="preserve"> to minimize the regularized loss. The optimal weight for a leaf is computed as:</w:t>
      </w:r>
    </w:p>
    <w:p w14:paraId="118C9EA2" w14:textId="77777777" w:rsidR="00AA107B" w:rsidRPr="0072643B" w:rsidRDefault="00AA107B" w:rsidP="00AA107B">
      <w:pPr>
        <w:spacing w:line="360" w:lineRule="auto"/>
        <w:jc w:val="both"/>
        <w:rPr>
          <w:rFonts w:ascii="Arial" w:hAnsi="Arial" w:cs="Arial"/>
          <w:sz w:val="24"/>
          <w:szCs w:val="24"/>
          <w:lang w:val="en-US"/>
        </w:rPr>
      </w:pPr>
      <m:oMathPara>
        <m:oMath>
          <m:sSubSup>
            <m:sSubSupPr>
              <m:ctrlPr>
                <w:rPr>
                  <w:rFonts w:ascii="Cambria Math" w:hAnsi="Cambria Math" w:cs="Arial"/>
                  <w:i/>
                  <w:sz w:val="24"/>
                  <w:szCs w:val="24"/>
                </w:rPr>
              </m:ctrlPr>
            </m:sSubSupPr>
            <m:e>
              <m:r>
                <w:rPr>
                  <w:rFonts w:ascii="Cambria Math" w:hAnsi="Cambria Math" w:cs="Arial"/>
                  <w:sz w:val="24"/>
                  <w:szCs w:val="24"/>
                </w:rPr>
                <m:t>w</m:t>
              </m:r>
              <m:r>
                <w:rPr>
                  <w:rFonts w:ascii="Cambria Math" w:hAnsi="Cambria Math" w:cs="Arial"/>
                  <w:sz w:val="24"/>
                  <w:szCs w:val="24"/>
                  <w:lang w:val="en-US"/>
                </w:rPr>
                <m:t>​</m:t>
              </m:r>
            </m:e>
            <m:sub>
              <m:r>
                <w:rPr>
                  <w:rFonts w:ascii="Cambria Math" w:hAnsi="Cambria Math" w:cs="Arial"/>
                  <w:sz w:val="24"/>
                  <w:szCs w:val="24"/>
                </w:rPr>
                <m:t>j</m:t>
              </m:r>
            </m:sub>
            <m:sup>
              <m:r>
                <w:rPr>
                  <w:rFonts w:ascii="Cambria Math" w:hAnsi="Cambria Math" w:cs="Arial"/>
                  <w:sz w:val="24"/>
                  <w:szCs w:val="24"/>
                </w:rPr>
                <m:t>*</m:t>
              </m:r>
            </m:sup>
          </m:sSubSup>
          <m:r>
            <w:rPr>
              <w:rFonts w:ascii="Cambria Math" w:hAnsi="Cambria Math" w:cs="Arial"/>
              <w:sz w:val="24"/>
              <w:szCs w:val="24"/>
              <w:lang w:val="en-US"/>
            </w:rPr>
            <m:t>=</m:t>
          </m:r>
          <m:r>
            <w:rPr>
              <w:rFonts w:ascii="Cambria Math" w:eastAsiaTheme="minorEastAsia" w:hAnsi="Cambria Math" w:cs="Arial"/>
              <w:sz w:val="24"/>
              <w:szCs w:val="24"/>
              <w:lang w:val="en-US"/>
            </w:rPr>
            <m:t xml:space="preserve"> -</m:t>
          </m:r>
          <m:f>
            <m:fPr>
              <m:ctrlPr>
                <w:rPr>
                  <w:rFonts w:ascii="Cambria Math" w:eastAsiaTheme="minorEastAsia" w:hAnsi="Cambria Math" w:cs="Arial"/>
                  <w:i/>
                  <w:sz w:val="24"/>
                  <w:szCs w:val="24"/>
                  <w:lang w:val="en-US"/>
                </w:rPr>
              </m:ctrlPr>
            </m:fPr>
            <m:num>
              <m:nary>
                <m:naryPr>
                  <m:chr m:val="∑"/>
                  <m:limLoc m:val="subSup"/>
                  <m:supHide m:val="1"/>
                  <m:ctrlPr>
                    <w:rPr>
                      <w:rFonts w:ascii="Cambria Math" w:eastAsiaTheme="minorEastAsia" w:hAnsi="Cambria Math" w:cs="Arial"/>
                      <w:i/>
                      <w:sz w:val="24"/>
                      <w:szCs w:val="24"/>
                      <w:lang w:val="en-US"/>
                    </w:rPr>
                  </m:ctrlPr>
                </m:naryPr>
                <m:sub>
                  <m:r>
                    <w:rPr>
                      <w:rFonts w:ascii="Cambria Math" w:eastAsiaTheme="minorEastAsia" w:hAnsi="Cambria Math" w:cs="Arial"/>
                      <w:sz w:val="24"/>
                      <w:szCs w:val="24"/>
                      <w:lang w:val="en-US"/>
                    </w:rPr>
                    <m:t>i</m:t>
                  </m:r>
                  <m:r>
                    <m:rPr>
                      <m:sty m:val="p"/>
                    </m:rPr>
                    <w:rPr>
                      <w:rFonts w:ascii="Cambria Math" w:hAnsi="Cambria Math" w:cs="Arial"/>
                      <w:sz w:val="24"/>
                      <w:szCs w:val="24"/>
                      <w:lang w:val="en-US"/>
                    </w:rPr>
                    <m:t>∈</m:t>
                  </m:r>
                  <m:sSub>
                    <m:sSubPr>
                      <m:ctrlPr>
                        <w:rPr>
                          <w:rFonts w:ascii="Cambria Math" w:hAnsi="Cambria Math" w:cs="Arial"/>
                          <w:sz w:val="24"/>
                          <w:szCs w:val="24"/>
                          <w:lang w:val="en-US"/>
                        </w:rPr>
                      </m:ctrlPr>
                    </m:sSubPr>
                    <m:e>
                      <m:r>
                        <m:rPr>
                          <m:sty m:val="p"/>
                        </m:rPr>
                        <w:rPr>
                          <w:rFonts w:ascii="Cambria Math" w:hAnsi="Cambria Math" w:cs="Arial"/>
                          <w:sz w:val="24"/>
                          <w:szCs w:val="24"/>
                          <w:lang w:val="en-US"/>
                        </w:rPr>
                        <m:t>I</m:t>
                      </m:r>
                    </m:e>
                    <m:sub>
                      <m:r>
                        <w:rPr>
                          <w:rFonts w:ascii="Cambria Math" w:hAnsi="Cambria Math" w:cs="Arial"/>
                          <w:sz w:val="24"/>
                          <w:szCs w:val="24"/>
                          <w:lang w:val="en-US"/>
                        </w:rPr>
                        <m:t>j</m:t>
                      </m:r>
                    </m:sub>
                  </m:sSub>
                </m:sub>
                <m:sup/>
                <m:e>
                  <m:sSub>
                    <m:sSubPr>
                      <m:ctrlPr>
                        <w:rPr>
                          <w:rFonts w:ascii="Cambria Math" w:eastAsiaTheme="minorEastAsia" w:hAnsi="Cambria Math" w:cs="Arial"/>
                          <w:i/>
                          <w:sz w:val="24"/>
                          <w:szCs w:val="24"/>
                          <w:lang w:val="en-US"/>
                        </w:rPr>
                      </m:ctrlPr>
                    </m:sSubPr>
                    <m:e>
                      <m:r>
                        <w:rPr>
                          <w:rFonts w:ascii="Cambria Math" w:eastAsiaTheme="minorEastAsia" w:hAnsi="Cambria Math" w:cs="Arial"/>
                          <w:sz w:val="24"/>
                          <w:szCs w:val="24"/>
                          <w:lang w:val="en-US"/>
                        </w:rPr>
                        <m:t>g</m:t>
                      </m:r>
                    </m:e>
                    <m:sub>
                      <m:r>
                        <w:rPr>
                          <w:rFonts w:ascii="Cambria Math" w:eastAsiaTheme="minorEastAsia" w:hAnsi="Cambria Math" w:cs="Arial"/>
                          <w:sz w:val="24"/>
                          <w:szCs w:val="24"/>
                          <w:lang w:val="en-US"/>
                        </w:rPr>
                        <m:t>i</m:t>
                      </m:r>
                    </m:sub>
                  </m:sSub>
                </m:e>
              </m:nary>
            </m:num>
            <m:den>
              <m:nary>
                <m:naryPr>
                  <m:chr m:val="∑"/>
                  <m:limLoc m:val="subSup"/>
                  <m:supHide m:val="1"/>
                  <m:ctrlPr>
                    <w:rPr>
                      <w:rFonts w:ascii="Cambria Math" w:eastAsiaTheme="minorEastAsia" w:hAnsi="Cambria Math" w:cs="Arial"/>
                      <w:i/>
                      <w:sz w:val="24"/>
                      <w:szCs w:val="24"/>
                      <w:lang w:val="en-US"/>
                    </w:rPr>
                  </m:ctrlPr>
                </m:naryPr>
                <m:sub>
                  <m:r>
                    <w:rPr>
                      <w:rFonts w:ascii="Cambria Math" w:eastAsiaTheme="minorEastAsia" w:hAnsi="Cambria Math" w:cs="Arial"/>
                      <w:sz w:val="24"/>
                      <w:szCs w:val="24"/>
                      <w:lang w:val="en-US"/>
                    </w:rPr>
                    <m:t>i</m:t>
                  </m:r>
                  <m:r>
                    <m:rPr>
                      <m:sty m:val="p"/>
                    </m:rPr>
                    <w:rPr>
                      <w:rFonts w:ascii="Cambria Math" w:hAnsi="Cambria Math" w:cs="Arial"/>
                      <w:sz w:val="24"/>
                      <w:szCs w:val="24"/>
                      <w:lang w:val="en-US"/>
                    </w:rPr>
                    <m:t>∈</m:t>
                  </m:r>
                  <m:sSub>
                    <m:sSubPr>
                      <m:ctrlPr>
                        <w:rPr>
                          <w:rFonts w:ascii="Cambria Math" w:hAnsi="Cambria Math" w:cs="Arial"/>
                          <w:sz w:val="24"/>
                          <w:szCs w:val="24"/>
                          <w:lang w:val="en-US"/>
                        </w:rPr>
                      </m:ctrlPr>
                    </m:sSubPr>
                    <m:e>
                      <m:r>
                        <m:rPr>
                          <m:sty m:val="p"/>
                        </m:rPr>
                        <w:rPr>
                          <w:rFonts w:ascii="Cambria Math" w:hAnsi="Cambria Math" w:cs="Arial"/>
                          <w:sz w:val="24"/>
                          <w:szCs w:val="24"/>
                          <w:lang w:val="en-US"/>
                        </w:rPr>
                        <m:t>I</m:t>
                      </m:r>
                    </m:e>
                    <m:sub>
                      <m:r>
                        <w:rPr>
                          <w:rFonts w:ascii="Cambria Math" w:hAnsi="Cambria Math" w:cs="Arial"/>
                          <w:sz w:val="24"/>
                          <w:szCs w:val="24"/>
                          <w:lang w:val="en-US"/>
                        </w:rPr>
                        <m:t>j</m:t>
                      </m:r>
                    </m:sub>
                  </m:sSub>
                </m:sub>
                <m:sup/>
                <m:e>
                  <m:sSub>
                    <m:sSubPr>
                      <m:ctrlPr>
                        <w:rPr>
                          <w:rFonts w:ascii="Cambria Math" w:eastAsiaTheme="minorEastAsia" w:hAnsi="Cambria Math" w:cs="Arial"/>
                          <w:i/>
                          <w:sz w:val="24"/>
                          <w:szCs w:val="24"/>
                          <w:lang w:val="en-US"/>
                        </w:rPr>
                      </m:ctrlPr>
                    </m:sSubPr>
                    <m:e>
                      <m:r>
                        <w:rPr>
                          <w:rFonts w:ascii="Cambria Math" w:eastAsiaTheme="minorEastAsia" w:hAnsi="Cambria Math" w:cs="Arial"/>
                          <w:sz w:val="24"/>
                          <w:szCs w:val="24"/>
                          <w:lang w:val="en-US"/>
                        </w:rPr>
                        <m:t>h</m:t>
                      </m:r>
                    </m:e>
                    <m:sub>
                      <m:r>
                        <w:rPr>
                          <w:rFonts w:ascii="Cambria Math" w:eastAsiaTheme="minorEastAsia" w:hAnsi="Cambria Math" w:cs="Arial"/>
                          <w:sz w:val="24"/>
                          <w:szCs w:val="24"/>
                          <w:lang w:val="en-US"/>
                        </w:rPr>
                        <m:t>i</m:t>
                      </m:r>
                    </m:sub>
                  </m:sSub>
                  <m:r>
                    <w:rPr>
                      <w:rFonts w:ascii="Cambria Math" w:eastAsiaTheme="minorEastAsia" w:hAnsi="Cambria Math" w:cs="Arial"/>
                      <w:sz w:val="24"/>
                      <w:szCs w:val="24"/>
                      <w:lang w:val="en-US"/>
                    </w:rPr>
                    <m:t>+</m:t>
                  </m:r>
                  <m:r>
                    <w:rPr>
                      <w:rFonts w:ascii="Cambria Math" w:eastAsiaTheme="minorEastAsia" w:hAnsi="Cambria Math" w:cs="Arial"/>
                      <w:sz w:val="24"/>
                      <w:szCs w:val="24"/>
                    </w:rPr>
                    <m:t>λ</m:t>
                  </m:r>
                </m:e>
              </m:nary>
            </m:den>
          </m:f>
        </m:oMath>
      </m:oMathPara>
    </w:p>
    <w:p w14:paraId="5AAE6605" w14:textId="77777777" w:rsidR="00AA107B" w:rsidRPr="0072643B" w:rsidRDefault="00AA107B" w:rsidP="00AA107B">
      <w:pPr>
        <w:spacing w:line="360" w:lineRule="auto"/>
        <w:jc w:val="both"/>
        <w:rPr>
          <w:rFonts w:ascii="Arial" w:hAnsi="Arial" w:cs="Arial"/>
          <w:sz w:val="24"/>
          <w:szCs w:val="24"/>
          <w:lang w:val="en-US"/>
        </w:rPr>
      </w:pPr>
      <w:r w:rsidRPr="0072643B">
        <w:rPr>
          <w:rFonts w:ascii="Arial" w:hAnsi="Arial" w:cs="Arial"/>
          <w:sz w:val="24"/>
          <w:szCs w:val="24"/>
          <w:lang w:val="en-US"/>
        </w:rPr>
        <w:t xml:space="preserve">where </w:t>
      </w:r>
      <m:oMath>
        <m:sSub>
          <m:sSubPr>
            <m:ctrlPr>
              <w:rPr>
                <w:rFonts w:ascii="Cambria Math" w:hAnsi="Cambria Math" w:cs="Arial"/>
                <w:i/>
                <w:sz w:val="24"/>
                <w:szCs w:val="24"/>
                <w:lang w:val="en-US"/>
              </w:rPr>
            </m:ctrlPr>
          </m:sSubPr>
          <m:e>
            <m:r>
              <w:rPr>
                <w:rFonts w:ascii="Cambria Math" w:hAnsi="Cambria Math" w:cs="Arial"/>
                <w:sz w:val="24"/>
                <w:szCs w:val="24"/>
                <w:lang w:val="en-US"/>
              </w:rPr>
              <m:t>I</m:t>
            </m:r>
          </m:e>
          <m:sub>
            <m:r>
              <w:rPr>
                <w:rFonts w:ascii="Cambria Math" w:hAnsi="Cambria Math" w:cs="Arial"/>
                <w:sz w:val="24"/>
                <w:szCs w:val="24"/>
                <w:lang w:val="en-US"/>
              </w:rPr>
              <m:t>j</m:t>
            </m:r>
          </m:sub>
        </m:sSub>
      </m:oMath>
      <w:r w:rsidRPr="0072643B">
        <w:rPr>
          <w:rFonts w:ascii="Arial" w:hAnsi="Arial" w:cs="Arial"/>
          <w:sz w:val="24"/>
          <w:szCs w:val="24"/>
          <w:lang w:val="en-US"/>
        </w:rPr>
        <w:t xml:space="preserve"> </w:t>
      </w:r>
      <w:r w:rsidRPr="00AA107B">
        <w:rPr>
          <w:rFonts w:ascii="Arial" w:hAnsi="Arial" w:cs="Arial"/>
          <w:sz w:val="24"/>
          <w:szCs w:val="24"/>
          <w:lang w:val="en-US"/>
        </w:rPr>
        <w:t>is</w:t>
      </w:r>
      <w:r w:rsidRPr="0072643B">
        <w:rPr>
          <w:rFonts w:ascii="Arial" w:hAnsi="Arial" w:cs="Arial"/>
          <w:sz w:val="24"/>
          <w:szCs w:val="24"/>
          <w:lang w:val="en-US"/>
        </w:rPr>
        <w:t xml:space="preserve"> the set of</w:t>
      </w:r>
      <w:r w:rsidRPr="0072643B">
        <w:rPr>
          <w:rFonts w:ascii="Arial" w:hAnsi="Arial" w:cs="Arial"/>
          <w:sz w:val="24"/>
          <w:szCs w:val="24"/>
          <w:lang w:val="en-US"/>
        </w:rPr>
        <w:t> </w:t>
      </w:r>
      <w:r w:rsidRPr="0072643B">
        <w:rPr>
          <w:rFonts w:ascii="Arial" w:hAnsi="Arial" w:cs="Arial"/>
          <w:sz w:val="24"/>
          <w:szCs w:val="24"/>
          <w:lang w:val="en-US"/>
        </w:rPr>
        <w:t xml:space="preserve">instances assigned to leaf </w:t>
      </w:r>
      <m:oMath>
        <m:r>
          <w:rPr>
            <w:rFonts w:ascii="Cambria Math" w:hAnsi="Cambria Math" w:cs="Arial"/>
            <w:sz w:val="24"/>
            <w:szCs w:val="24"/>
            <w:lang w:val="en-US"/>
          </w:rPr>
          <m:t>j</m:t>
        </m:r>
      </m:oMath>
      <w:r w:rsidRPr="0072643B">
        <w:rPr>
          <w:rFonts w:ascii="Arial" w:hAnsi="Arial" w:cs="Arial"/>
          <w:sz w:val="24"/>
          <w:szCs w:val="24"/>
          <w:lang w:val="en-US"/>
        </w:rPr>
        <w:t>.</w:t>
      </w:r>
    </w:p>
    <w:p w14:paraId="6F8CBE5B" w14:textId="77777777" w:rsidR="00AA107B" w:rsidRPr="0072643B" w:rsidRDefault="00AA107B" w:rsidP="00AA107B">
      <w:pPr>
        <w:spacing w:line="360" w:lineRule="auto"/>
        <w:jc w:val="both"/>
        <w:rPr>
          <w:rFonts w:ascii="Arial" w:hAnsi="Arial" w:cs="Arial"/>
          <w:sz w:val="24"/>
          <w:szCs w:val="24"/>
          <w:lang w:val="en-US"/>
        </w:rPr>
      </w:pPr>
      <w:r w:rsidRPr="00AA107B">
        <w:rPr>
          <w:rFonts w:ascii="Arial" w:hAnsi="Arial" w:cs="Arial"/>
          <w:sz w:val="24"/>
          <w:szCs w:val="24"/>
          <w:lang w:val="en-US"/>
        </w:rPr>
        <w:lastRenderedPageBreak/>
        <w:t>The resulting quality score for a tree is derived as</w:t>
      </w:r>
      <w:r w:rsidRPr="0072643B">
        <w:rPr>
          <w:rFonts w:ascii="Arial" w:hAnsi="Arial" w:cs="Arial"/>
          <w:sz w:val="24"/>
          <w:szCs w:val="24"/>
          <w:lang w:val="en-US"/>
        </w:rPr>
        <w:t>:</w:t>
      </w:r>
    </w:p>
    <w:p w14:paraId="056FA285" w14:textId="77777777" w:rsidR="00AA107B" w:rsidRPr="00AA107B" w:rsidRDefault="00AA107B" w:rsidP="00AA107B">
      <w:pPr>
        <w:spacing w:line="360" w:lineRule="auto"/>
        <w:jc w:val="both"/>
        <w:rPr>
          <w:rFonts w:ascii="Arial" w:hAnsi="Arial" w:cs="Arial"/>
          <w:sz w:val="24"/>
          <w:szCs w:val="24"/>
          <w:lang w:val="en-US"/>
        </w:rPr>
      </w:pPr>
      <m:oMathPara>
        <m:oMath>
          <m:sSub>
            <m:sSubPr>
              <m:ctrlPr>
                <w:rPr>
                  <w:rFonts w:ascii="Cambria Math" w:hAnsi="Cambria Math" w:cs="Arial"/>
                  <w:i/>
                  <w:sz w:val="24"/>
                  <w:szCs w:val="24"/>
                </w:rPr>
              </m:ctrlPr>
            </m:sSubPr>
            <m:e>
              <m:r>
                <w:rPr>
                  <w:rFonts w:ascii="Cambria Math" w:hAnsi="Cambria Math" w:cs="Arial"/>
                  <w:sz w:val="24"/>
                  <w:szCs w:val="24"/>
                </w:rPr>
                <m:t>L</m:t>
              </m:r>
            </m:e>
            <m:sub>
              <m:r>
                <w:rPr>
                  <w:rFonts w:ascii="Cambria Math" w:hAnsi="Cambria Math" w:cs="Arial"/>
                  <w:sz w:val="24"/>
                  <w:szCs w:val="24"/>
                </w:rPr>
                <m:t>opt</m:t>
              </m:r>
            </m:sub>
          </m:sSub>
          <m:r>
            <w:rPr>
              <w:rFonts w:ascii="Cambria Math" w:hAnsi="Cambria Math" w:cs="Arial"/>
              <w:sz w:val="24"/>
              <w:szCs w:val="24"/>
              <w:lang w:val="en-US"/>
            </w:rPr>
            <m:t>=</m:t>
          </m:r>
          <m:r>
            <w:rPr>
              <w:rFonts w:ascii="Cambria Math" w:eastAsiaTheme="minorEastAsia" w:hAnsi="Cambria Math" w:cs="Arial"/>
              <w:sz w:val="24"/>
              <w:szCs w:val="24"/>
              <w:lang w:val="en-US"/>
            </w:rPr>
            <m:t xml:space="preserve"> -</m:t>
          </m:r>
          <m:f>
            <m:fPr>
              <m:ctrlPr>
                <w:rPr>
                  <w:rFonts w:ascii="Cambria Math" w:eastAsiaTheme="minorEastAsia" w:hAnsi="Cambria Math" w:cs="Arial"/>
                  <w:i/>
                  <w:sz w:val="24"/>
                  <w:szCs w:val="24"/>
                  <w:lang w:val="en-US"/>
                </w:rPr>
              </m:ctrlPr>
            </m:fPr>
            <m:num>
              <m:r>
                <w:rPr>
                  <w:rFonts w:ascii="Cambria Math" w:eastAsiaTheme="minorEastAsia" w:hAnsi="Cambria Math" w:cs="Arial"/>
                  <w:sz w:val="24"/>
                  <w:szCs w:val="24"/>
                  <w:lang w:val="en-US"/>
                </w:rPr>
                <m:t>1</m:t>
              </m:r>
            </m:num>
            <m:den>
              <m:r>
                <w:rPr>
                  <w:rFonts w:ascii="Cambria Math" w:eastAsiaTheme="minorEastAsia" w:hAnsi="Cambria Math" w:cs="Arial"/>
                  <w:sz w:val="24"/>
                  <w:szCs w:val="24"/>
                  <w:lang w:val="en-US"/>
                </w:rPr>
                <m:t>2</m:t>
              </m:r>
            </m:den>
          </m:f>
          <m:nary>
            <m:naryPr>
              <m:chr m:val="∑"/>
              <m:limLoc m:val="undOvr"/>
              <m:ctrlPr>
                <w:rPr>
                  <w:rFonts w:ascii="Cambria Math" w:eastAsiaTheme="minorEastAsia" w:hAnsi="Cambria Math" w:cs="Arial"/>
                  <w:i/>
                  <w:sz w:val="24"/>
                  <w:szCs w:val="24"/>
                  <w:lang w:val="en-US"/>
                </w:rPr>
              </m:ctrlPr>
            </m:naryPr>
            <m:sub>
              <m:r>
                <w:rPr>
                  <w:rFonts w:ascii="Cambria Math" w:eastAsiaTheme="minorEastAsia" w:hAnsi="Cambria Math" w:cs="Arial"/>
                  <w:sz w:val="24"/>
                  <w:szCs w:val="24"/>
                  <w:lang w:val="en-US"/>
                </w:rPr>
                <m:t>j=1</m:t>
              </m:r>
            </m:sub>
            <m:sup>
              <m:r>
                <w:rPr>
                  <w:rFonts w:ascii="Cambria Math" w:eastAsiaTheme="minorEastAsia" w:hAnsi="Cambria Math" w:cs="Arial"/>
                  <w:sz w:val="24"/>
                  <w:szCs w:val="24"/>
                  <w:lang w:val="en-US"/>
                </w:rPr>
                <m:t>T</m:t>
              </m:r>
            </m:sup>
            <m:e>
              <m:f>
                <m:fPr>
                  <m:ctrlPr>
                    <w:rPr>
                      <w:rFonts w:ascii="Cambria Math" w:eastAsiaTheme="minorEastAsia" w:hAnsi="Cambria Math" w:cs="Arial"/>
                      <w:i/>
                      <w:sz w:val="24"/>
                      <w:szCs w:val="24"/>
                      <w:lang w:val="en-US"/>
                    </w:rPr>
                  </m:ctrlPr>
                </m:fPr>
                <m:num>
                  <m:sSup>
                    <m:sSupPr>
                      <m:ctrlPr>
                        <w:rPr>
                          <w:rFonts w:ascii="Cambria Math" w:eastAsiaTheme="minorEastAsia" w:hAnsi="Cambria Math" w:cs="Arial"/>
                          <w:i/>
                          <w:sz w:val="24"/>
                          <w:szCs w:val="24"/>
                          <w:lang w:val="en-US"/>
                        </w:rPr>
                      </m:ctrlPr>
                    </m:sSupPr>
                    <m:e>
                      <m:d>
                        <m:dPr>
                          <m:ctrlPr>
                            <w:rPr>
                              <w:rFonts w:ascii="Cambria Math" w:eastAsiaTheme="minorEastAsia" w:hAnsi="Cambria Math" w:cs="Arial"/>
                              <w:i/>
                              <w:sz w:val="24"/>
                              <w:szCs w:val="24"/>
                              <w:lang w:val="en-US"/>
                            </w:rPr>
                          </m:ctrlPr>
                        </m:dPr>
                        <m:e>
                          <m:nary>
                            <m:naryPr>
                              <m:chr m:val="∑"/>
                              <m:limLoc m:val="subSup"/>
                              <m:supHide m:val="1"/>
                              <m:ctrlPr>
                                <w:rPr>
                                  <w:rFonts w:ascii="Cambria Math" w:eastAsiaTheme="minorEastAsia" w:hAnsi="Cambria Math" w:cs="Arial"/>
                                  <w:i/>
                                  <w:sz w:val="24"/>
                                  <w:szCs w:val="24"/>
                                  <w:lang w:val="en-US"/>
                                </w:rPr>
                              </m:ctrlPr>
                            </m:naryPr>
                            <m:sub>
                              <m:r>
                                <w:rPr>
                                  <w:rFonts w:ascii="Cambria Math" w:eastAsiaTheme="minorEastAsia" w:hAnsi="Cambria Math" w:cs="Arial"/>
                                  <w:sz w:val="24"/>
                                  <w:szCs w:val="24"/>
                                  <w:lang w:val="en-US"/>
                                </w:rPr>
                                <m:t>i</m:t>
                              </m:r>
                              <m:r>
                                <m:rPr>
                                  <m:sty m:val="p"/>
                                </m:rPr>
                                <w:rPr>
                                  <w:rFonts w:ascii="Cambria Math" w:hAnsi="Cambria Math" w:cs="Arial"/>
                                  <w:sz w:val="24"/>
                                  <w:szCs w:val="24"/>
                                  <w:lang w:val="en-US"/>
                                </w:rPr>
                                <m:t>∈</m:t>
                              </m:r>
                              <m:sSub>
                                <m:sSubPr>
                                  <m:ctrlPr>
                                    <w:rPr>
                                      <w:rFonts w:ascii="Cambria Math" w:hAnsi="Cambria Math" w:cs="Arial"/>
                                      <w:sz w:val="24"/>
                                      <w:szCs w:val="24"/>
                                      <w:lang w:val="en-US"/>
                                    </w:rPr>
                                  </m:ctrlPr>
                                </m:sSubPr>
                                <m:e>
                                  <m:r>
                                    <m:rPr>
                                      <m:sty m:val="p"/>
                                    </m:rPr>
                                    <w:rPr>
                                      <w:rFonts w:ascii="Cambria Math" w:hAnsi="Cambria Math" w:cs="Arial"/>
                                      <w:sz w:val="24"/>
                                      <w:szCs w:val="24"/>
                                      <w:lang w:val="en-US"/>
                                    </w:rPr>
                                    <m:t>I</m:t>
                                  </m:r>
                                </m:e>
                                <m:sub>
                                  <m:r>
                                    <w:rPr>
                                      <w:rFonts w:ascii="Cambria Math" w:hAnsi="Cambria Math" w:cs="Arial"/>
                                      <w:sz w:val="24"/>
                                      <w:szCs w:val="24"/>
                                      <w:lang w:val="en-US"/>
                                    </w:rPr>
                                    <m:t>j</m:t>
                                  </m:r>
                                </m:sub>
                              </m:sSub>
                            </m:sub>
                            <m:sup/>
                            <m:e>
                              <m:sSub>
                                <m:sSubPr>
                                  <m:ctrlPr>
                                    <w:rPr>
                                      <w:rFonts w:ascii="Cambria Math" w:eastAsiaTheme="minorEastAsia" w:hAnsi="Cambria Math" w:cs="Arial"/>
                                      <w:i/>
                                      <w:sz w:val="24"/>
                                      <w:szCs w:val="24"/>
                                      <w:lang w:val="en-US"/>
                                    </w:rPr>
                                  </m:ctrlPr>
                                </m:sSubPr>
                                <m:e>
                                  <m:r>
                                    <w:rPr>
                                      <w:rFonts w:ascii="Cambria Math" w:eastAsiaTheme="minorEastAsia" w:hAnsi="Cambria Math" w:cs="Arial"/>
                                      <w:sz w:val="24"/>
                                      <w:szCs w:val="24"/>
                                      <w:lang w:val="en-US"/>
                                    </w:rPr>
                                    <m:t>g</m:t>
                                  </m:r>
                                </m:e>
                                <m:sub>
                                  <m:r>
                                    <w:rPr>
                                      <w:rFonts w:ascii="Cambria Math" w:eastAsiaTheme="minorEastAsia" w:hAnsi="Cambria Math" w:cs="Arial"/>
                                      <w:sz w:val="24"/>
                                      <w:szCs w:val="24"/>
                                      <w:lang w:val="en-US"/>
                                    </w:rPr>
                                    <m:t>i</m:t>
                                  </m:r>
                                </m:sub>
                              </m:sSub>
                            </m:e>
                          </m:nary>
                        </m:e>
                      </m:d>
                    </m:e>
                    <m:sup>
                      <m:r>
                        <w:rPr>
                          <w:rFonts w:ascii="Cambria Math" w:eastAsiaTheme="minorEastAsia" w:hAnsi="Cambria Math" w:cs="Arial"/>
                          <w:sz w:val="24"/>
                          <w:szCs w:val="24"/>
                          <w:lang w:val="en-US"/>
                        </w:rPr>
                        <m:t>2</m:t>
                      </m:r>
                    </m:sup>
                  </m:sSup>
                </m:num>
                <m:den>
                  <m:nary>
                    <m:naryPr>
                      <m:chr m:val="∑"/>
                      <m:limLoc m:val="subSup"/>
                      <m:supHide m:val="1"/>
                      <m:ctrlPr>
                        <w:rPr>
                          <w:rFonts w:ascii="Cambria Math" w:eastAsiaTheme="minorEastAsia" w:hAnsi="Cambria Math" w:cs="Arial"/>
                          <w:i/>
                          <w:sz w:val="24"/>
                          <w:szCs w:val="24"/>
                          <w:lang w:val="en-US"/>
                        </w:rPr>
                      </m:ctrlPr>
                    </m:naryPr>
                    <m:sub>
                      <m:r>
                        <w:rPr>
                          <w:rFonts w:ascii="Cambria Math" w:eastAsiaTheme="minorEastAsia" w:hAnsi="Cambria Math" w:cs="Arial"/>
                          <w:sz w:val="24"/>
                          <w:szCs w:val="24"/>
                          <w:lang w:val="en-US"/>
                        </w:rPr>
                        <m:t>i</m:t>
                      </m:r>
                      <m:r>
                        <m:rPr>
                          <m:sty m:val="p"/>
                        </m:rPr>
                        <w:rPr>
                          <w:rFonts w:ascii="Cambria Math" w:hAnsi="Cambria Math" w:cs="Arial"/>
                          <w:sz w:val="24"/>
                          <w:szCs w:val="24"/>
                          <w:lang w:val="en-US"/>
                        </w:rPr>
                        <m:t>∈</m:t>
                      </m:r>
                      <m:sSub>
                        <m:sSubPr>
                          <m:ctrlPr>
                            <w:rPr>
                              <w:rFonts w:ascii="Cambria Math" w:hAnsi="Cambria Math" w:cs="Arial"/>
                              <w:sz w:val="24"/>
                              <w:szCs w:val="24"/>
                              <w:lang w:val="en-US"/>
                            </w:rPr>
                          </m:ctrlPr>
                        </m:sSubPr>
                        <m:e>
                          <m:r>
                            <m:rPr>
                              <m:sty m:val="p"/>
                            </m:rPr>
                            <w:rPr>
                              <w:rFonts w:ascii="Cambria Math" w:hAnsi="Cambria Math" w:cs="Arial"/>
                              <w:sz w:val="24"/>
                              <w:szCs w:val="24"/>
                              <w:lang w:val="en-US"/>
                            </w:rPr>
                            <m:t>I</m:t>
                          </m:r>
                        </m:e>
                        <m:sub>
                          <m:r>
                            <w:rPr>
                              <w:rFonts w:ascii="Cambria Math" w:hAnsi="Cambria Math" w:cs="Arial"/>
                              <w:sz w:val="24"/>
                              <w:szCs w:val="24"/>
                              <w:lang w:val="en-US"/>
                            </w:rPr>
                            <m:t>j</m:t>
                          </m:r>
                        </m:sub>
                      </m:sSub>
                    </m:sub>
                    <m:sup/>
                    <m:e>
                      <m:sSub>
                        <m:sSubPr>
                          <m:ctrlPr>
                            <w:rPr>
                              <w:rFonts w:ascii="Cambria Math" w:eastAsiaTheme="minorEastAsia" w:hAnsi="Cambria Math" w:cs="Arial"/>
                              <w:i/>
                              <w:sz w:val="24"/>
                              <w:szCs w:val="24"/>
                              <w:lang w:val="en-US"/>
                            </w:rPr>
                          </m:ctrlPr>
                        </m:sSubPr>
                        <m:e>
                          <m:r>
                            <w:rPr>
                              <w:rFonts w:ascii="Cambria Math" w:eastAsiaTheme="minorEastAsia" w:hAnsi="Cambria Math" w:cs="Arial"/>
                              <w:sz w:val="24"/>
                              <w:szCs w:val="24"/>
                              <w:lang w:val="en-US"/>
                            </w:rPr>
                            <m:t>h</m:t>
                          </m:r>
                        </m:e>
                        <m:sub>
                          <m:r>
                            <w:rPr>
                              <w:rFonts w:ascii="Cambria Math" w:eastAsiaTheme="minorEastAsia" w:hAnsi="Cambria Math" w:cs="Arial"/>
                              <w:sz w:val="24"/>
                              <w:szCs w:val="24"/>
                              <w:lang w:val="en-US"/>
                            </w:rPr>
                            <m:t>i</m:t>
                          </m:r>
                        </m:sub>
                      </m:sSub>
                      <m:r>
                        <w:rPr>
                          <w:rFonts w:ascii="Cambria Math" w:eastAsiaTheme="minorEastAsia" w:hAnsi="Cambria Math" w:cs="Arial"/>
                          <w:sz w:val="24"/>
                          <w:szCs w:val="24"/>
                          <w:lang w:val="en-US"/>
                        </w:rPr>
                        <m:t>+</m:t>
                      </m:r>
                      <m:r>
                        <w:rPr>
                          <w:rFonts w:ascii="Cambria Math" w:eastAsiaTheme="minorEastAsia" w:hAnsi="Cambria Math" w:cs="Arial"/>
                          <w:sz w:val="24"/>
                          <w:szCs w:val="24"/>
                        </w:rPr>
                        <m:t>λ</m:t>
                      </m:r>
                    </m:e>
                  </m:nary>
                </m:den>
              </m:f>
            </m:e>
          </m:nary>
          <m:r>
            <m:rPr>
              <m:sty m:val="p"/>
            </m:rPr>
            <w:rPr>
              <w:rFonts w:ascii="Cambria Math" w:eastAsiaTheme="minorEastAsia" w:hAnsi="Cambria Math" w:cs="Arial"/>
              <w:sz w:val="24"/>
              <w:szCs w:val="24"/>
              <w:lang w:val="en-US"/>
            </w:rPr>
            <m:t>+</m:t>
          </m:r>
          <m:r>
            <m:rPr>
              <m:sty m:val="p"/>
            </m:rPr>
            <w:rPr>
              <w:rFonts w:ascii="Cambria Math" w:eastAsiaTheme="minorEastAsia" w:hAnsi="Cambria Math" w:cs="Arial"/>
              <w:sz w:val="24"/>
              <w:szCs w:val="24"/>
            </w:rPr>
            <m:t>γT</m:t>
          </m:r>
        </m:oMath>
      </m:oMathPara>
    </w:p>
    <w:p w14:paraId="26BA8CBA" w14:textId="690F0154" w:rsidR="00AA107B" w:rsidRPr="0072643B" w:rsidRDefault="00AA107B" w:rsidP="00AA107B">
      <w:pPr>
        <w:spacing w:line="360" w:lineRule="auto"/>
        <w:jc w:val="both"/>
        <w:rPr>
          <w:rFonts w:ascii="Arial" w:hAnsi="Arial" w:cs="Arial"/>
          <w:sz w:val="24"/>
          <w:szCs w:val="24"/>
          <w:lang w:val="en-US"/>
        </w:rPr>
      </w:pPr>
      <w:r w:rsidRPr="0072643B">
        <w:rPr>
          <w:rFonts w:ascii="Arial" w:hAnsi="Arial" w:cs="Arial"/>
          <w:sz w:val="24"/>
          <w:szCs w:val="24"/>
          <w:lang w:val="en-US"/>
        </w:rPr>
        <w:t>This</w:t>
      </w:r>
      <w:r w:rsidRPr="0072643B">
        <w:rPr>
          <w:rFonts w:ascii="Arial" w:hAnsi="Arial" w:cs="Arial"/>
          <w:sz w:val="24"/>
          <w:szCs w:val="24"/>
          <w:lang w:val="en-US"/>
        </w:rPr>
        <w:t> </w:t>
      </w:r>
      <w:r w:rsidRPr="0072643B">
        <w:rPr>
          <w:rFonts w:ascii="Arial" w:hAnsi="Arial" w:cs="Arial"/>
          <w:sz w:val="24"/>
          <w:szCs w:val="24"/>
          <w:lang w:val="en-US"/>
        </w:rPr>
        <w:t xml:space="preserve">score is used to determine how well the </w:t>
      </w:r>
      <w:r w:rsidRPr="0072643B">
        <w:rPr>
          <w:rFonts w:ascii="Arial" w:hAnsi="Arial" w:cs="Arial"/>
          <w:sz w:val="24"/>
          <w:szCs w:val="24"/>
          <w:lang w:val="en-US"/>
        </w:rPr>
        <w:t>split</w:t>
      </w:r>
      <w:r w:rsidRPr="0072643B">
        <w:rPr>
          <w:rFonts w:ascii="Arial" w:hAnsi="Arial" w:cs="Arial"/>
          <w:sz w:val="24"/>
          <w:szCs w:val="24"/>
          <w:lang w:val="en-US"/>
        </w:rPr>
        <w:t xml:space="preserve"> </w:t>
      </w:r>
      <w:r w:rsidRPr="00AA107B">
        <w:rPr>
          <w:rFonts w:ascii="Arial" w:hAnsi="Arial" w:cs="Arial"/>
          <w:sz w:val="24"/>
          <w:szCs w:val="24"/>
          <w:lang w:val="en-US"/>
        </w:rPr>
        <w:t>fits</w:t>
      </w:r>
      <w:r w:rsidRPr="0072643B">
        <w:rPr>
          <w:rFonts w:ascii="Arial" w:hAnsi="Arial" w:cs="Arial"/>
          <w:sz w:val="24"/>
          <w:szCs w:val="24"/>
          <w:lang w:val="en-US"/>
        </w:rPr>
        <w:t xml:space="preserve"> and is used as a criterion for selecting the best split when constructing the tree.</w:t>
      </w:r>
    </w:p>
    <w:p w14:paraId="5DB58F30" w14:textId="77777777" w:rsidR="00AA107B" w:rsidRPr="0072643B" w:rsidRDefault="00AA107B" w:rsidP="00AA107B">
      <w:pPr>
        <w:spacing w:line="360" w:lineRule="auto"/>
        <w:jc w:val="both"/>
        <w:rPr>
          <w:rFonts w:ascii="Arial" w:hAnsi="Arial" w:cs="Arial"/>
          <w:b/>
          <w:bCs/>
          <w:sz w:val="24"/>
          <w:szCs w:val="24"/>
          <w:lang w:val="en-US"/>
        </w:rPr>
      </w:pPr>
      <w:r w:rsidRPr="0072643B">
        <w:rPr>
          <w:rFonts w:ascii="Arial" w:hAnsi="Arial" w:cs="Arial"/>
          <w:b/>
          <w:bCs/>
          <w:sz w:val="24"/>
          <w:szCs w:val="24"/>
          <w:lang w:val="en-US"/>
        </w:rPr>
        <w:t>2.4.4 Sparsity-aware Learning and Regularization</w:t>
      </w:r>
      <w:r w:rsidRPr="00AA107B">
        <w:rPr>
          <w:rFonts w:ascii="Arial" w:hAnsi="Arial" w:cs="Arial"/>
          <w:b/>
          <w:bCs/>
          <w:sz w:val="24"/>
          <w:szCs w:val="24"/>
          <w:lang w:val="en-US"/>
        </w:rPr>
        <w:t xml:space="preserve"> </w:t>
      </w:r>
      <w:r w:rsidRPr="0072643B">
        <w:rPr>
          <w:rFonts w:ascii="Arial" w:hAnsi="Arial" w:cs="Arial"/>
          <w:b/>
          <w:bCs/>
          <w:sz w:val="24"/>
          <w:szCs w:val="24"/>
          <w:lang w:val="en-US"/>
        </w:rPr>
        <w:t>Technique</w:t>
      </w:r>
      <w:r w:rsidRPr="00AA107B">
        <w:rPr>
          <w:rFonts w:ascii="Arial" w:hAnsi="Arial" w:cs="Arial"/>
          <w:b/>
          <w:bCs/>
          <w:sz w:val="24"/>
          <w:szCs w:val="24"/>
          <w:lang w:val="en-US"/>
        </w:rPr>
        <w:t>s</w:t>
      </w:r>
    </w:p>
    <w:p w14:paraId="1943198E" w14:textId="77777777" w:rsidR="00AA107B" w:rsidRPr="0072643B" w:rsidRDefault="00AA107B" w:rsidP="00AA107B">
      <w:pPr>
        <w:spacing w:line="360" w:lineRule="auto"/>
        <w:jc w:val="both"/>
        <w:rPr>
          <w:rFonts w:ascii="Arial" w:hAnsi="Arial" w:cs="Arial"/>
          <w:sz w:val="24"/>
          <w:szCs w:val="24"/>
          <w:lang w:val="en-US"/>
        </w:rPr>
      </w:pPr>
      <w:r w:rsidRPr="0072643B">
        <w:rPr>
          <w:rFonts w:ascii="Arial" w:hAnsi="Arial" w:cs="Arial"/>
          <w:sz w:val="24"/>
          <w:szCs w:val="24"/>
          <w:lang w:val="en-US"/>
        </w:rPr>
        <w:t xml:space="preserve">XGBoost uses </w:t>
      </w:r>
      <w:r w:rsidRPr="00AA107B">
        <w:rPr>
          <w:rFonts w:ascii="Arial" w:hAnsi="Arial" w:cs="Arial"/>
          <w:sz w:val="24"/>
          <w:szCs w:val="24"/>
          <w:lang w:val="en-US"/>
        </w:rPr>
        <w:t>advanced</w:t>
      </w:r>
      <w:r w:rsidRPr="0072643B">
        <w:rPr>
          <w:rFonts w:ascii="Arial" w:hAnsi="Arial" w:cs="Arial"/>
          <w:sz w:val="24"/>
          <w:szCs w:val="24"/>
          <w:lang w:val="en-US"/>
        </w:rPr>
        <w:t xml:space="preserve"> techniques to</w:t>
      </w:r>
      <w:r w:rsidRPr="0072643B">
        <w:rPr>
          <w:rFonts w:ascii="Arial" w:hAnsi="Arial" w:cs="Arial"/>
          <w:sz w:val="24"/>
          <w:szCs w:val="24"/>
          <w:lang w:val="en-US"/>
        </w:rPr>
        <w:t> </w:t>
      </w:r>
      <w:r w:rsidRPr="00AA107B">
        <w:rPr>
          <w:rFonts w:ascii="Arial" w:hAnsi="Arial" w:cs="Arial"/>
          <w:sz w:val="24"/>
          <w:szCs w:val="24"/>
          <w:lang w:val="en-US"/>
        </w:rPr>
        <w:t>improve</w:t>
      </w:r>
      <w:r w:rsidRPr="0072643B">
        <w:rPr>
          <w:rFonts w:ascii="Arial" w:hAnsi="Arial" w:cs="Arial"/>
          <w:sz w:val="24"/>
          <w:szCs w:val="24"/>
          <w:lang w:val="en-US"/>
        </w:rPr>
        <w:t xml:space="preserve"> efficien</w:t>
      </w:r>
      <w:r w:rsidRPr="00AA107B">
        <w:rPr>
          <w:rFonts w:ascii="Arial" w:hAnsi="Arial" w:cs="Arial"/>
          <w:sz w:val="24"/>
          <w:szCs w:val="24"/>
          <w:lang w:val="en-US"/>
        </w:rPr>
        <w:t>cy</w:t>
      </w:r>
      <w:r w:rsidRPr="0072643B">
        <w:rPr>
          <w:rFonts w:ascii="Arial" w:hAnsi="Arial" w:cs="Arial"/>
          <w:sz w:val="24"/>
          <w:szCs w:val="24"/>
          <w:lang w:val="en-US"/>
        </w:rPr>
        <w:t xml:space="preserve"> and generaliz</w:t>
      </w:r>
      <w:r w:rsidRPr="00AA107B">
        <w:rPr>
          <w:rFonts w:ascii="Arial" w:hAnsi="Arial" w:cs="Arial"/>
          <w:sz w:val="24"/>
          <w:szCs w:val="24"/>
          <w:lang w:val="en-US"/>
        </w:rPr>
        <w:t>ation</w:t>
      </w:r>
      <w:r w:rsidRPr="0072643B">
        <w:rPr>
          <w:rFonts w:ascii="Arial" w:hAnsi="Arial" w:cs="Arial"/>
          <w:sz w:val="24"/>
          <w:szCs w:val="24"/>
          <w:lang w:val="en-US"/>
        </w:rPr>
        <w:t xml:space="preserve">. </w:t>
      </w:r>
      <w:r w:rsidRPr="00AA107B">
        <w:rPr>
          <w:rFonts w:ascii="Arial" w:hAnsi="Arial" w:cs="Arial"/>
          <w:sz w:val="24"/>
          <w:szCs w:val="24"/>
          <w:lang w:val="en-US"/>
        </w:rPr>
        <w:t>For</w:t>
      </w:r>
      <w:r w:rsidRPr="0072643B">
        <w:rPr>
          <w:rFonts w:ascii="Arial" w:hAnsi="Arial" w:cs="Arial"/>
          <w:sz w:val="24"/>
          <w:szCs w:val="24"/>
          <w:lang w:val="en-US"/>
        </w:rPr>
        <w:t xml:space="preserve"> datasets </w:t>
      </w:r>
      <w:r w:rsidRPr="00AA107B">
        <w:rPr>
          <w:rFonts w:ascii="Arial" w:hAnsi="Arial" w:cs="Arial"/>
          <w:sz w:val="24"/>
          <w:szCs w:val="24"/>
          <w:lang w:val="en-US"/>
        </w:rPr>
        <w:t>with missing or sparse features</w:t>
      </w:r>
      <w:r w:rsidRPr="0072643B">
        <w:rPr>
          <w:rFonts w:ascii="Arial" w:hAnsi="Arial" w:cs="Arial"/>
          <w:sz w:val="24"/>
          <w:szCs w:val="24"/>
          <w:lang w:val="en-US"/>
        </w:rPr>
        <w:t xml:space="preserve"> a sparsity</w:t>
      </w:r>
      <w:r w:rsidRPr="0072643B">
        <w:rPr>
          <w:rFonts w:ascii="Arial" w:hAnsi="Arial" w:cs="Arial"/>
          <w:sz w:val="24"/>
          <w:szCs w:val="24"/>
          <w:lang w:val="en-US"/>
        </w:rPr>
        <w:t> </w:t>
      </w:r>
      <w:r w:rsidRPr="0072643B">
        <w:rPr>
          <w:rFonts w:ascii="Arial" w:hAnsi="Arial" w:cs="Arial"/>
          <w:sz w:val="24"/>
          <w:szCs w:val="24"/>
          <w:lang w:val="en-US"/>
        </w:rPr>
        <w:t xml:space="preserve">aware algorithm learns the best default </w:t>
      </w:r>
      <w:r w:rsidRPr="00AA107B">
        <w:rPr>
          <w:rFonts w:ascii="Arial" w:hAnsi="Arial" w:cs="Arial"/>
          <w:sz w:val="24"/>
          <w:szCs w:val="24"/>
          <w:lang w:val="en-US"/>
        </w:rPr>
        <w:t xml:space="preserve">split </w:t>
      </w:r>
      <w:r w:rsidRPr="0072643B">
        <w:rPr>
          <w:rFonts w:ascii="Arial" w:hAnsi="Arial" w:cs="Arial"/>
          <w:sz w:val="24"/>
          <w:szCs w:val="24"/>
          <w:lang w:val="en-US"/>
        </w:rPr>
        <w:t>directions</w:t>
      </w:r>
      <w:r w:rsidRPr="00AA107B">
        <w:rPr>
          <w:rFonts w:ascii="Arial" w:hAnsi="Arial" w:cs="Arial"/>
          <w:sz w:val="24"/>
          <w:szCs w:val="24"/>
          <w:lang w:val="en-US"/>
        </w:rPr>
        <w:t xml:space="preserve"> for handling missing values</w:t>
      </w:r>
      <w:r w:rsidRPr="0072643B">
        <w:rPr>
          <w:rFonts w:ascii="Arial" w:hAnsi="Arial" w:cs="Arial"/>
          <w:sz w:val="24"/>
          <w:szCs w:val="24"/>
          <w:lang w:val="en-US"/>
        </w:rPr>
        <w:t xml:space="preserve">. </w:t>
      </w:r>
      <w:r w:rsidRPr="00AA107B">
        <w:rPr>
          <w:rFonts w:ascii="Arial" w:hAnsi="Arial" w:cs="Arial"/>
          <w:sz w:val="24"/>
          <w:szCs w:val="24"/>
          <w:lang w:val="en-US"/>
        </w:rPr>
        <w:t>Furthermore</w:t>
      </w:r>
      <w:r w:rsidRPr="0072643B">
        <w:rPr>
          <w:rFonts w:ascii="Arial" w:hAnsi="Arial" w:cs="Arial"/>
          <w:sz w:val="24"/>
          <w:szCs w:val="24"/>
          <w:lang w:val="en-US"/>
        </w:rPr>
        <w:t>, shrinkage</w:t>
      </w:r>
      <w:r w:rsidRPr="0072643B">
        <w:rPr>
          <w:rFonts w:ascii="Arial" w:hAnsi="Arial" w:cs="Arial"/>
          <w:sz w:val="24"/>
          <w:szCs w:val="24"/>
          <w:lang w:val="en-US"/>
        </w:rPr>
        <w:t> </w:t>
      </w:r>
      <w:r w:rsidRPr="0072643B">
        <w:rPr>
          <w:rFonts w:ascii="Arial" w:hAnsi="Arial" w:cs="Arial"/>
          <w:sz w:val="24"/>
          <w:szCs w:val="24"/>
          <w:lang w:val="en-US"/>
        </w:rPr>
        <w:t>(also known as learning rate scaling) and column subsampling are used to prevent overfitting and improve computation. Shrinkage multiplies the contribution of each new tree by</w:t>
      </w:r>
      <w:r w:rsidRPr="0072643B">
        <w:rPr>
          <w:rFonts w:ascii="Arial" w:hAnsi="Arial" w:cs="Arial"/>
          <w:sz w:val="24"/>
          <w:szCs w:val="24"/>
          <w:lang w:val="en-US"/>
        </w:rPr>
        <w:t> </w:t>
      </w:r>
      <w:r w:rsidRPr="0072643B">
        <w:rPr>
          <w:rFonts w:ascii="Arial" w:hAnsi="Arial" w:cs="Arial"/>
          <w:sz w:val="24"/>
          <w:szCs w:val="24"/>
          <w:lang w:val="en-US"/>
        </w:rPr>
        <w:t xml:space="preserve">a constant </w:t>
      </w:r>
      <m:oMath>
        <m:r>
          <w:rPr>
            <w:rFonts w:ascii="Cambria Math" w:hAnsi="Cambria Math" w:cs="Arial"/>
            <w:sz w:val="24"/>
            <w:szCs w:val="24"/>
            <w:lang w:val="en-US"/>
          </w:rPr>
          <m:t>η∈(0,1]</m:t>
        </m:r>
      </m:oMath>
      <w:r w:rsidRPr="0072643B">
        <w:rPr>
          <w:rFonts w:ascii="Arial" w:hAnsi="Arial" w:cs="Arial"/>
          <w:sz w:val="24"/>
          <w:szCs w:val="24"/>
          <w:lang w:val="en-US"/>
        </w:rPr>
        <w:t>, which provides a way to obtain a good generalization of the model.</w:t>
      </w:r>
    </w:p>
    <w:p w14:paraId="401C4A8B" w14:textId="4DC85D6D" w:rsidR="007E1EF6" w:rsidRPr="00902CD0" w:rsidRDefault="00AA107B" w:rsidP="007E1EF6">
      <w:pPr>
        <w:spacing w:line="360" w:lineRule="auto"/>
        <w:jc w:val="both"/>
        <w:rPr>
          <w:rFonts w:ascii="Arial" w:hAnsi="Arial" w:cs="Arial"/>
          <w:sz w:val="24"/>
          <w:szCs w:val="24"/>
          <w:lang w:val="en-US"/>
        </w:rPr>
      </w:pPr>
      <w:r w:rsidRPr="005A59B6">
        <w:rPr>
          <w:rFonts w:ascii="Arial" w:hAnsi="Arial" w:cs="Arial"/>
          <w:sz w:val="24"/>
          <w:szCs w:val="24"/>
          <w:lang w:val="en-US"/>
        </w:rPr>
        <w:t>Together, these features enable efficient handling of large datasets while providing</w:t>
      </w:r>
      <w:r w:rsidRPr="005A59B6">
        <w:rPr>
          <w:rFonts w:ascii="Arial" w:hAnsi="Arial" w:cs="Arial"/>
          <w:sz w:val="24"/>
          <w:szCs w:val="24"/>
          <w:lang w:val="en-US"/>
        </w:rPr>
        <w:t> </w:t>
      </w:r>
      <w:r w:rsidRPr="005A59B6">
        <w:rPr>
          <w:rFonts w:ascii="Arial" w:hAnsi="Arial" w:cs="Arial"/>
          <w:sz w:val="24"/>
          <w:szCs w:val="24"/>
          <w:lang w:val="en-US"/>
        </w:rPr>
        <w:t xml:space="preserve">a robust model for time series </w:t>
      </w:r>
      <w:r w:rsidRPr="00AA107B">
        <w:rPr>
          <w:rFonts w:ascii="Arial" w:hAnsi="Arial" w:cs="Arial"/>
          <w:sz w:val="24"/>
          <w:szCs w:val="24"/>
          <w:lang w:val="en-US"/>
        </w:rPr>
        <w:t>data</w:t>
      </w:r>
      <w:r w:rsidRPr="005A59B6">
        <w:rPr>
          <w:rFonts w:ascii="Arial" w:hAnsi="Arial" w:cs="Arial"/>
          <w:sz w:val="24"/>
          <w:szCs w:val="24"/>
          <w:lang w:val="en-US"/>
        </w:rPr>
        <w:t xml:space="preserve"> and </w:t>
      </w:r>
      <w:r w:rsidRPr="00AA107B">
        <w:rPr>
          <w:rFonts w:ascii="Arial" w:hAnsi="Arial" w:cs="Arial"/>
          <w:sz w:val="24"/>
          <w:szCs w:val="24"/>
          <w:lang w:val="en-US"/>
        </w:rPr>
        <w:t>prediction tasks</w:t>
      </w:r>
      <w:r w:rsidRPr="005A59B6">
        <w:rPr>
          <w:rFonts w:ascii="Arial" w:hAnsi="Arial" w:cs="Arial"/>
          <w:sz w:val="24"/>
          <w:szCs w:val="24"/>
          <w:lang w:val="en-US"/>
        </w:rPr>
        <w:t>.</w:t>
      </w:r>
    </w:p>
    <w:p w14:paraId="641C0F42" w14:textId="77777777" w:rsidR="007E1EF6" w:rsidRPr="007E1EF6" w:rsidRDefault="007E1EF6" w:rsidP="007E1EF6">
      <w:pPr>
        <w:spacing w:line="360" w:lineRule="auto"/>
        <w:jc w:val="both"/>
        <w:rPr>
          <w:rFonts w:ascii="Arial" w:hAnsi="Arial" w:cs="Arial"/>
          <w:b/>
          <w:bCs/>
          <w:sz w:val="24"/>
          <w:szCs w:val="24"/>
          <w:lang w:val="en-US"/>
        </w:rPr>
      </w:pPr>
    </w:p>
    <w:p w14:paraId="33FD7164" w14:textId="3C355672" w:rsidR="007E1EF6" w:rsidRPr="007E1EF6" w:rsidRDefault="007E1EF6" w:rsidP="007E1EF6">
      <w:pPr>
        <w:spacing w:line="360" w:lineRule="auto"/>
        <w:jc w:val="both"/>
        <w:rPr>
          <w:rFonts w:ascii="Arial" w:hAnsi="Arial" w:cs="Arial"/>
          <w:b/>
          <w:bCs/>
          <w:sz w:val="24"/>
          <w:szCs w:val="24"/>
          <w:lang w:val="en-US"/>
        </w:rPr>
      </w:pPr>
      <w:r w:rsidRPr="007E1EF6">
        <w:rPr>
          <w:rFonts w:ascii="Arial" w:hAnsi="Arial" w:cs="Arial"/>
          <w:b/>
          <w:bCs/>
          <w:sz w:val="24"/>
          <w:szCs w:val="24"/>
          <w:lang w:val="en-US"/>
        </w:rPr>
        <w:t>2.5 Lasso Regression</w:t>
      </w:r>
    </w:p>
    <w:p w14:paraId="1CF3D41C" w14:textId="77777777" w:rsidR="007E1EF6" w:rsidRPr="007E1EF6" w:rsidRDefault="007E1EF6" w:rsidP="007E1EF6">
      <w:pPr>
        <w:spacing w:line="360" w:lineRule="auto"/>
        <w:jc w:val="both"/>
        <w:rPr>
          <w:rFonts w:ascii="Arial" w:hAnsi="Arial" w:cs="Arial"/>
          <w:sz w:val="24"/>
          <w:szCs w:val="24"/>
          <w:lang w:val="en-US"/>
        </w:rPr>
      </w:pPr>
      <w:r w:rsidRPr="007E1EF6">
        <w:rPr>
          <w:rFonts w:ascii="Arial" w:hAnsi="Arial" w:cs="Arial"/>
          <w:sz w:val="24"/>
          <w:szCs w:val="24"/>
          <w:lang w:val="en-US"/>
        </w:rPr>
        <w:t xml:space="preserve">The Least Absolute Shrinkage and Selection Operator, more commonly known as Lasso regression, is a regularization technique used in statistical modelling and machine learning to enhance the prediction accuracy and interpretability of models. It achieves this by imposing a constraint on the sum of the absolute values of the models, effectively driving some of them towards near zero. This characteristic renders it particularly fit for feature selection, as well as creating parsimonious models. </w:t>
      </w:r>
    </w:p>
    <w:p w14:paraId="511CF449" w14:textId="77777777" w:rsidR="007E1EF6" w:rsidRPr="007E1EF6" w:rsidRDefault="007E1EF6" w:rsidP="007E1EF6">
      <w:pPr>
        <w:spacing w:line="360" w:lineRule="auto"/>
        <w:jc w:val="both"/>
        <w:rPr>
          <w:rFonts w:ascii="Arial" w:hAnsi="Arial" w:cs="Arial"/>
          <w:sz w:val="24"/>
          <w:szCs w:val="24"/>
          <w:lang w:val="en-US"/>
        </w:rPr>
      </w:pPr>
      <w:r w:rsidRPr="007E1EF6">
        <w:rPr>
          <w:rFonts w:ascii="Arial" w:hAnsi="Arial" w:cs="Arial"/>
          <w:sz w:val="24"/>
          <w:szCs w:val="24"/>
          <w:lang w:val="en-US"/>
        </w:rPr>
        <w:t xml:space="preserve">Traditionally, linear regression determines the best-fitted line by minimizing the sum of the squared residuals. Lasso regression alters this approach by adding a penalty term </w:t>
      </w:r>
      <w:r w:rsidRPr="007254E3">
        <w:rPr>
          <w:rFonts w:ascii="Arial" w:hAnsi="Arial" w:cs="Arial"/>
          <w:sz w:val="24"/>
          <w:szCs w:val="24"/>
          <w:lang w:val="en-US"/>
        </w:rPr>
        <w:t>λ</w:t>
      </w:r>
      <w:r w:rsidRPr="007E1EF6">
        <w:rPr>
          <w:rFonts w:ascii="Arial" w:hAnsi="Arial" w:cs="Arial"/>
          <w:sz w:val="24"/>
          <w:szCs w:val="24"/>
          <w:lang w:val="en-US"/>
        </w:rPr>
        <w:t xml:space="preserve"> that is proportional to the sum of the absolute values of the coefficients. The loss function can be defined as follows:</w:t>
      </w:r>
    </w:p>
    <w:p w14:paraId="5ED4849C" w14:textId="77777777" w:rsidR="007E1EF6" w:rsidRPr="007E1EF6" w:rsidRDefault="007E1EF6" w:rsidP="007E1EF6">
      <w:pPr>
        <w:spacing w:line="360" w:lineRule="auto"/>
        <w:jc w:val="both"/>
        <w:rPr>
          <w:rFonts w:ascii="Arial" w:eastAsiaTheme="minorEastAsia" w:hAnsi="Arial" w:cs="Arial"/>
          <w:sz w:val="24"/>
          <w:szCs w:val="24"/>
          <w:lang w:val="en-US"/>
        </w:rPr>
      </w:pPr>
      <m:oMathPara>
        <m:oMath>
          <m:r>
            <w:rPr>
              <w:rFonts w:ascii="Cambria Math" w:hAnsi="Cambria Math" w:cs="Arial"/>
              <w:sz w:val="24"/>
              <w:szCs w:val="24"/>
              <w:lang w:val="en-US"/>
            </w:rPr>
            <m:t xml:space="preserve">Loss Function = Sum of Squared Residuals +  </m:t>
          </m:r>
          <m:r>
            <m:rPr>
              <m:sty m:val="p"/>
            </m:rPr>
            <w:rPr>
              <w:rFonts w:ascii="Cambria Math" w:hAnsi="Cambria Math" w:cs="Arial"/>
              <w:sz w:val="24"/>
              <w:szCs w:val="24"/>
              <w:lang w:val="en-US"/>
            </w:rPr>
            <m:t>λ</m:t>
          </m:r>
          <m:nary>
            <m:naryPr>
              <m:chr m:val="∑"/>
              <m:limLoc m:val="undOvr"/>
              <m:subHide m:val="1"/>
              <m:supHide m:val="1"/>
              <m:ctrlPr>
                <w:rPr>
                  <w:rFonts w:ascii="Cambria Math" w:hAnsi="Cambria Math" w:cs="Arial"/>
                  <w:i/>
                  <w:sz w:val="24"/>
                  <w:szCs w:val="24"/>
                  <w:lang w:val="en-US"/>
                </w:rPr>
              </m:ctrlPr>
            </m:naryPr>
            <m:sub/>
            <m:sup/>
            <m:e>
              <m:d>
                <m:dPr>
                  <m:begChr m:val="|"/>
                  <m:endChr m:val="|"/>
                  <m:ctrlPr>
                    <w:rPr>
                      <w:rFonts w:ascii="Cambria Math" w:hAnsi="Cambria Math" w:cs="Arial"/>
                      <w:i/>
                      <w:sz w:val="24"/>
                      <w:szCs w:val="24"/>
                      <w:lang w:val="en-US"/>
                    </w:rPr>
                  </m:ctrlPr>
                </m:dPr>
                <m:e>
                  <m:sSub>
                    <m:sSubPr>
                      <m:ctrlPr>
                        <w:rPr>
                          <w:rFonts w:ascii="Cambria Math" w:hAnsi="Cambria Math" w:cs="Arial"/>
                          <w:i/>
                          <w:sz w:val="24"/>
                          <w:szCs w:val="24"/>
                        </w:rPr>
                      </m:ctrlPr>
                    </m:sSubPr>
                    <m:e>
                      <m:r>
                        <w:rPr>
                          <w:rFonts w:ascii="Cambria Math" w:hAnsi="Cambria Math" w:cs="Arial"/>
                          <w:sz w:val="24"/>
                          <w:szCs w:val="24"/>
                        </w:rPr>
                        <m:t>β</m:t>
                      </m:r>
                    </m:e>
                    <m:sub>
                      <m:r>
                        <w:rPr>
                          <w:rFonts w:ascii="Cambria Math" w:hAnsi="Cambria Math" w:cs="Arial"/>
                          <w:sz w:val="24"/>
                          <w:szCs w:val="24"/>
                        </w:rPr>
                        <m:t>j</m:t>
                      </m:r>
                    </m:sub>
                  </m:sSub>
                </m:e>
              </m:d>
            </m:e>
          </m:nary>
        </m:oMath>
      </m:oMathPara>
    </w:p>
    <w:p w14:paraId="19F04AB0" w14:textId="77777777" w:rsidR="007E1EF6" w:rsidRPr="007E1EF6" w:rsidRDefault="007E1EF6" w:rsidP="007E1EF6">
      <w:pPr>
        <w:spacing w:line="360" w:lineRule="auto"/>
        <w:jc w:val="both"/>
        <w:rPr>
          <w:rFonts w:ascii="Arial" w:hAnsi="Arial" w:cs="Arial"/>
          <w:sz w:val="24"/>
          <w:szCs w:val="24"/>
          <w:lang w:val="en-US"/>
        </w:rPr>
      </w:pPr>
      <w:r w:rsidRPr="007E1EF6">
        <w:rPr>
          <w:rFonts w:ascii="Arial" w:hAnsi="Arial" w:cs="Arial"/>
          <w:sz w:val="24"/>
          <w:szCs w:val="24"/>
          <w:lang w:val="en-US"/>
        </w:rPr>
        <w:lastRenderedPageBreak/>
        <w:t xml:space="preserve">Here </w:t>
      </w:r>
      <w:r w:rsidRPr="007254E3">
        <w:rPr>
          <w:rFonts w:ascii="Arial" w:hAnsi="Arial" w:cs="Arial"/>
          <w:sz w:val="24"/>
          <w:szCs w:val="24"/>
          <w:lang w:val="en-US"/>
        </w:rPr>
        <w:t>λ</w:t>
      </w:r>
      <w:r w:rsidRPr="007E1EF6">
        <w:rPr>
          <w:rFonts w:ascii="Arial" w:hAnsi="Arial" w:cs="Arial"/>
          <w:sz w:val="24"/>
          <w:szCs w:val="24"/>
          <w:lang w:val="en-US"/>
        </w:rPr>
        <w:t xml:space="preserve"> is a non-negative hyperparameter that controls the strength of the penalty. When </w:t>
      </w:r>
      <w:r w:rsidRPr="007254E3">
        <w:rPr>
          <w:rFonts w:ascii="Arial" w:hAnsi="Arial" w:cs="Arial"/>
          <w:sz w:val="24"/>
          <w:szCs w:val="24"/>
          <w:lang w:val="en-US"/>
        </w:rPr>
        <w:t>λ</w:t>
      </w:r>
      <w:r w:rsidRPr="007E1EF6">
        <w:rPr>
          <w:rFonts w:ascii="Arial" w:hAnsi="Arial" w:cs="Arial"/>
          <w:sz w:val="24"/>
          <w:szCs w:val="24"/>
          <w:lang w:val="en-US"/>
        </w:rPr>
        <w:t xml:space="preserve"> is set to 0, Lasso regression operates the same as ordinary least squares regression, where no penalty is applied at all. Increasing </w:t>
      </w:r>
      <w:r w:rsidRPr="007254E3">
        <w:rPr>
          <w:rFonts w:ascii="Arial" w:hAnsi="Arial" w:cs="Arial"/>
          <w:sz w:val="24"/>
          <w:szCs w:val="24"/>
          <w:lang w:val="en-US"/>
        </w:rPr>
        <w:t>λ</w:t>
      </w:r>
      <w:r w:rsidRPr="007E1EF6">
        <w:rPr>
          <w:rFonts w:ascii="Arial" w:hAnsi="Arial" w:cs="Arial"/>
          <w:sz w:val="24"/>
          <w:szCs w:val="24"/>
          <w:lang w:val="en-US"/>
        </w:rPr>
        <w:t xml:space="preserve"> and therefore increasing the penalty, leads to a greater shrinkage of coefficient estimates towards zero. </w:t>
      </w:r>
    </w:p>
    <w:p w14:paraId="326DF8A3" w14:textId="77777777" w:rsidR="007E1EF6" w:rsidRPr="007E1EF6" w:rsidRDefault="007E1EF6" w:rsidP="007E1EF6">
      <w:pPr>
        <w:spacing w:line="360" w:lineRule="auto"/>
        <w:jc w:val="both"/>
        <w:rPr>
          <w:rFonts w:ascii="Arial" w:hAnsi="Arial" w:cs="Arial"/>
          <w:sz w:val="24"/>
          <w:szCs w:val="24"/>
          <w:lang w:val="en-US"/>
        </w:rPr>
      </w:pPr>
      <w:r w:rsidRPr="007E1EF6">
        <w:rPr>
          <w:rFonts w:ascii="Arial" w:hAnsi="Arial" w:cs="Arial"/>
          <w:sz w:val="24"/>
          <w:szCs w:val="24"/>
          <w:lang w:val="en-US"/>
        </w:rPr>
        <w:t xml:space="preserve">This enables Lasso regression to shrink some coefficients to exactly zero whenever </w:t>
      </w:r>
      <w:r w:rsidRPr="007254E3">
        <w:rPr>
          <w:rFonts w:ascii="Arial" w:hAnsi="Arial" w:cs="Arial"/>
          <w:sz w:val="24"/>
          <w:szCs w:val="24"/>
          <w:lang w:val="en-US"/>
        </w:rPr>
        <w:t>λ</w:t>
      </w:r>
      <w:r w:rsidRPr="007E1EF6">
        <w:rPr>
          <w:rFonts w:ascii="Arial" w:hAnsi="Arial" w:cs="Arial"/>
          <w:sz w:val="24"/>
          <w:szCs w:val="24"/>
          <w:lang w:val="en-US"/>
        </w:rPr>
        <w:t xml:space="preserve"> is large enough. Through this, feature selection among predictors can be facilitated, by excluding less important predictors, leading to simpler and more interpretable models. This capability particularly demonstrates its usefulness in high dimensional datasets, where selecting variable automatically is crucial in producing sparse models, stripped of redundant attributes.</w:t>
      </w:r>
    </w:p>
    <w:p w14:paraId="3FE84F9E" w14:textId="77777777" w:rsidR="007E1EF6" w:rsidRPr="007E1EF6" w:rsidRDefault="007E1EF6" w:rsidP="007E1EF6">
      <w:pPr>
        <w:spacing w:line="360" w:lineRule="auto"/>
        <w:jc w:val="both"/>
        <w:rPr>
          <w:rFonts w:ascii="Arial" w:hAnsi="Arial" w:cs="Arial"/>
          <w:sz w:val="24"/>
          <w:szCs w:val="24"/>
          <w:lang w:val="en-US"/>
        </w:rPr>
      </w:pPr>
      <w:r w:rsidRPr="007E1EF6">
        <w:rPr>
          <w:rFonts w:ascii="Arial" w:hAnsi="Arial" w:cs="Arial"/>
          <w:sz w:val="24"/>
          <w:szCs w:val="24"/>
          <w:lang w:val="en-US"/>
        </w:rPr>
        <w:t xml:space="preserve">It is important to note that choosing an appropriate </w:t>
      </w:r>
      <w:r w:rsidRPr="007254E3">
        <w:rPr>
          <w:rFonts w:ascii="Arial" w:hAnsi="Arial" w:cs="Arial"/>
          <w:sz w:val="24"/>
          <w:szCs w:val="24"/>
          <w:lang w:val="en-US"/>
        </w:rPr>
        <w:t>λ</w:t>
      </w:r>
      <w:r w:rsidRPr="007E1EF6">
        <w:rPr>
          <w:rFonts w:ascii="Arial" w:hAnsi="Arial" w:cs="Arial"/>
          <w:sz w:val="24"/>
          <w:szCs w:val="24"/>
          <w:lang w:val="en-US"/>
        </w:rPr>
        <w:t xml:space="preserve"> is important, as it controls the amount of shrinkage. A common method for determining </w:t>
      </w:r>
      <w:r w:rsidRPr="007254E3">
        <w:rPr>
          <w:rFonts w:ascii="Arial" w:hAnsi="Arial" w:cs="Arial"/>
          <w:sz w:val="24"/>
          <w:szCs w:val="24"/>
          <w:lang w:val="en-US"/>
        </w:rPr>
        <w:t>λ</w:t>
      </w:r>
      <w:r w:rsidRPr="007E1EF6">
        <w:rPr>
          <w:rFonts w:ascii="Arial" w:hAnsi="Arial" w:cs="Arial"/>
          <w:sz w:val="24"/>
          <w:szCs w:val="24"/>
          <w:lang w:val="en-US"/>
        </w:rPr>
        <w:t xml:space="preserve"> is cross-validation, which helps avoid overfitting by balancing the model’s simplicity and its predictive performance on unseen data.</w:t>
      </w:r>
    </w:p>
    <w:p w14:paraId="2D0F2F1B" w14:textId="0018D901" w:rsidR="007E1EF6" w:rsidRPr="007E1EF6" w:rsidRDefault="007E1EF6" w:rsidP="007E1EF6">
      <w:pPr>
        <w:spacing w:line="360" w:lineRule="auto"/>
        <w:jc w:val="both"/>
        <w:rPr>
          <w:rFonts w:ascii="Arial" w:hAnsi="Arial" w:cs="Arial"/>
          <w:b/>
          <w:bCs/>
          <w:sz w:val="24"/>
          <w:szCs w:val="24"/>
          <w:lang w:val="en-US"/>
        </w:rPr>
      </w:pPr>
      <w:r w:rsidRPr="007E1EF6">
        <w:rPr>
          <w:rFonts w:ascii="Arial" w:hAnsi="Arial" w:cs="Arial"/>
          <w:b/>
          <w:bCs/>
          <w:sz w:val="24"/>
          <w:szCs w:val="24"/>
          <w:lang w:val="en-US"/>
        </w:rPr>
        <w:t>2.5.1 The Lasso for Time Series</w:t>
      </w:r>
    </w:p>
    <w:p w14:paraId="4E434866" w14:textId="77777777" w:rsidR="007E1EF6" w:rsidRPr="007E1EF6" w:rsidRDefault="007E1EF6" w:rsidP="007E1EF6">
      <w:pPr>
        <w:spacing w:line="360" w:lineRule="auto"/>
        <w:jc w:val="both"/>
        <w:rPr>
          <w:rFonts w:ascii="Arial" w:hAnsi="Arial" w:cs="Arial"/>
          <w:sz w:val="24"/>
          <w:szCs w:val="24"/>
          <w:lang w:val="en-US"/>
        </w:rPr>
      </w:pPr>
      <w:r w:rsidRPr="007E1EF6">
        <w:rPr>
          <w:rFonts w:ascii="Arial" w:hAnsi="Arial" w:cs="Arial"/>
          <w:sz w:val="24"/>
          <w:szCs w:val="24"/>
          <w:lang w:val="en-US"/>
        </w:rPr>
        <w:t xml:space="preserve">These functionalities of Lasso regression prove especially useful in time series forecasting, as high dimensionality is commonly found when dealing with time series data. Effective handling of overfitting and determination of the most relevant predictors is achieved through focusing on the important lagged variables (autoregressive terms), while excluding weak ones, thus leading to more streamlined models. </w:t>
      </w:r>
    </w:p>
    <w:p w14:paraId="063D4F65" w14:textId="77777777" w:rsidR="007E1EF6" w:rsidRPr="007E1EF6" w:rsidRDefault="007E1EF6" w:rsidP="007E1EF6">
      <w:pPr>
        <w:spacing w:line="360" w:lineRule="auto"/>
        <w:jc w:val="both"/>
        <w:rPr>
          <w:rFonts w:ascii="Arial" w:hAnsi="Arial" w:cs="Arial"/>
          <w:sz w:val="24"/>
          <w:szCs w:val="24"/>
          <w:lang w:val="en-US"/>
        </w:rPr>
      </w:pPr>
      <w:r w:rsidRPr="007E1EF6">
        <w:rPr>
          <w:rFonts w:ascii="Arial" w:hAnsi="Arial" w:cs="Arial"/>
          <w:sz w:val="24"/>
          <w:szCs w:val="24"/>
          <w:lang w:val="en-US"/>
        </w:rPr>
        <w:t>A univariate autoregressive (AR) model can be defined as:</w:t>
      </w:r>
    </w:p>
    <w:p w14:paraId="791B7D1A" w14:textId="77777777" w:rsidR="007E1EF6" w:rsidRPr="007E1EF6" w:rsidRDefault="00000000" w:rsidP="007E1EF6">
      <w:pPr>
        <w:spacing w:line="360" w:lineRule="auto"/>
        <w:jc w:val="both"/>
        <w:rPr>
          <w:rFonts w:ascii="Arial" w:eastAsiaTheme="minorEastAsia" w:hAnsi="Arial" w:cs="Arial"/>
          <w:sz w:val="24"/>
          <w:szCs w:val="24"/>
          <w:lang w:val="en-US"/>
        </w:rPr>
      </w:pPr>
      <m:oMathPara>
        <m:oMath>
          <m:sSub>
            <m:sSubPr>
              <m:ctrlPr>
                <w:rPr>
                  <w:rFonts w:ascii="Cambria Math" w:hAnsi="Cambria Math" w:cs="Arial"/>
                  <w:i/>
                  <w:sz w:val="24"/>
                  <w:szCs w:val="24"/>
                  <w:lang w:val="en-US"/>
                </w:rPr>
              </m:ctrlPr>
            </m:sSubPr>
            <m:e>
              <m:r>
                <w:rPr>
                  <w:rFonts w:ascii="Cambria Math" w:hAnsi="Cambria Math" w:cs="Arial"/>
                  <w:sz w:val="24"/>
                  <w:szCs w:val="24"/>
                  <w:lang w:val="en-US"/>
                </w:rPr>
                <m:t>y</m:t>
              </m:r>
            </m:e>
            <m:sub>
              <m:r>
                <w:rPr>
                  <w:rFonts w:ascii="Cambria Math" w:hAnsi="Cambria Math" w:cs="Arial"/>
                  <w:sz w:val="24"/>
                  <w:szCs w:val="24"/>
                  <w:lang w:val="en-US"/>
                </w:rPr>
                <m:t>t</m:t>
              </m:r>
            </m:sub>
          </m:sSub>
          <m:r>
            <w:rPr>
              <w:rFonts w:ascii="Cambria Math" w:hAnsi="Cambria Math" w:cs="Arial"/>
              <w:sz w:val="24"/>
              <w:szCs w:val="24"/>
              <w:lang w:val="en-US"/>
            </w:rPr>
            <m:t>=</m:t>
          </m:r>
          <m:sSub>
            <m:sSubPr>
              <m:ctrlPr>
                <w:rPr>
                  <w:rFonts w:ascii="Cambria Math" w:hAnsi="Cambria Math" w:cs="Arial"/>
                  <w:i/>
                  <w:sz w:val="24"/>
                  <w:szCs w:val="24"/>
                  <w:lang w:val="en-US"/>
                </w:rPr>
              </m:ctrlPr>
            </m:sSubPr>
            <m:e>
              <m:r>
                <w:rPr>
                  <w:rFonts w:ascii="Cambria Math" w:hAnsi="Cambria Math" w:cs="Arial"/>
                  <w:sz w:val="24"/>
                  <w:szCs w:val="24"/>
                  <w:lang w:val="en-US"/>
                </w:rPr>
                <m:t>β</m:t>
              </m:r>
            </m:e>
            <m:sub>
              <m:r>
                <w:rPr>
                  <w:rFonts w:ascii="Cambria Math" w:hAnsi="Cambria Math" w:cs="Arial"/>
                  <w:sz w:val="24"/>
                  <w:szCs w:val="24"/>
                  <w:lang w:val="en-US"/>
                </w:rPr>
                <m:t>1</m:t>
              </m:r>
            </m:sub>
          </m:sSub>
          <m:sSub>
            <m:sSubPr>
              <m:ctrlPr>
                <w:rPr>
                  <w:rFonts w:ascii="Cambria Math" w:hAnsi="Cambria Math" w:cs="Arial"/>
                  <w:i/>
                  <w:sz w:val="24"/>
                  <w:szCs w:val="24"/>
                  <w:lang w:val="en-US"/>
                </w:rPr>
              </m:ctrlPr>
            </m:sSubPr>
            <m:e>
              <m:r>
                <w:rPr>
                  <w:rFonts w:ascii="Cambria Math" w:hAnsi="Cambria Math" w:cs="Arial"/>
                  <w:sz w:val="24"/>
                  <w:szCs w:val="24"/>
                  <w:lang w:val="en-US"/>
                </w:rPr>
                <m:t>y</m:t>
              </m:r>
            </m:e>
            <m:sub>
              <m:r>
                <w:rPr>
                  <w:rFonts w:ascii="Cambria Math" w:hAnsi="Cambria Math" w:cs="Arial"/>
                  <w:sz w:val="24"/>
                  <w:szCs w:val="24"/>
                  <w:lang w:val="en-US"/>
                </w:rPr>
                <m:t>t-1</m:t>
              </m:r>
            </m:sub>
          </m:sSub>
          <m:r>
            <w:rPr>
              <w:rFonts w:ascii="Cambria Math" w:hAnsi="Cambria Math" w:cs="Arial"/>
              <w:sz w:val="24"/>
              <w:szCs w:val="24"/>
              <w:lang w:val="en-US"/>
            </w:rPr>
            <m:t>+</m:t>
          </m:r>
          <m:sSub>
            <m:sSubPr>
              <m:ctrlPr>
                <w:rPr>
                  <w:rFonts w:ascii="Cambria Math" w:hAnsi="Cambria Math" w:cs="Arial"/>
                  <w:i/>
                  <w:sz w:val="24"/>
                  <w:szCs w:val="24"/>
                  <w:lang w:val="en-US"/>
                </w:rPr>
              </m:ctrlPr>
            </m:sSubPr>
            <m:e>
              <m:r>
                <w:rPr>
                  <w:rFonts w:ascii="Cambria Math" w:hAnsi="Cambria Math" w:cs="Arial"/>
                  <w:sz w:val="24"/>
                  <w:szCs w:val="24"/>
                  <w:lang w:val="en-US"/>
                </w:rPr>
                <m:t>β</m:t>
              </m:r>
            </m:e>
            <m:sub>
              <m:r>
                <w:rPr>
                  <w:rFonts w:ascii="Cambria Math" w:hAnsi="Cambria Math" w:cs="Arial"/>
                  <w:sz w:val="24"/>
                  <w:szCs w:val="24"/>
                  <w:lang w:val="en-US"/>
                </w:rPr>
                <m:t>2</m:t>
              </m:r>
            </m:sub>
          </m:sSub>
          <m:sSub>
            <m:sSubPr>
              <m:ctrlPr>
                <w:rPr>
                  <w:rFonts w:ascii="Cambria Math" w:hAnsi="Cambria Math" w:cs="Arial"/>
                  <w:i/>
                  <w:sz w:val="24"/>
                  <w:szCs w:val="24"/>
                  <w:lang w:val="en-US"/>
                </w:rPr>
              </m:ctrlPr>
            </m:sSubPr>
            <m:e>
              <m:r>
                <w:rPr>
                  <w:rFonts w:ascii="Cambria Math" w:hAnsi="Cambria Math" w:cs="Arial"/>
                  <w:sz w:val="24"/>
                  <w:szCs w:val="24"/>
                  <w:lang w:val="en-US"/>
                </w:rPr>
                <m:t>y</m:t>
              </m:r>
            </m:e>
            <m:sub>
              <m:r>
                <w:rPr>
                  <w:rFonts w:ascii="Cambria Math" w:hAnsi="Cambria Math" w:cs="Arial"/>
                  <w:sz w:val="24"/>
                  <w:szCs w:val="24"/>
                  <w:lang w:val="en-US"/>
                </w:rPr>
                <m:t>t-2</m:t>
              </m:r>
            </m:sub>
          </m:sSub>
          <m:r>
            <w:rPr>
              <w:rFonts w:ascii="Cambria Math" w:hAnsi="Cambria Math" w:cs="Arial"/>
              <w:sz w:val="24"/>
              <w:szCs w:val="24"/>
              <w:lang w:val="en-US"/>
            </w:rPr>
            <m:t>+⋯+</m:t>
          </m:r>
          <m:sSub>
            <m:sSubPr>
              <m:ctrlPr>
                <w:rPr>
                  <w:rFonts w:ascii="Cambria Math" w:hAnsi="Cambria Math" w:cs="Arial"/>
                  <w:i/>
                  <w:sz w:val="24"/>
                  <w:szCs w:val="24"/>
                  <w:lang w:val="en-US"/>
                </w:rPr>
              </m:ctrlPr>
            </m:sSubPr>
            <m:e>
              <m:r>
                <w:rPr>
                  <w:rFonts w:ascii="Cambria Math" w:hAnsi="Cambria Math" w:cs="Arial"/>
                  <w:sz w:val="24"/>
                  <w:szCs w:val="24"/>
                  <w:lang w:val="en-US"/>
                </w:rPr>
                <m:t>β</m:t>
              </m:r>
            </m:e>
            <m:sub>
              <m:r>
                <w:rPr>
                  <w:rFonts w:ascii="Cambria Math" w:hAnsi="Cambria Math" w:cs="Arial"/>
                  <w:sz w:val="24"/>
                  <w:szCs w:val="24"/>
                  <w:lang w:val="en-US"/>
                </w:rPr>
                <m:t>p</m:t>
              </m:r>
            </m:sub>
          </m:sSub>
          <m:sSub>
            <m:sSubPr>
              <m:ctrlPr>
                <w:rPr>
                  <w:rFonts w:ascii="Cambria Math" w:hAnsi="Cambria Math" w:cs="Arial"/>
                  <w:i/>
                  <w:sz w:val="24"/>
                  <w:szCs w:val="24"/>
                  <w:lang w:val="en-US"/>
                </w:rPr>
              </m:ctrlPr>
            </m:sSubPr>
            <m:e>
              <m:r>
                <w:rPr>
                  <w:rFonts w:ascii="Cambria Math" w:hAnsi="Cambria Math" w:cs="Arial"/>
                  <w:sz w:val="24"/>
                  <w:szCs w:val="24"/>
                  <w:lang w:val="en-US"/>
                </w:rPr>
                <m:t>y</m:t>
              </m:r>
            </m:e>
            <m:sub>
              <m:r>
                <w:rPr>
                  <w:rFonts w:ascii="Cambria Math" w:hAnsi="Cambria Math" w:cs="Arial"/>
                  <w:sz w:val="24"/>
                  <w:szCs w:val="24"/>
                  <w:lang w:val="en-US"/>
                </w:rPr>
                <m:t>t-p</m:t>
              </m:r>
            </m:sub>
          </m:sSub>
        </m:oMath>
      </m:oMathPara>
    </w:p>
    <w:p w14:paraId="2E9B3D1E" w14:textId="77777777" w:rsidR="007E1EF6" w:rsidRPr="007E1EF6" w:rsidRDefault="007E1EF6" w:rsidP="007E1EF6">
      <w:pPr>
        <w:spacing w:line="360" w:lineRule="auto"/>
        <w:jc w:val="both"/>
        <w:rPr>
          <w:rFonts w:ascii="Arial" w:eastAsiaTheme="minorEastAsia" w:hAnsi="Arial" w:cs="Arial"/>
          <w:sz w:val="24"/>
          <w:szCs w:val="24"/>
          <w:lang w:val="en-US"/>
        </w:rPr>
      </w:pPr>
      <w:r w:rsidRPr="007E1EF6">
        <w:rPr>
          <w:rFonts w:ascii="Arial" w:eastAsiaTheme="minorEastAsia" w:hAnsi="Arial" w:cs="Arial"/>
          <w:sz w:val="24"/>
          <w:szCs w:val="24"/>
          <w:lang w:val="en-US"/>
        </w:rPr>
        <w:t>Where:</w:t>
      </w:r>
    </w:p>
    <w:p w14:paraId="14846651" w14:textId="77777777" w:rsidR="007E1EF6" w:rsidRPr="007E1EF6" w:rsidRDefault="00000000" w:rsidP="007E1EF6">
      <w:pPr>
        <w:pStyle w:val="ListParagraph"/>
        <w:numPr>
          <w:ilvl w:val="0"/>
          <w:numId w:val="6"/>
        </w:numPr>
        <w:spacing w:before="100" w:beforeAutospacing="1" w:after="100" w:afterAutospacing="1" w:line="360" w:lineRule="auto"/>
        <w:jc w:val="both"/>
        <w:rPr>
          <w:rFonts w:ascii="Arial" w:hAnsi="Arial" w:cs="Arial"/>
          <w:sz w:val="24"/>
          <w:szCs w:val="24"/>
          <w:lang w:val="en-US"/>
        </w:rPr>
      </w:pPr>
      <m:oMath>
        <m:sSub>
          <m:sSubPr>
            <m:ctrlPr>
              <w:rPr>
                <w:rFonts w:ascii="Cambria Math" w:hAnsi="Cambria Math" w:cs="Arial"/>
                <w:i/>
                <w:sz w:val="24"/>
                <w:szCs w:val="24"/>
                <w:lang w:val="en-US"/>
              </w:rPr>
            </m:ctrlPr>
          </m:sSubPr>
          <m:e>
            <m:r>
              <w:rPr>
                <w:rFonts w:ascii="Cambria Math" w:hAnsi="Cambria Math" w:cs="Arial"/>
                <w:sz w:val="24"/>
                <w:szCs w:val="24"/>
                <w:lang w:val="en-US"/>
              </w:rPr>
              <m:t>y</m:t>
            </m:r>
          </m:e>
          <m:sub>
            <m:r>
              <w:rPr>
                <w:rFonts w:ascii="Cambria Math" w:hAnsi="Cambria Math" w:cs="Arial"/>
                <w:sz w:val="24"/>
                <w:szCs w:val="24"/>
                <w:lang w:val="en-US"/>
              </w:rPr>
              <m:t>t</m:t>
            </m:r>
          </m:sub>
        </m:sSub>
      </m:oMath>
      <w:r w:rsidR="007E1EF6" w:rsidRPr="007E1EF6">
        <w:rPr>
          <w:rFonts w:ascii="Arial" w:hAnsi="Arial" w:cs="Arial"/>
          <w:sz w:val="24"/>
          <w:szCs w:val="24"/>
          <w:lang w:val="en-US"/>
        </w:rPr>
        <w:t xml:space="preserve"> indicate the value at time </w:t>
      </w:r>
      <m:oMath>
        <m:r>
          <w:rPr>
            <w:rFonts w:ascii="Cambria Math" w:hAnsi="Cambria Math" w:cs="Arial"/>
            <w:sz w:val="24"/>
            <w:szCs w:val="24"/>
            <w:lang w:val="en-US"/>
          </w:rPr>
          <m:t>t</m:t>
        </m:r>
      </m:oMath>
      <w:r w:rsidR="007E1EF6" w:rsidRPr="007E1EF6">
        <w:rPr>
          <w:rFonts w:ascii="Arial" w:hAnsi="Arial" w:cs="Arial"/>
          <w:sz w:val="24"/>
          <w:szCs w:val="24"/>
          <w:lang w:val="en-US"/>
        </w:rPr>
        <w:t>,</w:t>
      </w:r>
    </w:p>
    <w:p w14:paraId="3655F0AB" w14:textId="77777777" w:rsidR="007E1EF6" w:rsidRPr="007E1EF6" w:rsidRDefault="00000000" w:rsidP="007E1EF6">
      <w:pPr>
        <w:pStyle w:val="ListParagraph"/>
        <w:numPr>
          <w:ilvl w:val="0"/>
          <w:numId w:val="6"/>
        </w:numPr>
        <w:spacing w:before="100" w:beforeAutospacing="1" w:after="100" w:afterAutospacing="1" w:line="360" w:lineRule="auto"/>
        <w:jc w:val="both"/>
        <w:rPr>
          <w:rFonts w:ascii="Arial" w:hAnsi="Arial" w:cs="Arial"/>
          <w:sz w:val="24"/>
          <w:szCs w:val="24"/>
          <w:lang w:val="en-US"/>
        </w:rPr>
      </w:pPr>
      <m:oMath>
        <m:sSub>
          <m:sSubPr>
            <m:ctrlPr>
              <w:rPr>
                <w:rFonts w:ascii="Cambria Math" w:hAnsi="Cambria Math" w:cs="Arial"/>
                <w:i/>
                <w:sz w:val="24"/>
                <w:szCs w:val="24"/>
                <w:lang w:val="en-US"/>
              </w:rPr>
            </m:ctrlPr>
          </m:sSubPr>
          <m:e>
            <m:r>
              <w:rPr>
                <w:rFonts w:ascii="Cambria Math" w:hAnsi="Cambria Math" w:cs="Arial"/>
                <w:sz w:val="24"/>
                <w:szCs w:val="24"/>
                <w:lang w:val="en-US"/>
              </w:rPr>
              <m:t>y</m:t>
            </m:r>
          </m:e>
          <m:sub>
            <m:r>
              <w:rPr>
                <w:rFonts w:ascii="Cambria Math" w:hAnsi="Cambria Math" w:cs="Arial"/>
                <w:sz w:val="24"/>
                <w:szCs w:val="24"/>
                <w:lang w:val="en-US"/>
              </w:rPr>
              <m:t>t-1</m:t>
            </m:r>
          </m:sub>
        </m:sSub>
        <m:r>
          <w:rPr>
            <w:rFonts w:ascii="Cambria Math" w:hAnsi="Cambria Math" w:cs="Arial"/>
            <w:sz w:val="24"/>
            <w:szCs w:val="24"/>
            <w:lang w:val="en-US"/>
          </w:rPr>
          <m:t xml:space="preserve">, </m:t>
        </m:r>
        <m:sSub>
          <m:sSubPr>
            <m:ctrlPr>
              <w:rPr>
                <w:rFonts w:ascii="Cambria Math" w:hAnsi="Cambria Math" w:cs="Arial"/>
                <w:i/>
                <w:sz w:val="24"/>
                <w:szCs w:val="24"/>
                <w:lang w:val="en-US"/>
              </w:rPr>
            </m:ctrlPr>
          </m:sSubPr>
          <m:e>
            <m:r>
              <w:rPr>
                <w:rFonts w:ascii="Cambria Math" w:hAnsi="Cambria Math" w:cs="Arial"/>
                <w:sz w:val="24"/>
                <w:szCs w:val="24"/>
                <w:lang w:val="en-US"/>
              </w:rPr>
              <m:t>y</m:t>
            </m:r>
          </m:e>
          <m:sub>
            <m:r>
              <w:rPr>
                <w:rFonts w:ascii="Cambria Math" w:hAnsi="Cambria Math" w:cs="Arial"/>
                <w:sz w:val="24"/>
                <w:szCs w:val="24"/>
                <w:lang w:val="en-US"/>
              </w:rPr>
              <m:t>t-2</m:t>
            </m:r>
          </m:sub>
        </m:sSub>
        <m:r>
          <w:rPr>
            <w:rFonts w:ascii="Cambria Math" w:hAnsi="Cambria Math" w:cs="Arial"/>
            <w:sz w:val="24"/>
            <w:szCs w:val="24"/>
            <w:lang w:val="en-US"/>
          </w:rPr>
          <m:t>,…,</m:t>
        </m:r>
        <m:sSub>
          <m:sSubPr>
            <m:ctrlPr>
              <w:rPr>
                <w:rFonts w:ascii="Cambria Math" w:hAnsi="Cambria Math" w:cs="Arial"/>
                <w:i/>
                <w:sz w:val="24"/>
                <w:szCs w:val="24"/>
                <w:lang w:val="en-US"/>
              </w:rPr>
            </m:ctrlPr>
          </m:sSubPr>
          <m:e>
            <m:r>
              <w:rPr>
                <w:rFonts w:ascii="Cambria Math" w:hAnsi="Cambria Math" w:cs="Arial"/>
                <w:sz w:val="24"/>
                <w:szCs w:val="24"/>
                <w:lang w:val="en-US"/>
              </w:rPr>
              <m:t>y</m:t>
            </m:r>
          </m:e>
          <m:sub>
            <m:r>
              <w:rPr>
                <w:rFonts w:ascii="Cambria Math" w:hAnsi="Cambria Math" w:cs="Arial"/>
                <w:sz w:val="24"/>
                <w:szCs w:val="24"/>
                <w:lang w:val="en-US"/>
              </w:rPr>
              <m:t>t-p</m:t>
            </m:r>
          </m:sub>
        </m:sSub>
      </m:oMath>
      <w:r w:rsidR="007E1EF6" w:rsidRPr="007E1EF6">
        <w:rPr>
          <w:rFonts w:ascii="Arial" w:hAnsi="Arial" w:cs="Arial"/>
          <w:sz w:val="24"/>
          <w:szCs w:val="24"/>
          <w:lang w:val="en-US"/>
        </w:rPr>
        <w:t xml:space="preserve"> are lagged observations,</w:t>
      </w:r>
    </w:p>
    <w:p w14:paraId="19FE8F4A" w14:textId="77777777" w:rsidR="007E1EF6" w:rsidRPr="007E1EF6" w:rsidRDefault="00000000" w:rsidP="007E1EF6">
      <w:pPr>
        <w:pStyle w:val="ListParagraph"/>
        <w:numPr>
          <w:ilvl w:val="0"/>
          <w:numId w:val="6"/>
        </w:numPr>
        <w:spacing w:before="100" w:beforeAutospacing="1" w:after="100" w:afterAutospacing="1" w:line="360" w:lineRule="auto"/>
        <w:jc w:val="both"/>
        <w:rPr>
          <w:rFonts w:ascii="Arial" w:hAnsi="Arial" w:cs="Arial"/>
          <w:sz w:val="24"/>
          <w:szCs w:val="24"/>
          <w:lang w:val="en-US"/>
        </w:rPr>
      </w:pPr>
      <m:oMath>
        <m:sSub>
          <m:sSubPr>
            <m:ctrlPr>
              <w:rPr>
                <w:rFonts w:ascii="Cambria Math" w:hAnsi="Cambria Math" w:cs="Arial"/>
                <w:i/>
                <w:sz w:val="24"/>
                <w:szCs w:val="24"/>
              </w:rPr>
            </m:ctrlPr>
          </m:sSubPr>
          <m:e>
            <m:r>
              <w:rPr>
                <w:rFonts w:ascii="Cambria Math" w:hAnsi="Cambria Math" w:cs="Arial"/>
                <w:sz w:val="24"/>
                <w:szCs w:val="24"/>
              </w:rPr>
              <m:t>β</m:t>
            </m:r>
          </m:e>
          <m:sub>
            <m:r>
              <w:rPr>
                <w:rFonts w:ascii="Cambria Math" w:hAnsi="Cambria Math" w:cs="Arial"/>
                <w:sz w:val="24"/>
                <w:szCs w:val="24"/>
                <w:lang w:val="en-US"/>
              </w:rPr>
              <m:t>1</m:t>
            </m:r>
          </m:sub>
        </m:sSub>
        <m:r>
          <w:rPr>
            <w:rFonts w:ascii="Cambria Math" w:hAnsi="Cambria Math" w:cs="Arial"/>
            <w:sz w:val="24"/>
            <w:szCs w:val="24"/>
            <w:lang w:val="en-US"/>
          </w:rPr>
          <m:t xml:space="preserve">, </m:t>
        </m:r>
        <m:sSub>
          <m:sSubPr>
            <m:ctrlPr>
              <w:rPr>
                <w:rFonts w:ascii="Cambria Math" w:hAnsi="Cambria Math" w:cs="Arial"/>
                <w:i/>
                <w:sz w:val="24"/>
                <w:szCs w:val="24"/>
              </w:rPr>
            </m:ctrlPr>
          </m:sSubPr>
          <m:e>
            <m:r>
              <w:rPr>
                <w:rFonts w:ascii="Cambria Math" w:hAnsi="Cambria Math" w:cs="Arial"/>
                <w:sz w:val="24"/>
                <w:szCs w:val="24"/>
              </w:rPr>
              <m:t>β</m:t>
            </m:r>
          </m:e>
          <m:sub>
            <m:r>
              <w:rPr>
                <w:rFonts w:ascii="Cambria Math" w:hAnsi="Cambria Math" w:cs="Arial"/>
                <w:sz w:val="24"/>
                <w:szCs w:val="24"/>
                <w:lang w:val="en-US"/>
              </w:rPr>
              <m:t>2</m:t>
            </m:r>
          </m:sub>
        </m:sSub>
        <m:r>
          <w:rPr>
            <w:rFonts w:ascii="Cambria Math" w:hAnsi="Cambria Math" w:cs="Arial"/>
            <w:sz w:val="24"/>
            <w:szCs w:val="24"/>
            <w:lang w:val="en-US"/>
          </w:rPr>
          <m:t xml:space="preserve">,…, </m:t>
        </m:r>
        <m:sSub>
          <m:sSubPr>
            <m:ctrlPr>
              <w:rPr>
                <w:rFonts w:ascii="Cambria Math" w:hAnsi="Cambria Math" w:cs="Arial"/>
                <w:i/>
                <w:sz w:val="24"/>
                <w:szCs w:val="24"/>
              </w:rPr>
            </m:ctrlPr>
          </m:sSubPr>
          <m:e>
            <m:r>
              <w:rPr>
                <w:rFonts w:ascii="Cambria Math" w:hAnsi="Cambria Math" w:cs="Arial"/>
                <w:sz w:val="24"/>
                <w:szCs w:val="24"/>
              </w:rPr>
              <m:t>β</m:t>
            </m:r>
          </m:e>
          <m:sub>
            <m:r>
              <w:rPr>
                <w:rFonts w:ascii="Cambria Math" w:hAnsi="Cambria Math" w:cs="Arial"/>
                <w:sz w:val="24"/>
                <w:szCs w:val="24"/>
                <w:lang w:val="en-US"/>
              </w:rPr>
              <m:t>p</m:t>
            </m:r>
          </m:sub>
        </m:sSub>
      </m:oMath>
      <w:r w:rsidR="007E1EF6" w:rsidRPr="007E1EF6">
        <w:rPr>
          <w:rFonts w:ascii="Arial" w:hAnsi="Arial" w:cs="Arial"/>
          <w:sz w:val="24"/>
          <w:szCs w:val="24"/>
          <w:lang w:val="en-US"/>
        </w:rPr>
        <w:t xml:space="preserve"> are coefficient estimates.</w:t>
      </w:r>
    </w:p>
    <w:p w14:paraId="55CBC214" w14:textId="77777777" w:rsidR="007E1EF6" w:rsidRPr="007E1EF6" w:rsidRDefault="007E1EF6" w:rsidP="007E1EF6">
      <w:pPr>
        <w:spacing w:line="360" w:lineRule="auto"/>
        <w:jc w:val="both"/>
        <w:rPr>
          <w:rFonts w:ascii="Arial" w:hAnsi="Arial" w:cs="Arial"/>
          <w:sz w:val="24"/>
          <w:szCs w:val="24"/>
          <w:lang w:val="en-US"/>
        </w:rPr>
      </w:pPr>
      <w:r w:rsidRPr="007E1EF6">
        <w:rPr>
          <w:rFonts w:ascii="Arial" w:hAnsi="Arial" w:cs="Arial"/>
          <w:sz w:val="24"/>
          <w:szCs w:val="24"/>
          <w:lang w:val="en-US"/>
        </w:rPr>
        <w:lastRenderedPageBreak/>
        <w:t>Lasso regression modifies the AR model by introducing the penalty on the absolute values of the coefficients, ensuring some coefficients are driven to 0. The resulting optimization problem of Lasso regression for a time series can be formulated as:</w:t>
      </w:r>
    </w:p>
    <w:p w14:paraId="04E15BF3" w14:textId="77777777" w:rsidR="007E1EF6" w:rsidRPr="007E1EF6" w:rsidRDefault="007E1EF6" w:rsidP="007E1EF6">
      <w:pPr>
        <w:spacing w:line="360" w:lineRule="auto"/>
        <w:jc w:val="both"/>
        <w:rPr>
          <w:rFonts w:ascii="Arial" w:eastAsiaTheme="minorEastAsia" w:hAnsi="Arial" w:cs="Arial"/>
          <w:sz w:val="24"/>
          <w:szCs w:val="24"/>
        </w:rPr>
      </w:pPr>
      <m:oMathPara>
        <m:oMath>
          <m:r>
            <w:rPr>
              <w:rFonts w:ascii="Cambria Math" w:hAnsi="Cambria Math" w:cs="Arial"/>
              <w:sz w:val="24"/>
              <w:szCs w:val="24"/>
            </w:rPr>
            <m:t xml:space="preserve">Minimize </m:t>
          </m:r>
          <m:nary>
            <m:naryPr>
              <m:chr m:val="∑"/>
              <m:limLoc m:val="undOvr"/>
              <m:ctrlPr>
                <w:rPr>
                  <w:rFonts w:ascii="Cambria Math" w:hAnsi="Cambria Math" w:cs="Arial"/>
                  <w:i/>
                  <w:sz w:val="24"/>
                  <w:szCs w:val="24"/>
                </w:rPr>
              </m:ctrlPr>
            </m:naryPr>
            <m:sub>
              <m:r>
                <w:rPr>
                  <w:rFonts w:ascii="Cambria Math" w:hAnsi="Cambria Math" w:cs="Arial"/>
                  <w:sz w:val="24"/>
                  <w:szCs w:val="24"/>
                </w:rPr>
                <m:t>i=1</m:t>
              </m:r>
            </m:sub>
            <m:sup>
              <m:r>
                <w:rPr>
                  <w:rFonts w:ascii="Cambria Math" w:hAnsi="Cambria Math" w:cs="Arial"/>
                  <w:sz w:val="24"/>
                  <w:szCs w:val="24"/>
                </w:rPr>
                <m:t>n</m:t>
              </m:r>
            </m:sup>
            <m:e>
              <m:sSup>
                <m:sSupPr>
                  <m:ctrlPr>
                    <w:rPr>
                      <w:rFonts w:ascii="Cambria Math" w:hAnsi="Cambria Math" w:cs="Arial"/>
                      <w:i/>
                      <w:sz w:val="24"/>
                      <w:szCs w:val="24"/>
                    </w:rPr>
                  </m:ctrlPr>
                </m:sSupPr>
                <m:e>
                  <m:d>
                    <m:dPr>
                      <m:ctrlPr>
                        <w:rPr>
                          <w:rFonts w:ascii="Cambria Math" w:hAnsi="Cambria Math" w:cs="Arial"/>
                          <w:i/>
                          <w:sz w:val="24"/>
                          <w:szCs w:val="24"/>
                        </w:rPr>
                      </m:ctrlPr>
                    </m:dPr>
                    <m:e>
                      <m:sSub>
                        <m:sSubPr>
                          <m:ctrlPr>
                            <w:rPr>
                              <w:rFonts w:ascii="Cambria Math" w:hAnsi="Cambria Math" w:cs="Arial"/>
                              <w:i/>
                              <w:sz w:val="24"/>
                              <w:szCs w:val="24"/>
                            </w:rPr>
                          </m:ctrlPr>
                        </m:sSubPr>
                        <m:e>
                          <m:r>
                            <w:rPr>
                              <w:rFonts w:ascii="Cambria Math" w:hAnsi="Cambria Math" w:cs="Arial"/>
                              <w:sz w:val="24"/>
                              <w:szCs w:val="24"/>
                            </w:rPr>
                            <m:t>y</m:t>
                          </m:r>
                        </m:e>
                        <m:sub>
                          <m:r>
                            <w:rPr>
                              <w:rFonts w:ascii="Cambria Math" w:hAnsi="Cambria Math" w:cs="Arial"/>
                              <w:sz w:val="24"/>
                              <w:szCs w:val="24"/>
                            </w:rPr>
                            <m:t>i</m:t>
                          </m:r>
                        </m:sub>
                      </m:sSub>
                      <m:r>
                        <w:rPr>
                          <w:rFonts w:ascii="Cambria Math" w:hAnsi="Cambria Math" w:cs="Arial"/>
                          <w:sz w:val="24"/>
                          <w:szCs w:val="24"/>
                        </w:rPr>
                        <m:t>-</m:t>
                      </m:r>
                      <m:nary>
                        <m:naryPr>
                          <m:chr m:val="∑"/>
                          <m:limLoc m:val="undOvr"/>
                          <m:ctrlPr>
                            <w:rPr>
                              <w:rFonts w:ascii="Cambria Math" w:hAnsi="Cambria Math" w:cs="Arial"/>
                              <w:i/>
                              <w:sz w:val="24"/>
                              <w:szCs w:val="24"/>
                            </w:rPr>
                          </m:ctrlPr>
                        </m:naryPr>
                        <m:sub>
                          <m:r>
                            <w:rPr>
                              <w:rFonts w:ascii="Cambria Math" w:hAnsi="Cambria Math" w:cs="Arial"/>
                              <w:sz w:val="24"/>
                              <w:szCs w:val="24"/>
                            </w:rPr>
                            <m:t>j=1</m:t>
                          </m:r>
                        </m:sub>
                        <m:sup>
                          <m:r>
                            <w:rPr>
                              <w:rFonts w:ascii="Cambria Math" w:hAnsi="Cambria Math" w:cs="Arial"/>
                              <w:sz w:val="24"/>
                              <w:szCs w:val="24"/>
                            </w:rPr>
                            <m:t>p</m:t>
                          </m:r>
                        </m:sup>
                        <m:e>
                          <m:sSub>
                            <m:sSubPr>
                              <m:ctrlPr>
                                <w:rPr>
                                  <w:rFonts w:ascii="Cambria Math" w:hAnsi="Cambria Math" w:cs="Arial"/>
                                  <w:i/>
                                  <w:sz w:val="24"/>
                                  <w:szCs w:val="24"/>
                                </w:rPr>
                              </m:ctrlPr>
                            </m:sSubPr>
                            <m:e>
                              <m:r>
                                <w:rPr>
                                  <w:rFonts w:ascii="Cambria Math" w:hAnsi="Cambria Math" w:cs="Arial"/>
                                  <w:sz w:val="24"/>
                                  <w:szCs w:val="24"/>
                                </w:rPr>
                                <m:t>β</m:t>
                              </m:r>
                            </m:e>
                            <m:sub>
                              <m:r>
                                <w:rPr>
                                  <w:rFonts w:ascii="Cambria Math" w:hAnsi="Cambria Math" w:cs="Arial"/>
                                  <w:sz w:val="24"/>
                                  <w:szCs w:val="24"/>
                                </w:rPr>
                                <m:t>j</m:t>
                              </m:r>
                            </m:sub>
                          </m:sSub>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ij</m:t>
                              </m:r>
                            </m:sub>
                          </m:sSub>
                          <m:r>
                            <w:rPr>
                              <w:rFonts w:ascii="Cambria Math" w:hAnsi="Cambria Math" w:cs="Arial"/>
                              <w:sz w:val="24"/>
                              <w:szCs w:val="24"/>
                            </w:rPr>
                            <m:t>​</m:t>
                          </m:r>
                        </m:e>
                      </m:nary>
                    </m:e>
                  </m:d>
                </m:e>
                <m:sup>
                  <m:r>
                    <w:rPr>
                      <w:rFonts w:ascii="Cambria Math" w:hAnsi="Cambria Math" w:cs="Arial"/>
                      <w:sz w:val="24"/>
                      <w:szCs w:val="24"/>
                    </w:rPr>
                    <m:t>2</m:t>
                  </m:r>
                </m:sup>
              </m:sSup>
              <m:r>
                <w:rPr>
                  <w:rFonts w:ascii="Cambria Math" w:hAnsi="Cambria Math" w:cs="Arial"/>
                  <w:sz w:val="24"/>
                  <w:szCs w:val="24"/>
                </w:rPr>
                <m:t>​​</m:t>
              </m:r>
            </m:e>
          </m:nary>
          <m:r>
            <w:rPr>
              <w:rFonts w:ascii="Cambria Math" w:hAnsi="Cambria Math" w:cs="Arial"/>
              <w:sz w:val="24"/>
              <w:szCs w:val="24"/>
            </w:rPr>
            <m:t>+λ</m:t>
          </m:r>
          <m:nary>
            <m:naryPr>
              <m:chr m:val="∑"/>
              <m:limLoc m:val="undOvr"/>
              <m:ctrlPr>
                <w:rPr>
                  <w:rFonts w:ascii="Cambria Math" w:hAnsi="Cambria Math" w:cs="Arial"/>
                  <w:i/>
                  <w:sz w:val="24"/>
                  <w:szCs w:val="24"/>
                </w:rPr>
              </m:ctrlPr>
            </m:naryPr>
            <m:sub>
              <m:r>
                <w:rPr>
                  <w:rFonts w:ascii="Cambria Math" w:hAnsi="Cambria Math" w:cs="Arial"/>
                  <w:sz w:val="24"/>
                  <w:szCs w:val="24"/>
                </w:rPr>
                <m:t>j=1</m:t>
              </m:r>
            </m:sub>
            <m:sup>
              <m:r>
                <w:rPr>
                  <w:rFonts w:ascii="Cambria Math" w:hAnsi="Cambria Math" w:cs="Arial"/>
                  <w:sz w:val="24"/>
                  <w:szCs w:val="24"/>
                </w:rPr>
                <m:t>p</m:t>
              </m:r>
            </m:sup>
            <m:e>
              <m:d>
                <m:dPr>
                  <m:begChr m:val="|"/>
                  <m:endChr m:val="|"/>
                  <m:ctrlPr>
                    <w:rPr>
                      <w:rFonts w:ascii="Cambria Math" w:hAnsi="Cambria Math" w:cs="Arial"/>
                      <w:i/>
                      <w:sz w:val="24"/>
                      <w:szCs w:val="24"/>
                    </w:rPr>
                  </m:ctrlPr>
                </m:dPr>
                <m:e>
                  <m:sSub>
                    <m:sSubPr>
                      <m:ctrlPr>
                        <w:rPr>
                          <w:rFonts w:ascii="Cambria Math" w:hAnsi="Cambria Math" w:cs="Arial"/>
                          <w:i/>
                          <w:sz w:val="24"/>
                          <w:szCs w:val="24"/>
                        </w:rPr>
                      </m:ctrlPr>
                    </m:sSubPr>
                    <m:e>
                      <m:r>
                        <w:rPr>
                          <w:rFonts w:ascii="Cambria Math" w:hAnsi="Cambria Math" w:cs="Arial"/>
                          <w:sz w:val="24"/>
                          <w:szCs w:val="24"/>
                        </w:rPr>
                        <m:t>β</m:t>
                      </m:r>
                    </m:e>
                    <m:sub>
                      <m:r>
                        <w:rPr>
                          <w:rFonts w:ascii="Cambria Math" w:hAnsi="Cambria Math" w:cs="Arial"/>
                          <w:sz w:val="24"/>
                          <w:szCs w:val="24"/>
                        </w:rPr>
                        <m:t>j</m:t>
                      </m:r>
                    </m:sub>
                  </m:sSub>
                </m:e>
              </m:d>
              <m:r>
                <w:rPr>
                  <w:rFonts w:ascii="Cambria Math" w:hAnsi="Cambria Math" w:cs="Arial"/>
                  <w:sz w:val="24"/>
                  <w:szCs w:val="24"/>
                </w:rPr>
                <m:t>​</m:t>
              </m:r>
            </m:e>
          </m:nary>
        </m:oMath>
      </m:oMathPara>
    </w:p>
    <w:p w14:paraId="54913538" w14:textId="77777777" w:rsidR="007E1EF6" w:rsidRPr="007E1EF6" w:rsidRDefault="007E1EF6" w:rsidP="007E1EF6">
      <w:pPr>
        <w:spacing w:line="360" w:lineRule="auto"/>
        <w:jc w:val="both"/>
        <w:rPr>
          <w:rFonts w:ascii="Arial" w:eastAsiaTheme="minorEastAsia" w:hAnsi="Arial" w:cs="Arial"/>
          <w:sz w:val="24"/>
          <w:szCs w:val="24"/>
        </w:rPr>
      </w:pPr>
      <w:r w:rsidRPr="007E1EF6">
        <w:rPr>
          <w:rFonts w:ascii="Arial" w:eastAsiaTheme="minorEastAsia" w:hAnsi="Arial" w:cs="Arial"/>
          <w:sz w:val="24"/>
          <w:szCs w:val="24"/>
        </w:rPr>
        <w:t>Here:</w:t>
      </w:r>
    </w:p>
    <w:p w14:paraId="61B38B2B" w14:textId="77777777" w:rsidR="007E1EF6" w:rsidRPr="007E1EF6" w:rsidRDefault="007E1EF6" w:rsidP="007E1EF6">
      <w:pPr>
        <w:pStyle w:val="ListParagraph"/>
        <w:numPr>
          <w:ilvl w:val="0"/>
          <w:numId w:val="7"/>
        </w:numPr>
        <w:spacing w:before="100" w:beforeAutospacing="1" w:after="100" w:afterAutospacing="1" w:line="360" w:lineRule="auto"/>
        <w:jc w:val="both"/>
        <w:rPr>
          <w:rFonts w:ascii="Arial" w:eastAsiaTheme="minorEastAsia" w:hAnsi="Arial" w:cs="Arial"/>
          <w:sz w:val="24"/>
          <w:szCs w:val="24"/>
          <w:lang w:val="en-US"/>
        </w:rPr>
      </w:pPr>
      <m:oMath>
        <m:r>
          <w:rPr>
            <w:rFonts w:ascii="Cambria Math" w:eastAsiaTheme="minorEastAsia" w:hAnsi="Cambria Math" w:cs="Arial"/>
            <w:sz w:val="24"/>
            <w:szCs w:val="24"/>
            <w:lang w:val="en-US"/>
          </w:rPr>
          <m:t>n</m:t>
        </m:r>
      </m:oMath>
      <w:r w:rsidRPr="007E1EF6">
        <w:rPr>
          <w:rFonts w:ascii="Arial" w:eastAsiaTheme="minorEastAsia" w:hAnsi="Arial" w:cs="Arial"/>
          <w:sz w:val="24"/>
          <w:szCs w:val="24"/>
          <w:lang w:val="en-US"/>
        </w:rPr>
        <w:t xml:space="preserve"> is the number of observations,</w:t>
      </w:r>
    </w:p>
    <w:p w14:paraId="3FEEEB0E" w14:textId="77777777" w:rsidR="007E1EF6" w:rsidRPr="007E1EF6" w:rsidRDefault="007E1EF6" w:rsidP="007E1EF6">
      <w:pPr>
        <w:pStyle w:val="ListParagraph"/>
        <w:numPr>
          <w:ilvl w:val="0"/>
          <w:numId w:val="7"/>
        </w:numPr>
        <w:spacing w:before="100" w:beforeAutospacing="1" w:after="100" w:afterAutospacing="1" w:line="360" w:lineRule="auto"/>
        <w:jc w:val="both"/>
        <w:rPr>
          <w:rFonts w:ascii="Arial" w:eastAsiaTheme="minorEastAsia" w:hAnsi="Arial" w:cs="Arial"/>
          <w:sz w:val="24"/>
          <w:szCs w:val="24"/>
          <w:lang w:val="en-US"/>
        </w:rPr>
      </w:pPr>
      <m:oMath>
        <m:r>
          <w:rPr>
            <w:rFonts w:ascii="Cambria Math" w:eastAsiaTheme="minorEastAsia" w:hAnsi="Cambria Math" w:cs="Arial"/>
            <w:sz w:val="24"/>
            <w:szCs w:val="24"/>
            <w:lang w:val="en-US"/>
          </w:rPr>
          <m:t>p</m:t>
        </m:r>
      </m:oMath>
      <w:r w:rsidRPr="007E1EF6">
        <w:rPr>
          <w:rFonts w:ascii="Arial" w:eastAsiaTheme="minorEastAsia" w:hAnsi="Arial" w:cs="Arial"/>
          <w:sz w:val="24"/>
          <w:szCs w:val="24"/>
          <w:lang w:val="en-US"/>
        </w:rPr>
        <w:t xml:space="preserve"> is the number of lagged covariates,</w:t>
      </w:r>
    </w:p>
    <w:p w14:paraId="4BBC4A48" w14:textId="77777777" w:rsidR="007E1EF6" w:rsidRPr="007E1EF6" w:rsidRDefault="007E1EF6" w:rsidP="007E1EF6">
      <w:pPr>
        <w:pStyle w:val="ListParagraph"/>
        <w:numPr>
          <w:ilvl w:val="0"/>
          <w:numId w:val="7"/>
        </w:numPr>
        <w:spacing w:before="100" w:beforeAutospacing="1" w:after="100" w:afterAutospacing="1" w:line="360" w:lineRule="auto"/>
        <w:jc w:val="both"/>
        <w:rPr>
          <w:rFonts w:ascii="Arial" w:eastAsiaTheme="minorEastAsia" w:hAnsi="Arial" w:cs="Arial"/>
          <w:sz w:val="24"/>
          <w:szCs w:val="24"/>
          <w:lang w:val="en-US"/>
        </w:rPr>
      </w:pPr>
      <m:oMath>
        <m:r>
          <w:rPr>
            <w:rFonts w:ascii="Cambria Math" w:eastAsiaTheme="minorEastAsia" w:hAnsi="Cambria Math" w:cs="Arial"/>
            <w:sz w:val="24"/>
            <w:szCs w:val="24"/>
          </w:rPr>
          <m:t>λ</m:t>
        </m:r>
      </m:oMath>
      <w:r w:rsidRPr="007E1EF6">
        <w:rPr>
          <w:rFonts w:ascii="Arial" w:eastAsiaTheme="minorEastAsia" w:hAnsi="Arial" w:cs="Arial"/>
          <w:sz w:val="24"/>
          <w:szCs w:val="24"/>
          <w:lang w:val="en-US"/>
        </w:rPr>
        <w:t xml:space="preserve"> is a hyperparameter controlling the regularization strength.</w:t>
      </w:r>
    </w:p>
    <w:p w14:paraId="117A8FF7" w14:textId="77777777" w:rsidR="007E1EF6" w:rsidRPr="007E1EF6" w:rsidRDefault="007E1EF6" w:rsidP="007E1EF6">
      <w:pPr>
        <w:spacing w:line="360" w:lineRule="auto"/>
        <w:jc w:val="both"/>
        <w:rPr>
          <w:rFonts w:ascii="Arial" w:eastAsiaTheme="minorEastAsia" w:hAnsi="Arial" w:cs="Arial"/>
          <w:sz w:val="24"/>
          <w:szCs w:val="24"/>
          <w:lang w:val="en-US"/>
        </w:rPr>
      </w:pPr>
      <w:r w:rsidRPr="007E1EF6">
        <w:rPr>
          <w:rFonts w:ascii="Arial" w:eastAsiaTheme="minorEastAsia" w:hAnsi="Arial" w:cs="Arial"/>
          <w:sz w:val="24"/>
          <w:szCs w:val="24"/>
          <w:lang w:val="en-US"/>
        </w:rPr>
        <w:t xml:space="preserve">The penalty term </w:t>
      </w:r>
      <m:oMath>
        <m:r>
          <w:rPr>
            <w:rFonts w:ascii="Cambria Math" w:hAnsi="Cambria Math" w:cs="Arial"/>
            <w:sz w:val="24"/>
            <w:szCs w:val="24"/>
          </w:rPr>
          <m:t>λ</m:t>
        </m:r>
        <m:nary>
          <m:naryPr>
            <m:chr m:val="∑"/>
            <m:limLoc m:val="undOvr"/>
            <m:ctrlPr>
              <w:rPr>
                <w:rFonts w:ascii="Cambria Math" w:hAnsi="Cambria Math" w:cs="Arial"/>
                <w:i/>
                <w:sz w:val="24"/>
                <w:szCs w:val="24"/>
              </w:rPr>
            </m:ctrlPr>
          </m:naryPr>
          <m:sub>
            <m:r>
              <w:rPr>
                <w:rFonts w:ascii="Cambria Math" w:hAnsi="Cambria Math" w:cs="Arial"/>
                <w:sz w:val="24"/>
                <w:szCs w:val="24"/>
              </w:rPr>
              <m:t>j</m:t>
            </m:r>
            <m:r>
              <w:rPr>
                <w:rFonts w:ascii="Cambria Math" w:hAnsi="Cambria Math" w:cs="Arial"/>
                <w:sz w:val="24"/>
                <w:szCs w:val="24"/>
                <w:lang w:val="en-US"/>
              </w:rPr>
              <m:t>=1</m:t>
            </m:r>
          </m:sub>
          <m:sup>
            <m:r>
              <w:rPr>
                <w:rFonts w:ascii="Cambria Math" w:hAnsi="Cambria Math" w:cs="Arial"/>
                <w:sz w:val="24"/>
                <w:szCs w:val="24"/>
              </w:rPr>
              <m:t>p</m:t>
            </m:r>
          </m:sup>
          <m:e>
            <m:d>
              <m:dPr>
                <m:begChr m:val="|"/>
                <m:endChr m:val="|"/>
                <m:ctrlPr>
                  <w:rPr>
                    <w:rFonts w:ascii="Cambria Math" w:hAnsi="Cambria Math" w:cs="Arial"/>
                    <w:i/>
                    <w:sz w:val="24"/>
                    <w:szCs w:val="24"/>
                  </w:rPr>
                </m:ctrlPr>
              </m:dPr>
              <m:e>
                <m:sSub>
                  <m:sSubPr>
                    <m:ctrlPr>
                      <w:rPr>
                        <w:rFonts w:ascii="Cambria Math" w:hAnsi="Cambria Math" w:cs="Arial"/>
                        <w:i/>
                        <w:sz w:val="24"/>
                        <w:szCs w:val="24"/>
                      </w:rPr>
                    </m:ctrlPr>
                  </m:sSubPr>
                  <m:e>
                    <m:r>
                      <w:rPr>
                        <w:rFonts w:ascii="Cambria Math" w:hAnsi="Cambria Math" w:cs="Arial"/>
                        <w:sz w:val="24"/>
                        <w:szCs w:val="24"/>
                      </w:rPr>
                      <m:t>β</m:t>
                    </m:r>
                  </m:e>
                  <m:sub>
                    <m:r>
                      <w:rPr>
                        <w:rFonts w:ascii="Cambria Math" w:hAnsi="Cambria Math" w:cs="Arial"/>
                        <w:sz w:val="24"/>
                        <w:szCs w:val="24"/>
                      </w:rPr>
                      <m:t>j</m:t>
                    </m:r>
                  </m:sub>
                </m:sSub>
              </m:e>
            </m:d>
            <m:r>
              <w:rPr>
                <w:rFonts w:ascii="Cambria Math" w:hAnsi="Cambria Math" w:cs="Arial"/>
                <w:sz w:val="24"/>
                <w:szCs w:val="24"/>
                <w:lang w:val="en-US"/>
              </w:rPr>
              <m:t>​</m:t>
            </m:r>
          </m:e>
        </m:nary>
      </m:oMath>
      <w:r w:rsidRPr="007E1EF6">
        <w:rPr>
          <w:rFonts w:ascii="Arial" w:eastAsiaTheme="minorEastAsia" w:hAnsi="Arial" w:cs="Arial"/>
          <w:sz w:val="24"/>
          <w:szCs w:val="24"/>
          <w:lang w:val="en-US"/>
        </w:rPr>
        <w:t xml:space="preserve"> enforces the desired sparsity, driving the coefficients of irrelevant variables to zero.</w:t>
      </w:r>
    </w:p>
    <w:p w14:paraId="25F1A81C" w14:textId="77777777" w:rsidR="007E1EF6" w:rsidRPr="007E1EF6" w:rsidRDefault="007E1EF6" w:rsidP="007E1EF6">
      <w:pPr>
        <w:spacing w:line="360" w:lineRule="auto"/>
        <w:jc w:val="both"/>
        <w:rPr>
          <w:rFonts w:ascii="Arial" w:eastAsiaTheme="minorEastAsia" w:hAnsi="Arial" w:cs="Arial"/>
          <w:sz w:val="24"/>
          <w:szCs w:val="24"/>
          <w:lang w:val="en-US"/>
        </w:rPr>
      </w:pPr>
      <w:r w:rsidRPr="007E1EF6">
        <w:rPr>
          <w:rFonts w:ascii="Arial" w:eastAsiaTheme="minorEastAsia" w:hAnsi="Arial" w:cs="Arial"/>
          <w:sz w:val="24"/>
          <w:szCs w:val="24"/>
          <w:lang w:val="en-US"/>
        </w:rPr>
        <w:t>This makes Lasso regression a valuable tool for simplifying time series models by focusing on the most relevant lagged variables.</w:t>
      </w:r>
    </w:p>
    <w:p w14:paraId="42CB088C" w14:textId="77777777" w:rsidR="007E1EF6" w:rsidRPr="007E1EF6" w:rsidRDefault="007E1EF6" w:rsidP="007E1EF6">
      <w:pPr>
        <w:spacing w:line="360" w:lineRule="auto"/>
        <w:jc w:val="both"/>
        <w:rPr>
          <w:rFonts w:ascii="Arial" w:eastAsiaTheme="minorEastAsia" w:hAnsi="Arial" w:cs="Arial"/>
          <w:lang w:val="en-US"/>
        </w:rPr>
      </w:pPr>
    </w:p>
    <w:p w14:paraId="6F0A4F60" w14:textId="0B7B392C" w:rsidR="004F74F6" w:rsidRPr="00F97B45" w:rsidRDefault="004F74F6" w:rsidP="004F74F6">
      <w:pPr>
        <w:spacing w:line="360" w:lineRule="auto"/>
        <w:jc w:val="both"/>
        <w:rPr>
          <w:rFonts w:ascii="Arial" w:hAnsi="Arial" w:cs="Arial"/>
          <w:b/>
          <w:bCs/>
          <w:sz w:val="24"/>
          <w:szCs w:val="24"/>
          <w:lang w:val="en-US"/>
        </w:rPr>
      </w:pPr>
      <w:r>
        <w:rPr>
          <w:rFonts w:ascii="Arial" w:hAnsi="Arial" w:cs="Arial"/>
          <w:b/>
          <w:bCs/>
          <w:sz w:val="24"/>
          <w:szCs w:val="24"/>
          <w:lang w:val="en-US"/>
        </w:rPr>
        <w:t xml:space="preserve">2.6 </w:t>
      </w:r>
      <w:r w:rsidRPr="00F97B45">
        <w:rPr>
          <w:rFonts w:ascii="Arial" w:hAnsi="Arial" w:cs="Arial"/>
          <w:b/>
          <w:bCs/>
          <w:sz w:val="24"/>
          <w:szCs w:val="24"/>
          <w:lang w:val="en-US"/>
        </w:rPr>
        <w:t>Long Short-Term Memory Networks (LSTM)</w:t>
      </w:r>
    </w:p>
    <w:p w14:paraId="7993FDCC" w14:textId="77777777" w:rsidR="004F74F6" w:rsidRPr="00F97B45" w:rsidRDefault="004F74F6" w:rsidP="004F74F6">
      <w:pPr>
        <w:spacing w:line="360" w:lineRule="auto"/>
        <w:jc w:val="both"/>
        <w:rPr>
          <w:rFonts w:ascii="Arial" w:hAnsi="Arial" w:cs="Arial"/>
          <w:sz w:val="24"/>
          <w:szCs w:val="24"/>
          <w:lang w:val="en-US"/>
        </w:rPr>
      </w:pPr>
      <w:r w:rsidRPr="004F74F6">
        <w:rPr>
          <w:rFonts w:ascii="Arial" w:hAnsi="Arial" w:cs="Arial"/>
          <w:sz w:val="24"/>
          <w:szCs w:val="24"/>
          <w:lang w:val="en-US"/>
        </w:rPr>
        <w:t>Long Short-Term Memory networks, short LSTMs, are</w:t>
      </w:r>
      <w:r w:rsidRPr="00F97B45">
        <w:rPr>
          <w:rFonts w:ascii="Arial" w:hAnsi="Arial" w:cs="Arial"/>
          <w:sz w:val="24"/>
          <w:szCs w:val="24"/>
          <w:lang w:val="en-US"/>
        </w:rPr>
        <w:t xml:space="preserve"> a type of recurrent neural network (RNN) that </w:t>
      </w:r>
      <w:r w:rsidRPr="004F74F6">
        <w:rPr>
          <w:rFonts w:ascii="Arial" w:hAnsi="Arial" w:cs="Arial"/>
          <w:sz w:val="24"/>
          <w:szCs w:val="24"/>
          <w:lang w:val="en-US"/>
        </w:rPr>
        <w:t>are</w:t>
      </w:r>
      <w:r w:rsidRPr="00F97B45">
        <w:rPr>
          <w:rFonts w:ascii="Arial" w:hAnsi="Arial" w:cs="Arial"/>
          <w:sz w:val="24"/>
          <w:szCs w:val="24"/>
          <w:lang w:val="en-US"/>
        </w:rPr>
        <w:t xml:space="preserve"> </w:t>
      </w:r>
      <w:r w:rsidRPr="004F74F6">
        <w:rPr>
          <w:rFonts w:ascii="Arial" w:hAnsi="Arial" w:cs="Arial"/>
          <w:sz w:val="24"/>
          <w:szCs w:val="24"/>
          <w:lang w:val="en-US"/>
        </w:rPr>
        <w:t>designed to address the challenges</w:t>
      </w:r>
      <w:r w:rsidRPr="00F97B45">
        <w:rPr>
          <w:rFonts w:ascii="Arial" w:hAnsi="Arial" w:cs="Arial"/>
          <w:sz w:val="24"/>
          <w:szCs w:val="24"/>
          <w:lang w:val="en-US"/>
        </w:rPr>
        <w:t xml:space="preserve"> </w:t>
      </w:r>
      <w:r w:rsidRPr="004F74F6">
        <w:rPr>
          <w:rFonts w:ascii="Arial" w:hAnsi="Arial" w:cs="Arial"/>
          <w:sz w:val="24"/>
          <w:szCs w:val="24"/>
          <w:lang w:val="en-US"/>
        </w:rPr>
        <w:t>associated with</w:t>
      </w:r>
      <w:r w:rsidRPr="00F97B45">
        <w:rPr>
          <w:rFonts w:ascii="Arial" w:hAnsi="Arial" w:cs="Arial"/>
          <w:sz w:val="24"/>
          <w:szCs w:val="24"/>
          <w:lang w:val="en-US"/>
        </w:rPr>
        <w:t xml:space="preserve"> learning long-term dependencies in sequential data while avoiding issues such as vanishing and exploding</w:t>
      </w:r>
      <w:r w:rsidRPr="00F97B45">
        <w:rPr>
          <w:rFonts w:ascii="Arial" w:hAnsi="Arial" w:cs="Arial"/>
          <w:sz w:val="24"/>
          <w:szCs w:val="24"/>
          <w:lang w:val="en-US"/>
        </w:rPr>
        <w:t> </w:t>
      </w:r>
      <w:r w:rsidRPr="00F97B45">
        <w:rPr>
          <w:rFonts w:ascii="Arial" w:hAnsi="Arial" w:cs="Arial"/>
          <w:sz w:val="24"/>
          <w:szCs w:val="24"/>
          <w:lang w:val="en-US"/>
        </w:rPr>
        <w:t>gradients. This capability is particularly helpful in time series analysis, where</w:t>
      </w:r>
      <w:r w:rsidRPr="00F97B45">
        <w:rPr>
          <w:rFonts w:ascii="Arial" w:hAnsi="Arial" w:cs="Arial"/>
          <w:sz w:val="24"/>
          <w:szCs w:val="24"/>
          <w:lang w:val="en-US"/>
        </w:rPr>
        <w:t> </w:t>
      </w:r>
      <w:r w:rsidRPr="00F97B45">
        <w:rPr>
          <w:rFonts w:ascii="Arial" w:hAnsi="Arial" w:cs="Arial"/>
          <w:sz w:val="24"/>
          <w:szCs w:val="24"/>
          <w:lang w:val="en-US"/>
        </w:rPr>
        <w:t xml:space="preserve">dependencies may extend over long temporal </w:t>
      </w:r>
      <w:r w:rsidRPr="004F74F6">
        <w:rPr>
          <w:rFonts w:ascii="Arial" w:hAnsi="Arial" w:cs="Arial"/>
          <w:sz w:val="24"/>
          <w:szCs w:val="24"/>
          <w:lang w:val="en-US"/>
        </w:rPr>
        <w:t>intervals</w:t>
      </w:r>
      <w:r w:rsidRPr="00F97B45">
        <w:rPr>
          <w:rFonts w:ascii="Arial" w:hAnsi="Arial" w:cs="Arial"/>
          <w:sz w:val="24"/>
          <w:szCs w:val="24"/>
          <w:lang w:val="en-US"/>
        </w:rPr>
        <w:t>.</w:t>
      </w:r>
    </w:p>
    <w:p w14:paraId="3D7C78EA" w14:textId="166EC991" w:rsidR="004F74F6" w:rsidRPr="00F97B45" w:rsidRDefault="004F74F6" w:rsidP="004F74F6">
      <w:pPr>
        <w:spacing w:line="360" w:lineRule="auto"/>
        <w:jc w:val="both"/>
        <w:rPr>
          <w:rFonts w:ascii="Arial" w:hAnsi="Arial" w:cs="Arial"/>
          <w:b/>
          <w:bCs/>
          <w:sz w:val="24"/>
          <w:szCs w:val="24"/>
          <w:lang w:val="en-US"/>
        </w:rPr>
      </w:pPr>
      <w:r>
        <w:rPr>
          <w:rFonts w:ascii="Arial" w:hAnsi="Arial" w:cs="Arial"/>
          <w:b/>
          <w:bCs/>
          <w:sz w:val="24"/>
          <w:szCs w:val="24"/>
          <w:lang w:val="en-US"/>
        </w:rPr>
        <w:t xml:space="preserve">2.6.1 </w:t>
      </w:r>
      <w:r w:rsidRPr="00F97B45">
        <w:rPr>
          <w:rFonts w:ascii="Arial" w:hAnsi="Arial" w:cs="Arial"/>
          <w:b/>
          <w:bCs/>
          <w:sz w:val="24"/>
          <w:szCs w:val="24"/>
          <w:lang w:val="en-US"/>
        </w:rPr>
        <w:t>Fundamental Architecture</w:t>
      </w:r>
    </w:p>
    <w:p w14:paraId="6B3781F2" w14:textId="1215D8B3" w:rsidR="004F74F6" w:rsidRPr="00F97B45" w:rsidRDefault="004F74F6" w:rsidP="004F74F6">
      <w:pPr>
        <w:spacing w:line="360" w:lineRule="auto"/>
        <w:jc w:val="both"/>
        <w:rPr>
          <w:rFonts w:ascii="Arial" w:hAnsi="Arial" w:cs="Arial"/>
          <w:sz w:val="24"/>
          <w:szCs w:val="24"/>
          <w:lang w:val="en-US"/>
        </w:rPr>
      </w:pPr>
      <w:r w:rsidRPr="00F97B45">
        <w:rPr>
          <w:rFonts w:ascii="Arial" w:hAnsi="Arial" w:cs="Arial"/>
          <w:sz w:val="24"/>
          <w:szCs w:val="24"/>
          <w:lang w:val="en-US"/>
        </w:rPr>
        <w:t xml:space="preserve">LSTMs </w:t>
      </w:r>
      <w:r w:rsidRPr="004F74F6">
        <w:rPr>
          <w:rFonts w:ascii="Arial" w:hAnsi="Arial" w:cs="Arial"/>
          <w:sz w:val="24"/>
          <w:szCs w:val="24"/>
          <w:lang w:val="en-US"/>
        </w:rPr>
        <w:t>incorporate</w:t>
      </w:r>
      <w:r w:rsidRPr="00F97B45">
        <w:rPr>
          <w:rFonts w:ascii="Arial" w:hAnsi="Arial" w:cs="Arial"/>
          <w:sz w:val="24"/>
          <w:szCs w:val="24"/>
          <w:lang w:val="en-US"/>
        </w:rPr>
        <w:t xml:space="preserve"> a mechanism </w:t>
      </w:r>
      <w:r w:rsidRPr="004F74F6">
        <w:rPr>
          <w:rFonts w:ascii="Arial" w:hAnsi="Arial" w:cs="Arial"/>
          <w:sz w:val="24"/>
          <w:szCs w:val="24"/>
          <w:lang w:val="en-US"/>
        </w:rPr>
        <w:t>known as</w:t>
      </w:r>
      <w:r w:rsidRPr="00F97B45">
        <w:rPr>
          <w:rFonts w:ascii="Arial" w:hAnsi="Arial" w:cs="Arial"/>
          <w:sz w:val="24"/>
          <w:szCs w:val="24"/>
          <w:lang w:val="en-US"/>
        </w:rPr>
        <w:t xml:space="preserve"> Constant Error Carousel (CEC) which is responsible for preserving a constant error flow during training. This is critical for enabling the network to accommodate</w:t>
      </w:r>
      <w:r w:rsidRPr="004F74F6">
        <w:rPr>
          <w:rFonts w:ascii="Arial" w:hAnsi="Arial" w:cs="Arial"/>
          <w:sz w:val="24"/>
          <w:szCs w:val="24"/>
          <w:lang w:val="en-US"/>
        </w:rPr>
        <w:t xml:space="preserve"> to very</w:t>
      </w:r>
      <w:r w:rsidRPr="00F97B45">
        <w:rPr>
          <w:rFonts w:ascii="Arial" w:hAnsi="Arial" w:cs="Arial"/>
          <w:sz w:val="24"/>
          <w:szCs w:val="24"/>
          <w:lang w:val="en-US"/>
        </w:rPr>
        <w:t xml:space="preserve"> long sequences,</w:t>
      </w:r>
      <w:r w:rsidRPr="004F74F6">
        <w:rPr>
          <w:rFonts w:ascii="Arial" w:hAnsi="Arial" w:cs="Arial"/>
          <w:sz w:val="24"/>
          <w:szCs w:val="24"/>
          <w:lang w:val="en-US"/>
        </w:rPr>
        <w:t xml:space="preserve"> exceeding</w:t>
      </w:r>
      <w:r w:rsidRPr="00F97B45">
        <w:rPr>
          <w:rFonts w:ascii="Arial" w:hAnsi="Arial" w:cs="Arial"/>
          <w:sz w:val="24"/>
          <w:szCs w:val="24"/>
          <w:lang w:val="en-US"/>
        </w:rPr>
        <w:t xml:space="preserve"> </w:t>
      </w:r>
      <w:r w:rsidRPr="004F74F6">
        <w:rPr>
          <w:rFonts w:ascii="Arial" w:hAnsi="Arial" w:cs="Arial"/>
          <w:sz w:val="24"/>
          <w:szCs w:val="24"/>
          <w:lang w:val="en-US"/>
        </w:rPr>
        <w:t xml:space="preserve">a </w:t>
      </w:r>
      <w:proofErr w:type="gramStart"/>
      <w:r w:rsidRPr="004F74F6">
        <w:rPr>
          <w:rFonts w:ascii="Arial" w:hAnsi="Arial" w:cs="Arial"/>
          <w:sz w:val="24"/>
          <w:szCs w:val="24"/>
          <w:lang w:val="en-US"/>
        </w:rPr>
        <w:t>thousand</w:t>
      </w:r>
      <w:r>
        <w:rPr>
          <w:rFonts w:ascii="Arial" w:hAnsi="Arial" w:cs="Arial"/>
          <w:sz w:val="24"/>
          <w:szCs w:val="24"/>
          <w:lang w:val="en-US"/>
        </w:rPr>
        <w:t xml:space="preserve"> </w:t>
      </w:r>
      <w:r w:rsidRPr="004F74F6">
        <w:rPr>
          <w:rFonts w:ascii="Arial" w:hAnsi="Arial" w:cs="Arial"/>
          <w:sz w:val="24"/>
          <w:szCs w:val="24"/>
          <w:lang w:val="en-US"/>
        </w:rPr>
        <w:t>time</w:t>
      </w:r>
      <w:proofErr w:type="gramEnd"/>
      <w:r w:rsidRPr="00F97B45">
        <w:rPr>
          <w:rFonts w:ascii="Arial" w:hAnsi="Arial" w:cs="Arial"/>
          <w:sz w:val="24"/>
          <w:szCs w:val="24"/>
          <w:lang w:val="en-US"/>
        </w:rPr>
        <w:t xml:space="preserve"> step lags, so</w:t>
      </w:r>
      <w:r w:rsidRPr="00F97B45">
        <w:rPr>
          <w:rFonts w:ascii="Arial" w:hAnsi="Arial" w:cs="Arial"/>
          <w:sz w:val="24"/>
          <w:szCs w:val="24"/>
          <w:lang w:val="en-US"/>
        </w:rPr>
        <w:t> </w:t>
      </w:r>
      <w:r w:rsidRPr="00F97B45">
        <w:rPr>
          <w:rFonts w:ascii="Arial" w:hAnsi="Arial" w:cs="Arial"/>
          <w:sz w:val="24"/>
          <w:szCs w:val="24"/>
          <w:lang w:val="en-US"/>
        </w:rPr>
        <w:t xml:space="preserve">that stable gradients can be </w:t>
      </w:r>
      <w:r w:rsidRPr="004F74F6">
        <w:rPr>
          <w:rFonts w:ascii="Arial" w:hAnsi="Arial" w:cs="Arial"/>
          <w:sz w:val="24"/>
          <w:szCs w:val="24"/>
          <w:lang w:val="en-US"/>
        </w:rPr>
        <w:t>preserved over</w:t>
      </w:r>
      <w:r w:rsidRPr="00F97B45">
        <w:rPr>
          <w:rFonts w:ascii="Arial" w:hAnsi="Arial" w:cs="Arial"/>
          <w:sz w:val="24"/>
          <w:szCs w:val="24"/>
          <w:lang w:val="en-US"/>
        </w:rPr>
        <w:t xml:space="preserve"> long periods of time.</w:t>
      </w:r>
    </w:p>
    <w:p w14:paraId="4B81120E" w14:textId="77777777" w:rsidR="004F74F6" w:rsidRPr="00F97B45" w:rsidRDefault="004F74F6" w:rsidP="004F74F6">
      <w:pPr>
        <w:spacing w:line="360" w:lineRule="auto"/>
        <w:jc w:val="both"/>
        <w:rPr>
          <w:rFonts w:ascii="Arial" w:hAnsi="Arial" w:cs="Arial"/>
          <w:sz w:val="24"/>
          <w:szCs w:val="24"/>
          <w:lang w:val="en-US"/>
        </w:rPr>
      </w:pPr>
      <w:r w:rsidRPr="004F74F6">
        <w:rPr>
          <w:rFonts w:ascii="Arial" w:hAnsi="Arial" w:cs="Arial"/>
          <w:sz w:val="24"/>
          <w:szCs w:val="24"/>
          <w:lang w:val="en-US"/>
        </w:rPr>
        <w:t>Each</w:t>
      </w:r>
      <w:r w:rsidRPr="00F97B45">
        <w:rPr>
          <w:rFonts w:ascii="Arial" w:hAnsi="Arial" w:cs="Arial"/>
          <w:sz w:val="24"/>
          <w:szCs w:val="24"/>
          <w:lang w:val="en-US"/>
        </w:rPr>
        <w:t xml:space="preserve"> LSTM</w:t>
      </w:r>
      <w:r w:rsidRPr="00F97B45">
        <w:rPr>
          <w:rFonts w:ascii="Arial" w:hAnsi="Arial" w:cs="Arial"/>
          <w:sz w:val="24"/>
          <w:szCs w:val="24"/>
          <w:lang w:val="en-US"/>
        </w:rPr>
        <w:t> </w:t>
      </w:r>
      <w:r w:rsidRPr="00F97B45">
        <w:rPr>
          <w:rFonts w:ascii="Arial" w:hAnsi="Arial" w:cs="Arial"/>
          <w:sz w:val="24"/>
          <w:szCs w:val="24"/>
          <w:lang w:val="en-US"/>
        </w:rPr>
        <w:t xml:space="preserve">unit contains </w:t>
      </w:r>
      <w:r w:rsidRPr="004F74F6">
        <w:rPr>
          <w:rFonts w:ascii="Arial" w:hAnsi="Arial" w:cs="Arial"/>
          <w:sz w:val="24"/>
          <w:szCs w:val="24"/>
          <w:lang w:val="en-US"/>
        </w:rPr>
        <w:t>a set of gates</w:t>
      </w:r>
      <w:r w:rsidRPr="00F97B45">
        <w:rPr>
          <w:rFonts w:ascii="Arial" w:hAnsi="Arial" w:cs="Arial"/>
          <w:sz w:val="24"/>
          <w:szCs w:val="24"/>
          <w:lang w:val="en-US"/>
        </w:rPr>
        <w:t xml:space="preserve"> to </w:t>
      </w:r>
      <w:r w:rsidRPr="004F74F6">
        <w:rPr>
          <w:rFonts w:ascii="Arial" w:hAnsi="Arial" w:cs="Arial"/>
          <w:sz w:val="24"/>
          <w:szCs w:val="24"/>
          <w:lang w:val="en-US"/>
        </w:rPr>
        <w:t>manage</w:t>
      </w:r>
      <w:r w:rsidRPr="00F97B45">
        <w:rPr>
          <w:rFonts w:ascii="Arial" w:hAnsi="Arial" w:cs="Arial"/>
          <w:sz w:val="24"/>
          <w:szCs w:val="24"/>
          <w:lang w:val="en-US"/>
        </w:rPr>
        <w:t xml:space="preserve"> </w:t>
      </w:r>
      <w:r w:rsidRPr="004F74F6">
        <w:rPr>
          <w:rFonts w:ascii="Arial" w:hAnsi="Arial" w:cs="Arial"/>
          <w:sz w:val="24"/>
          <w:szCs w:val="24"/>
          <w:lang w:val="en-US"/>
        </w:rPr>
        <w:t xml:space="preserve">the </w:t>
      </w:r>
      <w:r w:rsidRPr="00F97B45">
        <w:rPr>
          <w:rFonts w:ascii="Arial" w:hAnsi="Arial" w:cs="Arial"/>
          <w:sz w:val="24"/>
          <w:szCs w:val="24"/>
          <w:lang w:val="en-US"/>
        </w:rPr>
        <w:t xml:space="preserve">information </w:t>
      </w:r>
      <w:r w:rsidRPr="004F74F6">
        <w:rPr>
          <w:rFonts w:ascii="Arial" w:hAnsi="Arial" w:cs="Arial"/>
          <w:sz w:val="24"/>
          <w:szCs w:val="24"/>
          <w:lang w:val="en-US"/>
        </w:rPr>
        <w:t>flow</w:t>
      </w:r>
      <w:r w:rsidRPr="00F97B45">
        <w:rPr>
          <w:rFonts w:ascii="Arial" w:hAnsi="Arial" w:cs="Arial"/>
          <w:sz w:val="24"/>
          <w:szCs w:val="24"/>
          <w:lang w:val="en-US"/>
        </w:rPr>
        <w:t xml:space="preserve">: the input gate, the forget gate, the output gate </w:t>
      </w:r>
      <w:r w:rsidRPr="004F74F6">
        <w:rPr>
          <w:rFonts w:ascii="Arial" w:hAnsi="Arial" w:cs="Arial"/>
          <w:sz w:val="24"/>
          <w:szCs w:val="24"/>
          <w:lang w:val="en-US"/>
        </w:rPr>
        <w:t>as well as the central component</w:t>
      </w:r>
      <w:r w:rsidRPr="00F97B45">
        <w:rPr>
          <w:rFonts w:ascii="Arial" w:hAnsi="Arial" w:cs="Arial"/>
          <w:sz w:val="24"/>
          <w:szCs w:val="24"/>
          <w:lang w:val="en-US"/>
        </w:rPr>
        <w:t xml:space="preserve">, the cell state. </w:t>
      </w:r>
      <w:r w:rsidRPr="004F74F6">
        <w:rPr>
          <w:rFonts w:ascii="Arial" w:hAnsi="Arial" w:cs="Arial"/>
          <w:sz w:val="24"/>
          <w:szCs w:val="24"/>
          <w:lang w:val="en-US"/>
        </w:rPr>
        <w:lastRenderedPageBreak/>
        <w:t>These elements</w:t>
      </w:r>
      <w:r w:rsidRPr="00F97B45">
        <w:rPr>
          <w:rFonts w:ascii="Arial" w:hAnsi="Arial" w:cs="Arial"/>
          <w:sz w:val="24"/>
          <w:szCs w:val="24"/>
          <w:lang w:val="en-US"/>
        </w:rPr>
        <w:t xml:space="preserve"> are responsible for the </w:t>
      </w:r>
      <w:r w:rsidRPr="004F74F6">
        <w:rPr>
          <w:rFonts w:ascii="Arial" w:hAnsi="Arial" w:cs="Arial"/>
          <w:sz w:val="24"/>
          <w:szCs w:val="24"/>
          <w:lang w:val="en-US"/>
        </w:rPr>
        <w:t>adaptability</w:t>
      </w:r>
      <w:r w:rsidRPr="00F97B45">
        <w:rPr>
          <w:rFonts w:ascii="Arial" w:hAnsi="Arial" w:cs="Arial"/>
          <w:sz w:val="24"/>
          <w:szCs w:val="24"/>
          <w:lang w:val="en-US"/>
        </w:rPr>
        <w:t xml:space="preserve"> of</w:t>
      </w:r>
      <w:r w:rsidRPr="004F74F6">
        <w:rPr>
          <w:rFonts w:ascii="Arial" w:hAnsi="Arial" w:cs="Arial"/>
          <w:sz w:val="24"/>
          <w:szCs w:val="24"/>
          <w:lang w:val="en-US"/>
        </w:rPr>
        <w:t xml:space="preserve"> the</w:t>
      </w:r>
      <w:r w:rsidRPr="00F97B45">
        <w:rPr>
          <w:rFonts w:ascii="Arial" w:hAnsi="Arial" w:cs="Arial"/>
          <w:sz w:val="24"/>
          <w:szCs w:val="24"/>
          <w:lang w:val="en-US"/>
        </w:rPr>
        <w:t> </w:t>
      </w:r>
      <w:r w:rsidRPr="00F97B45">
        <w:rPr>
          <w:rFonts w:ascii="Arial" w:hAnsi="Arial" w:cs="Arial"/>
          <w:sz w:val="24"/>
          <w:szCs w:val="24"/>
          <w:lang w:val="en-US"/>
        </w:rPr>
        <w:t xml:space="preserve">LSTM to </w:t>
      </w:r>
      <w:r w:rsidRPr="004F74F6">
        <w:rPr>
          <w:rFonts w:ascii="Arial" w:hAnsi="Arial" w:cs="Arial"/>
          <w:sz w:val="24"/>
          <w:szCs w:val="24"/>
          <w:lang w:val="en-US"/>
        </w:rPr>
        <w:t>different</w:t>
      </w:r>
      <w:r w:rsidRPr="00F97B45">
        <w:rPr>
          <w:rFonts w:ascii="Arial" w:hAnsi="Arial" w:cs="Arial"/>
          <w:sz w:val="24"/>
          <w:szCs w:val="24"/>
          <w:lang w:val="en-US"/>
        </w:rPr>
        <w:t xml:space="preserve"> data </w:t>
      </w:r>
      <w:r w:rsidRPr="004F74F6">
        <w:rPr>
          <w:rFonts w:ascii="Arial" w:hAnsi="Arial" w:cs="Arial"/>
          <w:sz w:val="24"/>
          <w:szCs w:val="24"/>
          <w:lang w:val="en-US"/>
        </w:rPr>
        <w:t>sequences</w:t>
      </w:r>
      <w:r w:rsidRPr="00F97B45">
        <w:rPr>
          <w:rFonts w:ascii="Arial" w:hAnsi="Arial" w:cs="Arial"/>
          <w:sz w:val="24"/>
          <w:szCs w:val="24"/>
          <w:lang w:val="en-US"/>
        </w:rPr>
        <w:t>.</w:t>
      </w:r>
    </w:p>
    <w:p w14:paraId="319E87B7" w14:textId="77777777" w:rsidR="004F74F6" w:rsidRPr="004F74F6" w:rsidRDefault="004F74F6" w:rsidP="004F74F6">
      <w:pPr>
        <w:pStyle w:val="ListParagraph"/>
        <w:numPr>
          <w:ilvl w:val="0"/>
          <w:numId w:val="9"/>
        </w:numPr>
        <w:spacing w:before="100" w:beforeAutospacing="1" w:after="100" w:afterAutospacing="1" w:line="360" w:lineRule="auto"/>
        <w:jc w:val="both"/>
        <w:rPr>
          <w:rFonts w:ascii="Arial" w:hAnsi="Arial" w:cs="Arial"/>
          <w:sz w:val="24"/>
          <w:szCs w:val="24"/>
          <w:lang w:val="en-US"/>
        </w:rPr>
      </w:pPr>
      <w:r w:rsidRPr="004F74F6">
        <w:rPr>
          <w:rFonts w:ascii="Arial" w:hAnsi="Arial" w:cs="Arial"/>
          <w:b/>
          <w:bCs/>
          <w:sz w:val="24"/>
          <w:szCs w:val="24"/>
          <w:lang w:val="en-US"/>
        </w:rPr>
        <w:t>Cell State:</w:t>
      </w:r>
      <w:r w:rsidRPr="004F74F6">
        <w:rPr>
          <w:rFonts w:ascii="Arial" w:hAnsi="Arial" w:cs="Arial"/>
          <w:sz w:val="24"/>
          <w:szCs w:val="24"/>
          <w:lang w:val="en-US"/>
        </w:rPr>
        <w:t xml:space="preserve"> The cell state </w:t>
      </w:r>
      <m:oMath>
        <m:r>
          <w:rPr>
            <w:rFonts w:ascii="Cambria Math" w:hAnsi="Cambria Math" w:cs="Arial"/>
            <w:sz w:val="24"/>
            <w:szCs w:val="24"/>
            <w:lang w:val="en-US"/>
          </w:rPr>
          <m:t>c(t)</m:t>
        </m:r>
        <m:r>
          <w:rPr>
            <w:rFonts w:ascii="Cambria Math" w:hAnsi="Cambria Math"/>
            <w:i/>
            <w:sz w:val="24"/>
            <w:szCs w:val="24"/>
            <w:lang w:val="en-US"/>
          </w:rPr>
          <m:t> </m:t>
        </m:r>
      </m:oMath>
      <w:r w:rsidRPr="004F74F6">
        <w:rPr>
          <w:rFonts w:ascii="Arial" w:hAnsi="Arial" w:cs="Arial"/>
          <w:sz w:val="24"/>
          <w:szCs w:val="24"/>
          <w:lang w:val="en-US"/>
        </w:rPr>
        <w:t>is like a conveyor belt, carrying relevant information throughout the sequencing process without out many transformations. It gets updated through operations that are regulated by the input</w:t>
      </w:r>
      <w:r w:rsidRPr="004F74F6">
        <w:rPr>
          <w:sz w:val="24"/>
          <w:szCs w:val="24"/>
          <w:lang w:val="en-US"/>
        </w:rPr>
        <w:t> </w:t>
      </w:r>
      <w:r w:rsidRPr="004F74F6">
        <w:rPr>
          <w:rFonts w:ascii="Arial" w:hAnsi="Arial" w:cs="Arial"/>
          <w:sz w:val="24"/>
          <w:szCs w:val="24"/>
          <w:lang w:val="en-US"/>
        </w:rPr>
        <w:t>and forget gates.</w:t>
      </w:r>
    </w:p>
    <w:p w14:paraId="29C94F26" w14:textId="77777777" w:rsidR="004F74F6" w:rsidRPr="004F74F6" w:rsidRDefault="004F74F6" w:rsidP="004F74F6">
      <w:pPr>
        <w:pStyle w:val="ListParagraph"/>
        <w:spacing w:line="360" w:lineRule="auto"/>
        <w:jc w:val="both"/>
        <w:rPr>
          <w:rFonts w:ascii="Arial" w:hAnsi="Arial" w:cs="Arial"/>
          <w:sz w:val="24"/>
          <w:szCs w:val="24"/>
          <w:lang w:val="en-US"/>
        </w:rPr>
      </w:pPr>
    </w:p>
    <w:p w14:paraId="2AEE2C37" w14:textId="77777777" w:rsidR="004F74F6" w:rsidRPr="004F74F6" w:rsidRDefault="004F74F6" w:rsidP="004F74F6">
      <w:pPr>
        <w:pStyle w:val="ListParagraph"/>
        <w:numPr>
          <w:ilvl w:val="0"/>
          <w:numId w:val="9"/>
        </w:numPr>
        <w:spacing w:before="100" w:beforeAutospacing="1" w:after="100" w:afterAutospacing="1" w:line="360" w:lineRule="auto"/>
        <w:jc w:val="both"/>
        <w:rPr>
          <w:rFonts w:ascii="Arial" w:hAnsi="Arial" w:cs="Arial"/>
          <w:sz w:val="24"/>
          <w:szCs w:val="24"/>
          <w:lang w:val="en-US"/>
        </w:rPr>
      </w:pPr>
      <w:r w:rsidRPr="004F74F6">
        <w:rPr>
          <w:rFonts w:ascii="Arial" w:hAnsi="Arial" w:cs="Arial"/>
          <w:b/>
          <w:bCs/>
          <w:sz w:val="24"/>
          <w:szCs w:val="24"/>
          <w:lang w:val="en-US"/>
        </w:rPr>
        <w:t>Input gate:</w:t>
      </w:r>
      <w:r w:rsidRPr="004F74F6">
        <w:rPr>
          <w:rFonts w:ascii="Arial" w:hAnsi="Arial" w:cs="Arial"/>
          <w:sz w:val="24"/>
          <w:szCs w:val="24"/>
          <w:lang w:val="en-US"/>
        </w:rPr>
        <w:t xml:space="preserve"> The input gate </w:t>
      </w:r>
      <m:oMath>
        <m:r>
          <w:rPr>
            <w:rFonts w:ascii="Cambria Math" w:hAnsi="Cambria Math" w:cs="Arial"/>
            <w:sz w:val="24"/>
            <w:szCs w:val="24"/>
            <w:lang w:val="en-US"/>
          </w:rPr>
          <m:t xml:space="preserve">i(t) </m:t>
        </m:r>
      </m:oMath>
      <w:r w:rsidRPr="004F74F6">
        <w:rPr>
          <w:rFonts w:ascii="Arial" w:hAnsi="Arial" w:cs="Arial"/>
          <w:sz w:val="24"/>
          <w:szCs w:val="24"/>
          <w:lang w:val="en-US"/>
        </w:rPr>
        <w:t>determines how much</w:t>
      </w:r>
      <w:r w:rsidRPr="004F74F6">
        <w:rPr>
          <w:sz w:val="24"/>
          <w:szCs w:val="24"/>
          <w:lang w:val="en-US"/>
        </w:rPr>
        <w:t> </w:t>
      </w:r>
      <w:r w:rsidRPr="004F74F6">
        <w:rPr>
          <w:rFonts w:ascii="Arial" w:hAnsi="Arial" w:cs="Arial"/>
          <w:sz w:val="24"/>
          <w:szCs w:val="24"/>
          <w:lang w:val="en-US"/>
        </w:rPr>
        <w:t>new information enters the cell state. It's defined through the</w:t>
      </w:r>
      <w:r w:rsidRPr="004F74F6">
        <w:rPr>
          <w:sz w:val="24"/>
          <w:szCs w:val="24"/>
          <w:lang w:val="en-US"/>
        </w:rPr>
        <w:t> </w:t>
      </w:r>
      <w:r w:rsidRPr="004F74F6">
        <w:rPr>
          <w:rFonts w:ascii="Arial" w:hAnsi="Arial" w:cs="Arial"/>
          <w:sz w:val="24"/>
          <w:szCs w:val="24"/>
          <w:lang w:val="en-US"/>
        </w:rPr>
        <w:t>following equation:</w:t>
      </w:r>
    </w:p>
    <w:p w14:paraId="0E22F16E" w14:textId="77777777" w:rsidR="004F74F6" w:rsidRPr="004F74F6" w:rsidRDefault="004F74F6" w:rsidP="004F74F6">
      <w:pPr>
        <w:pStyle w:val="ListParagraph"/>
        <w:spacing w:line="360" w:lineRule="auto"/>
        <w:jc w:val="both"/>
        <w:rPr>
          <w:rFonts w:ascii="Arial" w:hAnsi="Arial" w:cs="Arial"/>
          <w:sz w:val="24"/>
          <w:szCs w:val="24"/>
          <w:lang w:val="en-US"/>
        </w:rPr>
      </w:pPr>
    </w:p>
    <w:p w14:paraId="6D94CC52" w14:textId="77777777" w:rsidR="004F74F6" w:rsidRPr="004F74F6" w:rsidRDefault="004F74F6" w:rsidP="004F74F6">
      <w:pPr>
        <w:pStyle w:val="ListParagraph"/>
        <w:spacing w:line="360" w:lineRule="auto"/>
        <w:jc w:val="both"/>
        <w:rPr>
          <w:rFonts w:ascii="Arial" w:hAnsi="Arial" w:cs="Arial"/>
          <w:sz w:val="24"/>
          <w:szCs w:val="24"/>
          <w:lang w:val="en-US"/>
        </w:rPr>
      </w:pPr>
    </w:p>
    <w:p w14:paraId="006F4AF2" w14:textId="77777777" w:rsidR="004F74F6" w:rsidRPr="004F74F6" w:rsidRDefault="004F74F6" w:rsidP="004F74F6">
      <w:pPr>
        <w:pStyle w:val="ListParagraph"/>
        <w:spacing w:line="360" w:lineRule="auto"/>
        <w:jc w:val="both"/>
        <w:rPr>
          <w:rFonts w:ascii="Arial" w:eastAsiaTheme="minorEastAsia" w:hAnsi="Arial" w:cs="Arial"/>
          <w:iCs/>
          <w:sz w:val="24"/>
          <w:szCs w:val="24"/>
        </w:rPr>
      </w:pPr>
      <m:oMathPara>
        <m:oMath>
          <m:r>
            <w:rPr>
              <w:rFonts w:ascii="Cambria Math" w:hAnsi="Cambria Math" w:cs="Arial"/>
              <w:sz w:val="24"/>
              <w:szCs w:val="24"/>
            </w:rPr>
            <m:t>i(t</m:t>
          </m:r>
          <m:r>
            <w:rPr>
              <w:rFonts w:ascii="Cambria Math" w:hAnsi="Cambria Math" w:cs="Arial"/>
              <w:sz w:val="24"/>
              <w:szCs w:val="24"/>
            </w:rPr>
            <m:t>)=</m:t>
          </m:r>
          <m:r>
            <w:rPr>
              <w:rFonts w:ascii="Cambria Math" w:hAnsi="Cambria Math" w:cs="Arial"/>
              <w:sz w:val="24"/>
              <w:szCs w:val="24"/>
            </w:rPr>
            <m:t>σ(</m:t>
          </m:r>
          <m:sSub>
            <m:sSubPr>
              <m:ctrlPr>
                <w:rPr>
                  <w:rFonts w:ascii="Cambria Math" w:hAnsi="Cambria Math" w:cs="Arial"/>
                  <w:i/>
                  <w:sz w:val="24"/>
                  <w:szCs w:val="24"/>
                </w:rPr>
              </m:ctrlPr>
            </m:sSubPr>
            <m:e>
              <m:r>
                <w:rPr>
                  <w:rFonts w:ascii="Cambria Math" w:hAnsi="Cambria Math" w:cs="Arial"/>
                  <w:sz w:val="24"/>
                  <w:szCs w:val="24"/>
                </w:rPr>
                <m:t>W</m:t>
              </m:r>
            </m:e>
            <m:sub>
              <m:r>
                <w:rPr>
                  <w:rFonts w:ascii="Cambria Math" w:hAnsi="Cambria Math" w:cs="Arial"/>
                  <w:sz w:val="24"/>
                  <w:szCs w:val="24"/>
                </w:rPr>
                <m:t>i</m:t>
              </m:r>
            </m:sub>
          </m:sSub>
          <m:r>
            <w:rPr>
              <w:rFonts w:ascii="Cambria Math" w:hAnsi="Cambria Math" w:cs="Arial"/>
              <w:sz w:val="24"/>
              <w:szCs w:val="24"/>
            </w:rPr>
            <m:t>⋅</m:t>
          </m:r>
          <m:d>
            <m:dPr>
              <m:begChr m:val="["/>
              <m:endChr m:val="]"/>
              <m:ctrlPr>
                <w:rPr>
                  <w:rFonts w:ascii="Cambria Math" w:hAnsi="Cambria Math" w:cs="Arial"/>
                  <w:i/>
                  <w:sz w:val="24"/>
                  <w:szCs w:val="24"/>
                </w:rPr>
              </m:ctrlPr>
            </m:dPr>
            <m:e>
              <m:sSub>
                <m:sSubPr>
                  <m:ctrlPr>
                    <w:rPr>
                      <w:rFonts w:ascii="Cambria Math" w:hAnsi="Cambria Math" w:cs="Arial"/>
                      <w:i/>
                      <w:sz w:val="24"/>
                      <w:szCs w:val="24"/>
                    </w:rPr>
                  </m:ctrlPr>
                </m:sSubPr>
                <m:e>
                  <m:r>
                    <w:rPr>
                      <w:rFonts w:ascii="Cambria Math" w:hAnsi="Cambria Math" w:cs="Arial"/>
                      <w:sz w:val="24"/>
                      <w:szCs w:val="24"/>
                    </w:rPr>
                    <m:t>h</m:t>
                  </m:r>
                </m:e>
                <m:sub>
                  <m:r>
                    <w:rPr>
                      <w:rFonts w:ascii="Cambria Math" w:hAnsi="Cambria Math" w:cs="Arial"/>
                      <w:sz w:val="24"/>
                      <w:szCs w:val="24"/>
                    </w:rPr>
                    <m:t>t-1</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t</m:t>
                  </m:r>
                </m:sub>
              </m:sSub>
            </m:e>
          </m:d>
          <m:r>
            <w:rPr>
              <w:rFonts w:ascii="Cambria Math" w:hAnsi="Cambria Math" w:cs="Arial"/>
              <w:sz w:val="24"/>
              <w:szCs w:val="24"/>
            </w:rPr>
            <m:t>​</m:t>
          </m:r>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b</m:t>
              </m:r>
            </m:e>
            <m:sub>
              <m:r>
                <w:rPr>
                  <w:rFonts w:ascii="Cambria Math" w:hAnsi="Cambria Math" w:cs="Arial"/>
                  <w:sz w:val="24"/>
                  <w:szCs w:val="24"/>
                </w:rPr>
                <m:t>i</m:t>
              </m:r>
            </m:sub>
          </m:sSub>
          <m:r>
            <w:rPr>
              <w:rFonts w:ascii="Cambria Math" w:hAnsi="Cambria Math" w:cs="Arial"/>
              <w:sz w:val="24"/>
              <w:szCs w:val="24"/>
            </w:rPr>
            <m:t>​</m:t>
          </m:r>
          <m:r>
            <w:rPr>
              <w:rFonts w:ascii="Cambria Math" w:hAnsi="Cambria Math" w:cs="Arial"/>
              <w:sz w:val="24"/>
              <w:szCs w:val="24"/>
            </w:rPr>
            <m:t>)</m:t>
          </m:r>
        </m:oMath>
      </m:oMathPara>
    </w:p>
    <w:p w14:paraId="489AE1C8" w14:textId="77777777" w:rsidR="004F74F6" w:rsidRPr="004F74F6" w:rsidRDefault="004F74F6" w:rsidP="004F74F6">
      <w:pPr>
        <w:pStyle w:val="ListParagraph"/>
        <w:spacing w:line="360" w:lineRule="auto"/>
        <w:jc w:val="both"/>
        <w:rPr>
          <w:rFonts w:ascii="Arial" w:hAnsi="Arial" w:cs="Arial"/>
          <w:sz w:val="24"/>
          <w:szCs w:val="24"/>
          <w:lang w:val="en-US"/>
        </w:rPr>
      </w:pPr>
    </w:p>
    <w:p w14:paraId="78D49483" w14:textId="77777777" w:rsidR="004F74F6" w:rsidRPr="004F74F6" w:rsidRDefault="004F74F6" w:rsidP="004F74F6">
      <w:pPr>
        <w:pStyle w:val="ListParagraph"/>
        <w:spacing w:line="360" w:lineRule="auto"/>
        <w:jc w:val="both"/>
        <w:rPr>
          <w:rFonts w:ascii="Arial" w:hAnsi="Arial" w:cs="Arial"/>
          <w:sz w:val="24"/>
          <w:szCs w:val="24"/>
          <w:lang w:val="en-US"/>
        </w:rPr>
      </w:pPr>
      <w:r w:rsidRPr="004F74F6">
        <w:rPr>
          <w:rFonts w:ascii="Arial" w:hAnsi="Arial" w:cs="Arial"/>
          <w:sz w:val="24"/>
          <w:szCs w:val="24"/>
          <w:lang w:val="en-US"/>
        </w:rPr>
        <w:t xml:space="preserve">where σ denotes the sigmoid function, </w:t>
      </w:r>
      <m:oMath>
        <m:sSub>
          <m:sSubPr>
            <m:ctrlPr>
              <w:rPr>
                <w:rFonts w:ascii="Cambria Math" w:hAnsi="Cambria Math" w:cs="Arial"/>
                <w:i/>
                <w:sz w:val="24"/>
                <w:szCs w:val="24"/>
                <w:lang w:val="en-US"/>
              </w:rPr>
            </m:ctrlPr>
          </m:sSubPr>
          <m:e>
            <m:r>
              <w:rPr>
                <w:rFonts w:ascii="Cambria Math" w:hAnsi="Cambria Math" w:cs="Arial"/>
                <w:sz w:val="24"/>
                <w:szCs w:val="24"/>
                <w:lang w:val="en-US"/>
              </w:rPr>
              <m:t>W</m:t>
            </m:r>
          </m:e>
          <m:sub>
            <m:r>
              <w:rPr>
                <w:rFonts w:ascii="Cambria Math" w:hAnsi="Cambria Math" w:cs="Arial"/>
                <w:sz w:val="24"/>
                <w:szCs w:val="24"/>
                <w:lang w:val="en-US"/>
              </w:rPr>
              <m:t>i</m:t>
            </m:r>
          </m:sub>
        </m:sSub>
      </m:oMath>
      <w:r w:rsidRPr="004F74F6">
        <w:rPr>
          <w:rFonts w:ascii="Arial" w:hAnsi="Arial" w:cs="Arial"/>
          <w:sz w:val="24"/>
          <w:szCs w:val="24"/>
          <w:lang w:val="en-US"/>
        </w:rPr>
        <w:t xml:space="preserve"> is the weight matrix for</w:t>
      </w:r>
      <w:r w:rsidRPr="004F74F6">
        <w:rPr>
          <w:sz w:val="24"/>
          <w:szCs w:val="24"/>
          <w:lang w:val="en-US"/>
        </w:rPr>
        <w:t> </w:t>
      </w:r>
      <w:r w:rsidRPr="004F74F6">
        <w:rPr>
          <w:rFonts w:ascii="Arial" w:hAnsi="Arial" w:cs="Arial"/>
          <w:sz w:val="24"/>
          <w:szCs w:val="24"/>
          <w:lang w:val="en-US"/>
        </w:rPr>
        <w:t xml:space="preserve">the input gate, </w:t>
      </w:r>
      <m:oMath>
        <m:sSub>
          <m:sSubPr>
            <m:ctrlPr>
              <w:rPr>
                <w:rFonts w:ascii="Cambria Math" w:hAnsi="Cambria Math" w:cs="Arial"/>
                <w:i/>
                <w:sz w:val="24"/>
                <w:szCs w:val="24"/>
                <w:lang w:val="en-US"/>
              </w:rPr>
            </m:ctrlPr>
          </m:sSubPr>
          <m:e>
            <m:r>
              <w:rPr>
                <w:rFonts w:ascii="Cambria Math" w:hAnsi="Cambria Math" w:cs="Arial"/>
                <w:sz w:val="24"/>
                <w:szCs w:val="24"/>
                <w:lang w:val="en-US"/>
              </w:rPr>
              <m:t>h</m:t>
            </m:r>
          </m:e>
          <m:sub>
            <m:r>
              <w:rPr>
                <w:rFonts w:ascii="Cambria Math" w:hAnsi="Cambria Math" w:cs="Arial"/>
                <w:sz w:val="24"/>
                <w:szCs w:val="24"/>
                <w:lang w:val="en-US"/>
              </w:rPr>
              <m:t>t-1</m:t>
            </m:r>
          </m:sub>
        </m:sSub>
      </m:oMath>
      <w:r w:rsidRPr="004F74F6">
        <w:rPr>
          <w:rFonts w:ascii="Arial" w:hAnsi="Arial" w:cs="Arial"/>
          <w:sz w:val="24"/>
          <w:szCs w:val="24"/>
          <w:lang w:val="en-US"/>
        </w:rPr>
        <w:t xml:space="preserve">​ is the previous output, </w:t>
      </w:r>
      <m:oMath>
        <m:sSub>
          <m:sSubPr>
            <m:ctrlPr>
              <w:rPr>
                <w:rFonts w:ascii="Cambria Math" w:hAnsi="Cambria Math" w:cs="Arial"/>
                <w:i/>
                <w:sz w:val="24"/>
                <w:szCs w:val="24"/>
                <w:lang w:val="en-US"/>
              </w:rPr>
            </m:ctrlPr>
          </m:sSubPr>
          <m:e>
            <m:r>
              <w:rPr>
                <w:rFonts w:ascii="Cambria Math" w:hAnsi="Cambria Math" w:cs="Arial"/>
                <w:sz w:val="24"/>
                <w:szCs w:val="24"/>
                <w:lang w:val="en-US"/>
              </w:rPr>
              <m:t>x</m:t>
            </m:r>
          </m:e>
          <m:sub>
            <m:r>
              <w:rPr>
                <w:rFonts w:ascii="Cambria Math" w:hAnsi="Cambria Math" w:cs="Arial"/>
                <w:sz w:val="24"/>
                <w:szCs w:val="24"/>
                <w:lang w:val="en-US"/>
              </w:rPr>
              <m:t>t</m:t>
            </m:r>
          </m:sub>
        </m:sSub>
      </m:oMath>
      <w:r w:rsidRPr="004F74F6">
        <w:rPr>
          <w:rFonts w:ascii="Arial" w:hAnsi="Arial" w:cs="Arial"/>
          <w:sz w:val="24"/>
          <w:szCs w:val="24"/>
          <w:lang w:val="en-US"/>
        </w:rPr>
        <w:t xml:space="preserve"> is the current input, and </w:t>
      </w:r>
      <m:oMath>
        <m:sSub>
          <m:sSubPr>
            <m:ctrlPr>
              <w:rPr>
                <w:rFonts w:ascii="Cambria Math" w:hAnsi="Cambria Math" w:cs="Arial"/>
                <w:i/>
                <w:sz w:val="24"/>
                <w:szCs w:val="24"/>
                <w:lang w:val="en-US"/>
              </w:rPr>
            </m:ctrlPr>
          </m:sSubPr>
          <m:e>
            <m:r>
              <w:rPr>
                <w:rFonts w:ascii="Cambria Math" w:hAnsi="Cambria Math" w:cs="Arial"/>
                <w:sz w:val="24"/>
                <w:szCs w:val="24"/>
                <w:lang w:val="en-US"/>
              </w:rPr>
              <m:t>b</m:t>
            </m:r>
          </m:e>
          <m:sub>
            <m:r>
              <w:rPr>
                <w:rFonts w:ascii="Cambria Math" w:hAnsi="Cambria Math" w:cs="Arial"/>
                <w:sz w:val="24"/>
                <w:szCs w:val="24"/>
                <w:lang w:val="en-US"/>
              </w:rPr>
              <m:t>i</m:t>
            </m:r>
          </m:sub>
        </m:sSub>
      </m:oMath>
      <w:r w:rsidRPr="004F74F6">
        <w:rPr>
          <w:rFonts w:ascii="Arial" w:hAnsi="Arial" w:cs="Arial"/>
          <w:sz w:val="24"/>
          <w:szCs w:val="24"/>
          <w:lang w:val="en-US"/>
        </w:rPr>
        <w:t xml:space="preserve"> is the bias.</w:t>
      </w:r>
    </w:p>
    <w:p w14:paraId="0E526F9C" w14:textId="77777777" w:rsidR="004F74F6" w:rsidRPr="004F74F6" w:rsidRDefault="004F74F6" w:rsidP="004F74F6">
      <w:pPr>
        <w:pStyle w:val="ListParagraph"/>
        <w:spacing w:line="360" w:lineRule="auto"/>
        <w:jc w:val="both"/>
        <w:rPr>
          <w:rFonts w:ascii="Arial" w:hAnsi="Arial" w:cs="Arial"/>
          <w:sz w:val="24"/>
          <w:szCs w:val="24"/>
          <w:lang w:val="en-US"/>
        </w:rPr>
      </w:pPr>
    </w:p>
    <w:p w14:paraId="0B907DA1" w14:textId="77777777" w:rsidR="004F74F6" w:rsidRPr="004F74F6" w:rsidRDefault="004F74F6" w:rsidP="004F74F6">
      <w:pPr>
        <w:pStyle w:val="ListParagraph"/>
        <w:numPr>
          <w:ilvl w:val="0"/>
          <w:numId w:val="9"/>
        </w:numPr>
        <w:spacing w:before="100" w:beforeAutospacing="1" w:after="100" w:afterAutospacing="1" w:line="360" w:lineRule="auto"/>
        <w:jc w:val="both"/>
        <w:rPr>
          <w:rFonts w:ascii="Arial" w:hAnsi="Arial" w:cs="Arial"/>
          <w:sz w:val="24"/>
          <w:szCs w:val="24"/>
          <w:lang w:val="en-US"/>
        </w:rPr>
      </w:pPr>
      <w:r w:rsidRPr="004F74F6">
        <w:rPr>
          <w:rFonts w:ascii="Arial" w:hAnsi="Arial" w:cs="Arial"/>
          <w:b/>
          <w:bCs/>
          <w:sz w:val="24"/>
          <w:szCs w:val="24"/>
          <w:lang w:val="en-US"/>
        </w:rPr>
        <w:t>Forget Gate:</w:t>
      </w:r>
      <w:r w:rsidRPr="004F74F6">
        <w:rPr>
          <w:rFonts w:ascii="Arial" w:hAnsi="Arial" w:cs="Arial"/>
          <w:sz w:val="24"/>
          <w:szCs w:val="24"/>
          <w:lang w:val="en-US"/>
        </w:rPr>
        <w:t xml:space="preserve"> The</w:t>
      </w:r>
      <w:r w:rsidRPr="004F74F6">
        <w:rPr>
          <w:sz w:val="24"/>
          <w:szCs w:val="24"/>
          <w:lang w:val="en-US"/>
        </w:rPr>
        <w:t> </w:t>
      </w:r>
      <w:r w:rsidRPr="004F74F6">
        <w:rPr>
          <w:rFonts w:ascii="Arial" w:hAnsi="Arial" w:cs="Arial"/>
          <w:sz w:val="24"/>
          <w:szCs w:val="24"/>
          <w:lang w:val="en-US"/>
        </w:rPr>
        <w:t xml:space="preserve">forget gate </w:t>
      </w:r>
      <m:oMath>
        <m:r>
          <w:rPr>
            <w:rFonts w:ascii="Cambria Math" w:hAnsi="Cambria Math" w:cs="Arial"/>
            <w:sz w:val="24"/>
            <w:szCs w:val="24"/>
            <w:lang w:val="en-US"/>
          </w:rPr>
          <m:t>f(t)</m:t>
        </m:r>
      </m:oMath>
      <w:r w:rsidRPr="004F74F6">
        <w:rPr>
          <w:rFonts w:ascii="Arial" w:hAnsi="Arial" w:cs="Arial"/>
          <w:sz w:val="24"/>
          <w:szCs w:val="24"/>
          <w:lang w:val="en-US"/>
        </w:rPr>
        <w:t xml:space="preserve"> controls what information is removed from the cell state. It is formulated as:</w:t>
      </w:r>
    </w:p>
    <w:p w14:paraId="413047AE" w14:textId="77777777" w:rsidR="004F74F6" w:rsidRPr="004F74F6" w:rsidRDefault="004F74F6" w:rsidP="004F74F6">
      <w:pPr>
        <w:pStyle w:val="ListParagraph"/>
        <w:spacing w:line="360" w:lineRule="auto"/>
        <w:jc w:val="both"/>
        <w:rPr>
          <w:rFonts w:ascii="Arial" w:hAnsi="Arial" w:cs="Arial"/>
          <w:sz w:val="24"/>
          <w:szCs w:val="24"/>
          <w:lang w:val="en-US"/>
        </w:rPr>
      </w:pPr>
    </w:p>
    <w:p w14:paraId="743AAEE8" w14:textId="77777777" w:rsidR="004F74F6" w:rsidRPr="004F74F6" w:rsidRDefault="004F74F6" w:rsidP="004F74F6">
      <w:pPr>
        <w:pStyle w:val="ListParagraph"/>
        <w:spacing w:line="360" w:lineRule="auto"/>
        <w:jc w:val="both"/>
        <w:rPr>
          <w:rFonts w:ascii="Arial" w:eastAsiaTheme="minorEastAsia" w:hAnsi="Arial" w:cs="Arial"/>
          <w:iCs/>
          <w:sz w:val="24"/>
          <w:szCs w:val="24"/>
          <w:lang w:val="en-US"/>
        </w:rPr>
      </w:pPr>
      <m:oMathPara>
        <m:oMath>
          <m:r>
            <w:rPr>
              <w:rFonts w:ascii="Cambria Math" w:hAnsi="Cambria Math" w:cs="Arial"/>
              <w:sz w:val="24"/>
              <w:szCs w:val="24"/>
            </w:rPr>
            <m:t>f</m:t>
          </m:r>
          <m:d>
            <m:dPr>
              <m:ctrlPr>
                <w:rPr>
                  <w:rFonts w:ascii="Cambria Math" w:hAnsi="Cambria Math" w:cs="Arial"/>
                  <w:i/>
                  <w:sz w:val="24"/>
                  <w:szCs w:val="24"/>
                  <w:lang w:val="en-US"/>
                </w:rPr>
              </m:ctrlPr>
            </m:dPr>
            <m:e>
              <m:r>
                <w:rPr>
                  <w:rFonts w:ascii="Cambria Math" w:hAnsi="Cambria Math" w:cs="Arial"/>
                  <w:sz w:val="24"/>
                  <w:szCs w:val="24"/>
                </w:rPr>
                <m:t>t</m:t>
              </m:r>
              <m:ctrlPr>
                <w:rPr>
                  <w:rFonts w:ascii="Cambria Math" w:hAnsi="Cambria Math" w:cs="Arial"/>
                  <w:i/>
                  <w:iCs/>
                  <w:sz w:val="24"/>
                  <w:szCs w:val="24"/>
                  <w:lang w:val="en-US"/>
                </w:rPr>
              </m:ctrlPr>
            </m:e>
          </m:d>
          <m:r>
            <w:rPr>
              <w:rFonts w:ascii="Cambria Math" w:hAnsi="Cambria Math" w:cs="Arial"/>
              <w:sz w:val="24"/>
              <w:szCs w:val="24"/>
              <w:lang w:val="en-US"/>
            </w:rPr>
            <m:t>=</m:t>
          </m:r>
          <m:r>
            <w:rPr>
              <w:rFonts w:ascii="Cambria Math" w:hAnsi="Cambria Math" w:cs="Arial"/>
              <w:sz w:val="24"/>
              <w:szCs w:val="24"/>
            </w:rPr>
            <m:t>σ</m:t>
          </m:r>
          <m:d>
            <m:dPr>
              <m:ctrlPr>
                <w:rPr>
                  <w:rFonts w:ascii="Cambria Math" w:hAnsi="Cambria Math" w:cs="Arial"/>
                  <w:i/>
                  <w:sz w:val="24"/>
                  <w:szCs w:val="24"/>
                  <w:lang w:val="en-US"/>
                </w:rPr>
              </m:ctrlPr>
            </m:dPr>
            <m:e>
              <m:sSub>
                <m:sSubPr>
                  <m:ctrlPr>
                    <w:rPr>
                      <w:rFonts w:ascii="Cambria Math" w:hAnsi="Cambria Math" w:cs="Arial"/>
                      <w:i/>
                      <w:sz w:val="24"/>
                      <w:szCs w:val="24"/>
                    </w:rPr>
                  </m:ctrlPr>
                </m:sSubPr>
                <m:e>
                  <m:r>
                    <w:rPr>
                      <w:rFonts w:ascii="Cambria Math" w:hAnsi="Cambria Math" w:cs="Arial"/>
                      <w:sz w:val="24"/>
                      <w:szCs w:val="24"/>
                    </w:rPr>
                    <m:t>W</m:t>
                  </m:r>
                </m:e>
                <m:sub>
                  <m:r>
                    <w:rPr>
                      <w:rFonts w:ascii="Cambria Math" w:hAnsi="Cambria Math" w:cs="Arial"/>
                      <w:sz w:val="24"/>
                      <w:szCs w:val="24"/>
                    </w:rPr>
                    <m:t>f</m:t>
                  </m:r>
                </m:sub>
              </m:sSub>
              <m:r>
                <w:rPr>
                  <w:rFonts w:ascii="Cambria Math" w:hAnsi="Cambria Math" w:cs="Arial"/>
                  <w:sz w:val="24"/>
                  <w:szCs w:val="24"/>
                  <w:lang w:val="en-US"/>
                </w:rPr>
                <m:t>⋅</m:t>
              </m:r>
              <m:d>
                <m:dPr>
                  <m:begChr m:val="["/>
                  <m:endChr m:val="]"/>
                  <m:ctrlPr>
                    <w:rPr>
                      <w:rFonts w:ascii="Cambria Math" w:hAnsi="Cambria Math" w:cs="Arial"/>
                      <w:i/>
                      <w:sz w:val="24"/>
                      <w:szCs w:val="24"/>
                    </w:rPr>
                  </m:ctrlPr>
                </m:dPr>
                <m:e>
                  <m:sSub>
                    <m:sSubPr>
                      <m:ctrlPr>
                        <w:rPr>
                          <w:rFonts w:ascii="Cambria Math" w:hAnsi="Cambria Math" w:cs="Arial"/>
                          <w:i/>
                          <w:sz w:val="24"/>
                          <w:szCs w:val="24"/>
                        </w:rPr>
                      </m:ctrlPr>
                    </m:sSubPr>
                    <m:e>
                      <m:r>
                        <w:rPr>
                          <w:rFonts w:ascii="Cambria Math" w:hAnsi="Cambria Math" w:cs="Arial"/>
                          <w:sz w:val="24"/>
                          <w:szCs w:val="24"/>
                          <w:lang w:val="en-US"/>
                        </w:rPr>
                        <m:t>h</m:t>
                      </m:r>
                    </m:e>
                    <m:sub>
                      <m:r>
                        <w:rPr>
                          <w:rFonts w:ascii="Cambria Math" w:hAnsi="Cambria Math" w:cs="Arial"/>
                          <w:sz w:val="24"/>
                          <w:szCs w:val="24"/>
                        </w:rPr>
                        <m:t>t</m:t>
                      </m:r>
                      <m:r>
                        <w:rPr>
                          <w:rFonts w:ascii="Cambria Math" w:hAnsi="Cambria Math" w:cs="Arial"/>
                          <w:sz w:val="24"/>
                          <w:szCs w:val="24"/>
                          <w:lang w:val="en-US"/>
                        </w:rPr>
                        <m:t>-1</m:t>
                      </m:r>
                    </m:sub>
                  </m:sSub>
                  <m:r>
                    <w:rPr>
                      <w:rFonts w:ascii="Cambria Math" w:hAnsi="Cambria Math" w:cs="Arial"/>
                      <w:sz w:val="24"/>
                      <w:szCs w:val="24"/>
                      <w:lang w:val="en-US"/>
                    </w:rPr>
                    <m:t>​,</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t</m:t>
                      </m:r>
                    </m:sub>
                  </m:sSub>
                </m:e>
              </m:d>
              <m:r>
                <w:rPr>
                  <w:rFonts w:ascii="Cambria Math" w:hAnsi="Cambria Math" w:cs="Arial"/>
                  <w:sz w:val="24"/>
                  <w:szCs w:val="24"/>
                  <w:lang w:val="en-US"/>
                </w:rPr>
                <m:t>​</m:t>
              </m:r>
              <m:r>
                <w:rPr>
                  <w:rFonts w:ascii="Cambria Math" w:hAnsi="Cambria Math" w:cs="Arial"/>
                  <w:sz w:val="24"/>
                  <w:szCs w:val="24"/>
                  <w:lang w:val="en-US"/>
                </w:rPr>
                <m:t>+</m:t>
              </m:r>
              <m:sSub>
                <m:sSubPr>
                  <m:ctrlPr>
                    <w:rPr>
                      <w:rFonts w:ascii="Cambria Math" w:hAnsi="Cambria Math" w:cs="Arial"/>
                      <w:i/>
                      <w:sz w:val="24"/>
                      <w:szCs w:val="24"/>
                    </w:rPr>
                  </m:ctrlPr>
                </m:sSubPr>
                <m:e>
                  <m:r>
                    <w:rPr>
                      <w:rFonts w:ascii="Cambria Math" w:hAnsi="Cambria Math" w:cs="Arial"/>
                      <w:sz w:val="24"/>
                      <w:szCs w:val="24"/>
                    </w:rPr>
                    <m:t>b</m:t>
                  </m:r>
                </m:e>
                <m:sub>
                  <m:r>
                    <w:rPr>
                      <w:rFonts w:ascii="Cambria Math" w:hAnsi="Cambria Math" w:cs="Arial"/>
                      <w:sz w:val="24"/>
                      <w:szCs w:val="24"/>
                    </w:rPr>
                    <m:t>f</m:t>
                  </m:r>
                </m:sub>
              </m:sSub>
              <m:r>
                <w:rPr>
                  <w:rFonts w:ascii="Cambria Math" w:hAnsi="Cambria Math" w:cs="Arial"/>
                  <w:sz w:val="24"/>
                  <w:szCs w:val="24"/>
                  <w:lang w:val="en-US"/>
                </w:rPr>
                <m:t>​</m:t>
              </m:r>
              <m:ctrlPr>
                <w:rPr>
                  <w:rFonts w:ascii="Cambria Math" w:hAnsi="Cambria Math" w:cs="Arial"/>
                  <w:i/>
                  <w:iCs/>
                  <w:sz w:val="24"/>
                  <w:szCs w:val="24"/>
                  <w:lang w:val="en-US"/>
                </w:rPr>
              </m:ctrlPr>
            </m:e>
          </m:d>
        </m:oMath>
      </m:oMathPara>
    </w:p>
    <w:p w14:paraId="0A54EC2D" w14:textId="77777777" w:rsidR="004F74F6" w:rsidRPr="004F74F6" w:rsidRDefault="004F74F6" w:rsidP="004F74F6">
      <w:pPr>
        <w:pStyle w:val="ListParagraph"/>
        <w:spacing w:line="360" w:lineRule="auto"/>
        <w:jc w:val="both"/>
        <w:rPr>
          <w:rFonts w:ascii="Arial" w:eastAsiaTheme="minorEastAsia" w:hAnsi="Arial" w:cs="Arial"/>
          <w:iCs/>
          <w:sz w:val="24"/>
          <w:szCs w:val="24"/>
          <w:lang w:val="en-US"/>
        </w:rPr>
      </w:pPr>
    </w:p>
    <w:p w14:paraId="76F5316B" w14:textId="77777777" w:rsidR="004F74F6" w:rsidRPr="004F74F6" w:rsidRDefault="004F74F6" w:rsidP="004F74F6">
      <w:pPr>
        <w:pStyle w:val="ListParagraph"/>
        <w:spacing w:line="360" w:lineRule="auto"/>
        <w:jc w:val="both"/>
        <w:rPr>
          <w:rFonts w:ascii="Arial" w:hAnsi="Arial" w:cs="Arial"/>
          <w:sz w:val="24"/>
          <w:szCs w:val="24"/>
          <w:lang w:val="en-US"/>
        </w:rPr>
      </w:pPr>
      <w:r w:rsidRPr="004F74F6">
        <w:rPr>
          <w:rFonts w:ascii="Arial" w:hAnsi="Arial" w:cs="Arial"/>
          <w:sz w:val="24"/>
          <w:szCs w:val="24"/>
          <w:lang w:val="en-US"/>
        </w:rPr>
        <w:t xml:space="preserve">The parameter </w:t>
      </w:r>
      <m:oMath>
        <m:sSub>
          <m:sSubPr>
            <m:ctrlPr>
              <w:rPr>
                <w:rFonts w:ascii="Cambria Math" w:hAnsi="Cambria Math" w:cs="Arial"/>
                <w:i/>
                <w:sz w:val="24"/>
                <w:szCs w:val="24"/>
                <w:lang w:val="en-US"/>
              </w:rPr>
            </m:ctrlPr>
          </m:sSubPr>
          <m:e>
            <m:r>
              <w:rPr>
                <w:rFonts w:ascii="Cambria Math" w:hAnsi="Cambria Math" w:cs="Arial"/>
                <w:sz w:val="24"/>
                <w:szCs w:val="24"/>
                <w:lang w:val="en-US"/>
              </w:rPr>
              <m:t>W</m:t>
            </m:r>
          </m:e>
          <m:sub>
            <m:r>
              <w:rPr>
                <w:rFonts w:ascii="Cambria Math" w:hAnsi="Cambria Math" w:cs="Arial"/>
                <w:sz w:val="24"/>
                <w:szCs w:val="24"/>
                <w:lang w:val="en-US"/>
              </w:rPr>
              <m:t>f</m:t>
            </m:r>
          </m:sub>
        </m:sSub>
      </m:oMath>
      <w:r w:rsidRPr="004F74F6">
        <w:rPr>
          <w:rFonts w:ascii="Arial" w:eastAsiaTheme="minorEastAsia" w:hAnsi="Arial" w:cs="Arial"/>
          <w:sz w:val="24"/>
          <w:szCs w:val="24"/>
          <w:lang w:val="en-US"/>
        </w:rPr>
        <w:t xml:space="preserve"> </w:t>
      </w:r>
      <w:r w:rsidRPr="004F74F6">
        <w:rPr>
          <w:rFonts w:ascii="Arial" w:hAnsi="Arial" w:cs="Arial"/>
          <w:sz w:val="24"/>
          <w:szCs w:val="24"/>
          <w:lang w:val="en-US"/>
        </w:rPr>
        <w:t>represents the weight matrix for the forget gate.</w:t>
      </w:r>
    </w:p>
    <w:p w14:paraId="3775C31E" w14:textId="77777777" w:rsidR="004F74F6" w:rsidRPr="004F74F6" w:rsidRDefault="004F74F6" w:rsidP="004F74F6">
      <w:pPr>
        <w:pStyle w:val="ListParagraph"/>
        <w:spacing w:line="360" w:lineRule="auto"/>
        <w:jc w:val="both"/>
        <w:rPr>
          <w:rFonts w:ascii="Arial" w:eastAsiaTheme="minorEastAsia" w:hAnsi="Arial" w:cs="Arial"/>
          <w:sz w:val="24"/>
          <w:szCs w:val="24"/>
          <w:lang w:val="en-US"/>
        </w:rPr>
      </w:pPr>
    </w:p>
    <w:p w14:paraId="3BCB2972" w14:textId="77777777" w:rsidR="004F74F6" w:rsidRPr="004F74F6" w:rsidRDefault="004F74F6" w:rsidP="004F74F6">
      <w:pPr>
        <w:pStyle w:val="ListParagraph"/>
        <w:numPr>
          <w:ilvl w:val="0"/>
          <w:numId w:val="9"/>
        </w:numPr>
        <w:spacing w:before="100" w:beforeAutospacing="1" w:after="100" w:afterAutospacing="1" w:line="360" w:lineRule="auto"/>
        <w:jc w:val="both"/>
        <w:rPr>
          <w:rFonts w:ascii="Arial" w:hAnsi="Arial" w:cs="Arial"/>
          <w:sz w:val="24"/>
          <w:szCs w:val="24"/>
          <w:lang w:val="en-US"/>
        </w:rPr>
      </w:pPr>
      <w:r w:rsidRPr="004F74F6">
        <w:rPr>
          <w:rFonts w:ascii="Arial" w:hAnsi="Arial" w:cs="Arial"/>
          <w:b/>
          <w:bCs/>
          <w:sz w:val="24"/>
          <w:szCs w:val="24"/>
          <w:lang w:val="en-US"/>
        </w:rPr>
        <w:t>Cell State Update</w:t>
      </w:r>
      <w:r w:rsidRPr="004F74F6">
        <w:rPr>
          <w:rFonts w:ascii="Arial" w:hAnsi="Arial" w:cs="Arial"/>
          <w:sz w:val="24"/>
          <w:szCs w:val="24"/>
          <w:lang w:val="en-US"/>
        </w:rPr>
        <w:t>: Cell state is updated by:</w:t>
      </w:r>
    </w:p>
    <w:p w14:paraId="7C01C231" w14:textId="77777777" w:rsidR="004F74F6" w:rsidRPr="004F74F6" w:rsidRDefault="004F74F6" w:rsidP="004F74F6">
      <w:pPr>
        <w:pStyle w:val="ListParagraph"/>
        <w:spacing w:line="360" w:lineRule="auto"/>
        <w:jc w:val="both"/>
        <w:rPr>
          <w:rFonts w:ascii="Arial" w:hAnsi="Arial" w:cs="Arial"/>
          <w:sz w:val="24"/>
          <w:szCs w:val="24"/>
          <w:lang w:val="en-US"/>
        </w:rPr>
      </w:pPr>
    </w:p>
    <w:p w14:paraId="6A83D273" w14:textId="77777777" w:rsidR="004F74F6" w:rsidRPr="004F74F6" w:rsidRDefault="004F74F6" w:rsidP="004F74F6">
      <w:pPr>
        <w:pStyle w:val="ListParagraph"/>
        <w:spacing w:line="360" w:lineRule="auto"/>
        <w:jc w:val="both"/>
        <w:rPr>
          <w:rFonts w:ascii="Arial" w:eastAsiaTheme="minorEastAsia" w:hAnsi="Arial" w:cs="Arial"/>
          <w:iCs/>
          <w:sz w:val="24"/>
          <w:szCs w:val="24"/>
        </w:rPr>
      </w:pPr>
      <m:oMathPara>
        <m:oMath>
          <m:r>
            <w:rPr>
              <w:rFonts w:ascii="Cambria Math" w:hAnsi="Cambria Math" w:cs="Arial"/>
              <w:sz w:val="24"/>
              <w:szCs w:val="24"/>
            </w:rPr>
            <m:t>c(t</m:t>
          </m:r>
          <m:r>
            <w:rPr>
              <w:rFonts w:ascii="Cambria Math" w:hAnsi="Cambria Math" w:cs="Arial"/>
              <w:sz w:val="24"/>
              <w:szCs w:val="24"/>
            </w:rPr>
            <m:t>)=</m:t>
          </m:r>
          <m:r>
            <w:rPr>
              <w:rFonts w:ascii="Cambria Math" w:hAnsi="Cambria Math" w:cs="Arial"/>
              <w:sz w:val="24"/>
              <w:szCs w:val="24"/>
            </w:rPr>
            <m:t>f(t</m:t>
          </m:r>
          <m:r>
            <w:rPr>
              <w:rFonts w:ascii="Cambria Math" w:hAnsi="Cambria Math" w:cs="Arial"/>
              <w:sz w:val="24"/>
              <w:szCs w:val="24"/>
            </w:rPr>
            <m:t>)*</m:t>
          </m:r>
          <m:r>
            <w:rPr>
              <w:rFonts w:ascii="Cambria Math" w:hAnsi="Cambria Math" w:cs="Arial"/>
              <w:sz w:val="24"/>
              <w:szCs w:val="24"/>
            </w:rPr>
            <m:t>c(t</m:t>
          </m:r>
          <m:r>
            <w:rPr>
              <w:rFonts w:ascii="Cambria Math" w:hAnsi="Cambria Math" w:cs="Arial"/>
              <w:sz w:val="24"/>
              <w:szCs w:val="24"/>
            </w:rPr>
            <m:t>-</m:t>
          </m:r>
          <m:r>
            <w:rPr>
              <w:rFonts w:ascii="Cambria Math" w:hAnsi="Cambria Math" w:cs="Arial"/>
              <w:sz w:val="24"/>
              <w:szCs w:val="24"/>
            </w:rPr>
            <m:t>1</m:t>
          </m:r>
          <m:r>
            <w:rPr>
              <w:rFonts w:ascii="Cambria Math" w:hAnsi="Cambria Math" w:cs="Arial"/>
              <w:sz w:val="24"/>
              <w:szCs w:val="24"/>
            </w:rPr>
            <m:t>)+</m:t>
          </m:r>
          <m:r>
            <w:rPr>
              <w:rFonts w:ascii="Cambria Math" w:hAnsi="Cambria Math" w:cs="Arial"/>
              <w:sz w:val="24"/>
              <w:szCs w:val="24"/>
            </w:rPr>
            <m:t>i(t</m:t>
          </m:r>
          <m:r>
            <w:rPr>
              <w:rFonts w:ascii="Cambria Math" w:hAnsi="Cambria Math" w:cs="Arial"/>
              <w:sz w:val="24"/>
              <w:szCs w:val="24"/>
            </w:rPr>
            <m:t>)*</m:t>
          </m:r>
          <m:r>
            <w:rPr>
              <w:rFonts w:ascii="Cambria Math" w:hAnsi="Cambria Math" w:cs="Arial"/>
              <w:sz w:val="24"/>
              <w:szCs w:val="24"/>
            </w:rPr>
            <m:t>tanh(</m:t>
          </m:r>
          <m:sSub>
            <m:sSubPr>
              <m:ctrlPr>
                <w:rPr>
                  <w:rFonts w:ascii="Cambria Math" w:hAnsi="Cambria Math" w:cs="Arial"/>
                  <w:i/>
                  <w:sz w:val="24"/>
                  <w:szCs w:val="24"/>
                </w:rPr>
              </m:ctrlPr>
            </m:sSubPr>
            <m:e>
              <m:r>
                <w:rPr>
                  <w:rFonts w:ascii="Cambria Math" w:hAnsi="Cambria Math" w:cs="Arial"/>
                  <w:sz w:val="24"/>
                  <w:szCs w:val="24"/>
                </w:rPr>
                <m:t>W</m:t>
              </m:r>
            </m:e>
            <m:sub>
              <m:r>
                <w:rPr>
                  <w:rFonts w:ascii="Cambria Math" w:hAnsi="Cambria Math" w:cs="Arial"/>
                  <w:sz w:val="24"/>
                  <w:szCs w:val="24"/>
                </w:rPr>
                <m:t>c</m:t>
              </m:r>
            </m:sub>
          </m:sSub>
          <m:r>
            <w:rPr>
              <w:rFonts w:ascii="Cambria Math" w:hAnsi="Cambria Math" w:cs="Arial"/>
              <w:sz w:val="24"/>
              <w:szCs w:val="24"/>
            </w:rPr>
            <m:t>​</m:t>
          </m:r>
          <m:r>
            <w:rPr>
              <w:rFonts w:ascii="Cambria Math" w:hAnsi="Cambria Math" w:cs="Arial"/>
              <w:sz w:val="24"/>
              <w:szCs w:val="24"/>
            </w:rPr>
            <m:t>⋅</m:t>
          </m:r>
          <m:d>
            <m:dPr>
              <m:begChr m:val="["/>
              <m:endChr m:val="]"/>
              <m:ctrlPr>
                <w:rPr>
                  <w:rFonts w:ascii="Cambria Math" w:hAnsi="Cambria Math" w:cs="Arial"/>
                  <w:i/>
                  <w:sz w:val="24"/>
                  <w:szCs w:val="24"/>
                </w:rPr>
              </m:ctrlPr>
            </m:dPr>
            <m:e>
              <m:sSub>
                <m:sSubPr>
                  <m:ctrlPr>
                    <w:rPr>
                      <w:rFonts w:ascii="Cambria Math" w:hAnsi="Cambria Math" w:cs="Arial"/>
                      <w:i/>
                      <w:sz w:val="24"/>
                      <w:szCs w:val="24"/>
                    </w:rPr>
                  </m:ctrlPr>
                </m:sSubPr>
                <m:e>
                  <m:r>
                    <w:rPr>
                      <w:rFonts w:ascii="Cambria Math" w:hAnsi="Cambria Math" w:cs="Arial"/>
                      <w:sz w:val="24"/>
                      <w:szCs w:val="24"/>
                      <w:lang w:val="en-US"/>
                    </w:rPr>
                    <m:t>h</m:t>
                  </m:r>
                </m:e>
                <m:sub>
                  <m:r>
                    <w:rPr>
                      <w:rFonts w:ascii="Cambria Math" w:hAnsi="Cambria Math" w:cs="Arial"/>
                      <w:sz w:val="24"/>
                      <w:szCs w:val="24"/>
                    </w:rPr>
                    <m:t>t</m:t>
                  </m:r>
                  <m:r>
                    <w:rPr>
                      <w:rFonts w:ascii="Cambria Math" w:hAnsi="Cambria Math" w:cs="Arial"/>
                      <w:sz w:val="24"/>
                      <w:szCs w:val="24"/>
                      <w:lang w:val="en-US"/>
                    </w:rPr>
                    <m:t>-1</m:t>
                  </m:r>
                </m:sub>
              </m:sSub>
              <m:r>
                <w:rPr>
                  <w:rFonts w:ascii="Cambria Math" w:hAnsi="Cambria Math" w:cs="Arial"/>
                  <w:sz w:val="24"/>
                  <w:szCs w:val="24"/>
                  <w:lang w:val="en-US"/>
                </w:rPr>
                <m:t>​,</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t</m:t>
                  </m:r>
                </m:sub>
              </m:sSub>
            </m:e>
          </m:d>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b</m:t>
              </m:r>
            </m:e>
            <m:sub>
              <m:r>
                <w:rPr>
                  <w:rFonts w:ascii="Cambria Math" w:hAnsi="Cambria Math" w:cs="Arial"/>
                  <w:sz w:val="24"/>
                  <w:szCs w:val="24"/>
                </w:rPr>
                <m:t>c</m:t>
              </m:r>
            </m:sub>
          </m:sSub>
          <m:r>
            <w:rPr>
              <w:rFonts w:ascii="Cambria Math" w:hAnsi="Cambria Math" w:cs="Arial"/>
              <w:sz w:val="24"/>
              <w:szCs w:val="24"/>
            </w:rPr>
            <m:t>​</m:t>
          </m:r>
          <m:r>
            <w:rPr>
              <w:rFonts w:ascii="Cambria Math" w:hAnsi="Cambria Math" w:cs="Arial"/>
              <w:sz w:val="24"/>
              <w:szCs w:val="24"/>
            </w:rPr>
            <m:t>)</m:t>
          </m:r>
        </m:oMath>
      </m:oMathPara>
    </w:p>
    <w:p w14:paraId="5E2D8155" w14:textId="77777777" w:rsidR="004F74F6" w:rsidRPr="004F74F6" w:rsidRDefault="004F74F6" w:rsidP="004F74F6">
      <w:pPr>
        <w:pStyle w:val="ListParagraph"/>
        <w:spacing w:line="360" w:lineRule="auto"/>
        <w:jc w:val="both"/>
        <w:rPr>
          <w:rFonts w:ascii="Arial" w:hAnsi="Arial" w:cs="Arial"/>
          <w:sz w:val="24"/>
          <w:szCs w:val="24"/>
          <w:lang w:val="en-US"/>
        </w:rPr>
      </w:pPr>
    </w:p>
    <w:p w14:paraId="12C787E0" w14:textId="77777777" w:rsidR="004F74F6" w:rsidRPr="004F74F6" w:rsidRDefault="004F74F6" w:rsidP="004F74F6">
      <w:pPr>
        <w:pStyle w:val="ListParagraph"/>
        <w:spacing w:line="360" w:lineRule="auto"/>
        <w:jc w:val="both"/>
        <w:rPr>
          <w:rFonts w:ascii="Arial" w:hAnsi="Arial" w:cs="Arial"/>
          <w:sz w:val="24"/>
          <w:szCs w:val="24"/>
          <w:lang w:val="en-US"/>
        </w:rPr>
      </w:pPr>
      <m:oMath>
        <m:sSub>
          <m:sSubPr>
            <m:ctrlPr>
              <w:rPr>
                <w:rFonts w:ascii="Cambria Math" w:hAnsi="Cambria Math" w:cs="Arial"/>
                <w:i/>
                <w:sz w:val="24"/>
                <w:szCs w:val="24"/>
                <w:lang w:val="en-US"/>
              </w:rPr>
            </m:ctrlPr>
          </m:sSubPr>
          <m:e>
            <m:r>
              <w:rPr>
                <w:rFonts w:ascii="Cambria Math" w:hAnsi="Cambria Math" w:cs="Arial"/>
                <w:sz w:val="24"/>
                <w:szCs w:val="24"/>
                <w:lang w:val="en-US"/>
              </w:rPr>
              <m:t>W</m:t>
            </m:r>
          </m:e>
          <m:sub>
            <m:r>
              <w:rPr>
                <w:rFonts w:ascii="Cambria Math" w:hAnsi="Cambria Math" w:cs="Arial"/>
                <w:sz w:val="24"/>
                <w:szCs w:val="24"/>
                <w:lang w:val="en-US"/>
              </w:rPr>
              <m:t>c</m:t>
            </m:r>
          </m:sub>
        </m:sSub>
      </m:oMath>
      <w:r w:rsidRPr="004F74F6">
        <w:rPr>
          <w:rFonts w:ascii="Arial" w:hAnsi="Arial" w:cs="Arial"/>
          <w:sz w:val="24"/>
          <w:szCs w:val="24"/>
          <w:lang w:val="en-US"/>
        </w:rPr>
        <w:t xml:space="preserve"> here is the weight matrix associated with</w:t>
      </w:r>
      <w:r w:rsidRPr="004F74F6">
        <w:rPr>
          <w:sz w:val="24"/>
          <w:szCs w:val="24"/>
          <w:lang w:val="en-US"/>
        </w:rPr>
        <w:t> </w:t>
      </w:r>
      <w:r w:rsidRPr="004F74F6">
        <w:rPr>
          <w:rFonts w:ascii="Arial" w:hAnsi="Arial" w:cs="Arial"/>
          <w:sz w:val="24"/>
          <w:szCs w:val="24"/>
          <w:lang w:val="en-US"/>
        </w:rPr>
        <w:t xml:space="preserve">the cell state, and </w:t>
      </w:r>
      <m:oMath>
        <m:r>
          <w:rPr>
            <w:rFonts w:ascii="Cambria Math" w:hAnsi="Cambria Math" w:cs="Arial"/>
            <w:sz w:val="24"/>
            <w:szCs w:val="24"/>
            <w:lang w:val="en-US"/>
          </w:rPr>
          <m:t>tanh</m:t>
        </m:r>
      </m:oMath>
      <w:r w:rsidRPr="004F74F6">
        <w:rPr>
          <w:rFonts w:ascii="Arial" w:hAnsi="Arial" w:cs="Arial"/>
          <w:sz w:val="24"/>
          <w:szCs w:val="24"/>
          <w:lang w:val="en-US"/>
        </w:rPr>
        <w:t xml:space="preserve"> is the hyperbolic tangent function that adds non-linearity to the model.</w:t>
      </w:r>
    </w:p>
    <w:p w14:paraId="0BB468BB" w14:textId="77777777" w:rsidR="004F74F6" w:rsidRPr="004F74F6" w:rsidRDefault="004F74F6" w:rsidP="004F74F6">
      <w:pPr>
        <w:pStyle w:val="ListParagraph"/>
        <w:spacing w:line="360" w:lineRule="auto"/>
        <w:jc w:val="both"/>
        <w:rPr>
          <w:rFonts w:ascii="Arial" w:hAnsi="Arial" w:cs="Arial"/>
          <w:sz w:val="24"/>
          <w:szCs w:val="24"/>
          <w:lang w:val="en-US"/>
        </w:rPr>
      </w:pPr>
    </w:p>
    <w:p w14:paraId="232284EF" w14:textId="77777777" w:rsidR="004F74F6" w:rsidRPr="004F74F6" w:rsidRDefault="004F74F6" w:rsidP="004F74F6">
      <w:pPr>
        <w:pStyle w:val="ListParagraph"/>
        <w:numPr>
          <w:ilvl w:val="0"/>
          <w:numId w:val="9"/>
        </w:numPr>
        <w:spacing w:before="100" w:beforeAutospacing="1" w:after="100" w:afterAutospacing="1" w:line="360" w:lineRule="auto"/>
        <w:jc w:val="both"/>
        <w:rPr>
          <w:rFonts w:ascii="Arial" w:hAnsi="Arial" w:cs="Arial"/>
          <w:sz w:val="24"/>
          <w:szCs w:val="24"/>
          <w:lang w:val="en-US"/>
        </w:rPr>
      </w:pPr>
      <w:r w:rsidRPr="004F74F6">
        <w:rPr>
          <w:rFonts w:ascii="Arial" w:hAnsi="Arial" w:cs="Arial"/>
          <w:b/>
          <w:bCs/>
          <w:sz w:val="24"/>
          <w:szCs w:val="24"/>
          <w:lang w:val="en-US"/>
        </w:rPr>
        <w:t>Output Gate:</w:t>
      </w:r>
      <w:r w:rsidRPr="004F74F6">
        <w:rPr>
          <w:rFonts w:ascii="Arial" w:hAnsi="Arial" w:cs="Arial"/>
          <w:sz w:val="24"/>
          <w:szCs w:val="24"/>
          <w:lang w:val="en-US"/>
        </w:rPr>
        <w:t xml:space="preserve"> The output gate </w:t>
      </w:r>
      <m:oMath>
        <m:r>
          <w:rPr>
            <w:rFonts w:ascii="Cambria Math" w:hAnsi="Cambria Math" w:cs="Arial"/>
            <w:sz w:val="24"/>
            <w:szCs w:val="24"/>
            <w:lang w:val="en-US"/>
          </w:rPr>
          <m:t>o(t)</m:t>
        </m:r>
      </m:oMath>
      <w:r w:rsidRPr="004F74F6">
        <w:rPr>
          <w:rFonts w:ascii="Arial" w:hAnsi="Arial" w:cs="Arial"/>
          <w:sz w:val="24"/>
          <w:szCs w:val="24"/>
          <w:lang w:val="en-US"/>
        </w:rPr>
        <w:t xml:space="preserve"> controls the output from the cell state to the next layer:</w:t>
      </w:r>
    </w:p>
    <w:p w14:paraId="7E5284BC" w14:textId="77777777" w:rsidR="004F74F6" w:rsidRPr="004F74F6" w:rsidRDefault="004F74F6" w:rsidP="004F74F6">
      <w:pPr>
        <w:pStyle w:val="ListParagraph"/>
        <w:spacing w:line="360" w:lineRule="auto"/>
        <w:jc w:val="both"/>
        <w:rPr>
          <w:rFonts w:ascii="Arial" w:hAnsi="Arial" w:cs="Arial"/>
          <w:sz w:val="24"/>
          <w:szCs w:val="24"/>
          <w:lang w:val="en-US"/>
        </w:rPr>
      </w:pPr>
    </w:p>
    <w:p w14:paraId="3EBB1E2D" w14:textId="77777777" w:rsidR="004F74F6" w:rsidRPr="004F74F6" w:rsidRDefault="004F74F6" w:rsidP="004F74F6">
      <w:pPr>
        <w:pStyle w:val="ListParagraph"/>
        <w:spacing w:line="360" w:lineRule="auto"/>
        <w:jc w:val="both"/>
        <w:rPr>
          <w:rFonts w:ascii="Arial" w:eastAsiaTheme="minorEastAsia" w:hAnsi="Arial" w:cs="Arial"/>
          <w:iCs/>
          <w:sz w:val="24"/>
          <w:szCs w:val="24"/>
          <w:lang w:val="en-US"/>
        </w:rPr>
      </w:pPr>
      <m:oMathPara>
        <m:oMath>
          <m:r>
            <w:rPr>
              <w:rFonts w:ascii="Cambria Math" w:hAnsi="Cambria Math" w:cs="Arial"/>
              <w:sz w:val="24"/>
              <w:szCs w:val="24"/>
            </w:rPr>
            <m:t>o</m:t>
          </m:r>
          <m:d>
            <m:dPr>
              <m:ctrlPr>
                <w:rPr>
                  <w:rFonts w:ascii="Cambria Math" w:hAnsi="Cambria Math" w:cs="Arial"/>
                  <w:i/>
                  <w:sz w:val="24"/>
                  <w:szCs w:val="24"/>
                  <w:lang w:val="en-US"/>
                </w:rPr>
              </m:ctrlPr>
            </m:dPr>
            <m:e>
              <m:r>
                <w:rPr>
                  <w:rFonts w:ascii="Cambria Math" w:hAnsi="Cambria Math" w:cs="Arial"/>
                  <w:sz w:val="24"/>
                  <w:szCs w:val="24"/>
                </w:rPr>
                <m:t>t</m:t>
              </m:r>
              <m:ctrlPr>
                <w:rPr>
                  <w:rFonts w:ascii="Cambria Math" w:hAnsi="Cambria Math" w:cs="Arial"/>
                  <w:i/>
                  <w:iCs/>
                  <w:sz w:val="24"/>
                  <w:szCs w:val="24"/>
                  <w:lang w:val="en-US"/>
                </w:rPr>
              </m:ctrlPr>
            </m:e>
          </m:d>
          <m:r>
            <w:rPr>
              <w:rFonts w:ascii="Cambria Math" w:hAnsi="Cambria Math" w:cs="Arial"/>
              <w:sz w:val="24"/>
              <w:szCs w:val="24"/>
              <w:lang w:val="en-US"/>
            </w:rPr>
            <m:t>=</m:t>
          </m:r>
          <m:r>
            <w:rPr>
              <w:rFonts w:ascii="Cambria Math" w:hAnsi="Cambria Math" w:cs="Arial"/>
              <w:sz w:val="24"/>
              <w:szCs w:val="24"/>
            </w:rPr>
            <m:t>σ</m:t>
          </m:r>
          <m:d>
            <m:dPr>
              <m:ctrlPr>
                <w:rPr>
                  <w:rFonts w:ascii="Cambria Math" w:hAnsi="Cambria Math" w:cs="Arial"/>
                  <w:i/>
                  <w:sz w:val="24"/>
                  <w:szCs w:val="24"/>
                  <w:lang w:val="en-US"/>
                </w:rPr>
              </m:ctrlPr>
            </m:dPr>
            <m:e>
              <m:sSub>
                <m:sSubPr>
                  <m:ctrlPr>
                    <w:rPr>
                      <w:rFonts w:ascii="Cambria Math" w:hAnsi="Cambria Math" w:cs="Arial"/>
                      <w:i/>
                      <w:sz w:val="24"/>
                      <w:szCs w:val="24"/>
                    </w:rPr>
                  </m:ctrlPr>
                </m:sSubPr>
                <m:e>
                  <m:r>
                    <w:rPr>
                      <w:rFonts w:ascii="Cambria Math" w:hAnsi="Cambria Math" w:cs="Arial"/>
                      <w:sz w:val="24"/>
                      <w:szCs w:val="24"/>
                    </w:rPr>
                    <m:t>W</m:t>
                  </m:r>
                </m:e>
                <m:sub>
                  <m:r>
                    <w:rPr>
                      <w:rFonts w:ascii="Cambria Math" w:hAnsi="Cambria Math" w:cs="Arial"/>
                      <w:sz w:val="24"/>
                      <w:szCs w:val="24"/>
                    </w:rPr>
                    <m:t>o</m:t>
                  </m:r>
                </m:sub>
              </m:sSub>
              <m:r>
                <w:rPr>
                  <w:rFonts w:ascii="Cambria Math" w:hAnsi="Cambria Math" w:cs="Arial"/>
                  <w:sz w:val="24"/>
                  <w:szCs w:val="24"/>
                  <w:lang w:val="en-US"/>
                </w:rPr>
                <m:t>⋅</m:t>
              </m:r>
              <m:d>
                <m:dPr>
                  <m:begChr m:val="["/>
                  <m:endChr m:val="]"/>
                  <m:ctrlPr>
                    <w:rPr>
                      <w:rFonts w:ascii="Cambria Math" w:hAnsi="Cambria Math" w:cs="Arial"/>
                      <w:i/>
                      <w:sz w:val="24"/>
                      <w:szCs w:val="24"/>
                    </w:rPr>
                  </m:ctrlPr>
                </m:dPr>
                <m:e>
                  <m:sSub>
                    <m:sSubPr>
                      <m:ctrlPr>
                        <w:rPr>
                          <w:rFonts w:ascii="Cambria Math" w:hAnsi="Cambria Math" w:cs="Arial"/>
                          <w:i/>
                          <w:sz w:val="24"/>
                          <w:szCs w:val="24"/>
                        </w:rPr>
                      </m:ctrlPr>
                    </m:sSubPr>
                    <m:e>
                      <m:r>
                        <w:rPr>
                          <w:rFonts w:ascii="Cambria Math" w:hAnsi="Cambria Math" w:cs="Arial"/>
                          <w:sz w:val="24"/>
                          <w:szCs w:val="24"/>
                          <w:lang w:val="en-US"/>
                        </w:rPr>
                        <m:t>h</m:t>
                      </m:r>
                    </m:e>
                    <m:sub>
                      <m:r>
                        <w:rPr>
                          <w:rFonts w:ascii="Cambria Math" w:hAnsi="Cambria Math" w:cs="Arial"/>
                          <w:sz w:val="24"/>
                          <w:szCs w:val="24"/>
                        </w:rPr>
                        <m:t>t</m:t>
                      </m:r>
                      <m:r>
                        <w:rPr>
                          <w:rFonts w:ascii="Cambria Math" w:hAnsi="Cambria Math" w:cs="Arial"/>
                          <w:sz w:val="24"/>
                          <w:szCs w:val="24"/>
                          <w:lang w:val="en-US"/>
                        </w:rPr>
                        <m:t>-1</m:t>
                      </m:r>
                    </m:sub>
                  </m:sSub>
                  <m:r>
                    <w:rPr>
                      <w:rFonts w:ascii="Cambria Math" w:hAnsi="Cambria Math" w:cs="Arial"/>
                      <w:sz w:val="24"/>
                      <w:szCs w:val="24"/>
                      <w:lang w:val="en-US"/>
                    </w:rPr>
                    <m:t>​,</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t</m:t>
                      </m:r>
                    </m:sub>
                  </m:sSub>
                </m:e>
              </m:d>
              <m:r>
                <w:rPr>
                  <w:rFonts w:ascii="Cambria Math" w:hAnsi="Cambria Math" w:cs="Arial"/>
                  <w:sz w:val="24"/>
                  <w:szCs w:val="24"/>
                  <w:lang w:val="en-US"/>
                </w:rPr>
                <m:t>​</m:t>
              </m:r>
              <m:r>
                <w:rPr>
                  <w:rFonts w:ascii="Cambria Math" w:hAnsi="Cambria Math" w:cs="Arial"/>
                  <w:sz w:val="24"/>
                  <w:szCs w:val="24"/>
                  <w:lang w:val="en-US"/>
                </w:rPr>
                <m:t>+</m:t>
              </m:r>
              <m:sSub>
                <m:sSubPr>
                  <m:ctrlPr>
                    <w:rPr>
                      <w:rFonts w:ascii="Cambria Math" w:hAnsi="Cambria Math" w:cs="Arial"/>
                      <w:i/>
                      <w:sz w:val="24"/>
                      <w:szCs w:val="24"/>
                    </w:rPr>
                  </m:ctrlPr>
                </m:sSubPr>
                <m:e>
                  <m:r>
                    <w:rPr>
                      <w:rFonts w:ascii="Cambria Math" w:hAnsi="Cambria Math" w:cs="Arial"/>
                      <w:sz w:val="24"/>
                      <w:szCs w:val="24"/>
                    </w:rPr>
                    <m:t>b</m:t>
                  </m:r>
                </m:e>
                <m:sub>
                  <m:r>
                    <w:rPr>
                      <w:rFonts w:ascii="Cambria Math" w:hAnsi="Cambria Math" w:cs="Arial"/>
                      <w:sz w:val="24"/>
                      <w:szCs w:val="24"/>
                    </w:rPr>
                    <m:t>o</m:t>
                  </m:r>
                </m:sub>
              </m:sSub>
              <m:r>
                <w:rPr>
                  <w:rFonts w:ascii="Cambria Math" w:hAnsi="Cambria Math" w:cs="Arial"/>
                  <w:sz w:val="24"/>
                  <w:szCs w:val="24"/>
                  <w:lang w:val="en-US"/>
                </w:rPr>
                <m:t>​</m:t>
              </m:r>
              <m:ctrlPr>
                <w:rPr>
                  <w:rFonts w:ascii="Cambria Math" w:hAnsi="Cambria Math" w:cs="Arial"/>
                  <w:i/>
                  <w:iCs/>
                  <w:sz w:val="24"/>
                  <w:szCs w:val="24"/>
                  <w:lang w:val="en-US"/>
                </w:rPr>
              </m:ctrlPr>
            </m:e>
          </m:d>
        </m:oMath>
      </m:oMathPara>
    </w:p>
    <w:p w14:paraId="2B81842F" w14:textId="77777777" w:rsidR="004F74F6" w:rsidRPr="004F74F6" w:rsidRDefault="004F74F6" w:rsidP="004F74F6">
      <w:pPr>
        <w:pStyle w:val="ListParagraph"/>
        <w:spacing w:line="360" w:lineRule="auto"/>
        <w:jc w:val="both"/>
        <w:rPr>
          <w:rFonts w:ascii="Arial" w:eastAsiaTheme="minorEastAsia" w:hAnsi="Arial" w:cs="Arial"/>
          <w:iCs/>
          <w:sz w:val="24"/>
          <w:szCs w:val="24"/>
          <w:lang w:val="en-US"/>
        </w:rPr>
      </w:pPr>
    </w:p>
    <w:p w14:paraId="22B8BEC4" w14:textId="77777777" w:rsidR="004F74F6" w:rsidRPr="004F74F6" w:rsidRDefault="004F74F6" w:rsidP="004F74F6">
      <w:pPr>
        <w:pStyle w:val="ListParagraph"/>
        <w:spacing w:line="360" w:lineRule="auto"/>
        <w:jc w:val="both"/>
        <w:rPr>
          <w:rFonts w:ascii="Arial" w:hAnsi="Arial" w:cs="Arial"/>
          <w:sz w:val="24"/>
          <w:szCs w:val="24"/>
          <w:lang w:val="en-US"/>
        </w:rPr>
      </w:pPr>
      <w:r w:rsidRPr="004F74F6">
        <w:rPr>
          <w:rFonts w:ascii="Arial" w:hAnsi="Arial" w:cs="Arial"/>
          <w:sz w:val="24"/>
          <w:szCs w:val="24"/>
          <w:lang w:val="en-US"/>
        </w:rPr>
        <w:t>and</w:t>
      </w:r>
      <w:r w:rsidRPr="004F74F6">
        <w:rPr>
          <w:sz w:val="24"/>
          <w:szCs w:val="24"/>
          <w:lang w:val="en-US"/>
        </w:rPr>
        <w:t> </w:t>
      </w:r>
      <w:r w:rsidRPr="004F74F6">
        <w:rPr>
          <w:rFonts w:ascii="Arial" w:hAnsi="Arial" w:cs="Arial"/>
          <w:sz w:val="24"/>
          <w:szCs w:val="24"/>
          <w:lang w:val="en-US"/>
        </w:rPr>
        <w:t>the output of the LSTM unit can be defined by:</w:t>
      </w:r>
    </w:p>
    <w:p w14:paraId="247B27D1" w14:textId="77777777" w:rsidR="004F74F6" w:rsidRPr="004F74F6" w:rsidRDefault="004F74F6" w:rsidP="004F74F6">
      <w:pPr>
        <w:pStyle w:val="ListParagraph"/>
        <w:spacing w:line="360" w:lineRule="auto"/>
        <w:jc w:val="both"/>
        <w:rPr>
          <w:rFonts w:ascii="Arial" w:hAnsi="Arial" w:cs="Arial"/>
          <w:sz w:val="24"/>
          <w:szCs w:val="24"/>
          <w:lang w:val="en-US"/>
        </w:rPr>
      </w:pPr>
    </w:p>
    <w:p w14:paraId="23B342C3" w14:textId="77777777" w:rsidR="004F74F6" w:rsidRPr="004F74F6" w:rsidRDefault="004F74F6" w:rsidP="004F74F6">
      <w:pPr>
        <w:pStyle w:val="ListParagraph"/>
        <w:spacing w:line="360" w:lineRule="auto"/>
        <w:jc w:val="both"/>
        <w:rPr>
          <w:rFonts w:ascii="Arial" w:eastAsiaTheme="minorEastAsia" w:hAnsi="Arial" w:cs="Arial"/>
          <w:iCs/>
          <w:sz w:val="24"/>
          <w:szCs w:val="24"/>
        </w:rPr>
      </w:pPr>
      <m:oMathPara>
        <m:oMath>
          <m:r>
            <w:rPr>
              <w:rFonts w:ascii="Cambria Math" w:hAnsi="Cambria Math" w:cs="Arial"/>
              <w:sz w:val="24"/>
              <w:szCs w:val="24"/>
            </w:rPr>
            <m:t>h(t</m:t>
          </m:r>
          <m:r>
            <w:rPr>
              <w:rFonts w:ascii="Cambria Math" w:hAnsi="Cambria Math" w:cs="Arial"/>
              <w:sz w:val="24"/>
              <w:szCs w:val="24"/>
            </w:rPr>
            <m:t>)=</m:t>
          </m:r>
          <m:r>
            <w:rPr>
              <w:rFonts w:ascii="Cambria Math" w:hAnsi="Cambria Math" w:cs="Arial"/>
              <w:sz w:val="24"/>
              <w:szCs w:val="24"/>
            </w:rPr>
            <m:t>o(t</m:t>
          </m:r>
          <m:r>
            <w:rPr>
              <w:rFonts w:ascii="Cambria Math" w:hAnsi="Cambria Math" w:cs="Arial"/>
              <w:sz w:val="24"/>
              <w:szCs w:val="24"/>
            </w:rPr>
            <m:t>)*</m:t>
          </m:r>
          <m:r>
            <w:rPr>
              <w:rFonts w:ascii="Cambria Math" w:hAnsi="Cambria Math" w:cs="Arial"/>
              <w:sz w:val="24"/>
              <w:szCs w:val="24"/>
            </w:rPr>
            <m:t>tanh(c(t</m:t>
          </m:r>
          <m:r>
            <w:rPr>
              <w:rFonts w:ascii="Cambria Math" w:hAnsi="Cambria Math" w:cs="Arial"/>
              <w:sz w:val="24"/>
              <w:szCs w:val="24"/>
            </w:rPr>
            <m:t>))</m:t>
          </m:r>
        </m:oMath>
      </m:oMathPara>
    </w:p>
    <w:p w14:paraId="2F14F168" w14:textId="77777777" w:rsidR="004F74F6" w:rsidRPr="004F74F6" w:rsidRDefault="004F74F6" w:rsidP="004F74F6">
      <w:pPr>
        <w:pStyle w:val="ListParagraph"/>
        <w:spacing w:line="360" w:lineRule="auto"/>
        <w:jc w:val="both"/>
        <w:rPr>
          <w:rFonts w:ascii="Arial" w:hAnsi="Arial" w:cs="Arial"/>
          <w:sz w:val="24"/>
          <w:szCs w:val="24"/>
        </w:rPr>
      </w:pPr>
    </w:p>
    <w:p w14:paraId="269C25D5" w14:textId="00E504BC" w:rsidR="004F74F6" w:rsidRDefault="004F74F6" w:rsidP="004F74F6">
      <w:pPr>
        <w:pStyle w:val="ListParagraph"/>
        <w:spacing w:line="360" w:lineRule="auto"/>
        <w:jc w:val="both"/>
        <w:rPr>
          <w:rFonts w:ascii="Arial" w:hAnsi="Arial" w:cs="Arial"/>
          <w:sz w:val="24"/>
          <w:szCs w:val="24"/>
          <w:lang w:val="en-US"/>
        </w:rPr>
      </w:pPr>
      <w:r w:rsidRPr="004F74F6">
        <w:rPr>
          <w:rFonts w:ascii="Arial" w:hAnsi="Arial" w:cs="Arial"/>
          <w:sz w:val="24"/>
          <w:szCs w:val="24"/>
          <w:lang w:val="en-US"/>
        </w:rPr>
        <w:t xml:space="preserve">where </w:t>
      </w:r>
      <m:oMath>
        <m:sSub>
          <m:sSubPr>
            <m:ctrlPr>
              <w:rPr>
                <w:rFonts w:ascii="Cambria Math" w:hAnsi="Cambria Math" w:cs="Arial"/>
                <w:i/>
                <w:sz w:val="24"/>
                <w:szCs w:val="24"/>
                <w:lang w:val="en-US"/>
              </w:rPr>
            </m:ctrlPr>
          </m:sSubPr>
          <m:e>
            <m:r>
              <w:rPr>
                <w:rFonts w:ascii="Cambria Math" w:hAnsi="Cambria Math" w:cs="Arial"/>
                <w:sz w:val="24"/>
                <w:szCs w:val="24"/>
                <w:lang w:val="en-US"/>
              </w:rPr>
              <m:t>W</m:t>
            </m:r>
          </m:e>
          <m:sub>
            <m:r>
              <w:rPr>
                <w:rFonts w:ascii="Cambria Math" w:hAnsi="Cambria Math" w:cs="Arial"/>
                <w:sz w:val="24"/>
                <w:szCs w:val="24"/>
                <w:lang w:val="en-US"/>
              </w:rPr>
              <m:t>o</m:t>
            </m:r>
          </m:sub>
        </m:sSub>
      </m:oMath>
      <w:r w:rsidRPr="004F74F6">
        <w:rPr>
          <w:rFonts w:ascii="Arial" w:hAnsi="Arial" w:cs="Arial"/>
          <w:sz w:val="24"/>
          <w:szCs w:val="24"/>
          <w:lang w:val="en-US"/>
        </w:rPr>
        <w:t>​ is the weight matrix associated with</w:t>
      </w:r>
      <w:r w:rsidRPr="004F74F6">
        <w:rPr>
          <w:sz w:val="24"/>
          <w:szCs w:val="24"/>
          <w:lang w:val="en-US"/>
        </w:rPr>
        <w:t> </w:t>
      </w:r>
      <w:r w:rsidRPr="004F74F6">
        <w:rPr>
          <w:rFonts w:ascii="Arial" w:hAnsi="Arial" w:cs="Arial"/>
          <w:sz w:val="24"/>
          <w:szCs w:val="24"/>
          <w:lang w:val="en-US"/>
        </w:rPr>
        <w:t>the output gate.</w:t>
      </w:r>
    </w:p>
    <w:p w14:paraId="6CBAA24A" w14:textId="77777777" w:rsidR="004F74F6" w:rsidRPr="004F74F6" w:rsidRDefault="004F74F6" w:rsidP="004F74F6">
      <w:pPr>
        <w:spacing w:line="360" w:lineRule="auto"/>
        <w:jc w:val="both"/>
        <w:rPr>
          <w:rFonts w:ascii="Arial" w:hAnsi="Arial" w:cs="Arial"/>
          <w:sz w:val="24"/>
          <w:szCs w:val="24"/>
          <w:lang w:val="en-US"/>
        </w:rPr>
      </w:pPr>
    </w:p>
    <w:p w14:paraId="676B674A" w14:textId="2DF30C19" w:rsidR="004F74F6" w:rsidRPr="004F74F6" w:rsidRDefault="004F74F6" w:rsidP="004F74F6">
      <w:pPr>
        <w:spacing w:line="360" w:lineRule="auto"/>
        <w:jc w:val="both"/>
        <w:rPr>
          <w:rFonts w:ascii="Arial" w:hAnsi="Arial" w:cs="Arial"/>
          <w:b/>
          <w:bCs/>
          <w:sz w:val="24"/>
          <w:szCs w:val="24"/>
          <w:lang w:val="en-US"/>
        </w:rPr>
      </w:pPr>
      <w:r>
        <w:rPr>
          <w:rFonts w:ascii="Arial" w:hAnsi="Arial" w:cs="Arial"/>
          <w:b/>
          <w:bCs/>
          <w:sz w:val="24"/>
          <w:szCs w:val="24"/>
          <w:lang w:val="en-US"/>
        </w:rPr>
        <w:t xml:space="preserve">2.6.2 </w:t>
      </w:r>
      <w:r w:rsidRPr="00F97B45">
        <w:rPr>
          <w:rFonts w:ascii="Arial" w:hAnsi="Arial" w:cs="Arial"/>
          <w:b/>
          <w:bCs/>
          <w:sz w:val="24"/>
          <w:szCs w:val="24"/>
          <w:lang w:val="en-US"/>
        </w:rPr>
        <w:t>Application to Time Series</w:t>
      </w:r>
    </w:p>
    <w:p w14:paraId="1E666132" w14:textId="77777777" w:rsidR="004F74F6" w:rsidRPr="00F97B45" w:rsidRDefault="004F74F6" w:rsidP="004F74F6">
      <w:pPr>
        <w:spacing w:line="360" w:lineRule="auto"/>
        <w:jc w:val="both"/>
        <w:rPr>
          <w:rFonts w:ascii="Arial" w:hAnsi="Arial" w:cs="Arial"/>
          <w:sz w:val="24"/>
          <w:szCs w:val="24"/>
          <w:lang w:val="en-US"/>
        </w:rPr>
      </w:pPr>
      <w:r w:rsidRPr="004F74F6">
        <w:rPr>
          <w:rFonts w:ascii="Arial" w:hAnsi="Arial" w:cs="Arial"/>
          <w:sz w:val="24"/>
          <w:szCs w:val="24"/>
          <w:lang w:val="en-US"/>
        </w:rPr>
        <w:t xml:space="preserve">The ability of LSTMs to remember and forget is critical in time series forecasting. </w:t>
      </w:r>
      <w:r w:rsidRPr="00F97B45">
        <w:rPr>
          <w:rFonts w:ascii="Arial" w:hAnsi="Arial" w:cs="Arial"/>
          <w:sz w:val="24"/>
          <w:szCs w:val="24"/>
          <w:lang w:val="en-US"/>
        </w:rPr>
        <w:t xml:space="preserve">This selective memory allows the network to keep only </w:t>
      </w:r>
      <w:r w:rsidRPr="004F74F6">
        <w:rPr>
          <w:rFonts w:ascii="Arial" w:hAnsi="Arial" w:cs="Arial"/>
          <w:sz w:val="24"/>
          <w:szCs w:val="24"/>
          <w:lang w:val="en-US"/>
        </w:rPr>
        <w:t>essential historical</w:t>
      </w:r>
      <w:r w:rsidRPr="00F97B45">
        <w:rPr>
          <w:rFonts w:ascii="Arial" w:hAnsi="Arial" w:cs="Arial"/>
          <w:sz w:val="24"/>
          <w:szCs w:val="24"/>
          <w:lang w:val="en-US"/>
        </w:rPr>
        <w:t xml:space="preserve"> information that is useful</w:t>
      </w:r>
      <w:r w:rsidRPr="004F74F6">
        <w:rPr>
          <w:rFonts w:ascii="Arial" w:hAnsi="Arial" w:cs="Arial"/>
          <w:sz w:val="24"/>
          <w:szCs w:val="24"/>
          <w:lang w:val="en-US"/>
        </w:rPr>
        <w:t xml:space="preserve"> for the model, such as</w:t>
      </w:r>
      <w:r w:rsidRPr="00F97B45">
        <w:rPr>
          <w:rFonts w:ascii="Arial" w:hAnsi="Arial" w:cs="Arial"/>
          <w:sz w:val="24"/>
          <w:szCs w:val="24"/>
          <w:lang w:val="en-US"/>
        </w:rPr>
        <w:t xml:space="preserve"> trends or seasonality. This </w:t>
      </w:r>
      <w:r w:rsidRPr="004F74F6">
        <w:rPr>
          <w:rFonts w:ascii="Arial" w:hAnsi="Arial" w:cs="Arial"/>
          <w:sz w:val="24"/>
          <w:szCs w:val="24"/>
          <w:lang w:val="en-US"/>
        </w:rPr>
        <w:t>feature</w:t>
      </w:r>
      <w:r w:rsidRPr="00F97B45">
        <w:rPr>
          <w:rFonts w:ascii="Arial" w:hAnsi="Arial" w:cs="Arial"/>
          <w:sz w:val="24"/>
          <w:szCs w:val="24"/>
          <w:lang w:val="en-US"/>
        </w:rPr>
        <w:t xml:space="preserve"> enables LSTMs to forecast </w:t>
      </w:r>
      <w:r w:rsidRPr="004F74F6">
        <w:rPr>
          <w:rFonts w:ascii="Arial" w:hAnsi="Arial" w:cs="Arial"/>
          <w:sz w:val="24"/>
          <w:szCs w:val="24"/>
          <w:lang w:val="en-US"/>
        </w:rPr>
        <w:t>future</w:t>
      </w:r>
      <w:r w:rsidRPr="00F97B45">
        <w:rPr>
          <w:rFonts w:ascii="Arial" w:hAnsi="Arial" w:cs="Arial"/>
          <w:sz w:val="24"/>
          <w:szCs w:val="24"/>
          <w:lang w:val="en-US"/>
        </w:rPr>
        <w:t xml:space="preserve"> data points based on</w:t>
      </w:r>
      <w:r w:rsidRPr="00F97B45">
        <w:rPr>
          <w:rFonts w:ascii="Arial" w:hAnsi="Arial" w:cs="Arial"/>
          <w:sz w:val="24"/>
          <w:szCs w:val="24"/>
          <w:lang w:val="en-US"/>
        </w:rPr>
        <w:t> </w:t>
      </w:r>
      <w:r w:rsidRPr="00F97B45">
        <w:rPr>
          <w:rFonts w:ascii="Arial" w:hAnsi="Arial" w:cs="Arial"/>
          <w:sz w:val="24"/>
          <w:szCs w:val="24"/>
          <w:lang w:val="en-US"/>
        </w:rPr>
        <w:t>complex patterns and dependencies in past data, which is critical for</w:t>
      </w:r>
      <w:r w:rsidRPr="004F74F6">
        <w:rPr>
          <w:rFonts w:ascii="Arial" w:hAnsi="Arial" w:cs="Arial"/>
          <w:sz w:val="24"/>
          <w:szCs w:val="24"/>
          <w:lang w:val="en-US"/>
        </w:rPr>
        <w:t xml:space="preserve"> accurate</w:t>
      </w:r>
      <w:r w:rsidRPr="00F97B45">
        <w:rPr>
          <w:rFonts w:ascii="Arial" w:hAnsi="Arial" w:cs="Arial"/>
          <w:sz w:val="24"/>
          <w:szCs w:val="24"/>
          <w:lang w:val="en-US"/>
        </w:rPr>
        <w:t xml:space="preserve"> predictions in areas like financial markets, energy load forecasting, and </w:t>
      </w:r>
      <w:r w:rsidRPr="004F74F6">
        <w:rPr>
          <w:rFonts w:ascii="Arial" w:hAnsi="Arial" w:cs="Arial"/>
          <w:sz w:val="24"/>
          <w:szCs w:val="24"/>
          <w:lang w:val="en-US"/>
        </w:rPr>
        <w:t>more</w:t>
      </w:r>
      <w:r w:rsidRPr="00F97B45">
        <w:rPr>
          <w:rFonts w:ascii="Arial" w:hAnsi="Arial" w:cs="Arial"/>
          <w:sz w:val="24"/>
          <w:szCs w:val="24"/>
          <w:lang w:val="en-US"/>
        </w:rPr>
        <w:t>.</w:t>
      </w:r>
    </w:p>
    <w:p w14:paraId="58AB7070" w14:textId="6B7552B8" w:rsidR="004F74F6" w:rsidRPr="004F74F6" w:rsidRDefault="004F74F6" w:rsidP="004F74F6">
      <w:pPr>
        <w:spacing w:line="360" w:lineRule="auto"/>
        <w:jc w:val="both"/>
        <w:rPr>
          <w:rFonts w:ascii="Arial" w:hAnsi="Arial" w:cs="Arial"/>
          <w:b/>
          <w:bCs/>
          <w:sz w:val="24"/>
          <w:szCs w:val="24"/>
          <w:lang w:val="en-US"/>
        </w:rPr>
      </w:pPr>
      <w:bookmarkStart w:id="0" w:name="_Hlk186323274"/>
      <w:r>
        <w:rPr>
          <w:rFonts w:ascii="Arial" w:hAnsi="Arial" w:cs="Arial"/>
          <w:b/>
          <w:bCs/>
          <w:sz w:val="24"/>
          <w:szCs w:val="24"/>
          <w:lang w:val="en-US"/>
        </w:rPr>
        <w:t xml:space="preserve">2.6.3 </w:t>
      </w:r>
      <w:r w:rsidRPr="00C14D19">
        <w:rPr>
          <w:rFonts w:ascii="Arial" w:hAnsi="Arial" w:cs="Arial"/>
          <w:b/>
          <w:bCs/>
          <w:sz w:val="24"/>
          <w:szCs w:val="24"/>
          <w:lang w:val="en-US"/>
        </w:rPr>
        <w:t>Enhanced Variants and Practical Use</w:t>
      </w:r>
      <w:bookmarkEnd w:id="0"/>
      <w:r w:rsidRPr="004F74F6">
        <w:rPr>
          <w:rFonts w:ascii="Arial" w:hAnsi="Arial" w:cs="Arial"/>
          <w:b/>
          <w:bCs/>
          <w:sz w:val="24"/>
          <w:szCs w:val="24"/>
          <w:lang w:val="en-US"/>
        </w:rPr>
        <w:t xml:space="preserve"> </w:t>
      </w:r>
    </w:p>
    <w:p w14:paraId="44055825" w14:textId="77777777" w:rsidR="004F74F6" w:rsidRPr="00F97B45" w:rsidRDefault="004F74F6" w:rsidP="004F74F6">
      <w:pPr>
        <w:spacing w:line="360" w:lineRule="auto"/>
        <w:jc w:val="both"/>
        <w:rPr>
          <w:rFonts w:ascii="Arial" w:hAnsi="Arial" w:cs="Arial"/>
          <w:sz w:val="24"/>
          <w:szCs w:val="24"/>
          <w:lang w:val="en-US"/>
        </w:rPr>
      </w:pPr>
      <w:r w:rsidRPr="00F97B45">
        <w:rPr>
          <w:rFonts w:ascii="Arial" w:hAnsi="Arial" w:cs="Arial"/>
          <w:sz w:val="24"/>
          <w:szCs w:val="24"/>
          <w:lang w:val="en-US"/>
        </w:rPr>
        <w:t>Several variants of the basic LSTM architecture, including peephole connections and gated recurrent units</w:t>
      </w:r>
      <w:r w:rsidRPr="00F97B45">
        <w:rPr>
          <w:rFonts w:ascii="Arial" w:hAnsi="Arial" w:cs="Arial"/>
          <w:sz w:val="24"/>
          <w:szCs w:val="24"/>
          <w:lang w:val="en-US"/>
        </w:rPr>
        <w:t> </w:t>
      </w:r>
      <w:r w:rsidRPr="00F97B45">
        <w:rPr>
          <w:rFonts w:ascii="Arial" w:hAnsi="Arial" w:cs="Arial"/>
          <w:sz w:val="24"/>
          <w:szCs w:val="24"/>
          <w:lang w:val="en-US"/>
        </w:rPr>
        <w:t xml:space="preserve">(GRUs), have been proposed to improve computational efficiency and enhance model performance. Such improvements </w:t>
      </w:r>
      <w:r w:rsidRPr="004F74F6">
        <w:rPr>
          <w:rFonts w:ascii="Arial" w:hAnsi="Arial" w:cs="Arial"/>
          <w:sz w:val="24"/>
          <w:szCs w:val="24"/>
          <w:lang w:val="en-US"/>
        </w:rPr>
        <w:t>enable</w:t>
      </w:r>
      <w:r w:rsidRPr="00F97B45">
        <w:rPr>
          <w:rFonts w:ascii="Arial" w:hAnsi="Arial" w:cs="Arial"/>
          <w:sz w:val="24"/>
          <w:szCs w:val="24"/>
          <w:lang w:val="en-US"/>
        </w:rPr>
        <w:t xml:space="preserve"> the LSTM</w:t>
      </w:r>
      <w:r w:rsidRPr="004F74F6">
        <w:rPr>
          <w:rFonts w:ascii="Arial" w:hAnsi="Arial" w:cs="Arial"/>
          <w:sz w:val="24"/>
          <w:szCs w:val="24"/>
          <w:lang w:val="en-US"/>
        </w:rPr>
        <w:t>s</w:t>
      </w:r>
      <w:r w:rsidRPr="00F97B45">
        <w:rPr>
          <w:rFonts w:ascii="Arial" w:hAnsi="Arial" w:cs="Arial"/>
          <w:sz w:val="24"/>
          <w:szCs w:val="24"/>
          <w:lang w:val="en-US"/>
        </w:rPr>
        <w:t xml:space="preserve"> architecture to be </w:t>
      </w:r>
      <w:r w:rsidRPr="004F74F6">
        <w:rPr>
          <w:rFonts w:ascii="Arial" w:hAnsi="Arial" w:cs="Arial"/>
          <w:sz w:val="24"/>
          <w:szCs w:val="24"/>
          <w:lang w:val="en-US"/>
        </w:rPr>
        <w:t>tailored</w:t>
      </w:r>
      <w:r w:rsidRPr="00F97B45">
        <w:rPr>
          <w:rFonts w:ascii="Arial" w:hAnsi="Arial" w:cs="Arial"/>
          <w:sz w:val="24"/>
          <w:szCs w:val="24"/>
          <w:lang w:val="en-US"/>
        </w:rPr>
        <w:t xml:space="preserve"> to a particular task, which often </w:t>
      </w:r>
      <w:r w:rsidRPr="004F74F6">
        <w:rPr>
          <w:rFonts w:ascii="Arial" w:hAnsi="Arial" w:cs="Arial"/>
          <w:sz w:val="24"/>
          <w:szCs w:val="24"/>
          <w:lang w:val="en-US"/>
        </w:rPr>
        <w:t>require</w:t>
      </w:r>
      <w:r w:rsidRPr="00F97B45">
        <w:rPr>
          <w:rFonts w:ascii="Arial" w:hAnsi="Arial" w:cs="Arial"/>
          <w:sz w:val="24"/>
          <w:szCs w:val="24"/>
          <w:lang w:val="en-US"/>
        </w:rPr>
        <w:t xml:space="preserve"> faster calculations without a </w:t>
      </w:r>
      <w:r w:rsidRPr="004F74F6">
        <w:rPr>
          <w:rFonts w:ascii="Arial" w:hAnsi="Arial" w:cs="Arial"/>
          <w:sz w:val="24"/>
          <w:szCs w:val="24"/>
          <w:lang w:val="en-US"/>
        </w:rPr>
        <w:t xml:space="preserve">significant trade-off </w:t>
      </w:r>
      <w:r w:rsidRPr="00F97B45">
        <w:rPr>
          <w:rFonts w:ascii="Arial" w:hAnsi="Arial" w:cs="Arial"/>
          <w:sz w:val="24"/>
          <w:szCs w:val="24"/>
          <w:lang w:val="en-US"/>
        </w:rPr>
        <w:t>in performance.</w:t>
      </w:r>
    </w:p>
    <w:p w14:paraId="1C136D05" w14:textId="77777777" w:rsidR="004F74F6" w:rsidRPr="0051166C" w:rsidRDefault="004F74F6" w:rsidP="004F74F6">
      <w:pPr>
        <w:spacing w:line="360" w:lineRule="auto"/>
        <w:jc w:val="both"/>
        <w:rPr>
          <w:rFonts w:ascii="Arial" w:hAnsi="Arial" w:cs="Arial"/>
          <w:sz w:val="24"/>
          <w:szCs w:val="24"/>
          <w:lang w:val="en-US"/>
        </w:rPr>
      </w:pPr>
      <w:r w:rsidRPr="0051166C">
        <w:rPr>
          <w:rFonts w:ascii="Arial" w:hAnsi="Arial" w:cs="Arial"/>
          <w:sz w:val="24"/>
          <w:szCs w:val="24"/>
          <w:lang w:val="en-US"/>
        </w:rPr>
        <w:t>Such flexibility and efficiency position Long Short-Term</w:t>
      </w:r>
      <w:r w:rsidRPr="0051166C">
        <w:rPr>
          <w:rFonts w:ascii="Arial" w:hAnsi="Arial" w:cs="Arial"/>
          <w:sz w:val="24"/>
          <w:szCs w:val="24"/>
          <w:lang w:val="en-US"/>
        </w:rPr>
        <w:t> </w:t>
      </w:r>
      <w:r w:rsidRPr="0051166C">
        <w:rPr>
          <w:rFonts w:ascii="Arial" w:hAnsi="Arial" w:cs="Arial"/>
          <w:sz w:val="24"/>
          <w:szCs w:val="24"/>
          <w:lang w:val="en-US"/>
        </w:rPr>
        <w:t xml:space="preserve">Memory networks as a </w:t>
      </w:r>
      <w:r w:rsidRPr="004F74F6">
        <w:rPr>
          <w:rFonts w:ascii="Arial" w:hAnsi="Arial" w:cs="Arial"/>
          <w:sz w:val="24"/>
          <w:szCs w:val="24"/>
          <w:lang w:val="en-US"/>
        </w:rPr>
        <w:t>key component</w:t>
      </w:r>
      <w:r w:rsidRPr="0051166C">
        <w:rPr>
          <w:rFonts w:ascii="Arial" w:hAnsi="Arial" w:cs="Arial"/>
          <w:sz w:val="24"/>
          <w:szCs w:val="24"/>
          <w:lang w:val="en-US"/>
        </w:rPr>
        <w:t xml:space="preserve"> for</w:t>
      </w:r>
      <w:r w:rsidRPr="004F74F6">
        <w:rPr>
          <w:rFonts w:ascii="Arial" w:hAnsi="Arial" w:cs="Arial"/>
          <w:sz w:val="24"/>
          <w:szCs w:val="24"/>
          <w:lang w:val="en-US"/>
        </w:rPr>
        <w:t xml:space="preserve"> modelling</w:t>
      </w:r>
      <w:r w:rsidRPr="0051166C">
        <w:rPr>
          <w:rFonts w:ascii="Arial" w:hAnsi="Arial" w:cs="Arial"/>
          <w:sz w:val="24"/>
          <w:szCs w:val="24"/>
          <w:lang w:val="en-US"/>
        </w:rPr>
        <w:t xml:space="preserve"> a range of complex time series modeling applications across multiple domains.</w:t>
      </w:r>
    </w:p>
    <w:p w14:paraId="304A09AC" w14:textId="77777777" w:rsidR="004F74F6" w:rsidRPr="005A59B6" w:rsidRDefault="004F74F6" w:rsidP="004F74F6">
      <w:pPr>
        <w:spacing w:line="360" w:lineRule="auto"/>
        <w:rPr>
          <w:rFonts w:ascii="Arial" w:hAnsi="Arial" w:cs="Arial"/>
          <w:lang w:val="en-US"/>
        </w:rPr>
      </w:pPr>
    </w:p>
    <w:p w14:paraId="57F02D0F" w14:textId="77777777" w:rsidR="007E1EF6" w:rsidRPr="007E1EF6" w:rsidRDefault="007E1EF6" w:rsidP="007E1EF6">
      <w:pPr>
        <w:spacing w:line="360" w:lineRule="auto"/>
        <w:jc w:val="both"/>
        <w:rPr>
          <w:rFonts w:ascii="Arial" w:hAnsi="Arial" w:cs="Arial"/>
          <w:b/>
          <w:bCs/>
          <w:sz w:val="24"/>
          <w:szCs w:val="24"/>
          <w:lang w:val="en-US"/>
        </w:rPr>
      </w:pPr>
    </w:p>
    <w:sectPr w:rsidR="007E1EF6" w:rsidRPr="007E1EF6" w:rsidSect="007E1EF6">
      <w:pgSz w:w="11906" w:h="16838"/>
      <w:pgMar w:top="1418" w:right="1418" w:bottom="1418"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220B1D"/>
    <w:multiLevelType w:val="hybridMultilevel"/>
    <w:tmpl w:val="0EFE6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DB0CC2"/>
    <w:multiLevelType w:val="hybridMultilevel"/>
    <w:tmpl w:val="38E28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F776E7"/>
    <w:multiLevelType w:val="hybridMultilevel"/>
    <w:tmpl w:val="B25A9B6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44791F41"/>
    <w:multiLevelType w:val="multilevel"/>
    <w:tmpl w:val="794E1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E8622A"/>
    <w:multiLevelType w:val="multilevel"/>
    <w:tmpl w:val="817E5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6136F73"/>
    <w:multiLevelType w:val="multilevel"/>
    <w:tmpl w:val="B8040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1857EF0"/>
    <w:multiLevelType w:val="hybridMultilevel"/>
    <w:tmpl w:val="038C9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A1E3E2F"/>
    <w:multiLevelType w:val="multilevel"/>
    <w:tmpl w:val="B658B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26A1467"/>
    <w:multiLevelType w:val="hybridMultilevel"/>
    <w:tmpl w:val="B21ED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91178186">
    <w:abstractNumId w:val="2"/>
  </w:num>
  <w:num w:numId="2" w16cid:durableId="935213525">
    <w:abstractNumId w:val="3"/>
  </w:num>
  <w:num w:numId="3" w16cid:durableId="2113819071">
    <w:abstractNumId w:val="7"/>
  </w:num>
  <w:num w:numId="4" w16cid:durableId="490369236">
    <w:abstractNumId w:val="4"/>
  </w:num>
  <w:num w:numId="5" w16cid:durableId="557671403">
    <w:abstractNumId w:val="5"/>
  </w:num>
  <w:num w:numId="6" w16cid:durableId="1125536891">
    <w:abstractNumId w:val="1"/>
  </w:num>
  <w:num w:numId="7" w16cid:durableId="1253391646">
    <w:abstractNumId w:val="8"/>
  </w:num>
  <w:num w:numId="8" w16cid:durableId="1430472141">
    <w:abstractNumId w:val="0"/>
  </w:num>
  <w:num w:numId="9" w16cid:durableId="23848999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23CE"/>
    <w:rsid w:val="00032592"/>
    <w:rsid w:val="000B7280"/>
    <w:rsid w:val="00163064"/>
    <w:rsid w:val="0025543D"/>
    <w:rsid w:val="002F6464"/>
    <w:rsid w:val="003E5CF2"/>
    <w:rsid w:val="00426670"/>
    <w:rsid w:val="004755DF"/>
    <w:rsid w:val="004F74F6"/>
    <w:rsid w:val="00520281"/>
    <w:rsid w:val="006B0914"/>
    <w:rsid w:val="00723299"/>
    <w:rsid w:val="007E1EF6"/>
    <w:rsid w:val="008078BA"/>
    <w:rsid w:val="008A2E2B"/>
    <w:rsid w:val="00902CD0"/>
    <w:rsid w:val="00AA107B"/>
    <w:rsid w:val="00AA7B28"/>
    <w:rsid w:val="00B11F59"/>
    <w:rsid w:val="00B5658B"/>
    <w:rsid w:val="00BC538D"/>
    <w:rsid w:val="00C02A86"/>
    <w:rsid w:val="00C21B01"/>
    <w:rsid w:val="00D3337C"/>
    <w:rsid w:val="00DF23CE"/>
    <w:rsid w:val="00ED416F"/>
    <w:rsid w:val="00EE4A89"/>
    <w:rsid w:val="00FC67A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19FF5C"/>
  <w15:chartTrackingRefBased/>
  <w15:docId w15:val="{AE582BF8-7889-4193-B4DB-B522A8C92F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23CE"/>
  </w:style>
  <w:style w:type="paragraph" w:styleId="Heading1">
    <w:name w:val="heading 1"/>
    <w:basedOn w:val="Normal"/>
    <w:next w:val="Normal"/>
    <w:link w:val="Heading1Char"/>
    <w:uiPriority w:val="9"/>
    <w:qFormat/>
    <w:rsid w:val="00DF23C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F23C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F23C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F23C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F23C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F23C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F23C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F23C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F23C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23C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F23C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F23C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F23C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F23C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F23C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F23C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F23C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F23CE"/>
    <w:rPr>
      <w:rFonts w:eastAsiaTheme="majorEastAsia" w:cstheme="majorBidi"/>
      <w:color w:val="272727" w:themeColor="text1" w:themeTint="D8"/>
    </w:rPr>
  </w:style>
  <w:style w:type="paragraph" w:styleId="Title">
    <w:name w:val="Title"/>
    <w:basedOn w:val="Normal"/>
    <w:next w:val="Normal"/>
    <w:link w:val="TitleChar"/>
    <w:uiPriority w:val="10"/>
    <w:qFormat/>
    <w:rsid w:val="00DF23C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23C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F23C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F23C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F23CE"/>
    <w:pPr>
      <w:spacing w:before="160"/>
      <w:jc w:val="center"/>
    </w:pPr>
    <w:rPr>
      <w:i/>
      <w:iCs/>
      <w:color w:val="404040" w:themeColor="text1" w:themeTint="BF"/>
    </w:rPr>
  </w:style>
  <w:style w:type="character" w:customStyle="1" w:styleId="QuoteChar">
    <w:name w:val="Quote Char"/>
    <w:basedOn w:val="DefaultParagraphFont"/>
    <w:link w:val="Quote"/>
    <w:uiPriority w:val="29"/>
    <w:rsid w:val="00DF23CE"/>
    <w:rPr>
      <w:i/>
      <w:iCs/>
      <w:color w:val="404040" w:themeColor="text1" w:themeTint="BF"/>
    </w:rPr>
  </w:style>
  <w:style w:type="paragraph" w:styleId="ListParagraph">
    <w:name w:val="List Paragraph"/>
    <w:basedOn w:val="Normal"/>
    <w:uiPriority w:val="34"/>
    <w:qFormat/>
    <w:rsid w:val="00DF23CE"/>
    <w:pPr>
      <w:ind w:left="720"/>
      <w:contextualSpacing/>
    </w:pPr>
  </w:style>
  <w:style w:type="character" w:styleId="IntenseEmphasis">
    <w:name w:val="Intense Emphasis"/>
    <w:basedOn w:val="DefaultParagraphFont"/>
    <w:uiPriority w:val="21"/>
    <w:qFormat/>
    <w:rsid w:val="00DF23CE"/>
    <w:rPr>
      <w:i/>
      <w:iCs/>
      <w:color w:val="2F5496" w:themeColor="accent1" w:themeShade="BF"/>
    </w:rPr>
  </w:style>
  <w:style w:type="paragraph" w:styleId="IntenseQuote">
    <w:name w:val="Intense Quote"/>
    <w:basedOn w:val="Normal"/>
    <w:next w:val="Normal"/>
    <w:link w:val="IntenseQuoteChar"/>
    <w:uiPriority w:val="30"/>
    <w:qFormat/>
    <w:rsid w:val="00DF23C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F23CE"/>
    <w:rPr>
      <w:i/>
      <w:iCs/>
      <w:color w:val="2F5496" w:themeColor="accent1" w:themeShade="BF"/>
    </w:rPr>
  </w:style>
  <w:style w:type="character" w:styleId="IntenseReference">
    <w:name w:val="Intense Reference"/>
    <w:basedOn w:val="DefaultParagraphFont"/>
    <w:uiPriority w:val="32"/>
    <w:qFormat/>
    <w:rsid w:val="00DF23CE"/>
    <w:rPr>
      <w:b/>
      <w:bCs/>
      <w:smallCaps/>
      <w:color w:val="2F5496" w:themeColor="accent1" w:themeShade="BF"/>
      <w:spacing w:val="5"/>
    </w:rPr>
  </w:style>
  <w:style w:type="character" w:styleId="PlaceholderText">
    <w:name w:val="Placeholder Text"/>
    <w:basedOn w:val="DefaultParagraphFont"/>
    <w:uiPriority w:val="99"/>
    <w:semiHidden/>
    <w:rsid w:val="006B0914"/>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0951641">
      <w:bodyDiv w:val="1"/>
      <w:marLeft w:val="0"/>
      <w:marRight w:val="0"/>
      <w:marTop w:val="0"/>
      <w:marBottom w:val="0"/>
      <w:divBdr>
        <w:top w:val="none" w:sz="0" w:space="0" w:color="auto"/>
        <w:left w:val="none" w:sz="0" w:space="0" w:color="auto"/>
        <w:bottom w:val="none" w:sz="0" w:space="0" w:color="auto"/>
        <w:right w:val="none" w:sz="0" w:space="0" w:color="auto"/>
      </w:divBdr>
    </w:div>
    <w:div w:id="1139960635">
      <w:bodyDiv w:val="1"/>
      <w:marLeft w:val="0"/>
      <w:marRight w:val="0"/>
      <w:marTop w:val="0"/>
      <w:marBottom w:val="0"/>
      <w:divBdr>
        <w:top w:val="none" w:sz="0" w:space="0" w:color="auto"/>
        <w:left w:val="none" w:sz="0" w:space="0" w:color="auto"/>
        <w:bottom w:val="none" w:sz="0" w:space="0" w:color="auto"/>
        <w:right w:val="none" w:sz="0" w:space="0" w:color="auto"/>
      </w:divBdr>
    </w:div>
    <w:div w:id="1150484935">
      <w:bodyDiv w:val="1"/>
      <w:marLeft w:val="0"/>
      <w:marRight w:val="0"/>
      <w:marTop w:val="0"/>
      <w:marBottom w:val="0"/>
      <w:divBdr>
        <w:top w:val="none" w:sz="0" w:space="0" w:color="auto"/>
        <w:left w:val="none" w:sz="0" w:space="0" w:color="auto"/>
        <w:bottom w:val="none" w:sz="0" w:space="0" w:color="auto"/>
        <w:right w:val="none" w:sz="0" w:space="0" w:color="auto"/>
      </w:divBdr>
    </w:div>
    <w:div w:id="1258440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9</Pages>
  <Words>2344</Words>
  <Characters>13367</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Stamm, Lukas</dc:creator>
  <cp:keywords/>
  <dc:description/>
  <cp:lastModifiedBy>Lukas Stamm</cp:lastModifiedBy>
  <cp:revision>7</cp:revision>
  <cp:lastPrinted>2024-10-22T18:41:00Z</cp:lastPrinted>
  <dcterms:created xsi:type="dcterms:W3CDTF">2024-10-22T18:39:00Z</dcterms:created>
  <dcterms:modified xsi:type="dcterms:W3CDTF">2024-12-28T23:39:00Z</dcterms:modified>
</cp:coreProperties>
</file>