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Pr="009010FE" w:rsidRDefault="00737942">
      <w:pPr>
        <w:rPr>
          <w:b/>
        </w:rPr>
      </w:pPr>
      <w:r w:rsidRPr="009010FE">
        <w:rPr>
          <w:rFonts w:hint="eastAsia"/>
          <w:b/>
        </w:rPr>
        <w:t xml:space="preserve">Research topics </w:t>
      </w:r>
    </w:p>
    <w:p w:rsidR="00A70D1B" w:rsidRDefault="00A70D1B"/>
    <w:p w:rsidR="00A81F1B" w:rsidRDefault="00A70D1B">
      <w:r>
        <w:rPr>
          <w:rFonts w:hint="eastAsia"/>
        </w:rPr>
        <w:t xml:space="preserve">2822 </w:t>
      </w:r>
      <w:r w:rsidR="00A81F1B">
        <w:rPr>
          <w:rFonts w:hint="eastAsia"/>
        </w:rPr>
        <w:t>open/ previous close and relation with current day expected return .</w:t>
      </w:r>
      <w:r w:rsidR="008E30C9">
        <w:rPr>
          <w:rFonts w:hint="eastAsia"/>
        </w:rPr>
        <w:t>(Want to sell on the open if opening high, buy on the day</w:t>
      </w:r>
      <w:r w:rsidR="008E30C9">
        <w:t>’</w:t>
      </w:r>
      <w:r w:rsidR="008E30C9">
        <w:rPr>
          <w:rFonts w:hint="eastAsia"/>
        </w:rPr>
        <w:t xml:space="preserve">s open if opening low) </w:t>
      </w:r>
    </w:p>
    <w:p w:rsidR="00A81F1B" w:rsidRDefault="00A81F1B"/>
    <w:p w:rsidR="00A70D1B" w:rsidRDefault="001E3AD0">
      <w:r>
        <w:rPr>
          <w:rFonts w:hint="eastAsia"/>
        </w:rPr>
        <w:t>What time</w:t>
      </w:r>
      <w:r w:rsidR="00215CAC">
        <w:rPr>
          <w:rFonts w:hint="eastAsia"/>
        </w:rPr>
        <w:t xml:space="preserve"> the day</w:t>
      </w:r>
      <w:r w:rsidR="00215CAC">
        <w:t>’</w:t>
      </w:r>
      <w:r w:rsidR="00215CAC">
        <w:rPr>
          <w:rFonts w:hint="eastAsia"/>
        </w:rPr>
        <w:t xml:space="preserve">s </w:t>
      </w:r>
      <w:r>
        <w:rPr>
          <w:rFonts w:hint="eastAsia"/>
        </w:rPr>
        <w:t xml:space="preserve">low is reached vs. bull/bear market. </w:t>
      </w:r>
      <w:r w:rsidR="007532BC">
        <w:rPr>
          <w:rFonts w:hint="eastAsia"/>
        </w:rPr>
        <w:t>(Hypothesis: if low point occurs later (e.g. in the afternoon, more likely to be bear market)</w:t>
      </w:r>
    </w:p>
    <w:p w:rsidR="00A70D1B" w:rsidRDefault="00A70D1B"/>
    <w:p w:rsidR="00A86870" w:rsidRDefault="001165C1">
      <w:r>
        <w:rPr>
          <w:rFonts w:hint="eastAsia"/>
        </w:rPr>
        <w:t xml:space="preserve">The role of AM return in predicting PM return. </w:t>
      </w:r>
    </w:p>
    <w:p w:rsidR="00A86870" w:rsidRDefault="00A86870"/>
    <w:p w:rsidR="00A70D1B" w:rsidRDefault="00A86870">
      <w:r>
        <w:rPr>
          <w:rFonts w:hint="eastAsia"/>
        </w:rPr>
        <w:t xml:space="preserve">Average return in AM PM in bull and bear markets. </w:t>
      </w:r>
    </w:p>
    <w:p w:rsidR="00F02B36" w:rsidRDefault="00F02B36"/>
    <w:p w:rsidR="00F02B36" w:rsidRDefault="00F02B36">
      <w:r>
        <w:rPr>
          <w:rFonts w:hint="eastAsia"/>
        </w:rPr>
        <w:t xml:space="preserve">Chance of all day crash and characteristics of it. </w:t>
      </w:r>
      <w:r w:rsidR="00F80293">
        <w:rPr>
          <w:rFonts w:hint="eastAsia"/>
        </w:rPr>
        <w:t xml:space="preserve"> (high reached, progression)</w:t>
      </w:r>
    </w:p>
    <w:p w:rsidR="00DC084F" w:rsidRDefault="00DC084F"/>
    <w:p w:rsidR="00DC084F" w:rsidRDefault="00DC084F">
      <w:r>
        <w:rPr>
          <w:rFonts w:hint="eastAsia"/>
        </w:rPr>
        <w:t xml:space="preserve">Latest buying point with probability &gt;50%. </w:t>
      </w:r>
    </w:p>
    <w:p w:rsidR="002D6A8E" w:rsidRDefault="002D6A8E"/>
    <w:p w:rsidR="002D6A8E" w:rsidRDefault="002D6A8E">
      <w:r>
        <w:rPr>
          <w:rFonts w:hint="eastAsia"/>
        </w:rPr>
        <w:t xml:space="preserve">Role of overnight SPX on retOPC and retCC. </w:t>
      </w:r>
    </w:p>
    <w:p w:rsidR="00390B80" w:rsidRDefault="00390B80"/>
    <w:p w:rsidR="00A64A42" w:rsidRDefault="001F6F38">
      <w:r>
        <w:rPr>
          <w:rFonts w:hint="eastAsia"/>
        </w:rPr>
        <w:t xml:space="preserve">Autocorrelation. </w:t>
      </w:r>
      <w:r>
        <w:t>P</w:t>
      </w:r>
      <w:r>
        <w:rPr>
          <w:rFonts w:hint="eastAsia"/>
        </w:rPr>
        <w:t xml:space="preserve">artial autocorrelation. Histograms. Kernel. </w:t>
      </w:r>
    </w:p>
    <w:p w:rsidR="007C308B" w:rsidRDefault="007C308B"/>
    <w:p w:rsidR="007C308B" w:rsidRDefault="007C308B">
      <w:r>
        <w:rPr>
          <w:rFonts w:hint="eastAsia"/>
        </w:rPr>
        <w:t>Baysian:</w:t>
      </w:r>
      <w:r w:rsidR="003E2312">
        <w:rPr>
          <w:rFonts w:hint="eastAsia"/>
        </w:rPr>
        <w:t xml:space="preserve"> (learn more about machine learning and baysian updating)</w:t>
      </w:r>
    </w:p>
    <w:p w:rsidR="007C308B" w:rsidRDefault="007C308B">
      <w:r>
        <w:rPr>
          <w:rFonts w:hint="eastAsia"/>
        </w:rPr>
        <w:t xml:space="preserve">From a pattern, how to predict which scenario we are in. Maximum likelihood. </w:t>
      </w:r>
    </w:p>
    <w:p w:rsidR="00A70D1B" w:rsidRDefault="00A70D1B"/>
    <w:p w:rsidR="0093440F" w:rsidRDefault="0093440F">
      <w:r>
        <w:rPr>
          <w:rFonts w:hint="eastAsia"/>
        </w:rPr>
        <w:t>大跌的形态。反弹的概率。</w:t>
      </w:r>
    </w:p>
    <w:p w:rsidR="004C7F0D" w:rsidRDefault="004C7F0D"/>
    <w:p w:rsidR="004C7F0D" w:rsidRDefault="003C1A34">
      <w:r>
        <w:rPr>
          <w:rFonts w:hint="eastAsia"/>
        </w:rPr>
        <w:t>下午创新低的反弹概率。</w:t>
      </w:r>
      <w:r w:rsidR="009E7675">
        <w:rPr>
          <w:rFonts w:hint="eastAsia"/>
        </w:rPr>
        <w:t>1 to 2, 2 to 3pm.</w:t>
      </w:r>
      <w:r w:rsidR="00DA26B7">
        <w:rPr>
          <w:rFonts w:hint="eastAsia"/>
        </w:rPr>
        <w:t xml:space="preserve"> </w:t>
      </w:r>
    </w:p>
    <w:p w:rsidR="003C1A34" w:rsidRDefault="003C1A34"/>
    <w:p w:rsidR="00722C27" w:rsidRDefault="00722C27"/>
    <w:p w:rsidR="00722C27" w:rsidRDefault="00722C27"/>
    <w:p w:rsidR="00722C27" w:rsidRDefault="00722C27"/>
    <w:p w:rsidR="00722C27" w:rsidRDefault="00722C27">
      <w:r>
        <w:rPr>
          <w:rFonts w:hint="eastAsia"/>
        </w:rPr>
        <w:t>Technical issues:</w:t>
      </w:r>
    </w:p>
    <w:p w:rsidR="00722C27" w:rsidRDefault="00722C27">
      <w:r>
        <w:t>M</w:t>
      </w:r>
      <w:r>
        <w:rPr>
          <w:rFonts w:hint="eastAsia"/>
        </w:rPr>
        <w:t>ean retCC by weekday?</w:t>
      </w:r>
    </w:p>
    <w:p w:rsidR="00BE583B" w:rsidRDefault="00BE583B"/>
    <w:p w:rsidR="00BE583B" w:rsidRDefault="00E401B5">
      <w:pPr>
        <w:rPr>
          <w:rFonts w:hint="eastAsia"/>
        </w:rPr>
      </w:pPr>
      <w:r>
        <w:rPr>
          <w:rFonts w:hint="eastAsia"/>
        </w:rPr>
        <w:t xml:space="preserve">Input </w:t>
      </w:r>
      <w:r w:rsidR="000241E9">
        <w:rPr>
          <w:rFonts w:hint="eastAsia"/>
        </w:rPr>
        <w:t xml:space="preserve">US close, </w:t>
      </w:r>
      <w:r w:rsidR="002922B8">
        <w:rPr>
          <w:rFonts w:hint="eastAsia"/>
        </w:rPr>
        <w:t xml:space="preserve">weekday </w:t>
      </w:r>
    </w:p>
    <w:p w:rsidR="00ED74C3" w:rsidRDefault="00ED74C3">
      <w:pPr>
        <w:rPr>
          <w:rFonts w:hint="eastAsia"/>
        </w:rPr>
      </w:pPr>
      <w:r>
        <w:rPr>
          <w:rFonts w:hint="eastAsia"/>
        </w:rPr>
        <w:t>Output: probability of goi</w:t>
      </w:r>
      <w:r w:rsidR="002922B8">
        <w:rPr>
          <w:rFonts w:hint="eastAsia"/>
        </w:rPr>
        <w:t xml:space="preserve">ng up, going down, mean return (controlling for weekday and not controlling for weekday) </w:t>
      </w:r>
      <w:bookmarkStart w:id="0" w:name="_GoBack"/>
      <w:bookmarkEnd w:id="0"/>
    </w:p>
    <w:p w:rsidR="00E401B5" w:rsidRPr="00E401B5" w:rsidRDefault="00E401B5"/>
    <w:p w:rsidR="00BE583B" w:rsidRDefault="00BE583B">
      <w:pPr>
        <w:rPr>
          <w:rFonts w:hint="eastAsia"/>
        </w:rPr>
      </w:pPr>
    </w:p>
    <w:p w:rsidR="00E401B5" w:rsidRDefault="00E401B5">
      <w:pPr>
        <w:rPr>
          <w:rFonts w:hint="eastAsia"/>
        </w:rPr>
      </w:pPr>
    </w:p>
    <w:p w:rsidR="00E401B5" w:rsidRDefault="00E401B5">
      <w:pPr>
        <w:rPr>
          <w:rFonts w:hint="eastAsia"/>
        </w:rPr>
      </w:pPr>
    </w:p>
    <w:p w:rsidR="00E401B5" w:rsidRPr="00BE583B" w:rsidRDefault="00E401B5"/>
    <w:sectPr w:rsidR="00E401B5" w:rsidRPr="00BE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42"/>
    <w:rsid w:val="000241E9"/>
    <w:rsid w:val="001165C1"/>
    <w:rsid w:val="001E3AD0"/>
    <w:rsid w:val="001F6F38"/>
    <w:rsid w:val="00215CAC"/>
    <w:rsid w:val="002922B8"/>
    <w:rsid w:val="002D6A8E"/>
    <w:rsid w:val="00390B80"/>
    <w:rsid w:val="003C1A34"/>
    <w:rsid w:val="003E2312"/>
    <w:rsid w:val="004C7F0D"/>
    <w:rsid w:val="00555AB5"/>
    <w:rsid w:val="00625519"/>
    <w:rsid w:val="0063124E"/>
    <w:rsid w:val="00722C27"/>
    <w:rsid w:val="00737942"/>
    <w:rsid w:val="007532BC"/>
    <w:rsid w:val="007C308B"/>
    <w:rsid w:val="008E30C9"/>
    <w:rsid w:val="009010FE"/>
    <w:rsid w:val="0093440F"/>
    <w:rsid w:val="009E7675"/>
    <w:rsid w:val="00A64A42"/>
    <w:rsid w:val="00A672E8"/>
    <w:rsid w:val="00A70D1B"/>
    <w:rsid w:val="00A81F1B"/>
    <w:rsid w:val="00A86870"/>
    <w:rsid w:val="00BE583B"/>
    <w:rsid w:val="00C86B3A"/>
    <w:rsid w:val="00D7333A"/>
    <w:rsid w:val="00DA26B7"/>
    <w:rsid w:val="00DC084F"/>
    <w:rsid w:val="00DD0B0D"/>
    <w:rsid w:val="00E401B5"/>
    <w:rsid w:val="00ED74C3"/>
    <w:rsid w:val="00F02B36"/>
    <w:rsid w:val="00F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36</cp:revision>
  <dcterms:created xsi:type="dcterms:W3CDTF">2015-11-13T11:18:00Z</dcterms:created>
  <dcterms:modified xsi:type="dcterms:W3CDTF">2015-11-21T21:32:00Z</dcterms:modified>
</cp:coreProperties>
</file>