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727" w:rsidRDefault="000B0769">
      <w:r>
        <w:t>10.9.2017</w:t>
      </w:r>
    </w:p>
    <w:p w:rsidR="000B0769" w:rsidRPr="00294228" w:rsidRDefault="000B0769" w:rsidP="00294228">
      <w:pPr>
        <w:jc w:val="center"/>
        <w:rPr>
          <w:b/>
          <w:u w:val="single"/>
        </w:rPr>
      </w:pPr>
      <w:r w:rsidRPr="00294228">
        <w:rPr>
          <w:b/>
          <w:u w:val="single"/>
        </w:rPr>
        <w:t>R</w:t>
      </w:r>
      <w:r w:rsidRPr="00294228">
        <w:rPr>
          <w:rFonts w:hint="eastAsia"/>
          <w:b/>
          <w:u w:val="single"/>
        </w:rPr>
        <w:t xml:space="preserve">einstate the </w:t>
      </w:r>
      <w:r w:rsidR="00E07F31" w:rsidRPr="00294228">
        <w:rPr>
          <w:rFonts w:hint="eastAsia"/>
          <w:b/>
          <w:u w:val="single"/>
        </w:rPr>
        <w:t>HK live monitor</w:t>
      </w:r>
    </w:p>
    <w:p w:rsidR="00B32394" w:rsidRDefault="00B32394">
      <w:r>
        <w:rPr>
          <w:rFonts w:hint="eastAsia"/>
        </w:rPr>
        <w:t>Purpose:</w:t>
      </w:r>
    </w:p>
    <w:p w:rsidR="00B32394" w:rsidRDefault="00B32394">
      <w:r>
        <w:t>K</w:t>
      </w:r>
      <w:r>
        <w:rPr>
          <w:rFonts w:hint="eastAsia"/>
        </w:rPr>
        <w:t>eep abreast of what</w:t>
      </w:r>
      <w:r>
        <w:t>’</w:t>
      </w:r>
      <w:r>
        <w:rPr>
          <w:rFonts w:hint="eastAsia"/>
        </w:rPr>
        <w:t xml:space="preserve">s happening in the HK market. </w:t>
      </w:r>
    </w:p>
    <w:p w:rsidR="00B32394" w:rsidRDefault="00B77036">
      <w:r>
        <w:rPr>
          <w:rFonts w:hint="eastAsia"/>
        </w:rPr>
        <w:t xml:space="preserve">Follow important stocks only. Ignore smaller </w:t>
      </w:r>
      <w:r>
        <w:rPr>
          <w:rFonts w:hint="eastAsia"/>
        </w:rPr>
        <w:t>老千股。</w:t>
      </w:r>
    </w:p>
    <w:p w:rsidR="00B77036" w:rsidRDefault="00140695">
      <w:r>
        <w:rPr>
          <w:rFonts w:hint="eastAsia"/>
        </w:rPr>
        <w:t xml:space="preserve">Keep track of AH spread, use it as a sentiment indicator. </w:t>
      </w:r>
      <w:r w:rsidR="006632E9">
        <w:rPr>
          <w:rFonts w:hint="eastAsia"/>
        </w:rPr>
        <w:t>(A50 does follow H)</w:t>
      </w:r>
    </w:p>
    <w:p w:rsidR="00B32394" w:rsidRDefault="00B32394"/>
    <w:p w:rsidR="000864D7" w:rsidRDefault="000864D7">
      <w:r>
        <w:rPr>
          <w:rFonts w:hint="eastAsia"/>
        </w:rPr>
        <w:t>Note the limit of 100 per sec. Use semaphore.</w:t>
      </w:r>
    </w:p>
    <w:p w:rsidR="000864D7" w:rsidRDefault="002E47A6" w:rsidP="002E47A6">
      <w:pPr>
        <w:pStyle w:val="a4"/>
        <w:numPr>
          <w:ilvl w:val="0"/>
          <w:numId w:val="2"/>
        </w:numPr>
        <w:ind w:firstLineChars="0"/>
      </w:pPr>
      <w:r>
        <w:t>M</w:t>
      </w:r>
      <w:r>
        <w:rPr>
          <w:rFonts w:hint="eastAsia"/>
        </w:rPr>
        <w:t>onitor mostly the high sharpe stocks</w:t>
      </w:r>
    </w:p>
    <w:p w:rsidR="002E47A6" w:rsidRDefault="002E47A6" w:rsidP="002E47A6">
      <w:pPr>
        <w:pStyle w:val="a4"/>
        <w:numPr>
          <w:ilvl w:val="0"/>
          <w:numId w:val="2"/>
        </w:numPr>
        <w:ind w:firstLineChars="0"/>
      </w:pPr>
      <w:r>
        <w:t>F</w:t>
      </w:r>
      <w:r>
        <w:rPr>
          <w:rFonts w:hint="eastAsia"/>
        </w:rPr>
        <w:t>rom 9:20 data starts to flow in</w:t>
      </w:r>
      <w:r w:rsidR="00BF5149">
        <w:rPr>
          <w:rFonts w:hint="eastAsia"/>
        </w:rPr>
        <w:t xml:space="preserve"> (from IB)</w:t>
      </w:r>
    </w:p>
    <w:p w:rsidR="002E47A6" w:rsidRDefault="002E47A6" w:rsidP="002E47A6">
      <w:pPr>
        <w:pStyle w:val="a4"/>
        <w:numPr>
          <w:ilvl w:val="0"/>
          <w:numId w:val="2"/>
        </w:numPr>
        <w:ind w:firstLineChars="0"/>
      </w:pPr>
      <w:r>
        <w:t>K</w:t>
      </w:r>
      <w:r>
        <w:rPr>
          <w:rFonts w:hint="eastAsia"/>
        </w:rPr>
        <w:t xml:space="preserve">eep 1 day data </w:t>
      </w:r>
      <w:r>
        <w:t xml:space="preserve">in hibernate </w:t>
      </w:r>
      <w:r w:rsidR="001D715F">
        <w:rPr>
          <w:rFonts w:hint="eastAsia"/>
        </w:rPr>
        <w:t>(for now, going forward might add 2 days)</w:t>
      </w:r>
    </w:p>
    <w:p w:rsidR="002E47A6" w:rsidRDefault="00BF5149" w:rsidP="002E47A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 xml:space="preserve">Aim at about 500 stocks first. </w:t>
      </w:r>
      <w:r w:rsidR="00294228">
        <w:rPr>
          <w:rFonts w:hint="eastAsia"/>
        </w:rPr>
        <w:t>(HK main list)</w:t>
      </w:r>
    </w:p>
    <w:p w:rsidR="00294228" w:rsidRDefault="00294228" w:rsidP="00294228"/>
    <w:p w:rsidR="00294228" w:rsidRDefault="00294228" w:rsidP="00294228">
      <w:r>
        <w:rPr>
          <w:rFonts w:hint="eastAsia"/>
        </w:rPr>
        <w:t>Requirements:</w:t>
      </w:r>
    </w:p>
    <w:p w:rsidR="00294228" w:rsidRDefault="00294228" w:rsidP="00294228">
      <w:pPr>
        <w:pStyle w:val="a4"/>
        <w:numPr>
          <w:ilvl w:val="0"/>
          <w:numId w:val="3"/>
        </w:numPr>
        <w:ind w:firstLineChars="0"/>
      </w:pPr>
      <w:r>
        <w:t>L</w:t>
      </w:r>
      <w:r>
        <w:rPr>
          <w:rFonts w:hint="eastAsia"/>
        </w:rPr>
        <w:t>ive ah spreads (AH ticker)</w:t>
      </w:r>
    </w:p>
    <w:p w:rsidR="00294228" w:rsidRDefault="00294228" w:rsidP="00294228">
      <w:pPr>
        <w:pStyle w:val="a4"/>
        <w:numPr>
          <w:ilvl w:val="0"/>
          <w:numId w:val="3"/>
        </w:numPr>
        <w:ind w:firstLineChars="0"/>
      </w:pPr>
    </w:p>
    <w:p w:rsidR="002E47A6" w:rsidRDefault="002E47A6"/>
    <w:p w:rsidR="00420569" w:rsidRDefault="00420569">
      <w:r>
        <w:rPr>
          <w:rFonts w:hint="eastAsia"/>
        </w:rPr>
        <w:t>Technical:</w:t>
      </w:r>
    </w:p>
    <w:p w:rsidR="00420569" w:rsidRDefault="00420569">
      <w:r>
        <w:t>N</w:t>
      </w:r>
      <w:r>
        <w:rPr>
          <w:rFonts w:hint="eastAsia"/>
        </w:rPr>
        <w:t>ew classes: HKData, HKStock, HKSave</w:t>
      </w:r>
    </w:p>
    <w:p w:rsidR="00420569" w:rsidRDefault="00420569">
      <w:pPr>
        <w:rPr>
          <w:rFonts w:hint="eastAsia"/>
        </w:rPr>
      </w:pPr>
    </w:p>
    <w:p w:rsidR="00CB5133" w:rsidRDefault="00CB5133">
      <w:pPr>
        <w:rPr>
          <w:rFonts w:hint="eastAsia"/>
        </w:rPr>
      </w:pPr>
      <w:r>
        <w:rPr>
          <w:rFonts w:hint="eastAsia"/>
        </w:rPr>
        <w:t>HK Data:</w:t>
      </w:r>
    </w:p>
    <w:p w:rsidR="00CB5133" w:rsidRDefault="00CB5133" w:rsidP="00CB5133">
      <w:pPr>
        <w:pStyle w:val="a4"/>
        <w:numPr>
          <w:ilvl w:val="0"/>
          <w:numId w:val="7"/>
        </w:numPr>
        <w:ind w:firstLineChars="0"/>
        <w:rPr>
          <w:rFonts w:hint="eastAsia"/>
          <w:lang w:eastAsia="ja-JP"/>
        </w:rPr>
      </w:pPr>
      <w:r>
        <w:t>G</w:t>
      </w:r>
      <w:r>
        <w:rPr>
          <w:rFonts w:hint="eastAsia"/>
        </w:rPr>
        <w:t>et</w:t>
      </w:r>
      <w:r w:rsidR="006E02C3">
        <w:rPr>
          <w:rFonts w:hint="eastAsia"/>
        </w:rPr>
        <w:t xml:space="preserve"> (from IB) (how to request? </w:t>
      </w:r>
      <w:r w:rsidR="006E02C3">
        <w:t>H</w:t>
      </w:r>
      <w:r w:rsidR="006E02C3">
        <w:rPr>
          <w:rFonts w:hint="eastAsia"/>
        </w:rPr>
        <w:t xml:space="preserve">ow to receive? (receive it HKData as a handler or a separate handler) </w:t>
      </w:r>
    </w:p>
    <w:p w:rsidR="00CB5133" w:rsidRDefault="00CB5133" w:rsidP="00CB5133">
      <w:pPr>
        <w:pStyle w:val="a4"/>
        <w:numPr>
          <w:ilvl w:val="0"/>
          <w:numId w:val="7"/>
        </w:numPr>
        <w:ind w:firstLineChars="0"/>
        <w:rPr>
          <w:rFonts w:hint="eastAsia"/>
          <w:lang w:eastAsia="ja-JP"/>
        </w:rPr>
      </w:pPr>
      <w:r>
        <w:t>S</w:t>
      </w:r>
      <w:r>
        <w:rPr>
          <w:rFonts w:hint="eastAsia"/>
        </w:rPr>
        <w:t>ave</w:t>
      </w:r>
      <w:r w:rsidR="008774E3">
        <w:rPr>
          <w:rFonts w:hint="eastAsia"/>
        </w:rPr>
        <w:t xml:space="preserve"> (retrieve from historical or save to hib)</w:t>
      </w:r>
    </w:p>
    <w:p w:rsidR="00CB5133" w:rsidRPr="00CB5133" w:rsidRDefault="00CB5133" w:rsidP="00CB5133">
      <w:pPr>
        <w:pStyle w:val="a4"/>
        <w:numPr>
          <w:ilvl w:val="0"/>
          <w:numId w:val="7"/>
        </w:numPr>
        <w:ind w:firstLineChars="0"/>
        <w:rPr>
          <w:lang w:eastAsia="ja-JP"/>
        </w:rPr>
      </w:pPr>
    </w:p>
    <w:p w:rsidR="00CB5133" w:rsidRDefault="00CB5133">
      <w:pPr>
        <w:rPr>
          <w:rFonts w:hint="eastAsia"/>
        </w:rPr>
      </w:pPr>
    </w:p>
    <w:p w:rsidR="00CB5133" w:rsidRDefault="007B239A">
      <w:pPr>
        <w:rPr>
          <w:rFonts w:hint="eastAsia"/>
        </w:rPr>
      </w:pPr>
      <w:r>
        <w:rPr>
          <w:rFonts w:hint="eastAsia"/>
        </w:rPr>
        <w:t xml:space="preserve">Streamline the current data </w:t>
      </w:r>
      <w:r>
        <w:t>acquisition</w:t>
      </w:r>
      <w:r>
        <w:rPr>
          <w:rFonts w:hint="eastAsia"/>
        </w:rPr>
        <w:t xml:space="preserve"> process.</w:t>
      </w:r>
    </w:p>
    <w:p w:rsidR="007B239A" w:rsidRDefault="007B239A" w:rsidP="007B239A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 xml:space="preserve">reqID needs to be linked with a global object that specifies contract being requested and handler. </w:t>
      </w:r>
    </w:p>
    <w:p w:rsidR="00C16D9B" w:rsidRDefault="00C16D9B" w:rsidP="007B239A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Map&lt;ReqID, Request&gt;  ReqID is an integer, request is constructed by (contract, handler)</w:t>
      </w:r>
    </w:p>
    <w:p w:rsidR="00CE2447" w:rsidRDefault="00CE2447" w:rsidP="007B239A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t>Instead</w:t>
      </w:r>
      <w:r>
        <w:rPr>
          <w:rFonts w:hint="eastAsia"/>
        </w:rPr>
        <w:t xml:space="preserve"> of handler, could be (contract, </w:t>
      </w:r>
    </w:p>
    <w:p w:rsidR="00C16D9B" w:rsidRDefault="00C16D9B" w:rsidP="007B239A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t>H</w:t>
      </w:r>
      <w:r>
        <w:rPr>
          <w:rFonts w:hint="eastAsia"/>
        </w:rPr>
        <w:t xml:space="preserve">istorical data can also be in the same </w:t>
      </w:r>
      <w:r>
        <w:t>framework</w:t>
      </w:r>
      <w:r>
        <w:rPr>
          <w:rFonts w:hint="eastAsia"/>
        </w:rPr>
        <w:t>.</w:t>
      </w:r>
    </w:p>
    <w:p w:rsidR="007B239A" w:rsidRDefault="007B239A">
      <w:pPr>
        <w:rPr>
          <w:rFonts w:hint="eastAsia"/>
        </w:rPr>
      </w:pPr>
    </w:p>
    <w:p w:rsidR="007B239A" w:rsidRDefault="00CE2447">
      <w:pPr>
        <w:rPr>
          <w:rFonts w:hint="eastAsia"/>
        </w:rPr>
      </w:pPr>
      <w:r>
        <w:t>S</w:t>
      </w:r>
      <w:r>
        <w:rPr>
          <w:rFonts w:hint="eastAsia"/>
        </w:rPr>
        <w:t>tart with Request(contract, ITopMktDataHandler)</w:t>
      </w:r>
    </w:p>
    <w:p w:rsidR="00CE2447" w:rsidRDefault="00CE2447">
      <w:pPr>
        <w:rPr>
          <w:rFonts w:hint="eastAsia"/>
        </w:rPr>
      </w:pPr>
    </w:p>
    <w:p w:rsidR="00CE2447" w:rsidRDefault="00CE2447">
      <w:pPr>
        <w:rPr>
          <w:rFonts w:hint="eastAsia"/>
        </w:rPr>
      </w:pPr>
      <w:r>
        <w:rPr>
          <w:rFonts w:hint="eastAsia"/>
        </w:rPr>
        <w:t>Problems:</w:t>
      </w:r>
    </w:p>
    <w:p w:rsidR="00CE2447" w:rsidRDefault="00CE2447" w:rsidP="00CE2447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>
        <w:t>R</w:t>
      </w:r>
      <w:r>
        <w:rPr>
          <w:rFonts w:hint="eastAsia"/>
        </w:rPr>
        <w:t>eq ID generation is currently messy</w:t>
      </w:r>
    </w:p>
    <w:p w:rsidR="00CE2447" w:rsidRDefault="00CE2447" w:rsidP="00CE2447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>
        <w:t>H</w:t>
      </w:r>
      <w:r>
        <w:rPr>
          <w:rFonts w:hint="eastAsia"/>
        </w:rPr>
        <w:t>istorical data and live market data not in the same framework.</w:t>
      </w:r>
    </w:p>
    <w:p w:rsidR="00CE2447" w:rsidRDefault="00CE2447">
      <w:pPr>
        <w:rPr>
          <w:rFonts w:hint="eastAsia"/>
        </w:rPr>
      </w:pPr>
    </w:p>
    <w:p w:rsidR="00CE2447" w:rsidRDefault="00495960">
      <w:pPr>
        <w:rPr>
          <w:rFonts w:hint="eastAsia"/>
        </w:rPr>
      </w:pPr>
      <w:r>
        <w:rPr>
          <w:rFonts w:hint="eastAsia"/>
        </w:rPr>
        <w:t xml:space="preserve">Make sure HK live works first, then migrate XU later. </w:t>
      </w:r>
      <w:r w:rsidR="00A91BC9">
        <w:rPr>
          <w:rFonts w:hint="eastAsia"/>
        </w:rPr>
        <w:t xml:space="preserve">Then migrate </w:t>
      </w:r>
      <w:r w:rsidR="00A91BC9">
        <w:t>historical</w:t>
      </w:r>
      <w:r w:rsidR="00A91BC9">
        <w:rPr>
          <w:rFonts w:hint="eastAsia"/>
        </w:rPr>
        <w:t xml:space="preserve"> pricing.</w:t>
      </w:r>
      <w:bookmarkStart w:id="0" w:name="_GoBack"/>
      <w:bookmarkEnd w:id="0"/>
    </w:p>
    <w:p w:rsidR="00495960" w:rsidRDefault="00495960">
      <w:pPr>
        <w:rPr>
          <w:rFonts w:hint="eastAsia"/>
        </w:rPr>
      </w:pPr>
    </w:p>
    <w:p w:rsidR="00495960" w:rsidRDefault="00495960">
      <w:pPr>
        <w:rPr>
          <w:rFonts w:hint="eastAsia"/>
        </w:rPr>
      </w:pPr>
    </w:p>
    <w:p w:rsidR="00495960" w:rsidRDefault="00495960">
      <w:pPr>
        <w:rPr>
          <w:rFonts w:hint="eastAsia"/>
        </w:rPr>
      </w:pPr>
    </w:p>
    <w:p w:rsidR="00CE2447" w:rsidRDefault="00CE2447"/>
    <w:p w:rsidR="002E47A6" w:rsidRPr="00C23838" w:rsidRDefault="00C23838" w:rsidP="00C23838">
      <w:pPr>
        <w:jc w:val="center"/>
        <w:rPr>
          <w:b/>
          <w:u w:val="single"/>
        </w:rPr>
      </w:pPr>
      <w:r w:rsidRPr="00C23838">
        <w:rPr>
          <w:b/>
          <w:u w:val="single"/>
        </w:rPr>
        <w:lastRenderedPageBreak/>
        <w:t>W</w:t>
      </w:r>
      <w:r w:rsidRPr="00C23838">
        <w:rPr>
          <w:rFonts w:hint="eastAsia"/>
          <w:b/>
          <w:u w:val="single"/>
        </w:rPr>
        <w:t>eekend tasks in R</w:t>
      </w:r>
    </w:p>
    <w:p w:rsidR="002E47A6" w:rsidRDefault="002E47A6">
      <w:r>
        <w:t>W</w:t>
      </w:r>
      <w:r>
        <w:rPr>
          <w:rFonts w:hint="eastAsia"/>
        </w:rPr>
        <w:t>eekend tasks should include:</w:t>
      </w:r>
    </w:p>
    <w:p w:rsidR="002E47A6" w:rsidRDefault="002E47A6" w:rsidP="002E47A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Trading recap (how did trading go?)</w:t>
      </w:r>
    </w:p>
    <w:p w:rsidR="002E47A6" w:rsidRDefault="002E47A6" w:rsidP="002E47A6">
      <w:pPr>
        <w:pStyle w:val="a4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rokerage (how much brokerage paid?)</w:t>
      </w:r>
    </w:p>
    <w:p w:rsidR="002E47A6" w:rsidRDefault="002E47A6" w:rsidP="002E47A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ptf sharpe by day, aggregate AM and pm return, trading pnl. </w:t>
      </w:r>
    </w:p>
    <w:p w:rsidR="001A006D" w:rsidRPr="002E47A6" w:rsidRDefault="001A006D"/>
    <w:p w:rsidR="000B0769" w:rsidRDefault="000B0769"/>
    <w:p w:rsidR="000B0769" w:rsidRPr="00294228" w:rsidRDefault="00294228" w:rsidP="00294228">
      <w:pPr>
        <w:jc w:val="center"/>
        <w:rPr>
          <w:b/>
          <w:u w:val="single"/>
        </w:rPr>
      </w:pPr>
      <w:r w:rsidRPr="00294228">
        <w:rPr>
          <w:rFonts w:hint="eastAsia"/>
          <w:b/>
          <w:u w:val="single"/>
        </w:rPr>
        <w:t>Optionality watch</w:t>
      </w:r>
    </w:p>
    <w:p w:rsidR="00294228" w:rsidRDefault="00294228" w:rsidP="0029422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vol surface monitor</w:t>
      </w:r>
    </w:p>
    <w:p w:rsidR="00294228" w:rsidRDefault="00C03825" w:rsidP="0029422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short dated vol term structure</w:t>
      </w:r>
    </w:p>
    <w:p w:rsidR="00C03825" w:rsidRDefault="00C03825" w:rsidP="0029422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arbitrage opportunities</w:t>
      </w:r>
    </w:p>
    <w:p w:rsidR="00C03825" w:rsidRDefault="00C03825" w:rsidP="00294228">
      <w:pPr>
        <w:pStyle w:val="a4"/>
        <w:numPr>
          <w:ilvl w:val="0"/>
          <w:numId w:val="4"/>
        </w:numPr>
        <w:ind w:firstLineChars="0"/>
      </w:pPr>
    </w:p>
    <w:p w:rsidR="00294228" w:rsidRDefault="00294228"/>
    <w:p w:rsidR="00294228" w:rsidRPr="00DD39DD" w:rsidRDefault="00ED2922" w:rsidP="00ED2922">
      <w:pPr>
        <w:ind w:left="2940" w:firstLine="420"/>
        <w:rPr>
          <w:b/>
          <w:u w:val="single"/>
        </w:rPr>
      </w:pPr>
      <w:r w:rsidRPr="00DD39DD">
        <w:rPr>
          <w:rFonts w:hint="eastAsia"/>
          <w:b/>
          <w:u w:val="single"/>
        </w:rPr>
        <w:t>US Overnight trading:</w:t>
      </w:r>
    </w:p>
    <w:p w:rsidR="00294228" w:rsidRDefault="00ED2922" w:rsidP="00ED2922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 xml:space="preserve">Interested stocks </w:t>
      </w:r>
      <w:r>
        <w:t>–</w:t>
      </w:r>
      <w:r>
        <w:rPr>
          <w:rFonts w:hint="eastAsia"/>
        </w:rPr>
        <w:t xml:space="preserve"> accumulate if satisfies a drop threshold</w:t>
      </w:r>
    </w:p>
    <w:p w:rsidR="00ED2922" w:rsidRDefault="00DE7918" w:rsidP="00ED2922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Build up Overnight US monitor.</w:t>
      </w:r>
    </w:p>
    <w:p w:rsidR="00294228" w:rsidRPr="00ED2922" w:rsidRDefault="00294228"/>
    <w:p w:rsidR="00294228" w:rsidRPr="00C415D8" w:rsidRDefault="00633F38" w:rsidP="00C415D8">
      <w:pPr>
        <w:jc w:val="center"/>
        <w:rPr>
          <w:b/>
        </w:rPr>
      </w:pPr>
      <w:r w:rsidRPr="00C415D8">
        <w:rPr>
          <w:rFonts w:hint="eastAsia"/>
          <w:b/>
        </w:rPr>
        <w:t>Migration to IntelliJ</w:t>
      </w:r>
    </w:p>
    <w:p w:rsidR="00633F38" w:rsidRDefault="00633F38" w:rsidP="00633F38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 xml:space="preserve">Netbeans is very buggy </w:t>
      </w:r>
    </w:p>
    <w:p w:rsidR="00633F38" w:rsidRDefault="00633F38" w:rsidP="00633F38">
      <w:pPr>
        <w:pStyle w:val="a4"/>
        <w:numPr>
          <w:ilvl w:val="0"/>
          <w:numId w:val="6"/>
        </w:numPr>
        <w:ind w:firstLineChars="0"/>
      </w:pPr>
      <w:r>
        <w:t>size is weird</w:t>
      </w:r>
    </w:p>
    <w:p w:rsidR="00633F38" w:rsidRDefault="00633F38" w:rsidP="00633F38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up/down arrow doesn</w:t>
      </w:r>
      <w:r>
        <w:t>’</w:t>
      </w:r>
      <w:r>
        <w:rPr>
          <w:rFonts w:hint="eastAsia"/>
        </w:rPr>
        <w:t>t scroll screen</w:t>
      </w:r>
    </w:p>
    <w:p w:rsidR="00C415D8" w:rsidRDefault="00C415D8" w:rsidP="00633F38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 xml:space="preserve">set up hibernate </w:t>
      </w:r>
    </w:p>
    <w:p w:rsidR="00C415D8" w:rsidRDefault="00C415D8" w:rsidP="005076D4"/>
    <w:p w:rsidR="005076D4" w:rsidRDefault="005076D4" w:rsidP="005076D4"/>
    <w:p w:rsidR="005076D4" w:rsidRDefault="005076D4" w:rsidP="005076D4">
      <w:r>
        <w:rPr>
          <w:rFonts w:hint="eastAsia"/>
        </w:rPr>
        <w:t>Market:</w:t>
      </w:r>
    </w:p>
    <w:p w:rsidR="005076D4" w:rsidRDefault="005076D4" w:rsidP="005076D4">
      <w:r>
        <w:rPr>
          <w:rFonts w:hint="eastAsia"/>
        </w:rPr>
        <w:t xml:space="preserve">A50 kept trading at premium for pretty much last week, someone might have leaked the news. </w:t>
      </w:r>
    </w:p>
    <w:p w:rsidR="005076D4" w:rsidRDefault="0065350F" w:rsidP="005076D4">
      <w:r>
        <w:rPr>
          <w:rFonts w:hint="eastAsia"/>
        </w:rPr>
        <w:t xml:space="preserve">Set up live AH spread. </w:t>
      </w:r>
    </w:p>
    <w:p w:rsidR="0065350F" w:rsidRDefault="0065350F" w:rsidP="005076D4">
      <w:r>
        <w:rPr>
          <w:rFonts w:hint="eastAsia"/>
        </w:rPr>
        <w:t>View AH only. Or view HK only. AH list needs to be present in trading folder.</w:t>
      </w:r>
    </w:p>
    <w:p w:rsidR="005076D4" w:rsidRDefault="005076D4" w:rsidP="005076D4"/>
    <w:p w:rsidR="005076D4" w:rsidRDefault="005076D4" w:rsidP="005076D4"/>
    <w:sectPr w:rsidR="005076D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3EED" w:rsidRDefault="00D13EED" w:rsidP="00B32394">
      <w:r>
        <w:separator/>
      </w:r>
    </w:p>
  </w:endnote>
  <w:endnote w:type="continuationSeparator" w:id="0">
    <w:p w:rsidR="00D13EED" w:rsidRDefault="00D13EED" w:rsidP="00B323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3EED" w:rsidRDefault="00D13EED" w:rsidP="00B32394">
      <w:r>
        <w:separator/>
      </w:r>
    </w:p>
  </w:footnote>
  <w:footnote w:type="continuationSeparator" w:id="0">
    <w:p w:rsidR="00D13EED" w:rsidRDefault="00D13EED" w:rsidP="00B323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919D6"/>
    <w:multiLevelType w:val="hybridMultilevel"/>
    <w:tmpl w:val="BCA81D40"/>
    <w:lvl w:ilvl="0" w:tplc="7E16B0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1579D5"/>
    <w:multiLevelType w:val="hybridMultilevel"/>
    <w:tmpl w:val="5254B170"/>
    <w:lvl w:ilvl="0" w:tplc="7C7881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5B5A04"/>
    <w:multiLevelType w:val="hybridMultilevel"/>
    <w:tmpl w:val="A9A00AA2"/>
    <w:lvl w:ilvl="0" w:tplc="6DFA6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4F722E"/>
    <w:multiLevelType w:val="hybridMultilevel"/>
    <w:tmpl w:val="4030D754"/>
    <w:lvl w:ilvl="0" w:tplc="3796BE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B75BB0"/>
    <w:multiLevelType w:val="hybridMultilevel"/>
    <w:tmpl w:val="B3567A0E"/>
    <w:lvl w:ilvl="0" w:tplc="D05CF2F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5C877D3"/>
    <w:multiLevelType w:val="hybridMultilevel"/>
    <w:tmpl w:val="8E084626"/>
    <w:lvl w:ilvl="0" w:tplc="BC26A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FB42398"/>
    <w:multiLevelType w:val="hybridMultilevel"/>
    <w:tmpl w:val="E98A1186"/>
    <w:lvl w:ilvl="0" w:tplc="388A8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ADF3DC7"/>
    <w:multiLevelType w:val="hybridMultilevel"/>
    <w:tmpl w:val="96C0C336"/>
    <w:lvl w:ilvl="0" w:tplc="0B620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F6C234B"/>
    <w:multiLevelType w:val="hybridMultilevel"/>
    <w:tmpl w:val="A0568FB0"/>
    <w:lvl w:ilvl="0" w:tplc="369EB5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8"/>
  </w:num>
  <w:num w:numId="5">
    <w:abstractNumId w:val="2"/>
  </w:num>
  <w:num w:numId="6">
    <w:abstractNumId w:val="4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9F3"/>
    <w:rsid w:val="000864D7"/>
    <w:rsid w:val="000B0769"/>
    <w:rsid w:val="00140695"/>
    <w:rsid w:val="00156727"/>
    <w:rsid w:val="001A006D"/>
    <w:rsid w:val="001D715F"/>
    <w:rsid w:val="001E47DD"/>
    <w:rsid w:val="00294228"/>
    <w:rsid w:val="002E47A6"/>
    <w:rsid w:val="00420569"/>
    <w:rsid w:val="00495960"/>
    <w:rsid w:val="005076D4"/>
    <w:rsid w:val="00633F38"/>
    <w:rsid w:val="0065350F"/>
    <w:rsid w:val="006632E9"/>
    <w:rsid w:val="006E02C3"/>
    <w:rsid w:val="007B239A"/>
    <w:rsid w:val="008774E3"/>
    <w:rsid w:val="00A91BC9"/>
    <w:rsid w:val="00B32394"/>
    <w:rsid w:val="00B77036"/>
    <w:rsid w:val="00BF5149"/>
    <w:rsid w:val="00C03825"/>
    <w:rsid w:val="00C16D9B"/>
    <w:rsid w:val="00C23838"/>
    <w:rsid w:val="00C415D8"/>
    <w:rsid w:val="00C43F89"/>
    <w:rsid w:val="00C539F3"/>
    <w:rsid w:val="00CB5133"/>
    <w:rsid w:val="00CE2447"/>
    <w:rsid w:val="00D13EED"/>
    <w:rsid w:val="00DD39DD"/>
    <w:rsid w:val="00DE7918"/>
    <w:rsid w:val="00E07F31"/>
    <w:rsid w:val="00ED2922"/>
    <w:rsid w:val="00F4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B076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B0769"/>
  </w:style>
  <w:style w:type="paragraph" w:styleId="a4">
    <w:name w:val="List Paragraph"/>
    <w:basedOn w:val="a"/>
    <w:uiPriority w:val="34"/>
    <w:qFormat/>
    <w:rsid w:val="002E47A6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B323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3239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323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3239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B076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B0769"/>
  </w:style>
  <w:style w:type="paragraph" w:styleId="a4">
    <w:name w:val="List Paragraph"/>
    <w:basedOn w:val="a"/>
    <w:uiPriority w:val="34"/>
    <w:qFormat/>
    <w:rsid w:val="002E47A6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B323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3239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323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323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2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30</cp:revision>
  <dcterms:created xsi:type="dcterms:W3CDTF">2017-10-08T22:09:00Z</dcterms:created>
  <dcterms:modified xsi:type="dcterms:W3CDTF">2017-10-09T06:00:00Z</dcterms:modified>
</cp:coreProperties>
</file>