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19E" w:rsidRDefault="0076319E">
      <w:r>
        <w:rPr>
          <w:rFonts w:hint="eastAsia"/>
        </w:rPr>
        <w:t>12.18</w:t>
      </w:r>
    </w:p>
    <w:p w:rsidR="0076319E" w:rsidRDefault="0076319E">
      <w:r>
        <w:rPr>
          <w:rFonts w:hint="eastAsia"/>
        </w:rPr>
        <w:t>Monthly analysis:</w:t>
      </w:r>
    </w:p>
    <w:p w:rsidR="0076319E" w:rsidRDefault="0076319E"/>
    <w:p w:rsidR="000F21AB" w:rsidRDefault="000F21AB">
      <w:r>
        <w:rPr>
          <w:noProof/>
        </w:rPr>
        <w:drawing>
          <wp:inline distT="0" distB="0" distL="0" distR="0" wp14:anchorId="4B92FBB8" wp14:editId="1746BDBE">
            <wp:extent cx="6186568" cy="1465729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163" cy="146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9E" w:rsidRDefault="00A57EC8">
      <w:r>
        <w:rPr>
          <w:rFonts w:hint="eastAsia"/>
        </w:rPr>
        <w:t>Ranked by sharpe ratio</w:t>
      </w:r>
      <w:r w:rsidR="0076319E">
        <w:rPr>
          <w:rFonts w:hint="eastAsia"/>
        </w:rPr>
        <w:t>.</w:t>
      </w:r>
      <w:r w:rsidR="00E9180C">
        <w:rPr>
          <w:rFonts w:hint="eastAsia"/>
        </w:rPr>
        <w:t xml:space="preserve"> Look at downward deviation (this is a measure of crash risk)</w:t>
      </w:r>
    </w:p>
    <w:p w:rsidR="0076319E" w:rsidRDefault="000B3454">
      <w:r>
        <w:rPr>
          <w:rFonts w:hint="eastAsia"/>
        </w:rPr>
        <w:t xml:space="preserve">Jan is not good. </w:t>
      </w:r>
    </w:p>
    <w:p w:rsidR="000B3454" w:rsidRDefault="000B3454">
      <w:r>
        <w:rPr>
          <w:rFonts w:hint="eastAsia"/>
        </w:rPr>
        <w:t>Feb-Apr is position building period.</w:t>
      </w:r>
    </w:p>
    <w:p w:rsidR="000B3454" w:rsidRDefault="001871B0">
      <w:r>
        <w:rPr>
          <w:rFonts w:hint="eastAsia"/>
        </w:rPr>
        <w:t>Dec/Nov is end of year rally. If it</w:t>
      </w:r>
      <w:r>
        <w:t>’</w:t>
      </w:r>
      <w:r>
        <w:rPr>
          <w:rFonts w:hint="eastAsia"/>
        </w:rPr>
        <w:t>s up it</w:t>
      </w:r>
      <w:r>
        <w:t>’</w:t>
      </w:r>
      <w:r>
        <w:rPr>
          <w:rFonts w:hint="eastAsia"/>
        </w:rPr>
        <w:t>s up big, if it</w:t>
      </w:r>
      <w:r>
        <w:t>’</w:t>
      </w:r>
      <w:r>
        <w:rPr>
          <w:rFonts w:hint="eastAsia"/>
        </w:rPr>
        <w:t>s down it</w:t>
      </w:r>
      <w:r>
        <w:t>’</w:t>
      </w:r>
      <w:r>
        <w:rPr>
          <w:rFonts w:hint="eastAsia"/>
        </w:rPr>
        <w:t>s down small.</w:t>
      </w:r>
    </w:p>
    <w:p w:rsidR="0076319E" w:rsidRDefault="0076319E"/>
    <w:p w:rsidR="00015A82" w:rsidRDefault="00015A82">
      <w:r>
        <w:rPr>
          <w:rFonts w:hint="eastAsia"/>
        </w:rPr>
        <w:t>Rank by dd ( crash risk): Ja</w:t>
      </w:r>
      <w:r w:rsidR="00E9457B">
        <w:rPr>
          <w:rFonts w:hint="eastAsia"/>
        </w:rPr>
        <w:t xml:space="preserve">n has the biggest downside sd and limited upside sd, something to be careful about. </w:t>
      </w:r>
      <w:r w:rsidR="006A7F58">
        <w:rPr>
          <w:rFonts w:hint="eastAsia"/>
        </w:rPr>
        <w:t xml:space="preserve">Feb and april are good. </w:t>
      </w:r>
    </w:p>
    <w:p w:rsidR="00015A82" w:rsidRDefault="00015A82">
      <w:r>
        <w:rPr>
          <w:noProof/>
        </w:rPr>
        <w:drawing>
          <wp:inline distT="0" distB="0" distL="0" distR="0" wp14:anchorId="5CD5E775" wp14:editId="151D6ADE">
            <wp:extent cx="1244600" cy="182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82" w:rsidRDefault="00015A82"/>
    <w:p w:rsidR="00E9180C" w:rsidRDefault="00E9180C"/>
    <w:p w:rsidR="0076319E" w:rsidRDefault="007762C2">
      <w:r>
        <w:rPr>
          <w:rFonts w:hint="eastAsia"/>
        </w:rPr>
        <w:t>Rank according to sd:</w:t>
      </w:r>
    </w:p>
    <w:p w:rsidR="007762C2" w:rsidRDefault="007762C2">
      <w:r>
        <w:rPr>
          <w:noProof/>
        </w:rPr>
        <w:drawing>
          <wp:inline distT="0" distB="0" distL="0" distR="0" wp14:anchorId="57851A13" wp14:editId="10F06D37">
            <wp:extent cx="5957047" cy="1500982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509" cy="15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9E" w:rsidRDefault="0076319E"/>
    <w:p w:rsidR="007762C2" w:rsidRDefault="007762C2">
      <w:r>
        <w:rPr>
          <w:rFonts w:hint="eastAsia"/>
        </w:rPr>
        <w:t>Jun, dec and Jan are very volatile.</w:t>
      </w:r>
    </w:p>
    <w:p w:rsidR="001079E3" w:rsidRDefault="001079E3">
      <w:r>
        <w:rPr>
          <w:rFonts w:hint="eastAsia"/>
        </w:rPr>
        <w:t xml:space="preserve">Feb has </w:t>
      </w:r>
      <w:r w:rsidR="008F782F">
        <w:rPr>
          <w:rFonts w:hint="eastAsia"/>
        </w:rPr>
        <w:t xml:space="preserve">very good risk/return profile, </w:t>
      </w:r>
      <w:r w:rsidR="008F782F">
        <w:t xml:space="preserve">with highest sr. </w:t>
      </w:r>
    </w:p>
    <w:p w:rsidR="001079E3" w:rsidRDefault="001079E3"/>
    <w:p w:rsidR="001079E3" w:rsidRDefault="001079E3">
      <w:r>
        <w:rPr>
          <w:rFonts w:hint="eastAsia"/>
        </w:rPr>
        <w:t>By mean:</w:t>
      </w:r>
    </w:p>
    <w:p w:rsidR="001079E3" w:rsidRDefault="001079E3">
      <w:r>
        <w:rPr>
          <w:rFonts w:hint="eastAsia"/>
        </w:rPr>
        <w:lastRenderedPageBreak/>
        <w:t>Jan: uncertainty, selloff</w:t>
      </w:r>
    </w:p>
    <w:p w:rsidR="001079E3" w:rsidRDefault="001079E3">
      <w:r>
        <w:rPr>
          <w:rFonts w:hint="eastAsia"/>
        </w:rPr>
        <w:t>Sep: flattish.</w:t>
      </w:r>
    </w:p>
    <w:p w:rsidR="007762C2" w:rsidRDefault="001079E3">
      <w:r>
        <w:rPr>
          <w:noProof/>
        </w:rPr>
        <w:drawing>
          <wp:inline distT="0" distB="0" distL="0" distR="0" wp14:anchorId="32F5216A" wp14:editId="010FA4F8">
            <wp:extent cx="1244600" cy="1847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E3" w:rsidRDefault="00CF5DB2">
      <w:r>
        <w:rPr>
          <w:rFonts w:hint="eastAsia"/>
        </w:rPr>
        <w:t>Next year: jan keep a light positioning. Avoid aggressive trading.</w:t>
      </w:r>
    </w:p>
    <w:p w:rsidR="00CF5DB2" w:rsidRDefault="00CF5DB2">
      <w:r>
        <w:rPr>
          <w:rFonts w:hint="eastAsia"/>
        </w:rPr>
        <w:t>Feb/Mar/Apr(best quarter) : aggressive.</w:t>
      </w:r>
    </w:p>
    <w:p w:rsidR="00CF5DB2" w:rsidRDefault="00CF5DB2">
      <w:r>
        <w:rPr>
          <w:rFonts w:hint="eastAsia"/>
        </w:rPr>
        <w:t>Dec/Nov/Oct: worse than year beginning but better than mid year</w:t>
      </w:r>
    </w:p>
    <w:p w:rsidR="00CF5DB2" w:rsidRDefault="00CF5DB2">
      <w:r>
        <w:rPr>
          <w:rFonts w:hint="eastAsia"/>
        </w:rPr>
        <w:t>Jun/jul/aug/Sep: Worst period of the year. (summer?)</w:t>
      </w:r>
      <w:r w:rsidR="00367F69">
        <w:rPr>
          <w:rFonts w:hint="eastAsia"/>
        </w:rPr>
        <w:t xml:space="preserve"> 2015 market crash was during this time. </w:t>
      </w:r>
    </w:p>
    <w:p w:rsidR="004D5406" w:rsidRDefault="004D5406">
      <w:r>
        <w:rPr>
          <w:rFonts w:hint="eastAsia"/>
        </w:rPr>
        <w:t xml:space="preserve">Early part of the year is position building. Summer will see some profit taking. </w:t>
      </w:r>
    </w:p>
    <w:p w:rsidR="004D5406" w:rsidRDefault="004D5406"/>
    <w:p w:rsidR="001079E3" w:rsidRPr="00CF5DB2" w:rsidRDefault="008D43A8">
      <w:r>
        <w:rPr>
          <w:rFonts w:hint="eastAsia"/>
        </w:rPr>
        <w:t>Avoid Jan the same way as you would avoid Mondays. Volatility of</w:t>
      </w:r>
      <w:r w:rsidR="00D56FE0">
        <w:rPr>
          <w:rFonts w:hint="eastAsia"/>
        </w:rPr>
        <w:t xml:space="preserve"> early</w:t>
      </w:r>
      <w:r>
        <w:rPr>
          <w:rFonts w:hint="eastAsia"/>
        </w:rPr>
        <w:t xml:space="preserve"> trading. </w:t>
      </w:r>
    </w:p>
    <w:p w:rsidR="00CF5DB2" w:rsidRDefault="00CF5DB2"/>
    <w:p w:rsidR="00EC72F5" w:rsidRDefault="006A7F58">
      <w:r>
        <w:rPr>
          <w:rFonts w:hint="eastAsia"/>
        </w:rPr>
        <w:t xml:space="preserve">One </w:t>
      </w:r>
      <w:r>
        <w:t>word to describe each month:</w:t>
      </w:r>
      <w:r w:rsidR="00EC72F5">
        <w:rPr>
          <w:rFonts w:hint="eastAsia"/>
        </w:rPr>
        <w:t xml:space="preserve"> (light green semi tradable, full green very tradable, red is to be avoided o</w:t>
      </w:r>
      <w:r w:rsidR="004B3B3C">
        <w:rPr>
          <w:rFonts w:hint="eastAsia"/>
        </w:rPr>
        <w:t xml:space="preserve">r trade with light positioning). Year beginning position need to keep low to avoid </w:t>
      </w:r>
      <w:r w:rsidR="004B3B3C">
        <w:t>January</w:t>
      </w:r>
      <w:r w:rsidR="004B3B3C">
        <w:rPr>
          <w:rFonts w:hint="eastAsia"/>
        </w:rPr>
        <w:t xml:space="preserve"> downside dd. 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EC72F5">
        <w:rPr>
          <w:color w:val="FF0000"/>
        </w:rPr>
        <w:t>C</w:t>
      </w:r>
      <w:r w:rsidRPr="00EC72F5">
        <w:rPr>
          <w:rFonts w:hint="eastAsia"/>
          <w:color w:val="FF0000"/>
        </w:rPr>
        <w:t>rash risk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00B050"/>
        </w:rPr>
      </w:pPr>
      <w:r w:rsidRPr="00EC72F5">
        <w:rPr>
          <w:rFonts w:hint="eastAsia"/>
          <w:color w:val="00B050"/>
        </w:rPr>
        <w:t>Building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92D050"/>
        </w:rPr>
      </w:pPr>
      <w:r w:rsidRPr="00EC72F5">
        <w:rPr>
          <w:rFonts w:hint="eastAsia"/>
          <w:color w:val="92D050"/>
        </w:rPr>
        <w:t>Shaky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00B050"/>
        </w:rPr>
      </w:pPr>
      <w:r w:rsidRPr="00EC72F5">
        <w:rPr>
          <w:rFonts w:hint="eastAsia"/>
          <w:color w:val="00B050"/>
        </w:rPr>
        <w:t>Regain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EC72F5">
        <w:rPr>
          <w:color w:val="FF0000"/>
        </w:rPr>
        <w:t>F</w:t>
      </w:r>
      <w:r w:rsidRPr="00EC72F5">
        <w:rPr>
          <w:rFonts w:hint="eastAsia"/>
          <w:color w:val="FF0000"/>
        </w:rPr>
        <w:t>lat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EC72F5">
        <w:rPr>
          <w:rFonts w:hint="eastAsia"/>
          <w:color w:val="FF0000"/>
        </w:rPr>
        <w:t>Correct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EC72F5">
        <w:rPr>
          <w:rFonts w:hint="eastAsia"/>
          <w:color w:val="FF0000"/>
        </w:rPr>
        <w:t>Rest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EC72F5">
        <w:rPr>
          <w:rFonts w:hint="eastAsia"/>
          <w:color w:val="FF0000"/>
        </w:rPr>
        <w:t>Correct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EC72F5">
        <w:rPr>
          <w:rFonts w:hint="eastAsia"/>
          <w:color w:val="FF0000"/>
        </w:rPr>
        <w:t>Correct</w:t>
      </w:r>
    </w:p>
    <w:p w:rsidR="006A7F58" w:rsidRPr="00EC72F5" w:rsidRDefault="006A7F58" w:rsidP="006A7F58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EC72F5">
        <w:rPr>
          <w:rFonts w:hint="eastAsia"/>
          <w:color w:val="FF0000"/>
        </w:rPr>
        <w:t>Flat</w:t>
      </w:r>
    </w:p>
    <w:p w:rsidR="006A7F58" w:rsidRPr="00EC72F5" w:rsidRDefault="00660365" w:rsidP="006A7F58">
      <w:pPr>
        <w:pStyle w:val="a4"/>
        <w:numPr>
          <w:ilvl w:val="0"/>
          <w:numId w:val="1"/>
        </w:numPr>
        <w:ind w:firstLineChars="0"/>
        <w:rPr>
          <w:color w:val="92D050"/>
        </w:rPr>
      </w:pPr>
      <w:r w:rsidRPr="00EC72F5">
        <w:rPr>
          <w:rFonts w:hint="eastAsia"/>
          <w:color w:val="92D050"/>
        </w:rPr>
        <w:t>Fight</w:t>
      </w:r>
    </w:p>
    <w:p w:rsidR="006A7F58" w:rsidRDefault="006A7F58" w:rsidP="006A7F58">
      <w:pPr>
        <w:pStyle w:val="a4"/>
        <w:numPr>
          <w:ilvl w:val="0"/>
          <w:numId w:val="1"/>
        </w:numPr>
        <w:pBdr>
          <w:bottom w:val="single" w:sz="12" w:space="1" w:color="auto"/>
        </w:pBdr>
        <w:ind w:firstLineChars="0"/>
        <w:rPr>
          <w:color w:val="92D050"/>
        </w:rPr>
      </w:pPr>
      <w:r w:rsidRPr="00EC72F5">
        <w:rPr>
          <w:rFonts w:hint="eastAsia"/>
          <w:color w:val="92D050"/>
        </w:rPr>
        <w:t>Last chance</w:t>
      </w:r>
    </w:p>
    <w:p w:rsidR="005E7EB5" w:rsidRPr="005E7EB5" w:rsidRDefault="005E7EB5" w:rsidP="005E7EB5">
      <w:pPr>
        <w:pBdr>
          <w:bottom w:val="single" w:sz="12" w:space="1" w:color="auto"/>
        </w:pBdr>
        <w:rPr>
          <w:color w:val="92D050"/>
        </w:rPr>
      </w:pPr>
    </w:p>
    <w:p w:rsidR="005E7EB5" w:rsidRDefault="00573536">
      <w:r>
        <w:rPr>
          <w:rFonts w:hint="eastAsia"/>
        </w:rPr>
        <w:t>Blue chips:</w:t>
      </w:r>
    </w:p>
    <w:p w:rsidR="00573536" w:rsidRDefault="00573536">
      <w:r>
        <w:rPr>
          <w:rFonts w:hint="eastAsia"/>
        </w:rPr>
        <w:t>Moutai</w:t>
      </w:r>
      <w:r>
        <w:t>’</w:t>
      </w:r>
      <w:r>
        <w:rPr>
          <w:rFonts w:hint="eastAsia"/>
        </w:rPr>
        <w:t xml:space="preserve">s 10% correction was enough to throw out </w:t>
      </w:r>
      <w:r>
        <w:t>most</w:t>
      </w:r>
      <w:r>
        <w:rPr>
          <w:rFonts w:hint="eastAsia"/>
        </w:rPr>
        <w:t xml:space="preserve"> people (including me)</w:t>
      </w:r>
      <w:r w:rsidR="008E12C5">
        <w:rPr>
          <w:rFonts w:hint="eastAsia"/>
        </w:rPr>
        <w:t>.</w:t>
      </w:r>
    </w:p>
    <w:p w:rsidR="008E12C5" w:rsidRDefault="008E12C5">
      <w:r>
        <w:rPr>
          <w:rFonts w:hint="eastAsia"/>
        </w:rPr>
        <w:t xml:space="preserve">People entered too early, but position acc and dec should be on a monthly basis. </w:t>
      </w:r>
    </w:p>
    <w:p w:rsidR="00573536" w:rsidRPr="009E60E2" w:rsidRDefault="00573536"/>
    <w:p w:rsidR="00573536" w:rsidRDefault="00573536"/>
    <w:p w:rsidR="009E60E2" w:rsidRDefault="009E60E2"/>
    <w:p w:rsidR="009E60E2" w:rsidRDefault="009E60E2"/>
    <w:p w:rsidR="005E7EB5" w:rsidRDefault="009E60E2">
      <w:r>
        <w:rPr>
          <w:rFonts w:hint="eastAsia"/>
        </w:rPr>
        <w:t>XUtrader improvements:</w:t>
      </w:r>
    </w:p>
    <w:p w:rsidR="009E60E2" w:rsidRDefault="009E60E2"/>
    <w:p w:rsidR="005E7EB5" w:rsidRDefault="005E7EB5"/>
    <w:p w:rsidR="009E60E2" w:rsidRDefault="009E60E2"/>
    <w:p w:rsidR="009E60E2" w:rsidRPr="00BF2589" w:rsidRDefault="009E60E2">
      <w:pPr>
        <w:rPr>
          <w:b/>
          <w:u w:val="single"/>
        </w:rPr>
      </w:pPr>
      <w:r w:rsidRPr="00BF2589">
        <w:rPr>
          <w:rFonts w:hint="eastAsia"/>
          <w:b/>
          <w:u w:val="single"/>
        </w:rPr>
        <w:t>General trading:</w:t>
      </w:r>
    </w:p>
    <w:p w:rsidR="00BF2589" w:rsidRDefault="00BF2589"/>
    <w:p w:rsidR="009E60E2" w:rsidRDefault="00CA3355">
      <w:r>
        <w:rPr>
          <w:rFonts w:hint="eastAsia"/>
        </w:rPr>
        <w:t>Trade post cras</w:t>
      </w:r>
      <w:r w:rsidR="008A5FD1">
        <w:rPr>
          <w:rFonts w:hint="eastAsia"/>
        </w:rPr>
        <w:t>h days, enter in pm, there is adequate risk compensation.</w:t>
      </w:r>
      <w:r w:rsidR="003E267D">
        <w:rPr>
          <w:rFonts w:hint="eastAsia"/>
        </w:rPr>
        <w:t xml:space="preserve"> </w:t>
      </w:r>
    </w:p>
    <w:p w:rsidR="00CA3355" w:rsidRDefault="00CA3355"/>
    <w:p w:rsidR="009E60E2" w:rsidRDefault="009E60E2"/>
    <w:p w:rsidR="005E7EB5" w:rsidRDefault="005E7EB5"/>
    <w:p w:rsidR="00DB2D90" w:rsidRDefault="00DB2D90">
      <w:r w:rsidRPr="006263BC">
        <w:rPr>
          <w:rFonts w:hint="eastAsia"/>
          <w:b/>
        </w:rPr>
        <w:t>Market open:</w:t>
      </w:r>
      <w:r w:rsidR="006263BC">
        <w:t xml:space="preserve"> </w:t>
      </w:r>
    </w:p>
    <w:p w:rsidR="005E7EB5" w:rsidRDefault="00C6486F">
      <w:r>
        <w:rPr>
          <w:rFonts w:hint="eastAsia"/>
        </w:rPr>
        <w:t>Index closed at 12908, fut down to 12870 then currently trading at 12965.</w:t>
      </w:r>
    </w:p>
    <w:p w:rsidR="00F41731" w:rsidRDefault="00C6486F">
      <w:r>
        <w:rPr>
          <w:rFonts w:hint="eastAsia"/>
        </w:rPr>
        <w:t>(</w:t>
      </w:r>
      <w:r w:rsidR="006263BC">
        <w:rPr>
          <w:rFonts w:hint="eastAsia"/>
        </w:rPr>
        <w:t xml:space="preserve">PD </w:t>
      </w:r>
      <w:r>
        <w:rPr>
          <w:rFonts w:hint="eastAsia"/>
        </w:rPr>
        <w:t>From -0.3 to +0.4)</w:t>
      </w:r>
      <w:r w:rsidR="000D4EC1">
        <w:rPr>
          <w:rFonts w:hint="eastAsia"/>
        </w:rPr>
        <w:t xml:space="preserve">. </w:t>
      </w:r>
    </w:p>
    <w:p w:rsidR="00F41731" w:rsidRDefault="00F41731"/>
    <w:p w:rsidR="00F41731" w:rsidRDefault="00F41731">
      <w:r>
        <w:rPr>
          <w:rFonts w:hint="eastAsia"/>
        </w:rPr>
        <w:t xml:space="preserve">Entrance on discount, take overnight risk. </w:t>
      </w:r>
      <w:r w:rsidR="00417DC5">
        <w:rPr>
          <w:rFonts w:hint="eastAsia"/>
        </w:rPr>
        <w:t>(PD swings are pretty big)</w:t>
      </w:r>
      <w:r w:rsidR="00A610BF">
        <w:rPr>
          <w:rFonts w:hint="eastAsia"/>
        </w:rPr>
        <w:t xml:space="preserve">. </w:t>
      </w:r>
    </w:p>
    <w:p w:rsidR="000D4EC1" w:rsidRDefault="000D4EC1"/>
    <w:p w:rsidR="000D4EC1" w:rsidRDefault="000D4EC1">
      <w:r>
        <w:rPr>
          <w:rFonts w:hint="eastAsia"/>
        </w:rPr>
        <w:t xml:space="preserve">Pay close attention to the PD swings. </w:t>
      </w:r>
    </w:p>
    <w:p w:rsidR="0088091E" w:rsidRDefault="0088091E"/>
    <w:p w:rsidR="0088091E" w:rsidRDefault="0088091E">
      <w:r>
        <w:rPr>
          <w:rFonts w:hint="eastAsia"/>
        </w:rPr>
        <w:t>XUTrader augmentation</w:t>
      </w:r>
    </w:p>
    <w:p w:rsidR="0088091E" w:rsidRDefault="0088091E" w:rsidP="0088091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Week to date PD. </w:t>
      </w:r>
      <w:r w:rsidR="006263BC">
        <w:rPr>
          <w:rFonts w:hint="eastAsia"/>
        </w:rPr>
        <w:t>(how to save index data)</w:t>
      </w:r>
    </w:p>
    <w:p w:rsidR="006263BC" w:rsidRDefault="006263BC" w:rsidP="0088091E">
      <w:pPr>
        <w:pStyle w:val="a4"/>
        <w:numPr>
          <w:ilvl w:val="0"/>
          <w:numId w:val="2"/>
        </w:numPr>
        <w:ind w:firstLineChars="0"/>
      </w:pPr>
    </w:p>
    <w:p w:rsidR="005E7EB5" w:rsidRDefault="005E7EB5"/>
    <w:p w:rsidR="001079E3" w:rsidRDefault="001079E3"/>
    <w:p w:rsidR="0088091E" w:rsidRDefault="0088091E">
      <w:r>
        <w:rPr>
          <w:rFonts w:hint="eastAsia"/>
        </w:rPr>
        <w:t xml:space="preserve">Strategy </w:t>
      </w:r>
    </w:p>
    <w:p w:rsidR="001079E3" w:rsidRDefault="001079E3"/>
    <w:p w:rsidR="000B0900" w:rsidRDefault="000B0900"/>
    <w:p w:rsidR="000B0900" w:rsidRDefault="000B0900"/>
    <w:p w:rsidR="000B0900" w:rsidRDefault="000B0900">
      <w:r>
        <w:rPr>
          <w:rFonts w:hint="eastAsia"/>
        </w:rPr>
        <w:t>12.19</w:t>
      </w:r>
    </w:p>
    <w:p w:rsidR="009D4077" w:rsidRDefault="009D4077">
      <w:r>
        <w:rPr>
          <w:rFonts w:hint="eastAsia"/>
        </w:rPr>
        <w:t>How to profit from US market strength:</w:t>
      </w:r>
    </w:p>
    <w:p w:rsidR="009D4077" w:rsidRDefault="009D4077">
      <w:r>
        <w:rPr>
          <w:rFonts w:hint="eastAsia"/>
        </w:rPr>
        <w:t xml:space="preserve">Overnight movements are usually heavily influenced by the US market. </w:t>
      </w:r>
    </w:p>
    <w:p w:rsidR="00A91A3D" w:rsidRDefault="00A91A3D">
      <w:r>
        <w:rPr>
          <w:rFonts w:hint="eastAsia"/>
        </w:rPr>
        <w:t xml:space="preserve">When US market is bull, discount tends to lessen during </w:t>
      </w:r>
      <w:r>
        <w:t>overnight</w:t>
      </w:r>
      <w:r>
        <w:rPr>
          <w:rFonts w:hint="eastAsia"/>
        </w:rPr>
        <w:t xml:space="preserve"> session.</w:t>
      </w:r>
    </w:p>
    <w:p w:rsidR="00A91A3D" w:rsidRDefault="00A91A3D"/>
    <w:p w:rsidR="000C11C3" w:rsidRDefault="000C11C3">
      <w:r>
        <w:rPr>
          <w:rFonts w:hint="eastAsia"/>
        </w:rPr>
        <w:t>Today</w:t>
      </w:r>
      <w:r>
        <w:t>’</w:t>
      </w:r>
      <w:r>
        <w:rPr>
          <w:rFonts w:hint="eastAsia"/>
        </w:rPr>
        <w:t>s tradability (out of 5): 0/5</w:t>
      </w:r>
    </w:p>
    <w:p w:rsidR="000C11C3" w:rsidRDefault="003C2572">
      <w:r>
        <w:rPr>
          <w:rFonts w:hint="eastAsia"/>
        </w:rPr>
        <w:t>Reason: ytd there was a pm rebound which places pressure on today</w:t>
      </w:r>
      <w:r>
        <w:t>’</w:t>
      </w:r>
      <w:r>
        <w:rPr>
          <w:rFonts w:hint="eastAsia"/>
        </w:rPr>
        <w:t xml:space="preserve">s pm. </w:t>
      </w:r>
    </w:p>
    <w:p w:rsidR="003C2572" w:rsidRDefault="003C2572">
      <w:r>
        <w:rPr>
          <w:rFonts w:hint="eastAsia"/>
        </w:rPr>
        <w:t>No other advantages.</w:t>
      </w:r>
    </w:p>
    <w:p w:rsidR="003C2572" w:rsidRDefault="003C2572">
      <w:r>
        <w:rPr>
          <w:rFonts w:hint="eastAsia"/>
        </w:rPr>
        <w:t xml:space="preserve">Cut to how much position? </w:t>
      </w:r>
      <w:r w:rsidR="005312E6">
        <w:rPr>
          <w:rFonts w:hint="eastAsia"/>
        </w:rPr>
        <w:t xml:space="preserve">5 lot. </w:t>
      </w:r>
    </w:p>
    <w:p w:rsidR="007762C2" w:rsidRDefault="007762C2"/>
    <w:p w:rsidR="000C11C3" w:rsidRDefault="0071254D">
      <w:r>
        <w:rPr>
          <w:rFonts w:hint="eastAsia"/>
        </w:rPr>
        <w:t>9:57</w:t>
      </w:r>
    </w:p>
    <w:p w:rsidR="0071254D" w:rsidRDefault="0071254D">
      <w:r>
        <w:rPr>
          <w:rFonts w:hint="eastAsia"/>
        </w:rPr>
        <w:t xml:space="preserve">Losing on trend pnl here. </w:t>
      </w:r>
      <w:r>
        <w:t>That's</w:t>
      </w:r>
      <w:r w:rsidR="00373484">
        <w:t xml:space="preserve"> ok</w:t>
      </w:r>
      <w:r w:rsidR="00373484">
        <w:rPr>
          <w:rFonts w:hint="eastAsia"/>
        </w:rPr>
        <w:t>. Ytd</w:t>
      </w:r>
      <w:r w:rsidR="00373484">
        <w:t>’</w:t>
      </w:r>
      <w:r w:rsidR="00373484">
        <w:rPr>
          <w:rFonts w:hint="eastAsia"/>
        </w:rPr>
        <w:t xml:space="preserve">s HO was good. </w:t>
      </w:r>
    </w:p>
    <w:p w:rsidR="0071254D" w:rsidRDefault="0071254D">
      <w:r>
        <w:rPr>
          <w:rFonts w:hint="eastAsia"/>
        </w:rPr>
        <w:t>More certain sources of pnl are close discount buying + PM reversion.</w:t>
      </w:r>
    </w:p>
    <w:p w:rsidR="0071254D" w:rsidRDefault="0071254D"/>
    <w:p w:rsidR="0071254D" w:rsidRDefault="006B332A">
      <w:r>
        <w:rPr>
          <w:rFonts w:hint="eastAsia"/>
        </w:rPr>
        <w:t xml:space="preserve">Several </w:t>
      </w:r>
      <w:r w:rsidR="003D1324">
        <w:rPr>
          <w:rFonts w:hint="eastAsia"/>
        </w:rPr>
        <w:t xml:space="preserve">time points </w:t>
      </w:r>
      <w:r>
        <w:rPr>
          <w:rFonts w:hint="eastAsia"/>
        </w:rPr>
        <w:t>to carefully check for tradability:</w:t>
      </w:r>
    </w:p>
    <w:p w:rsidR="006B332A" w:rsidRDefault="006B332A" w:rsidP="006B33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Open at 9 (sell previous position)</w:t>
      </w:r>
    </w:p>
    <w:p w:rsidR="006B332A" w:rsidRDefault="006B332A" w:rsidP="006B33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The rest of the AM: Not much. Random checking, no trading</w:t>
      </w:r>
    </w:p>
    <w:p w:rsidR="006B332A" w:rsidRDefault="006B332A" w:rsidP="006B33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PM: check for trading opportunity if previous PM was down </w:t>
      </w:r>
    </w:p>
    <w:p w:rsidR="006B332A" w:rsidRDefault="006B332A" w:rsidP="006B332A">
      <w:pPr>
        <w:pStyle w:val="a4"/>
        <w:numPr>
          <w:ilvl w:val="0"/>
          <w:numId w:val="3"/>
        </w:numPr>
        <w:ind w:firstLineChars="0"/>
      </w:pPr>
      <w:r>
        <w:lastRenderedPageBreak/>
        <w:t>C</w:t>
      </w:r>
      <w:r>
        <w:rPr>
          <w:rFonts w:hint="eastAsia"/>
        </w:rPr>
        <w:t>lose: just look</w:t>
      </w:r>
    </w:p>
    <w:p w:rsidR="006B332A" w:rsidRDefault="006B332A" w:rsidP="006B33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Check from 4:00 to 4:30, if fut keeps dropping into deep discount, </w:t>
      </w:r>
      <w:r w:rsidR="00A66782">
        <w:rPr>
          <w:rFonts w:hint="eastAsia"/>
        </w:rPr>
        <w:t>pick up here</w:t>
      </w:r>
    </w:p>
    <w:p w:rsidR="006B332A" w:rsidRDefault="00571E5C" w:rsidP="006B33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Overnight session: buy if in deep discount</w:t>
      </w:r>
    </w:p>
    <w:p w:rsidR="00571E5C" w:rsidRDefault="00571E5C" w:rsidP="00571E5C"/>
    <w:p w:rsidR="006B332A" w:rsidRDefault="00BE6089">
      <w:r>
        <w:t>1439</w:t>
      </w:r>
    </w:p>
    <w:p w:rsidR="00BE6089" w:rsidRPr="00BE6089" w:rsidRDefault="00BE6089">
      <w:r>
        <w:rPr>
          <w:rFonts w:hint="eastAsia"/>
        </w:rPr>
        <w:t>Market strong</w:t>
      </w:r>
      <w:r w:rsidR="003E1D15">
        <w:rPr>
          <w:rFonts w:hint="eastAsia"/>
        </w:rPr>
        <w:t>er</w:t>
      </w:r>
      <w:r>
        <w:rPr>
          <w:rFonts w:hint="eastAsia"/>
        </w:rPr>
        <w:t xml:space="preserve"> than expected</w:t>
      </w:r>
      <w:r w:rsidR="007812AA">
        <w:rPr>
          <w:rFonts w:hint="eastAsia"/>
        </w:rPr>
        <w:t xml:space="preserve">, mostly </w:t>
      </w:r>
      <w:r w:rsidR="007812AA">
        <w:t>helped</w:t>
      </w:r>
      <w:r w:rsidR="007812AA">
        <w:rPr>
          <w:rFonts w:hint="eastAsia"/>
        </w:rPr>
        <w:t xml:space="preserve"> by ytd</w:t>
      </w:r>
      <w:r w:rsidR="007812AA">
        <w:t>’</w:t>
      </w:r>
      <w:r w:rsidR="007812AA">
        <w:rPr>
          <w:rFonts w:hint="eastAsia"/>
        </w:rPr>
        <w:t xml:space="preserve">s HO and CH. </w:t>
      </w:r>
    </w:p>
    <w:p w:rsidR="006B332A" w:rsidRDefault="006C452D">
      <w:r>
        <w:rPr>
          <w:rFonts w:hint="eastAsia"/>
        </w:rPr>
        <w:t>Trend pnl strong</w:t>
      </w:r>
    </w:p>
    <w:p w:rsidR="006C452D" w:rsidRDefault="006C452D"/>
    <w:p w:rsidR="006C452D" w:rsidRDefault="006C452D"/>
    <w:p w:rsidR="006C452D" w:rsidRDefault="006C452D">
      <w:r>
        <w:rPr>
          <w:rFonts w:hint="eastAsia"/>
        </w:rPr>
        <w:t xml:space="preserve">After </w:t>
      </w:r>
      <w:r>
        <w:t>market</w:t>
      </w:r>
      <w:r>
        <w:rPr>
          <w:rFonts w:hint="eastAsia"/>
        </w:rPr>
        <w:t>:</w:t>
      </w:r>
    </w:p>
    <w:p w:rsidR="00DE5DB0" w:rsidRDefault="00B30F90">
      <w:r>
        <w:rPr>
          <w:rFonts w:hint="eastAsia"/>
        </w:rPr>
        <w:t xml:space="preserve">Cutting delta in AM was correct </w:t>
      </w:r>
      <w:r w:rsidR="00DE5DB0">
        <w:rPr>
          <w:rFonts w:hint="eastAsia"/>
        </w:rPr>
        <w:t>and should be done consistently, with the rest of the delta on trend</w:t>
      </w:r>
      <w:r w:rsidR="00D87C14">
        <w:rPr>
          <w:rFonts w:hint="eastAsia"/>
        </w:rPr>
        <w:t xml:space="preserve"> tightly controlled</w:t>
      </w:r>
      <w:r w:rsidR="00DE5DB0">
        <w:rPr>
          <w:rFonts w:hint="eastAsia"/>
        </w:rPr>
        <w:t xml:space="preserve">. </w:t>
      </w:r>
      <w:r w:rsidR="0058035A">
        <w:rPr>
          <w:rFonts w:hint="eastAsia"/>
        </w:rPr>
        <w:t>It is not a source of primary PNL.</w:t>
      </w:r>
    </w:p>
    <w:p w:rsidR="0058035A" w:rsidRPr="00D87C14" w:rsidRDefault="0058035A"/>
    <w:p w:rsidR="0058035A" w:rsidRPr="003E1D15" w:rsidRDefault="00834B93">
      <w:r>
        <w:rPr>
          <w:rFonts w:hint="eastAsia"/>
        </w:rPr>
        <w:t xml:space="preserve">510050 should be used since it has no stamp and it can be hedged fully with futures. </w:t>
      </w:r>
      <w:r w:rsidR="00854993">
        <w:rPr>
          <w:rFonts w:hint="eastAsia"/>
        </w:rPr>
        <w:t>It makes it easier to hedge AM risk and expose delta for PM.</w:t>
      </w:r>
    </w:p>
    <w:p w:rsidR="006B332A" w:rsidRDefault="006B332A"/>
    <w:p w:rsidR="006B332A" w:rsidRPr="008F755F" w:rsidRDefault="00BB6EB4" w:rsidP="008F755F">
      <w:pPr>
        <w:jc w:val="center"/>
        <w:rPr>
          <w:b/>
        </w:rPr>
      </w:pPr>
      <w:r w:rsidRPr="008F755F">
        <w:rPr>
          <w:b/>
        </w:rPr>
        <w:t>12.20.2017</w:t>
      </w:r>
    </w:p>
    <w:p w:rsidR="008F755F" w:rsidRDefault="008F755F"/>
    <w:p w:rsidR="00BB6EB4" w:rsidRDefault="00711D2D">
      <w:r>
        <w:rPr>
          <w:rFonts w:hint="eastAsia"/>
        </w:rPr>
        <w:t>Fut r</w:t>
      </w:r>
      <w:r w:rsidR="00BB6EB4">
        <w:rPr>
          <w:rFonts w:hint="eastAsia"/>
        </w:rPr>
        <w:t>olling into Jan: be extra careful.</w:t>
      </w:r>
      <w:r>
        <w:rPr>
          <w:rFonts w:hint="eastAsia"/>
        </w:rPr>
        <w:t xml:space="preserve"> </w:t>
      </w:r>
      <w:r w:rsidR="00D40A9F">
        <w:rPr>
          <w:rFonts w:hint="eastAsia"/>
        </w:rPr>
        <w:t xml:space="preserve">Keep trend delta to the minimum. </w:t>
      </w:r>
    </w:p>
    <w:p w:rsidR="00D40A9F" w:rsidRDefault="00D40A9F">
      <w:r>
        <w:rPr>
          <w:rFonts w:hint="eastAsia"/>
        </w:rPr>
        <w:t xml:space="preserve">Only traded PD delta in Jan 2016, worked well. </w:t>
      </w:r>
    </w:p>
    <w:p w:rsidR="00A51064" w:rsidRDefault="00A51064">
      <w:r>
        <w:rPr>
          <w:rFonts w:hint="eastAsia"/>
        </w:rPr>
        <w:t>Current trend delta: 4, down from last month</w:t>
      </w:r>
      <w:r>
        <w:t>’</w:t>
      </w:r>
      <w:r>
        <w:rPr>
          <w:rFonts w:hint="eastAsia"/>
        </w:rPr>
        <w:t xml:space="preserve">s 6. </w:t>
      </w:r>
    </w:p>
    <w:p w:rsidR="00D40A9F" w:rsidRDefault="00D40A9F"/>
    <w:p w:rsidR="00BB6EB4" w:rsidRDefault="003068E2">
      <w:r>
        <w:rPr>
          <w:rFonts w:hint="eastAsia"/>
        </w:rPr>
        <w:t xml:space="preserve">First quarter ex-Jan (Feb-Apr) is the strongest. </w:t>
      </w:r>
    </w:p>
    <w:p w:rsidR="009D116E" w:rsidRDefault="003068E2">
      <w:r>
        <w:rPr>
          <w:rFonts w:hint="eastAsia"/>
        </w:rPr>
        <w:t xml:space="preserve">Nov/Dec/Oct comes second. </w:t>
      </w:r>
    </w:p>
    <w:p w:rsidR="003068E2" w:rsidRDefault="003068E2">
      <w:r>
        <w:rPr>
          <w:rFonts w:hint="eastAsia"/>
        </w:rPr>
        <w:t xml:space="preserve">May-Sep mediocre.  </w:t>
      </w:r>
    </w:p>
    <w:p w:rsidR="003068E2" w:rsidRDefault="003068E2">
      <w:r>
        <w:rPr>
          <w:rFonts w:hint="eastAsia"/>
        </w:rPr>
        <w:t xml:space="preserve">Jan </w:t>
      </w:r>
      <w:r>
        <w:t>very</w:t>
      </w:r>
      <w:r>
        <w:rPr>
          <w:rFonts w:hint="eastAsia"/>
        </w:rPr>
        <w:t xml:space="preserve"> volatile (same way as Monday volatility, with new policies)</w:t>
      </w:r>
    </w:p>
    <w:p w:rsidR="009D116E" w:rsidRDefault="009D116E">
      <w:r>
        <w:rPr>
          <w:rFonts w:hint="eastAsia"/>
        </w:rPr>
        <w:t xml:space="preserve">Dec: </w:t>
      </w:r>
      <w:r>
        <w:t>position cutting in expecting Jan might begin in late nov/dec.</w:t>
      </w:r>
    </w:p>
    <w:p w:rsidR="00BB6EB4" w:rsidRDefault="00BB6EB4"/>
    <w:p w:rsidR="00BB6EB4" w:rsidRDefault="00BB6EB4"/>
    <w:p w:rsidR="00BB6EB4" w:rsidRDefault="00DD1CE4">
      <w:r>
        <w:rPr>
          <w:rFonts w:hint="eastAsia"/>
        </w:rPr>
        <w:t>Stock Strategy:</w:t>
      </w:r>
    </w:p>
    <w:p w:rsidR="00DD1CE4" w:rsidRDefault="00DD1CE4"/>
    <w:p w:rsidR="00DD1CE4" w:rsidRDefault="00DD1CE4"/>
    <w:p w:rsidR="00DD1CE4" w:rsidRDefault="008160E8" w:rsidP="008160E8">
      <w:pPr>
        <w:jc w:val="center"/>
        <w:rPr>
          <w:b/>
        </w:rPr>
      </w:pPr>
      <w:r w:rsidRPr="008160E8">
        <w:rPr>
          <w:b/>
        </w:rPr>
        <w:t>12.21.2017</w:t>
      </w:r>
    </w:p>
    <w:p w:rsidR="008160E8" w:rsidRDefault="008160E8" w:rsidP="008160E8"/>
    <w:p w:rsidR="008160E8" w:rsidRDefault="00D05838" w:rsidP="008160E8">
      <w:r>
        <w:rPr>
          <w:rFonts w:hint="eastAsia"/>
        </w:rPr>
        <w:t xml:space="preserve">Fut opened flat pd, </w:t>
      </w:r>
      <w:r>
        <w:t>dropping into</w:t>
      </w:r>
      <w:r w:rsidR="00150618">
        <w:t xml:space="preserve"> a discount -0.2%, following 2 days of rally.</w:t>
      </w:r>
    </w:p>
    <w:p w:rsidR="00150618" w:rsidRDefault="00150618" w:rsidP="008160E8">
      <w:r>
        <w:rPr>
          <w:rFonts w:hint="eastAsia"/>
        </w:rPr>
        <w:t>Correction is needed here.</w:t>
      </w:r>
      <w:r w:rsidR="00E130DA">
        <w:rPr>
          <w:rFonts w:hint="eastAsia"/>
        </w:rPr>
        <w:t xml:space="preserve"> </w:t>
      </w:r>
    </w:p>
    <w:p w:rsidR="00E130DA" w:rsidRDefault="00E130DA" w:rsidP="008160E8">
      <w:r>
        <w:rPr>
          <w:rFonts w:hint="eastAsia"/>
        </w:rPr>
        <w:t>Hold on the throttle for today and tomorrow.</w:t>
      </w:r>
    </w:p>
    <w:p w:rsidR="00150618" w:rsidRDefault="00150618" w:rsidP="008160E8"/>
    <w:p w:rsidR="00150618" w:rsidRDefault="005538FD" w:rsidP="008160E8">
      <w:r>
        <w:rPr>
          <w:rFonts w:hint="eastAsia"/>
        </w:rPr>
        <w:t>1141</w:t>
      </w:r>
    </w:p>
    <w:p w:rsidR="005538FD" w:rsidRDefault="005538FD" w:rsidP="008160E8">
      <w:r>
        <w:rPr>
          <w:rFonts w:hint="eastAsia"/>
        </w:rPr>
        <w:t xml:space="preserve">Trend pnl continue to be positive. </w:t>
      </w:r>
      <w:r w:rsidR="00086552">
        <w:rPr>
          <w:rFonts w:hint="eastAsia"/>
        </w:rPr>
        <w:t>Market way stronger than expected.</w:t>
      </w:r>
    </w:p>
    <w:p w:rsidR="00086552" w:rsidRDefault="00086552" w:rsidP="008160E8">
      <w:r>
        <w:rPr>
          <w:rFonts w:hint="eastAsia"/>
        </w:rPr>
        <w:t xml:space="preserve">Residual delta just reaps off this pnl. </w:t>
      </w:r>
    </w:p>
    <w:p w:rsidR="00B56447" w:rsidRDefault="00B56447" w:rsidP="008160E8">
      <w:r>
        <w:rPr>
          <w:rFonts w:hint="eastAsia"/>
        </w:rPr>
        <w:t>Not much reason to trade aroun</w:t>
      </w:r>
      <w:r w:rsidR="0067630B">
        <w:rPr>
          <w:rFonts w:hint="eastAsia"/>
        </w:rPr>
        <w:t xml:space="preserve">d here. Just leave the position as is. </w:t>
      </w:r>
    </w:p>
    <w:p w:rsidR="006162BA" w:rsidRDefault="006162BA" w:rsidP="008160E8"/>
    <w:p w:rsidR="006162BA" w:rsidRDefault="006162BA" w:rsidP="008160E8">
      <w:pPr>
        <w:rPr>
          <w:rFonts w:hint="eastAsia"/>
        </w:rPr>
      </w:pPr>
    </w:p>
    <w:p w:rsidR="002773C4" w:rsidRPr="002773C4" w:rsidRDefault="002773C4" w:rsidP="002773C4">
      <w:pPr>
        <w:jc w:val="center"/>
        <w:rPr>
          <w:rFonts w:hint="eastAsia"/>
          <w:b/>
        </w:rPr>
      </w:pPr>
      <w:r w:rsidRPr="002773C4">
        <w:rPr>
          <w:rFonts w:hint="eastAsia"/>
          <w:b/>
        </w:rPr>
        <w:lastRenderedPageBreak/>
        <w:t>12.22</w:t>
      </w:r>
    </w:p>
    <w:p w:rsidR="002773C4" w:rsidRDefault="008D2B67" w:rsidP="008160E8">
      <w:pPr>
        <w:rPr>
          <w:rFonts w:hint="eastAsia"/>
        </w:rPr>
      </w:pPr>
      <w:r>
        <w:rPr>
          <w:rFonts w:hint="eastAsia"/>
        </w:rPr>
        <w:t xml:space="preserve">Following unexpected market rally yesterday (which </w:t>
      </w:r>
      <w:r>
        <w:t>I</w:t>
      </w:r>
      <w:r>
        <w:rPr>
          <w:rFonts w:hint="eastAsia"/>
        </w:rPr>
        <w:t xml:space="preserve"> </w:t>
      </w:r>
      <w:r>
        <w:t>didn't</w:t>
      </w:r>
      <w:r>
        <w:rPr>
          <w:rFonts w:hint="eastAsia"/>
        </w:rPr>
        <w:t xml:space="preserve"> understand). Today also hold position as is.</w:t>
      </w:r>
    </w:p>
    <w:p w:rsidR="008D2B67" w:rsidRDefault="008D2B67" w:rsidP="008160E8">
      <w:pPr>
        <w:rPr>
          <w:rFonts w:hint="eastAsia"/>
        </w:rPr>
      </w:pPr>
    </w:p>
    <w:p w:rsidR="008D2B67" w:rsidRDefault="00A34F4F" w:rsidP="008160E8">
      <w:pPr>
        <w:rPr>
          <w:rFonts w:hint="eastAsia"/>
        </w:rPr>
      </w:pPr>
      <w:r>
        <w:rPr>
          <w:rFonts w:hint="eastAsia"/>
        </w:rPr>
        <w:t>This month there was trading error 2 weeks ago which resulted in liquidation. There has not been a trade since Dec 8.</w:t>
      </w:r>
      <w:r w:rsidR="00652436">
        <w:rPr>
          <w:rFonts w:hint="eastAsia"/>
        </w:rPr>
        <w:t xml:space="preserve"> Delta has been minimal. </w:t>
      </w:r>
      <w:r w:rsidR="006B2089">
        <w:rPr>
          <w:rFonts w:hint="eastAsia"/>
        </w:rPr>
        <w:t xml:space="preserve">Trading error was due to following an up </w:t>
      </w:r>
      <w:r w:rsidR="006B2089">
        <w:t>T</w:t>
      </w:r>
      <w:r w:rsidR="006B2089">
        <w:rPr>
          <w:rFonts w:hint="eastAsia"/>
        </w:rPr>
        <w:t xml:space="preserve">uesday bought on the morning on Wed and market corrected until close of Thurs. </w:t>
      </w:r>
    </w:p>
    <w:p w:rsidR="009D0DE8" w:rsidRDefault="009D0DE8" w:rsidP="008160E8">
      <w:pPr>
        <w:rPr>
          <w:rFonts w:hint="eastAsia"/>
        </w:rPr>
      </w:pPr>
    </w:p>
    <w:p w:rsidR="009D0DE8" w:rsidRDefault="009D0DE8" w:rsidP="008160E8">
      <w:pPr>
        <w:rPr>
          <w:rFonts w:hint="eastAsia"/>
        </w:rPr>
      </w:pPr>
      <w:r>
        <w:rPr>
          <w:rFonts w:hint="eastAsia"/>
        </w:rPr>
        <w:t xml:space="preserve">After the recent events, it is more clear that you should trade only the pm/close </w:t>
      </w:r>
      <w:r w:rsidRPr="009D0DE8">
        <w:rPr>
          <w:rFonts w:hint="eastAsia"/>
          <w:b/>
        </w:rPr>
        <w:t>following a low closer</w:t>
      </w:r>
      <w:r>
        <w:rPr>
          <w:rFonts w:hint="eastAsia"/>
        </w:rPr>
        <w:t>.</w:t>
      </w:r>
    </w:p>
    <w:p w:rsidR="005978E1" w:rsidRDefault="005978E1" w:rsidP="008160E8">
      <w:pPr>
        <w:rPr>
          <w:rFonts w:hint="eastAsia"/>
        </w:rPr>
      </w:pPr>
    </w:p>
    <w:p w:rsidR="009D0DE8" w:rsidRDefault="009D0DE8" w:rsidP="008160E8">
      <w:pPr>
        <w:rPr>
          <w:rFonts w:hint="eastAsia"/>
        </w:rPr>
      </w:pPr>
      <w:r>
        <w:rPr>
          <w:rFonts w:hint="eastAsia"/>
        </w:rPr>
        <w:t xml:space="preserve">When markets keep going up, it is not smart to add position. </w:t>
      </w:r>
      <w:r w:rsidR="009F2ED9">
        <w:rPr>
          <w:rFonts w:hint="eastAsia"/>
        </w:rPr>
        <w:t>On the day of correction it is also not smart to add position. Wait until market crashes and there are no buyers</w:t>
      </w:r>
      <w:r w:rsidR="00663AFF">
        <w:rPr>
          <w:rFonts w:hint="eastAsia"/>
        </w:rPr>
        <w:t xml:space="preserve"> (when there are pm rebound, it is not the end of a correction</w:t>
      </w:r>
      <w:bookmarkStart w:id="0" w:name="_GoBack"/>
      <w:bookmarkEnd w:id="0"/>
      <w:r w:rsidR="00663AFF">
        <w:rPr>
          <w:rFonts w:hint="eastAsia"/>
        </w:rPr>
        <w:t>)</w:t>
      </w:r>
      <w:r w:rsidR="009F2ED9">
        <w:rPr>
          <w:rFonts w:hint="eastAsia"/>
        </w:rPr>
        <w:t xml:space="preserve">, then when traders cut their short term position, the rebound is about to happen. </w:t>
      </w:r>
    </w:p>
    <w:p w:rsidR="009F2ED9" w:rsidRDefault="009F2ED9" w:rsidP="008160E8">
      <w:pPr>
        <w:rPr>
          <w:rFonts w:hint="eastAsia"/>
        </w:rPr>
      </w:pPr>
    </w:p>
    <w:p w:rsidR="005978E1" w:rsidRDefault="005978E1" w:rsidP="008160E8">
      <w:pPr>
        <w:rPr>
          <w:rFonts w:hint="eastAsia"/>
        </w:rPr>
      </w:pPr>
    </w:p>
    <w:p w:rsidR="00407C92" w:rsidRDefault="00407C92" w:rsidP="008160E8">
      <w:pPr>
        <w:rPr>
          <w:rFonts w:hint="eastAsia"/>
        </w:rPr>
      </w:pPr>
    </w:p>
    <w:p w:rsidR="00407C92" w:rsidRDefault="00407C92" w:rsidP="008160E8"/>
    <w:p w:rsidR="00150618" w:rsidRPr="008160E8" w:rsidRDefault="00150618" w:rsidP="008160E8"/>
    <w:sectPr w:rsidR="00150618" w:rsidRPr="008160E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097" w:rsidRDefault="00217097" w:rsidP="00DB2D90">
      <w:r>
        <w:separator/>
      </w:r>
    </w:p>
  </w:endnote>
  <w:endnote w:type="continuationSeparator" w:id="0">
    <w:p w:rsidR="00217097" w:rsidRDefault="00217097" w:rsidP="00DB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097" w:rsidRDefault="00217097" w:rsidP="00DB2D90">
      <w:r>
        <w:separator/>
      </w:r>
    </w:p>
  </w:footnote>
  <w:footnote w:type="continuationSeparator" w:id="0">
    <w:p w:rsidR="00217097" w:rsidRDefault="00217097" w:rsidP="00DB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B48FE"/>
    <w:multiLevelType w:val="hybridMultilevel"/>
    <w:tmpl w:val="84985158"/>
    <w:lvl w:ilvl="0" w:tplc="8FEE3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AB4505"/>
    <w:multiLevelType w:val="hybridMultilevel"/>
    <w:tmpl w:val="4EBE47BA"/>
    <w:lvl w:ilvl="0" w:tplc="DDC69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6E61C9"/>
    <w:multiLevelType w:val="hybridMultilevel"/>
    <w:tmpl w:val="4C7CCA60"/>
    <w:lvl w:ilvl="0" w:tplc="02B67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9E"/>
    <w:rsid w:val="00015A82"/>
    <w:rsid w:val="00086552"/>
    <w:rsid w:val="000B0900"/>
    <w:rsid w:val="000B3454"/>
    <w:rsid w:val="000C058C"/>
    <w:rsid w:val="000C11C3"/>
    <w:rsid w:val="000D4EC1"/>
    <w:rsid w:val="000F21AB"/>
    <w:rsid w:val="001079E3"/>
    <w:rsid w:val="00150618"/>
    <w:rsid w:val="001871B0"/>
    <w:rsid w:val="001878A7"/>
    <w:rsid w:val="00217097"/>
    <w:rsid w:val="002773C4"/>
    <w:rsid w:val="003068E2"/>
    <w:rsid w:val="00367F69"/>
    <w:rsid w:val="00373484"/>
    <w:rsid w:val="003C2572"/>
    <w:rsid w:val="003D1324"/>
    <w:rsid w:val="003E1D15"/>
    <w:rsid w:val="003E267D"/>
    <w:rsid w:val="00401F51"/>
    <w:rsid w:val="00407C92"/>
    <w:rsid w:val="00417DC5"/>
    <w:rsid w:val="004B3B3C"/>
    <w:rsid w:val="004D5406"/>
    <w:rsid w:val="005312E6"/>
    <w:rsid w:val="005538FD"/>
    <w:rsid w:val="00571E5C"/>
    <w:rsid w:val="00573536"/>
    <w:rsid w:val="0058035A"/>
    <w:rsid w:val="005978E1"/>
    <w:rsid w:val="005E7EB5"/>
    <w:rsid w:val="006162BA"/>
    <w:rsid w:val="006263BC"/>
    <w:rsid w:val="00652436"/>
    <w:rsid w:val="00660365"/>
    <w:rsid w:val="00663AFF"/>
    <w:rsid w:val="0067630B"/>
    <w:rsid w:val="006A7F58"/>
    <w:rsid w:val="006B2089"/>
    <w:rsid w:val="006B332A"/>
    <w:rsid w:val="006C452D"/>
    <w:rsid w:val="00711D2D"/>
    <w:rsid w:val="0071254D"/>
    <w:rsid w:val="0076319E"/>
    <w:rsid w:val="007715EE"/>
    <w:rsid w:val="007762C2"/>
    <w:rsid w:val="007812AA"/>
    <w:rsid w:val="007B199E"/>
    <w:rsid w:val="008160E8"/>
    <w:rsid w:val="00834B93"/>
    <w:rsid w:val="00854993"/>
    <w:rsid w:val="0088091E"/>
    <w:rsid w:val="008A5FD1"/>
    <w:rsid w:val="008D2B67"/>
    <w:rsid w:val="008D43A8"/>
    <w:rsid w:val="008E12C5"/>
    <w:rsid w:val="008F755F"/>
    <w:rsid w:val="008F782F"/>
    <w:rsid w:val="009B4B37"/>
    <w:rsid w:val="009D0DE8"/>
    <w:rsid w:val="009D116E"/>
    <w:rsid w:val="009D4077"/>
    <w:rsid w:val="009E60E2"/>
    <w:rsid w:val="009F2ED9"/>
    <w:rsid w:val="00A34F4F"/>
    <w:rsid w:val="00A51064"/>
    <w:rsid w:val="00A57EC8"/>
    <w:rsid w:val="00A610BF"/>
    <w:rsid w:val="00A66782"/>
    <w:rsid w:val="00A91A3D"/>
    <w:rsid w:val="00AD69F1"/>
    <w:rsid w:val="00B30F90"/>
    <w:rsid w:val="00B56447"/>
    <w:rsid w:val="00BB6EB4"/>
    <w:rsid w:val="00BC2188"/>
    <w:rsid w:val="00BE6089"/>
    <w:rsid w:val="00BF2589"/>
    <w:rsid w:val="00C6486F"/>
    <w:rsid w:val="00C979DE"/>
    <w:rsid w:val="00CA3355"/>
    <w:rsid w:val="00CB4ABD"/>
    <w:rsid w:val="00CB5202"/>
    <w:rsid w:val="00CF5DB2"/>
    <w:rsid w:val="00D05838"/>
    <w:rsid w:val="00D35BEA"/>
    <w:rsid w:val="00D40A9F"/>
    <w:rsid w:val="00D56FE0"/>
    <w:rsid w:val="00D87C14"/>
    <w:rsid w:val="00DB2D90"/>
    <w:rsid w:val="00DD1CE4"/>
    <w:rsid w:val="00DE5DB0"/>
    <w:rsid w:val="00E130DA"/>
    <w:rsid w:val="00E523C1"/>
    <w:rsid w:val="00E9180C"/>
    <w:rsid w:val="00E9457B"/>
    <w:rsid w:val="00EC72F5"/>
    <w:rsid w:val="00EF4884"/>
    <w:rsid w:val="00F41731"/>
    <w:rsid w:val="00F96A34"/>
    <w:rsid w:val="00FA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31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319E"/>
    <w:rPr>
      <w:sz w:val="18"/>
      <w:szCs w:val="18"/>
    </w:rPr>
  </w:style>
  <w:style w:type="paragraph" w:styleId="a4">
    <w:name w:val="List Paragraph"/>
    <w:basedOn w:val="a"/>
    <w:uiPriority w:val="34"/>
    <w:qFormat/>
    <w:rsid w:val="006A7F5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B2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2D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2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2D90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BB6EB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BB6E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31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319E"/>
    <w:rPr>
      <w:sz w:val="18"/>
      <w:szCs w:val="18"/>
    </w:rPr>
  </w:style>
  <w:style w:type="paragraph" w:styleId="a4">
    <w:name w:val="List Paragraph"/>
    <w:basedOn w:val="a"/>
    <w:uiPriority w:val="34"/>
    <w:qFormat/>
    <w:rsid w:val="006A7F5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B2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2D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2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2D90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BB6EB4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BB6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5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90</cp:revision>
  <dcterms:created xsi:type="dcterms:W3CDTF">2017-12-17T23:35:00Z</dcterms:created>
  <dcterms:modified xsi:type="dcterms:W3CDTF">2017-12-22T00:55:00Z</dcterms:modified>
</cp:coreProperties>
</file>