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Pr="007F4F7F" w:rsidRDefault="00890BEE">
      <w:pPr>
        <w:rPr>
          <w:b/>
        </w:rPr>
      </w:pPr>
      <w:r w:rsidRPr="007F4F7F">
        <w:rPr>
          <w:rFonts w:hint="eastAsia"/>
          <w:b/>
        </w:rPr>
        <w:t>Trading 2017</w:t>
      </w:r>
      <w:r w:rsidRPr="007F4F7F">
        <w:rPr>
          <w:b/>
        </w:rPr>
        <w:t>-</w:t>
      </w:r>
      <w:r w:rsidRPr="007F4F7F">
        <w:rPr>
          <w:rFonts w:hint="eastAsia"/>
          <w:b/>
        </w:rPr>
        <w:t>4</w:t>
      </w:r>
      <w:r w:rsidRPr="007F4F7F">
        <w:rPr>
          <w:b/>
        </w:rPr>
        <w:t>-</w:t>
      </w:r>
      <w:r w:rsidRPr="007F4F7F">
        <w:rPr>
          <w:rFonts w:hint="eastAsia"/>
          <w:b/>
        </w:rPr>
        <w:t>17</w:t>
      </w:r>
    </w:p>
    <w:p w:rsidR="00890BEE" w:rsidRDefault="00890BEE"/>
    <w:p w:rsidR="00890BEE" w:rsidRDefault="00890BEE"/>
    <w:p w:rsidR="00FD0F4D" w:rsidRDefault="00FD0F4D">
      <w:r>
        <w:t>Tuesday, April 18, 2017</w:t>
      </w:r>
    </w:p>
    <w:p w:rsidR="00FD0F4D" w:rsidRDefault="00FD0F4D">
      <w:r>
        <w:rPr>
          <w:rFonts w:hint="eastAsia"/>
        </w:rPr>
        <w:t xml:space="preserve">pick sectors with AM stronger than index. </w:t>
      </w:r>
    </w:p>
    <w:p w:rsidR="00FD0F4D" w:rsidRDefault="00B3536C">
      <w:r>
        <w:rPr>
          <w:rFonts w:hint="eastAsia"/>
        </w:rPr>
        <w:t>Today HO correlation is very obvious.</w:t>
      </w:r>
    </w:p>
    <w:p w:rsidR="00B3536C" w:rsidRDefault="00B3536C">
      <w:r>
        <w:rPr>
          <w:rFonts w:hint="eastAsia"/>
        </w:rPr>
        <w:t xml:space="preserve">Bought shipbuilder, but the HOY was weak ytd (was a sell off), </w:t>
      </w:r>
      <w:r w:rsidRPr="005714DF">
        <w:rPr>
          <w:rFonts w:hint="eastAsia"/>
          <w:b/>
        </w:rPr>
        <w:t xml:space="preserve">today is not enough to justify. </w:t>
      </w:r>
    </w:p>
    <w:p w:rsidR="00E15C71" w:rsidRDefault="00E15C71">
      <w:r>
        <w:rPr>
          <w:rFonts w:hint="eastAsia"/>
        </w:rPr>
        <w:t xml:space="preserve">Color metals also worse than index. </w:t>
      </w:r>
    </w:p>
    <w:p w:rsidR="00455CCB" w:rsidRDefault="00455CCB"/>
    <w:p w:rsidR="00455CCB" w:rsidRDefault="007D17E3">
      <w:r>
        <w:rPr>
          <w:rFonts w:hint="eastAsia"/>
        </w:rPr>
        <w:t>When buying in the pm, index has to be higher.</w:t>
      </w:r>
    </w:p>
    <w:p w:rsidR="007D17E3" w:rsidRDefault="007D17E3">
      <w:r>
        <w:rPr>
          <w:rFonts w:hint="eastAsia"/>
        </w:rPr>
        <w:t xml:space="preserve">Am close percentile is also important. </w:t>
      </w:r>
      <w:r w:rsidR="00712675">
        <w:rPr>
          <w:rFonts w:hint="eastAsia"/>
        </w:rPr>
        <w:t xml:space="preserve">Needs to ensure full am strength. </w:t>
      </w:r>
    </w:p>
    <w:p w:rsidR="002D10D1" w:rsidRDefault="002D10D1">
      <w:r>
        <w:rPr>
          <w:rFonts w:hint="eastAsia"/>
        </w:rPr>
        <w:t xml:space="preserve">Weak am close coupled with flat pm is not acceptable. </w:t>
      </w:r>
    </w:p>
    <w:p w:rsidR="002D10D1" w:rsidRDefault="002D10D1">
      <w:r>
        <w:rPr>
          <w:rFonts w:hint="eastAsia"/>
        </w:rPr>
        <w:t xml:space="preserve">Best be close highs AM and drop to tradable levels in the PM. </w:t>
      </w:r>
    </w:p>
    <w:p w:rsidR="004876BB" w:rsidRDefault="004876BB">
      <w:r>
        <w:rPr>
          <w:rFonts w:hint="eastAsia"/>
        </w:rPr>
        <w:t xml:space="preserve">As of 1349, mtm dropped 7k. </w:t>
      </w:r>
    </w:p>
    <w:p w:rsidR="004876BB" w:rsidRDefault="004876BB"/>
    <w:p w:rsidR="00C50046" w:rsidRPr="005B57FB" w:rsidRDefault="00C50046">
      <w:pPr>
        <w:rPr>
          <w:b/>
        </w:rPr>
      </w:pPr>
      <w:r w:rsidRPr="005B57FB">
        <w:rPr>
          <w:rFonts w:hint="eastAsia"/>
          <w:b/>
        </w:rPr>
        <w:t>After close:</w:t>
      </w:r>
    </w:p>
    <w:p w:rsidR="00C50046" w:rsidRDefault="00C50046">
      <w:r>
        <w:rPr>
          <w:rFonts w:hint="eastAsia"/>
        </w:rPr>
        <w:t>today is a volatile session.</w:t>
      </w:r>
      <w:r w:rsidR="00DE64FB">
        <w:t xml:space="preserve"> Pnl jumped around violently.</w:t>
      </w:r>
    </w:p>
    <w:p w:rsidR="00DE64FB" w:rsidRDefault="00DE64FB">
      <w:r>
        <w:t>Not enough delta was cut during the day, causing very difficult situation in the pm.</w:t>
      </w:r>
    </w:p>
    <w:p w:rsidR="00C50046" w:rsidRDefault="00C50046">
      <w:r>
        <w:rPr>
          <w:rFonts w:hint="eastAsia"/>
        </w:rPr>
        <w:t xml:space="preserve">PM didn't perform since it </w:t>
      </w:r>
      <w:r>
        <w:t>didn't</w:t>
      </w:r>
      <w:r>
        <w:rPr>
          <w:rFonts w:hint="eastAsia"/>
        </w:rPr>
        <w:t xml:space="preserve"> have support from mon pm which rebounded.</w:t>
      </w:r>
    </w:p>
    <w:p w:rsidR="00C50046" w:rsidRDefault="00C50046">
      <w:r>
        <w:rPr>
          <w:rFonts w:hint="eastAsia"/>
        </w:rPr>
        <w:t>中船</w:t>
      </w:r>
      <w:r>
        <w:rPr>
          <w:rFonts w:hint="eastAsia"/>
        </w:rPr>
        <w:t xml:space="preserve"> was bought too early and it </w:t>
      </w:r>
      <w:r>
        <w:t>didn't</w:t>
      </w:r>
      <w:r>
        <w:rPr>
          <w:rFonts w:hint="eastAsia"/>
        </w:rPr>
        <w:t xml:space="preserve"> have a positive am. Refrain from am trading.</w:t>
      </w:r>
    </w:p>
    <w:p w:rsidR="00C50046" w:rsidRDefault="00C12469">
      <w:r>
        <w:rPr>
          <w:rFonts w:hint="eastAsia"/>
        </w:rPr>
        <w:t xml:space="preserve">All consumer goods soared, drugs, white goods, wines, all outperformed. </w:t>
      </w:r>
    </w:p>
    <w:p w:rsidR="00C37727" w:rsidRDefault="00C37727">
      <w:r>
        <w:rPr>
          <w:rFonts w:hint="eastAsia"/>
        </w:rPr>
        <w:t xml:space="preserve">Index got hammered for a third day straight. But ptf is not doing so badly. </w:t>
      </w:r>
    </w:p>
    <w:p w:rsidR="00AB636C" w:rsidRDefault="00AB636C">
      <w:r>
        <w:rPr>
          <w:rFonts w:hint="eastAsia"/>
        </w:rPr>
        <w:t xml:space="preserve">Traded </w:t>
      </w:r>
      <w:r>
        <w:rPr>
          <w:rFonts w:hint="eastAsia"/>
        </w:rPr>
        <w:t>碧水</w:t>
      </w:r>
      <w:r>
        <w:t xml:space="preserve"> which was up 5% in the morning and dropped all the way into the close. Consider that to be an attractive opportunity. </w:t>
      </w:r>
    </w:p>
    <w:p w:rsidR="00AB636C" w:rsidRDefault="00AB636C"/>
    <w:p w:rsidR="00934D13" w:rsidRDefault="00934D13">
      <w:r>
        <w:t xml:space="preserve">Tmrw pm would be a good sharpe opportunity. </w:t>
      </w:r>
      <w:r w:rsidR="00686A3A">
        <w:t xml:space="preserve">Hold the position through tomorrow pm. </w:t>
      </w:r>
      <w:r w:rsidR="00CA018B">
        <w:t xml:space="preserve">Don't oversell due to being Wednesday. </w:t>
      </w:r>
    </w:p>
    <w:p w:rsidR="005B57FB" w:rsidRDefault="005B57FB"/>
    <w:p w:rsidR="005B57FB" w:rsidRDefault="00DE64FB">
      <w:r>
        <w:t>Some takeaways:</w:t>
      </w:r>
    </w:p>
    <w:p w:rsidR="00DE64FB" w:rsidRDefault="00DE64FB" w:rsidP="00DE64FB">
      <w:pPr>
        <w:pStyle w:val="a6"/>
        <w:numPr>
          <w:ilvl w:val="0"/>
          <w:numId w:val="1"/>
        </w:numPr>
        <w:ind w:firstLineChars="0"/>
      </w:pPr>
      <w:r>
        <w:t>not cutting delta during the switching stage is correct, but need to cut throughout the day to take profits, today was too greedy and hoped for all day highs and missed some chance to secure profits</w:t>
      </w:r>
    </w:p>
    <w:p w:rsidR="00DE64FB" w:rsidRDefault="004A6DD8" w:rsidP="00DE64FB">
      <w:pPr>
        <w:pStyle w:val="a6"/>
        <w:numPr>
          <w:ilvl w:val="0"/>
          <w:numId w:val="1"/>
        </w:numPr>
        <w:ind w:firstLineChars="0"/>
      </w:pPr>
      <w:r>
        <w:t>pm trading is preferred as can choose am outperformers and pm droppers and secure tomorrow's HO-HOY correlation</w:t>
      </w:r>
      <w:r w:rsidR="00482C69">
        <w:t xml:space="preserve">. AM trading allows more space to mature on T but not enough information is obtained to ensure a high sharpe. </w:t>
      </w:r>
    </w:p>
    <w:p w:rsidR="00714760" w:rsidRDefault="00714760" w:rsidP="00DE64FB">
      <w:pPr>
        <w:pStyle w:val="a6"/>
        <w:numPr>
          <w:ilvl w:val="0"/>
          <w:numId w:val="1"/>
        </w:numPr>
        <w:ind w:firstLineChars="0"/>
      </w:pPr>
      <w:r>
        <w:t xml:space="preserve">Keep pm trading. Moderate risk cutting. No cutting during switching phase. </w:t>
      </w:r>
      <w:r w:rsidR="00FA16EB">
        <w:t xml:space="preserve">The trades were done relatively ok except for the shipbuilder trades which were impatient. </w:t>
      </w:r>
      <w:r w:rsidR="00FC401E">
        <w:t xml:space="preserve">Without a sight of a HO rush, any purchases would be a low sharpe strategy. </w:t>
      </w:r>
    </w:p>
    <w:p w:rsidR="00934D13" w:rsidRDefault="00934D13"/>
    <w:p w:rsidR="00F90D49" w:rsidRDefault="00F90D49">
      <w:r>
        <w:t>Wednesday, April 19, 2017</w:t>
      </w:r>
    </w:p>
    <w:p w:rsidR="00F90D49" w:rsidRDefault="0010024F">
      <w:r>
        <w:rPr>
          <w:rFonts w:hint="eastAsia"/>
        </w:rPr>
        <w:t xml:space="preserve">Market panics in early morning, mtm pnl on the delta is 2% which is rather big. </w:t>
      </w:r>
    </w:p>
    <w:p w:rsidR="0087487C" w:rsidRDefault="0087487C">
      <w:r>
        <w:rPr>
          <w:rFonts w:hint="eastAsia"/>
        </w:rPr>
        <w:t xml:space="preserve">There was some exit at any cost. </w:t>
      </w:r>
      <w:r w:rsidR="00E308B9">
        <w:rPr>
          <w:rFonts w:hint="eastAsia"/>
        </w:rPr>
        <w:t xml:space="preserve">Some liquidation was seen. </w:t>
      </w:r>
    </w:p>
    <w:p w:rsidR="009435FB" w:rsidRDefault="009435FB">
      <w:r>
        <w:rPr>
          <w:rFonts w:hint="eastAsia"/>
        </w:rPr>
        <w:t xml:space="preserve">That's the panic of today. Index should be rather safe at this level. </w:t>
      </w:r>
      <w:r w:rsidR="005B50A6">
        <w:rPr>
          <w:rFonts w:hint="eastAsia"/>
        </w:rPr>
        <w:t xml:space="preserve">Wait until index end to buy. </w:t>
      </w:r>
    </w:p>
    <w:p w:rsidR="007D17E3" w:rsidRDefault="007D17E3"/>
    <w:p w:rsidR="00122CA6" w:rsidRDefault="00A67847">
      <w:r>
        <w:rPr>
          <w:rFonts w:hint="eastAsia"/>
        </w:rPr>
        <w:lastRenderedPageBreak/>
        <w:t>End of day</w:t>
      </w:r>
    </w:p>
    <w:p w:rsidR="00A67847" w:rsidRDefault="00A67847">
      <w:r>
        <w:rPr>
          <w:rFonts w:hint="eastAsia"/>
        </w:rPr>
        <w:t xml:space="preserve">position all recovered and did well. The best buying point would be this point at the point of panic. </w:t>
      </w:r>
      <w:r w:rsidR="006C49AB">
        <w:rPr>
          <w:rFonts w:hint="eastAsia"/>
        </w:rPr>
        <w:t xml:space="preserve">XU hasn't recovered much. Hold here for the long term for index recovery. </w:t>
      </w:r>
    </w:p>
    <w:p w:rsidR="00DC58C3" w:rsidRDefault="00DC58C3"/>
    <w:p w:rsidR="00DC58C3" w:rsidRDefault="00DC58C3">
      <w:r>
        <w:rPr>
          <w:rFonts w:hint="eastAsia"/>
        </w:rPr>
        <w:t xml:space="preserve">China stock ptf has recovered to the highs, well done on this one. </w:t>
      </w:r>
    </w:p>
    <w:p w:rsidR="007402D8" w:rsidRDefault="007402D8"/>
    <w:p w:rsidR="007402D8" w:rsidRDefault="007402D8">
      <w:r>
        <w:rPr>
          <w:rFonts w:hint="eastAsia"/>
        </w:rPr>
        <w:t xml:space="preserve">Stock selection has been very good recently. Selling </w:t>
      </w:r>
      <w:r w:rsidR="007217E4">
        <w:rPr>
          <w:rFonts w:hint="eastAsia"/>
        </w:rPr>
        <w:t xml:space="preserve">is not good at all, keep losing money on selling. </w:t>
      </w:r>
      <w:r w:rsidR="00E910B0">
        <w:rPr>
          <w:rFonts w:hint="eastAsia"/>
        </w:rPr>
        <w:t xml:space="preserve">Position is not mature when selling. </w:t>
      </w:r>
    </w:p>
    <w:p w:rsidR="007D17E3" w:rsidRDefault="007D17E3"/>
    <w:p w:rsidR="00890BEE" w:rsidRDefault="00890BEE"/>
    <w:p w:rsidR="00DE64FB" w:rsidRPr="00FE0ABE" w:rsidRDefault="007A5B3C">
      <w:pPr>
        <w:rPr>
          <w:b/>
        </w:rPr>
      </w:pPr>
      <w:r w:rsidRPr="00FE0ABE">
        <w:rPr>
          <w:b/>
        </w:rPr>
        <w:t>Thursday, April 20, 2017</w:t>
      </w:r>
    </w:p>
    <w:p w:rsidR="007A5B3C" w:rsidRDefault="005A0B0F">
      <w:r>
        <w:rPr>
          <w:rFonts w:hint="eastAsia"/>
        </w:rPr>
        <w:t>Firmly in bear market territory.</w:t>
      </w:r>
    </w:p>
    <w:p w:rsidR="005A0B0F" w:rsidRDefault="005A0B0F">
      <w:r>
        <w:rPr>
          <w:rFonts w:hint="eastAsia"/>
        </w:rPr>
        <w:t xml:space="preserve">Ytd </w:t>
      </w:r>
      <w:r>
        <w:t>–</w:t>
      </w:r>
      <w:r>
        <w:rPr>
          <w:rFonts w:hint="eastAsia"/>
        </w:rPr>
        <w:t xml:space="preserve">am and +pm coupled </w:t>
      </w:r>
      <w:r>
        <w:t>with</w:t>
      </w:r>
      <w:r>
        <w:rPr>
          <w:rFonts w:hint="eastAsia"/>
        </w:rPr>
        <w:t xml:space="preserve"> thurs makes the worst combo if index heads down.</w:t>
      </w:r>
    </w:p>
    <w:p w:rsidR="005A0B0F" w:rsidRDefault="00380DFD">
      <w:r>
        <w:rPr>
          <w:rFonts w:hint="eastAsia"/>
        </w:rPr>
        <w:t>XU side some exposure is kept for the medium term for a few weeks before expiry.</w:t>
      </w:r>
    </w:p>
    <w:p w:rsidR="00380DFD" w:rsidRDefault="00380DFD"/>
    <w:p w:rsidR="00C26BCF" w:rsidRDefault="00C26BCF">
      <w:r>
        <w:rPr>
          <w:rFonts w:hint="eastAsia"/>
        </w:rPr>
        <w:t>NOON</w:t>
      </w:r>
      <w:r>
        <w:rPr>
          <w:rFonts w:hint="eastAsia"/>
        </w:rPr>
        <w:t>：</w:t>
      </w:r>
    </w:p>
    <w:p w:rsidR="00C26BCF" w:rsidRDefault="00C26BCF">
      <w:r>
        <w:rPr>
          <w:rFonts w:hint="eastAsia"/>
        </w:rPr>
        <w:t xml:space="preserve">ytd's +pm poses an issue for today. </w:t>
      </w:r>
      <w:r w:rsidR="002F7734">
        <w:rPr>
          <w:rFonts w:hint="eastAsia"/>
        </w:rPr>
        <w:t>Buy at close if close low.</w:t>
      </w:r>
    </w:p>
    <w:p w:rsidR="002F7734" w:rsidRDefault="009D36F7">
      <w:r>
        <w:rPr>
          <w:rFonts w:hint="eastAsia"/>
        </w:rPr>
        <w:t xml:space="preserve">Buying at open would render a helpless situation for pm drop. </w:t>
      </w:r>
    </w:p>
    <w:p w:rsidR="004B7E06" w:rsidRDefault="004B7E06"/>
    <w:p w:rsidR="008F70B5" w:rsidRDefault="00A232DA">
      <w:r>
        <w:rPr>
          <w:rFonts w:hint="eastAsia"/>
        </w:rPr>
        <w:t xml:space="preserve">Ytd </w:t>
      </w:r>
      <w:r w:rsidR="008F58EE">
        <w:rPr>
          <w:rFonts w:hint="eastAsia"/>
        </w:rPr>
        <w:t xml:space="preserve">close was tough since nothing was really buyable. </w:t>
      </w:r>
      <w:r w:rsidR="0040728F">
        <w:rPr>
          <w:rFonts w:hint="eastAsia"/>
        </w:rPr>
        <w:t xml:space="preserve">Using HO HO correlation </w:t>
      </w:r>
      <w:r w:rsidR="0040728F">
        <w:t>would</w:t>
      </w:r>
      <w:r w:rsidR="0040728F">
        <w:rPr>
          <w:rFonts w:hint="eastAsia"/>
        </w:rPr>
        <w:t xml:space="preserve"> dictate buying high closers, this introduces risk. </w:t>
      </w:r>
    </w:p>
    <w:p w:rsidR="00C26BCF" w:rsidRDefault="00C26BCF"/>
    <w:p w:rsidR="006556A1" w:rsidRDefault="006556A1"/>
    <w:p w:rsidR="006556A1" w:rsidRDefault="006556A1">
      <w:r>
        <w:t>Friday, April 21, 2017</w:t>
      </w:r>
    </w:p>
    <w:p w:rsidR="00F234DB" w:rsidRDefault="00F234DB">
      <w:r>
        <w:rPr>
          <w:rFonts w:hint="eastAsia"/>
        </w:rPr>
        <w:t>Ytd markets showed positive AM, which means strength is coming back. H</w:t>
      </w:r>
      <w:r>
        <w:t>o</w:t>
      </w:r>
      <w:r>
        <w:rPr>
          <w:rFonts w:hint="eastAsia"/>
        </w:rPr>
        <w:t xml:space="preserve">ld futures position and liquidate with pace. </w:t>
      </w:r>
    </w:p>
    <w:p w:rsidR="00BE5E67" w:rsidRDefault="00BE5E67"/>
    <w:p w:rsidR="00BE5E67" w:rsidRDefault="00BE5E67">
      <w:r>
        <w:rPr>
          <w:rFonts w:hint="eastAsia"/>
        </w:rPr>
        <w:t xml:space="preserve">Level is attractive but ytd closing at high p% is not that good. </w:t>
      </w:r>
      <w:r w:rsidR="0059176E">
        <w:rPr>
          <w:rFonts w:hint="eastAsia"/>
        </w:rPr>
        <w:t>Given the horrendous recent index performance, a heavier delta here is warranted.</w:t>
      </w:r>
    </w:p>
    <w:p w:rsidR="0059176E" w:rsidRDefault="0059176E"/>
    <w:p w:rsidR="00125E88" w:rsidRDefault="00125E88">
      <w:r>
        <w:rPr>
          <w:rFonts w:hint="eastAsia"/>
        </w:rPr>
        <w:t xml:space="preserve">Ytd best scenario would be closing at day's lows. But after </w:t>
      </w:r>
      <w:r>
        <w:t>this</w:t>
      </w:r>
      <w:r>
        <w:rPr>
          <w:rFonts w:hint="eastAsia"/>
        </w:rPr>
        <w:t xml:space="preserve"> week's liquidation with 4 neg days in a row, there is little reason against position accumulation here. </w:t>
      </w:r>
    </w:p>
    <w:p w:rsidR="006556A1" w:rsidRDefault="006556A1">
      <w:pPr>
        <w:rPr>
          <w:rFonts w:hint="eastAsia"/>
        </w:rPr>
      </w:pPr>
    </w:p>
    <w:p w:rsidR="00DB34B7" w:rsidRDefault="00DB34B7">
      <w:pPr>
        <w:rPr>
          <w:rFonts w:hint="eastAsia"/>
        </w:rPr>
      </w:pPr>
      <w:r>
        <w:rPr>
          <w:rFonts w:hint="eastAsia"/>
        </w:rPr>
        <w:t xml:space="preserve">Initial battle is fierce at 935. </w:t>
      </w:r>
      <w:r w:rsidR="006656BD">
        <w:rPr>
          <w:rFonts w:hint="eastAsia"/>
        </w:rPr>
        <w:t xml:space="preserve">Not much switching cost was required for these positions, showing some strength. </w:t>
      </w:r>
    </w:p>
    <w:p w:rsidR="00DB34B7" w:rsidRDefault="00DB34B7">
      <w:pPr>
        <w:rPr>
          <w:rFonts w:hint="eastAsia"/>
        </w:rPr>
      </w:pPr>
    </w:p>
    <w:p w:rsidR="004468B9" w:rsidRDefault="004468B9">
      <w:pPr>
        <w:rPr>
          <w:rFonts w:hint="eastAsia"/>
        </w:rPr>
      </w:pPr>
      <w:r>
        <w:rPr>
          <w:rFonts w:hint="eastAsia"/>
        </w:rPr>
        <w:t xml:space="preserve">1351 </w:t>
      </w:r>
    </w:p>
    <w:p w:rsidR="004468B9" w:rsidRDefault="004468B9">
      <w:pPr>
        <w:rPr>
          <w:rFonts w:hint="eastAsia"/>
        </w:rPr>
      </w:pPr>
      <w:r>
        <w:rPr>
          <w:rFonts w:hint="eastAsia"/>
        </w:rPr>
        <w:t xml:space="preserve">Neg correl is rocking today's pm. However, the positive AM is still a bullish sign going fwd. </w:t>
      </w:r>
      <w:bookmarkStart w:id="0" w:name="_GoBack"/>
      <w:bookmarkEnd w:id="0"/>
    </w:p>
    <w:p w:rsidR="004468B9" w:rsidRPr="00DB34B7" w:rsidRDefault="004468B9"/>
    <w:sectPr w:rsidR="004468B9" w:rsidRPr="00DB34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522" w:rsidRDefault="00701522" w:rsidP="00FD0F4D">
      <w:r>
        <w:separator/>
      </w:r>
    </w:p>
  </w:endnote>
  <w:endnote w:type="continuationSeparator" w:id="0">
    <w:p w:rsidR="00701522" w:rsidRDefault="00701522" w:rsidP="00FD0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522" w:rsidRDefault="00701522" w:rsidP="00FD0F4D">
      <w:r>
        <w:separator/>
      </w:r>
    </w:p>
  </w:footnote>
  <w:footnote w:type="continuationSeparator" w:id="0">
    <w:p w:rsidR="00701522" w:rsidRDefault="00701522" w:rsidP="00FD0F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8195B"/>
    <w:multiLevelType w:val="hybridMultilevel"/>
    <w:tmpl w:val="267E04A0"/>
    <w:lvl w:ilvl="0" w:tplc="E6D2A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EE"/>
    <w:rsid w:val="0010024F"/>
    <w:rsid w:val="00122CA6"/>
    <w:rsid w:val="00125E88"/>
    <w:rsid w:val="001B6B89"/>
    <w:rsid w:val="002336F0"/>
    <w:rsid w:val="002D10D1"/>
    <w:rsid w:val="002F7734"/>
    <w:rsid w:val="00380DFD"/>
    <w:rsid w:val="003A61CC"/>
    <w:rsid w:val="003A695B"/>
    <w:rsid w:val="0040728F"/>
    <w:rsid w:val="00445E42"/>
    <w:rsid w:val="004468B9"/>
    <w:rsid w:val="00455CCB"/>
    <w:rsid w:val="00482C69"/>
    <w:rsid w:val="004876BB"/>
    <w:rsid w:val="004A6DD8"/>
    <w:rsid w:val="004B7E06"/>
    <w:rsid w:val="00555AB5"/>
    <w:rsid w:val="005714DF"/>
    <w:rsid w:val="0059176E"/>
    <w:rsid w:val="005A0B0F"/>
    <w:rsid w:val="005B50A6"/>
    <w:rsid w:val="005B57FB"/>
    <w:rsid w:val="00620974"/>
    <w:rsid w:val="006556A1"/>
    <w:rsid w:val="006656BD"/>
    <w:rsid w:val="00686A3A"/>
    <w:rsid w:val="006C49AB"/>
    <w:rsid w:val="00701522"/>
    <w:rsid w:val="00712675"/>
    <w:rsid w:val="00714760"/>
    <w:rsid w:val="007217E4"/>
    <w:rsid w:val="00737C94"/>
    <w:rsid w:val="007402D8"/>
    <w:rsid w:val="007A5B3C"/>
    <w:rsid w:val="007D17E3"/>
    <w:rsid w:val="007F4F7F"/>
    <w:rsid w:val="0087487C"/>
    <w:rsid w:val="00890BEE"/>
    <w:rsid w:val="008F58EE"/>
    <w:rsid w:val="008F70B5"/>
    <w:rsid w:val="00934D13"/>
    <w:rsid w:val="009435FB"/>
    <w:rsid w:val="009D36F7"/>
    <w:rsid w:val="00A232DA"/>
    <w:rsid w:val="00A67847"/>
    <w:rsid w:val="00AB636C"/>
    <w:rsid w:val="00B128B8"/>
    <w:rsid w:val="00B3536C"/>
    <w:rsid w:val="00BE5E67"/>
    <w:rsid w:val="00C12469"/>
    <w:rsid w:val="00C26BCF"/>
    <w:rsid w:val="00C37727"/>
    <w:rsid w:val="00C50046"/>
    <w:rsid w:val="00C86B3A"/>
    <w:rsid w:val="00CA018B"/>
    <w:rsid w:val="00CB2ACF"/>
    <w:rsid w:val="00CC3495"/>
    <w:rsid w:val="00DB34B7"/>
    <w:rsid w:val="00DC52BC"/>
    <w:rsid w:val="00DC58C3"/>
    <w:rsid w:val="00DE64FB"/>
    <w:rsid w:val="00E02ED4"/>
    <w:rsid w:val="00E15C71"/>
    <w:rsid w:val="00E308B9"/>
    <w:rsid w:val="00E910B0"/>
    <w:rsid w:val="00F234DB"/>
    <w:rsid w:val="00F90D49"/>
    <w:rsid w:val="00FA16EB"/>
    <w:rsid w:val="00FA7F84"/>
    <w:rsid w:val="00FC401E"/>
    <w:rsid w:val="00FD0F4D"/>
    <w:rsid w:val="00FE0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0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0F4D"/>
    <w:rPr>
      <w:sz w:val="18"/>
      <w:szCs w:val="18"/>
    </w:rPr>
  </w:style>
  <w:style w:type="paragraph" w:styleId="a4">
    <w:name w:val="footer"/>
    <w:basedOn w:val="a"/>
    <w:link w:val="Char0"/>
    <w:uiPriority w:val="99"/>
    <w:unhideWhenUsed/>
    <w:rsid w:val="00FD0F4D"/>
    <w:pPr>
      <w:tabs>
        <w:tab w:val="center" w:pos="4153"/>
        <w:tab w:val="right" w:pos="8306"/>
      </w:tabs>
      <w:snapToGrid w:val="0"/>
      <w:jc w:val="left"/>
    </w:pPr>
    <w:rPr>
      <w:sz w:val="18"/>
      <w:szCs w:val="18"/>
    </w:rPr>
  </w:style>
  <w:style w:type="character" w:customStyle="1" w:styleId="Char0">
    <w:name w:val="页脚 Char"/>
    <w:basedOn w:val="a0"/>
    <w:link w:val="a4"/>
    <w:uiPriority w:val="99"/>
    <w:rsid w:val="00FD0F4D"/>
    <w:rPr>
      <w:sz w:val="18"/>
      <w:szCs w:val="18"/>
    </w:rPr>
  </w:style>
  <w:style w:type="paragraph" w:styleId="a5">
    <w:name w:val="Date"/>
    <w:basedOn w:val="a"/>
    <w:next w:val="a"/>
    <w:link w:val="Char1"/>
    <w:uiPriority w:val="99"/>
    <w:semiHidden/>
    <w:unhideWhenUsed/>
    <w:rsid w:val="00FD0F4D"/>
    <w:pPr>
      <w:ind w:leftChars="2500" w:left="100"/>
    </w:pPr>
  </w:style>
  <w:style w:type="character" w:customStyle="1" w:styleId="Char1">
    <w:name w:val="日期 Char"/>
    <w:basedOn w:val="a0"/>
    <w:link w:val="a5"/>
    <w:uiPriority w:val="99"/>
    <w:semiHidden/>
    <w:rsid w:val="00FD0F4D"/>
  </w:style>
  <w:style w:type="paragraph" w:styleId="a6">
    <w:name w:val="List Paragraph"/>
    <w:basedOn w:val="a"/>
    <w:uiPriority w:val="34"/>
    <w:qFormat/>
    <w:rsid w:val="00DE64F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0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0F4D"/>
    <w:rPr>
      <w:sz w:val="18"/>
      <w:szCs w:val="18"/>
    </w:rPr>
  </w:style>
  <w:style w:type="paragraph" w:styleId="a4">
    <w:name w:val="footer"/>
    <w:basedOn w:val="a"/>
    <w:link w:val="Char0"/>
    <w:uiPriority w:val="99"/>
    <w:unhideWhenUsed/>
    <w:rsid w:val="00FD0F4D"/>
    <w:pPr>
      <w:tabs>
        <w:tab w:val="center" w:pos="4153"/>
        <w:tab w:val="right" w:pos="8306"/>
      </w:tabs>
      <w:snapToGrid w:val="0"/>
      <w:jc w:val="left"/>
    </w:pPr>
    <w:rPr>
      <w:sz w:val="18"/>
      <w:szCs w:val="18"/>
    </w:rPr>
  </w:style>
  <w:style w:type="character" w:customStyle="1" w:styleId="Char0">
    <w:name w:val="页脚 Char"/>
    <w:basedOn w:val="a0"/>
    <w:link w:val="a4"/>
    <w:uiPriority w:val="99"/>
    <w:rsid w:val="00FD0F4D"/>
    <w:rPr>
      <w:sz w:val="18"/>
      <w:szCs w:val="18"/>
    </w:rPr>
  </w:style>
  <w:style w:type="paragraph" w:styleId="a5">
    <w:name w:val="Date"/>
    <w:basedOn w:val="a"/>
    <w:next w:val="a"/>
    <w:link w:val="Char1"/>
    <w:uiPriority w:val="99"/>
    <w:semiHidden/>
    <w:unhideWhenUsed/>
    <w:rsid w:val="00FD0F4D"/>
    <w:pPr>
      <w:ind w:leftChars="2500" w:left="100"/>
    </w:pPr>
  </w:style>
  <w:style w:type="character" w:customStyle="1" w:styleId="Char1">
    <w:name w:val="日期 Char"/>
    <w:basedOn w:val="a0"/>
    <w:link w:val="a5"/>
    <w:uiPriority w:val="99"/>
    <w:semiHidden/>
    <w:rsid w:val="00FD0F4D"/>
  </w:style>
  <w:style w:type="paragraph" w:styleId="a6">
    <w:name w:val="List Paragraph"/>
    <w:basedOn w:val="a"/>
    <w:uiPriority w:val="34"/>
    <w:qFormat/>
    <w:rsid w:val="00DE64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2</Pages>
  <Words>561</Words>
  <Characters>3204</Characters>
  <Application>Microsoft Office Word</Application>
  <DocSecurity>0</DocSecurity>
  <Lines>26</Lines>
  <Paragraphs>7</Paragraphs>
  <ScaleCrop>false</ScaleCrop>
  <Company>Microsoft</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64</cp:revision>
  <dcterms:created xsi:type="dcterms:W3CDTF">2017-04-18T00:31:00Z</dcterms:created>
  <dcterms:modified xsi:type="dcterms:W3CDTF">2017-04-21T05:51:00Z</dcterms:modified>
</cp:coreProperties>
</file>