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1325C9">
      <w:r>
        <w:rPr>
          <w:rFonts w:hint="eastAsia"/>
        </w:rPr>
        <w:t>Trading 2017-5-31</w:t>
      </w:r>
    </w:p>
    <w:p w:rsidR="001325C9" w:rsidRDefault="001325C9"/>
    <w:p w:rsidR="00414679" w:rsidRDefault="00994C12">
      <w:r>
        <w:rPr>
          <w:rFonts w:hint="eastAsia"/>
        </w:rPr>
        <w:t xml:space="preserve">Not flexible enough this week. </w:t>
      </w:r>
    </w:p>
    <w:p w:rsidR="00414679" w:rsidRDefault="00414679"/>
    <w:p w:rsidR="00414679" w:rsidRDefault="002022A0">
      <w:r>
        <w:rPr>
          <w:rFonts w:hint="eastAsia"/>
        </w:rPr>
        <w:t xml:space="preserve">Missing opportunities, especially EOD rebalancing </w:t>
      </w:r>
      <w:r>
        <w:t>opportunities</w:t>
      </w:r>
      <w:r w:rsidR="0088588E">
        <w:rPr>
          <w:rFonts w:hint="eastAsia"/>
        </w:rPr>
        <w:t xml:space="preserve">. </w:t>
      </w:r>
    </w:p>
    <w:p w:rsidR="0088588E" w:rsidRDefault="0088588E"/>
    <w:p w:rsidR="0088588E" w:rsidRDefault="0088588E" w:rsidP="0088588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issing EOD rebalancing opportunities on guangqi.</w:t>
      </w:r>
      <w:r w:rsidR="00E557C0">
        <w:rPr>
          <w:rFonts w:hint="eastAsia"/>
        </w:rPr>
        <w:t xml:space="preserve"> (shift more delta into low closers)</w:t>
      </w:r>
    </w:p>
    <w:p w:rsidR="0088588E" w:rsidRDefault="0088588E" w:rsidP="0088588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issing PM rebound opportunities</w:t>
      </w:r>
      <w:r w:rsidR="00E557C0">
        <w:rPr>
          <w:rFonts w:hint="eastAsia"/>
        </w:rPr>
        <w:t xml:space="preserve"> (</w:t>
      </w:r>
    </w:p>
    <w:p w:rsidR="0088588E" w:rsidRDefault="0088588E" w:rsidP="0088588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issing morning panic opportunities. </w:t>
      </w:r>
    </w:p>
    <w:p w:rsidR="00414679" w:rsidRDefault="00414679"/>
    <w:p w:rsidR="0050387D" w:rsidRDefault="00414679">
      <w:r>
        <w:rPr>
          <w:rFonts w:hint="eastAsia"/>
        </w:rPr>
        <w:t>Guangqi was at full position heading down o</w:t>
      </w:r>
      <w:r w:rsidR="0050387D">
        <w:rPr>
          <w:rFonts w:hint="eastAsia"/>
        </w:rPr>
        <w:t xml:space="preserve">n thurs. Should add more there, which meant it </w:t>
      </w:r>
      <w:r w:rsidR="0050387D">
        <w:t xml:space="preserve">shouldn't have been full pos before thurs. </w:t>
      </w:r>
    </w:p>
    <w:p w:rsidR="00414679" w:rsidRDefault="00414679"/>
    <w:p w:rsidR="00BC3410" w:rsidRDefault="00BC3410">
      <w:r>
        <w:t>I</w:t>
      </w:r>
      <w:r>
        <w:rPr>
          <w:rFonts w:hint="eastAsia"/>
        </w:rPr>
        <w:t>mprovements going forward:</w:t>
      </w:r>
    </w:p>
    <w:p w:rsidR="00BC3410" w:rsidRDefault="0063096E">
      <w:r>
        <w:rPr>
          <w:rFonts w:hint="eastAsia"/>
        </w:rPr>
        <w:t>Trade wtd mean reversals.</w:t>
      </w:r>
    </w:p>
    <w:p w:rsidR="0063096E" w:rsidRDefault="007A7C80">
      <w:r>
        <w:rPr>
          <w:rFonts w:hint="eastAsia"/>
        </w:rPr>
        <w:t xml:space="preserve">Intraday trading should be given a bigger weight when available. </w:t>
      </w:r>
    </w:p>
    <w:p w:rsidR="00BC3410" w:rsidRDefault="00153AB6">
      <w:pPr>
        <w:rPr>
          <w:rFonts w:hint="eastAsia"/>
        </w:rPr>
      </w:pPr>
      <w:r>
        <w:rPr>
          <w:rFonts w:hint="eastAsia"/>
        </w:rPr>
        <w:t xml:space="preserve">75% mtm and 25% trading delta.  </w:t>
      </w:r>
    </w:p>
    <w:p w:rsidR="009D7C2C" w:rsidRPr="00153AB6" w:rsidRDefault="009D7C2C">
      <w:r>
        <w:rPr>
          <w:rFonts w:hint="eastAsia"/>
        </w:rPr>
        <w:t xml:space="preserve">Cutting risk when closing at 2d highs. </w:t>
      </w:r>
    </w:p>
    <w:p w:rsidR="001325C9" w:rsidRDefault="001325C9"/>
    <w:p w:rsidR="001325C9" w:rsidRPr="007777FF" w:rsidRDefault="00A873E1">
      <w:pPr>
        <w:rPr>
          <w:rFonts w:hint="eastAsia"/>
          <w:b/>
        </w:rPr>
      </w:pPr>
      <w:r w:rsidRPr="007777FF">
        <w:rPr>
          <w:b/>
        </w:rPr>
        <w:t>W</w:t>
      </w:r>
      <w:r w:rsidRPr="007777FF">
        <w:rPr>
          <w:rFonts w:hint="eastAsia"/>
          <w:b/>
        </w:rPr>
        <w:t>eekend summary:</w:t>
      </w:r>
    </w:p>
    <w:p w:rsidR="00A873E1" w:rsidRDefault="00A873E1">
      <w:r>
        <w:rPr>
          <w:rFonts w:hint="eastAsia"/>
        </w:rPr>
        <w:t>There were two trades that made good money which was based on EOB low closers</w:t>
      </w:r>
    </w:p>
    <w:p w:rsidR="001325C9" w:rsidRDefault="001325C9">
      <w:pPr>
        <w:rPr>
          <w:rFonts w:hint="eastAsia"/>
        </w:rPr>
      </w:pPr>
    </w:p>
    <w:p w:rsidR="00A873E1" w:rsidRDefault="00A873E1">
      <w:pPr>
        <w:rPr>
          <w:rFonts w:hint="eastAsia"/>
        </w:rPr>
      </w:pPr>
      <w:r>
        <w:rPr>
          <w:rFonts w:hint="eastAsia"/>
        </w:rPr>
        <w:t xml:space="preserve">There is a need for pm delta addition. </w:t>
      </w:r>
      <w:r w:rsidR="00DE53A9">
        <w:rPr>
          <w:rFonts w:hint="eastAsia"/>
        </w:rPr>
        <w:t>Now delta is too concentrated.</w:t>
      </w:r>
    </w:p>
    <w:p w:rsidR="00DE53A9" w:rsidRDefault="00DE53A9"/>
    <w:p w:rsidR="001325C9" w:rsidRPr="00547D67" w:rsidRDefault="009406DE">
      <w:pPr>
        <w:rPr>
          <w:rFonts w:hint="eastAsia"/>
          <w:b/>
          <w:u w:val="single"/>
        </w:rPr>
      </w:pPr>
      <w:r w:rsidRPr="00547D67">
        <w:rPr>
          <w:rFonts w:hint="eastAsia"/>
          <w:b/>
          <w:u w:val="single"/>
        </w:rPr>
        <w:t>Delta breakdown this week:</w:t>
      </w:r>
    </w:p>
    <w:p w:rsidR="00547D67" w:rsidRPr="00091415" w:rsidRDefault="00547D67">
      <w:pPr>
        <w:rPr>
          <w:b/>
          <w:u w:val="single"/>
        </w:rPr>
      </w:pPr>
    </w:p>
    <w:p w:rsidR="001325C9" w:rsidRDefault="009406DE">
      <w:pPr>
        <w:rPr>
          <w:rFonts w:hint="eastAsia"/>
        </w:rPr>
      </w:pPr>
      <w:r>
        <w:rPr>
          <w:rFonts w:hint="eastAsia"/>
        </w:rPr>
        <w:t>Overall traded : 825k. Boug</w:t>
      </w:r>
      <w:r w:rsidR="008838FD">
        <w:rPr>
          <w:rFonts w:hint="eastAsia"/>
        </w:rPr>
        <w:t xml:space="preserve">ht 406k. Sold 418k. Turnover: </w:t>
      </w:r>
      <w:r>
        <w:rPr>
          <w:rFonts w:hint="eastAsia"/>
        </w:rPr>
        <w:t>22%.</w:t>
      </w:r>
    </w:p>
    <w:p w:rsidR="009406DE" w:rsidRDefault="008838FD">
      <w:pPr>
        <w:rPr>
          <w:rFonts w:hint="eastAsia"/>
        </w:rPr>
      </w:pPr>
      <w:r>
        <w:rPr>
          <w:rFonts w:hint="eastAsia"/>
        </w:rPr>
        <w:t>Sell pnl: -0.6%. Buy pnl 0.56%. Sell pnl: -0.43%.</w:t>
      </w:r>
    </w:p>
    <w:p w:rsidR="007E73A9" w:rsidRDefault="007E73A9">
      <w:pPr>
        <w:rPr>
          <w:rFonts w:hint="eastAsia"/>
          <w:b/>
        </w:rPr>
      </w:pPr>
    </w:p>
    <w:p w:rsidR="008838FD" w:rsidRPr="007E73A9" w:rsidRDefault="008D5067">
      <w:pPr>
        <w:rPr>
          <w:rFonts w:hint="eastAsia"/>
          <w:b/>
          <w:color w:val="FF0000"/>
        </w:rPr>
      </w:pPr>
      <w:r w:rsidRPr="007E73A9">
        <w:rPr>
          <w:rFonts w:hint="eastAsia"/>
          <w:b/>
          <w:color w:val="FF0000"/>
        </w:rPr>
        <w:t xml:space="preserve">Buy trades type: </w:t>
      </w:r>
    </w:p>
    <w:p w:rsidR="008D5067" w:rsidRDefault="005716C2">
      <w:pPr>
        <w:rPr>
          <w:rFonts w:hint="eastAsia"/>
        </w:rPr>
      </w:pPr>
      <w:r>
        <w:rPr>
          <w:rFonts w:hint="eastAsia"/>
        </w:rPr>
        <w:t xml:space="preserve">CLOSE </w:t>
      </w:r>
      <w:r w:rsidR="008D5067">
        <w:t>L</w:t>
      </w:r>
      <w:r w:rsidR="008D5067">
        <w:rPr>
          <w:rFonts w:hint="eastAsia"/>
        </w:rPr>
        <w:t>ose</w:t>
      </w:r>
      <w:r w:rsidR="00943A64">
        <w:rPr>
          <w:rFonts w:hint="eastAsia"/>
        </w:rPr>
        <w:t>r rebalancing</w:t>
      </w:r>
      <w:r w:rsidR="008D5067">
        <w:rPr>
          <w:rFonts w:hint="eastAsia"/>
        </w:rPr>
        <w:t>: 406k. Percent: 100%.</w:t>
      </w:r>
    </w:p>
    <w:p w:rsidR="006C2CC3" w:rsidRDefault="005716C2">
      <w:pPr>
        <w:rPr>
          <w:rFonts w:hint="eastAsia"/>
        </w:rPr>
      </w:pPr>
      <w:r>
        <w:rPr>
          <w:rFonts w:hint="eastAsia"/>
        </w:rPr>
        <w:t xml:space="preserve">OPEN </w:t>
      </w:r>
      <w:r w:rsidR="006C2CC3">
        <w:rPr>
          <w:rFonts w:hint="eastAsia"/>
        </w:rPr>
        <w:t>panic: 0%.</w:t>
      </w:r>
    </w:p>
    <w:p w:rsidR="008D5067" w:rsidRDefault="006C2CC3">
      <w:pPr>
        <w:rPr>
          <w:rFonts w:hint="eastAsia"/>
        </w:rPr>
      </w:pPr>
      <w:r>
        <w:rPr>
          <w:rFonts w:hint="eastAsia"/>
        </w:rPr>
        <w:t xml:space="preserve">PM </w:t>
      </w:r>
      <w:r w:rsidR="008D5067">
        <w:rPr>
          <w:rFonts w:hint="eastAsia"/>
        </w:rPr>
        <w:t xml:space="preserve">PMCO: 0%. </w:t>
      </w:r>
    </w:p>
    <w:p w:rsidR="001407F5" w:rsidRDefault="001407F5">
      <w:pPr>
        <w:rPr>
          <w:rFonts w:hint="eastAsia"/>
        </w:rPr>
      </w:pPr>
    </w:p>
    <w:p w:rsidR="001407F5" w:rsidRPr="007E73A9" w:rsidRDefault="001407F5">
      <w:pPr>
        <w:rPr>
          <w:rFonts w:hint="eastAsia"/>
          <w:color w:val="FF0000"/>
        </w:rPr>
      </w:pPr>
      <w:r w:rsidRPr="007E73A9">
        <w:rPr>
          <w:rFonts w:hint="eastAsia"/>
          <w:color w:val="FF0000"/>
        </w:rPr>
        <w:t>Selling Trades type:</w:t>
      </w:r>
    </w:p>
    <w:p w:rsidR="001407F5" w:rsidRDefault="005716C2">
      <w:pPr>
        <w:rPr>
          <w:rFonts w:hint="eastAsia"/>
        </w:rPr>
      </w:pPr>
      <w:r>
        <w:rPr>
          <w:rFonts w:hint="eastAsia"/>
        </w:rPr>
        <w:t xml:space="preserve">OPEN </w:t>
      </w:r>
      <w:r w:rsidR="001407F5">
        <w:rPr>
          <w:rFonts w:hint="eastAsia"/>
        </w:rPr>
        <w:t>rushup cut: 0</w:t>
      </w:r>
    </w:p>
    <w:p w:rsidR="001407F5" w:rsidRDefault="005716C2">
      <w:pPr>
        <w:rPr>
          <w:rFonts w:hint="eastAsia"/>
        </w:rPr>
      </w:pPr>
      <w:r>
        <w:rPr>
          <w:rFonts w:hint="eastAsia"/>
        </w:rPr>
        <w:t xml:space="preserve">CLOSE </w:t>
      </w:r>
      <w:r w:rsidR="001407F5">
        <w:rPr>
          <w:rFonts w:hint="eastAsia"/>
        </w:rPr>
        <w:t xml:space="preserve">2d high cut: </w:t>
      </w:r>
      <w:r w:rsidR="007E73A9">
        <w:rPr>
          <w:rFonts w:hint="eastAsia"/>
        </w:rPr>
        <w:t>0</w:t>
      </w:r>
      <w:bookmarkStart w:id="0" w:name="_GoBack"/>
      <w:bookmarkEnd w:id="0"/>
    </w:p>
    <w:p w:rsidR="001407F5" w:rsidRPr="005716C2" w:rsidRDefault="001407F5">
      <w:pPr>
        <w:rPr>
          <w:rFonts w:hint="eastAsia"/>
        </w:rPr>
      </w:pPr>
    </w:p>
    <w:p w:rsidR="001407F5" w:rsidRDefault="001407F5">
      <w:pPr>
        <w:rPr>
          <w:rFonts w:hint="eastAsia"/>
        </w:rPr>
      </w:pPr>
    </w:p>
    <w:p w:rsidR="008D5067" w:rsidRDefault="008D5067">
      <w:pPr>
        <w:rPr>
          <w:rFonts w:hint="eastAsia"/>
        </w:rPr>
      </w:pPr>
    </w:p>
    <w:p w:rsidR="0078700E" w:rsidRDefault="0078700E">
      <w:pPr>
        <w:rPr>
          <w:rFonts w:hint="eastAsia"/>
        </w:rPr>
      </w:pPr>
      <w:r>
        <w:rPr>
          <w:rFonts w:hint="eastAsia"/>
        </w:rPr>
        <w:t>Taxes paid: 597.</w:t>
      </w:r>
    </w:p>
    <w:p w:rsidR="0078700E" w:rsidRDefault="0078700E">
      <w:pPr>
        <w:rPr>
          <w:rFonts w:hint="eastAsia"/>
        </w:rPr>
      </w:pPr>
      <w:r>
        <w:rPr>
          <w:rFonts w:hint="eastAsia"/>
        </w:rPr>
        <w:t>Net trading pnl: 474</w:t>
      </w:r>
    </w:p>
    <w:p w:rsidR="0078700E" w:rsidRDefault="0078700E">
      <w:pPr>
        <w:rPr>
          <w:rFonts w:hint="eastAsia"/>
        </w:rPr>
      </w:pPr>
    </w:p>
    <w:p w:rsidR="0078700E" w:rsidRDefault="0078700E">
      <w:pPr>
        <w:rPr>
          <w:rFonts w:hint="eastAsia"/>
        </w:rPr>
      </w:pPr>
      <w:r>
        <w:rPr>
          <w:rFonts w:hint="eastAsia"/>
        </w:rPr>
        <w:t>Position weekly mtm: 18886</w:t>
      </w:r>
    </w:p>
    <w:p w:rsidR="0078700E" w:rsidRDefault="0078700E">
      <w:pPr>
        <w:rPr>
          <w:rFonts w:hint="eastAsia"/>
        </w:rPr>
      </w:pPr>
      <w:r>
        <w:rPr>
          <w:rFonts w:hint="eastAsia"/>
        </w:rPr>
        <w:lastRenderedPageBreak/>
        <w:t xml:space="preserve">Breakdown: </w:t>
      </w:r>
    </w:p>
    <w:p w:rsidR="0078700E" w:rsidRDefault="0078700E">
      <w:pPr>
        <w:rPr>
          <w:rFonts w:hint="eastAsia"/>
        </w:rPr>
      </w:pPr>
      <w:r>
        <w:rPr>
          <w:rFonts w:hint="eastAsia"/>
        </w:rPr>
        <w:t>大族：</w:t>
      </w:r>
      <w:r>
        <w:rPr>
          <w:rFonts w:hint="eastAsia"/>
        </w:rPr>
        <w:t>2800</w:t>
      </w:r>
    </w:p>
    <w:p w:rsidR="0078700E" w:rsidRDefault="00487CB9">
      <w:pPr>
        <w:rPr>
          <w:rFonts w:hint="eastAsia"/>
        </w:rPr>
      </w:pPr>
      <w:r>
        <w:rPr>
          <w:rFonts w:hint="eastAsia"/>
        </w:rPr>
        <w:t>福耀：</w:t>
      </w:r>
      <w:r>
        <w:rPr>
          <w:rFonts w:hint="eastAsia"/>
        </w:rPr>
        <w:t xml:space="preserve"> 961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格力：</w:t>
      </w:r>
      <w:r>
        <w:rPr>
          <w:rFonts w:hint="eastAsia"/>
        </w:rPr>
        <w:t xml:space="preserve"> -1800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广汽：</w:t>
      </w:r>
      <w:r>
        <w:rPr>
          <w:rFonts w:hint="eastAsia"/>
        </w:rPr>
        <w:t>10440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茅台：</w:t>
      </w:r>
      <w:r>
        <w:rPr>
          <w:rFonts w:hint="eastAsia"/>
        </w:rPr>
        <w:t xml:space="preserve"> -2766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海康：</w:t>
      </w:r>
      <w:r>
        <w:rPr>
          <w:rFonts w:hint="eastAsia"/>
        </w:rPr>
        <w:t xml:space="preserve"> 6048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上汽：</w:t>
      </w:r>
      <w:r>
        <w:rPr>
          <w:rFonts w:hint="eastAsia"/>
        </w:rPr>
        <w:t xml:space="preserve"> 5360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小天鹅：</w:t>
      </w:r>
      <w:r>
        <w:rPr>
          <w:rFonts w:hint="eastAsia"/>
        </w:rPr>
        <w:t xml:space="preserve"> 0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招商银行：</w:t>
      </w:r>
      <w:r>
        <w:rPr>
          <w:rFonts w:hint="eastAsia"/>
        </w:rPr>
        <w:t xml:space="preserve"> -864</w:t>
      </w:r>
    </w:p>
    <w:p w:rsidR="00487CB9" w:rsidRDefault="00487CB9">
      <w:pPr>
        <w:rPr>
          <w:rFonts w:hint="eastAsia"/>
        </w:rPr>
      </w:pPr>
      <w:r>
        <w:rPr>
          <w:rFonts w:hint="eastAsia"/>
        </w:rPr>
        <w:t>中国人寿：</w:t>
      </w:r>
      <w:r>
        <w:rPr>
          <w:rFonts w:hint="eastAsia"/>
        </w:rPr>
        <w:t xml:space="preserve"> -1269</w:t>
      </w:r>
    </w:p>
    <w:p w:rsidR="00487CB9" w:rsidRDefault="00487CB9">
      <w:pPr>
        <w:rPr>
          <w:rFonts w:hint="eastAsia"/>
        </w:rPr>
      </w:pPr>
    </w:p>
    <w:p w:rsidR="00487CB9" w:rsidRDefault="007A301C">
      <w:pPr>
        <w:rPr>
          <w:rFonts w:hint="eastAsia"/>
        </w:rPr>
      </w:pPr>
      <w:r>
        <w:rPr>
          <w:rFonts w:hint="eastAsia"/>
        </w:rPr>
        <w:t>Most of the week</w:t>
      </w:r>
      <w:r>
        <w:t>’</w:t>
      </w:r>
      <w:r>
        <w:rPr>
          <w:rFonts w:hint="eastAsia"/>
        </w:rPr>
        <w:t>s pnl is from mtm (18k), not from trading (0.4k)</w:t>
      </w:r>
      <w:r w:rsidR="00EF41F6">
        <w:rPr>
          <w:rFonts w:hint="eastAsia"/>
        </w:rPr>
        <w:t xml:space="preserve">. </w:t>
      </w:r>
    </w:p>
    <w:p w:rsidR="00EF41F6" w:rsidRDefault="00EF41F6">
      <w:pPr>
        <w:rPr>
          <w:rFonts w:hint="eastAsia"/>
        </w:rPr>
      </w:pPr>
    </w:p>
    <w:p w:rsidR="00487CB9" w:rsidRDefault="00D43416">
      <w:pPr>
        <w:rPr>
          <w:rFonts w:hint="eastAsia"/>
        </w:rPr>
      </w:pPr>
      <w:r>
        <w:rPr>
          <w:rFonts w:hint="eastAsia"/>
        </w:rPr>
        <w:t xml:space="preserve">2 day percentile. </w:t>
      </w:r>
      <w:r>
        <w:t>T</w:t>
      </w:r>
      <w:r>
        <w:rPr>
          <w:rFonts w:hint="eastAsia"/>
        </w:rPr>
        <w:t xml:space="preserve">rade opposite on close. </w:t>
      </w:r>
      <w:r w:rsidR="00E55165">
        <w:rPr>
          <w:rFonts w:hint="eastAsia"/>
        </w:rPr>
        <w:t>(Closing rebalancing)</w:t>
      </w:r>
    </w:p>
    <w:p w:rsidR="00E55165" w:rsidRDefault="00E55165">
      <w:pPr>
        <w:rPr>
          <w:rFonts w:hint="eastAsia"/>
        </w:rPr>
      </w:pPr>
    </w:p>
    <w:p w:rsidR="00E4452D" w:rsidRPr="003D254F" w:rsidRDefault="00E55165">
      <w:pPr>
        <w:rPr>
          <w:rFonts w:hint="eastAsia"/>
          <w:b/>
          <w:u w:val="single"/>
        </w:rPr>
      </w:pPr>
      <w:r w:rsidRPr="003D254F">
        <w:rPr>
          <w:b/>
          <w:u w:val="single"/>
        </w:rPr>
        <w:t>W</w:t>
      </w:r>
      <w:r w:rsidRPr="003D254F">
        <w:rPr>
          <w:rFonts w:hint="eastAsia"/>
          <w:b/>
          <w:u w:val="single"/>
        </w:rPr>
        <w:t>eekend tasks:</w:t>
      </w:r>
    </w:p>
    <w:p w:rsidR="00E55165" w:rsidRDefault="00E55165">
      <w:pPr>
        <w:rPr>
          <w:rFonts w:hint="eastAsia"/>
        </w:rPr>
      </w:pPr>
      <w:r>
        <w:rPr>
          <w:rFonts w:hint="eastAsia"/>
        </w:rPr>
        <w:t>Historical percentile</w:t>
      </w:r>
    </w:p>
    <w:p w:rsidR="00E55165" w:rsidRDefault="00E55165">
      <w:pPr>
        <w:rPr>
          <w:rFonts w:hint="eastAsia"/>
        </w:rPr>
      </w:pPr>
    </w:p>
    <w:p w:rsidR="007777FF" w:rsidRDefault="007777FF">
      <w:pPr>
        <w:rPr>
          <w:rFonts w:hint="eastAsia"/>
        </w:rPr>
      </w:pPr>
    </w:p>
    <w:p w:rsidR="00E55165" w:rsidRDefault="00E55165">
      <w:pPr>
        <w:rPr>
          <w:rFonts w:hint="eastAsia"/>
        </w:rPr>
      </w:pPr>
    </w:p>
    <w:p w:rsidR="0078700E" w:rsidRDefault="0078700E">
      <w:pPr>
        <w:rPr>
          <w:rFonts w:hint="eastAsia"/>
        </w:rPr>
      </w:pPr>
    </w:p>
    <w:p w:rsidR="0078700E" w:rsidRDefault="0078700E">
      <w:pPr>
        <w:rPr>
          <w:rFonts w:hint="eastAsia"/>
        </w:rPr>
      </w:pPr>
    </w:p>
    <w:p w:rsidR="008838FD" w:rsidRDefault="008838FD">
      <w:pPr>
        <w:rPr>
          <w:rFonts w:hint="eastAsia"/>
        </w:rPr>
      </w:pPr>
    </w:p>
    <w:p w:rsidR="009406DE" w:rsidRDefault="009406DE"/>
    <w:p w:rsidR="001325C9" w:rsidRDefault="001325C9"/>
    <w:p w:rsidR="001325C9" w:rsidRDefault="001325C9"/>
    <w:p w:rsidR="001325C9" w:rsidRDefault="001325C9"/>
    <w:p w:rsidR="001325C9" w:rsidRDefault="001325C9"/>
    <w:p w:rsidR="001325C9" w:rsidRDefault="001325C9"/>
    <w:sectPr w:rsidR="0013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D25" w:rsidRDefault="00E10D25" w:rsidP="00A873E1">
      <w:r>
        <w:separator/>
      </w:r>
    </w:p>
  </w:endnote>
  <w:endnote w:type="continuationSeparator" w:id="0">
    <w:p w:rsidR="00E10D25" w:rsidRDefault="00E10D25" w:rsidP="00A8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D25" w:rsidRDefault="00E10D25" w:rsidP="00A873E1">
      <w:r>
        <w:separator/>
      </w:r>
    </w:p>
  </w:footnote>
  <w:footnote w:type="continuationSeparator" w:id="0">
    <w:p w:rsidR="00E10D25" w:rsidRDefault="00E10D25" w:rsidP="00A87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7927"/>
    <w:multiLevelType w:val="hybridMultilevel"/>
    <w:tmpl w:val="2D800D8A"/>
    <w:lvl w:ilvl="0" w:tplc="E514E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C9"/>
    <w:rsid w:val="00091415"/>
    <w:rsid w:val="000D73C5"/>
    <w:rsid w:val="001325C9"/>
    <w:rsid w:val="001407F5"/>
    <w:rsid w:val="00153AB6"/>
    <w:rsid w:val="002022A0"/>
    <w:rsid w:val="00281EB4"/>
    <w:rsid w:val="003D254F"/>
    <w:rsid w:val="00414679"/>
    <w:rsid w:val="00487CB9"/>
    <w:rsid w:val="0050387D"/>
    <w:rsid w:val="00547D67"/>
    <w:rsid w:val="005716C2"/>
    <w:rsid w:val="0063096E"/>
    <w:rsid w:val="006C2CC3"/>
    <w:rsid w:val="007777FF"/>
    <w:rsid w:val="0078700E"/>
    <w:rsid w:val="007A301C"/>
    <w:rsid w:val="007A7C80"/>
    <w:rsid w:val="007E73A9"/>
    <w:rsid w:val="008838FD"/>
    <w:rsid w:val="0088588E"/>
    <w:rsid w:val="008C1D5D"/>
    <w:rsid w:val="008D5067"/>
    <w:rsid w:val="00905CFC"/>
    <w:rsid w:val="009406DE"/>
    <w:rsid w:val="00943A64"/>
    <w:rsid w:val="00994C12"/>
    <w:rsid w:val="009D7C2C"/>
    <w:rsid w:val="00A873E1"/>
    <w:rsid w:val="00AB0833"/>
    <w:rsid w:val="00BC3410"/>
    <w:rsid w:val="00CA722D"/>
    <w:rsid w:val="00D43416"/>
    <w:rsid w:val="00DE53A9"/>
    <w:rsid w:val="00DE72A8"/>
    <w:rsid w:val="00E10D25"/>
    <w:rsid w:val="00E4452D"/>
    <w:rsid w:val="00E55165"/>
    <w:rsid w:val="00E557C0"/>
    <w:rsid w:val="00E85620"/>
    <w:rsid w:val="00E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8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3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3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8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3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36</cp:revision>
  <dcterms:created xsi:type="dcterms:W3CDTF">2017-06-02T08:20:00Z</dcterms:created>
  <dcterms:modified xsi:type="dcterms:W3CDTF">2017-06-02T23:47:00Z</dcterms:modified>
</cp:coreProperties>
</file>