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B0A" w:rsidRPr="002559D5" w:rsidRDefault="00236488">
      <w:proofErr w:type="gramStart"/>
      <w:r>
        <w:t>F</w:t>
      </w:r>
      <w:r>
        <w:rPr>
          <w:rFonts w:hint="eastAsia"/>
        </w:rPr>
        <w:t>irst half of the generated 15% return which is decent.</w:t>
      </w:r>
      <w:proofErr w:type="gramEnd"/>
    </w:p>
    <w:p w:rsidR="00C04B0A" w:rsidRDefault="00C04B0A">
      <w:r>
        <w:rPr>
          <w:rFonts w:hint="eastAsia"/>
        </w:rPr>
        <w:t>Got sick recently, started with fever, then cough then cold.</w:t>
      </w:r>
      <w:r w:rsidR="000762FF">
        <w:rPr>
          <w:rFonts w:hint="eastAsia"/>
        </w:rPr>
        <w:t xml:space="preserve"> </w:t>
      </w:r>
      <w:r w:rsidR="00CB4921">
        <w:rPr>
          <w:rFonts w:hint="eastAsia"/>
        </w:rPr>
        <w:t>Physical condition is important.</w:t>
      </w:r>
    </w:p>
    <w:p w:rsidR="00C04B0A" w:rsidRDefault="00C04B0A">
      <w:r>
        <w:rPr>
          <w:rFonts w:hint="eastAsia"/>
        </w:rPr>
        <w:t xml:space="preserve">Condition is improving slightly. </w:t>
      </w:r>
      <w:r w:rsidR="002559D5">
        <w:rPr>
          <w:rFonts w:hint="eastAsia"/>
        </w:rPr>
        <w:t>Qui</w:t>
      </w:r>
      <w:r w:rsidR="004B211C">
        <w:rPr>
          <w:rFonts w:hint="eastAsia"/>
        </w:rPr>
        <w:t xml:space="preserve">te tough for the past few days, had to survive </w:t>
      </w:r>
      <w:r w:rsidR="004B211C">
        <w:t>through</w:t>
      </w:r>
      <w:r w:rsidR="004B211C">
        <w:rPr>
          <w:rFonts w:hint="eastAsia"/>
        </w:rPr>
        <w:t xml:space="preserve"> </w:t>
      </w:r>
      <w:r w:rsidR="007318F7">
        <w:rPr>
          <w:rFonts w:hint="eastAsia"/>
        </w:rPr>
        <w:t xml:space="preserve">it, had a bit of support. </w:t>
      </w:r>
    </w:p>
    <w:p w:rsidR="00FB22BC" w:rsidRDefault="00CB4921">
      <w:r>
        <w:rPr>
          <w:rFonts w:hint="eastAsia"/>
        </w:rPr>
        <w:t xml:space="preserve">Have to eat more yin fruits like pear/kiwi/watermelon. </w:t>
      </w:r>
    </w:p>
    <w:p w:rsidR="00440933" w:rsidRDefault="00440933">
      <w:r>
        <w:rPr>
          <w:rFonts w:hint="eastAsia"/>
        </w:rPr>
        <w:t>More chicken instead of</w:t>
      </w:r>
      <w:r w:rsidR="00DB055E">
        <w:rPr>
          <w:rFonts w:hint="eastAsia"/>
        </w:rPr>
        <w:t xml:space="preserve"> yang meats. </w:t>
      </w:r>
      <w:r w:rsidR="00540DC8">
        <w:rPr>
          <w:rFonts w:hint="eastAsia"/>
        </w:rPr>
        <w:t xml:space="preserve"> </w:t>
      </w:r>
    </w:p>
    <w:p w:rsidR="00CB4921" w:rsidRDefault="00CB4921"/>
    <w:p w:rsidR="00AC41F5" w:rsidRDefault="00AC41F5">
      <w:r>
        <w:rPr>
          <w:rFonts w:hint="eastAsia"/>
        </w:rPr>
        <w:t>Recent:</w:t>
      </w:r>
    </w:p>
    <w:p w:rsidR="00AC41F5" w:rsidRDefault="00715F6B">
      <w:r>
        <w:rPr>
          <w:rFonts w:hint="eastAsia"/>
        </w:rPr>
        <w:t xml:space="preserve">Keep in </w:t>
      </w:r>
      <w:r>
        <w:t>mind</w:t>
      </w:r>
      <w:r>
        <w:rPr>
          <w:rFonts w:hint="eastAsia"/>
        </w:rPr>
        <w:t xml:space="preserve"> as </w:t>
      </w:r>
      <w:r w:rsidR="00AC41F5">
        <w:rPr>
          <w:rFonts w:hint="eastAsia"/>
        </w:rPr>
        <w:t xml:space="preserve">to the inherent fickleness of certain things. </w:t>
      </w:r>
      <w:r w:rsidR="0053732B">
        <w:rPr>
          <w:rFonts w:hint="eastAsia"/>
        </w:rPr>
        <w:t xml:space="preserve">Some over-devotion was observed which accumulated to some </w:t>
      </w:r>
      <w:r w:rsidR="0053732B">
        <w:t>frustration</w:t>
      </w:r>
      <w:r w:rsidR="0053732B">
        <w:rPr>
          <w:rFonts w:hint="eastAsia"/>
        </w:rPr>
        <w:t xml:space="preserve"> which had a negative impact. </w:t>
      </w:r>
      <w:r w:rsidR="005548BB">
        <w:rPr>
          <w:rFonts w:hint="eastAsia"/>
        </w:rPr>
        <w:t xml:space="preserve">Focus on </w:t>
      </w:r>
      <w:r w:rsidR="0019262B">
        <w:rPr>
          <w:rFonts w:hint="eastAsia"/>
        </w:rPr>
        <w:t xml:space="preserve">unchangeable </w:t>
      </w:r>
      <w:r w:rsidR="006C4D0F">
        <w:rPr>
          <w:rFonts w:hint="eastAsia"/>
        </w:rPr>
        <w:t xml:space="preserve">capabilities etc. </w:t>
      </w:r>
    </w:p>
    <w:p w:rsidR="00AC41F5" w:rsidRPr="0053732B" w:rsidRDefault="00AC41F5"/>
    <w:p w:rsidR="004B211C" w:rsidRPr="004B211C" w:rsidRDefault="004B211C"/>
    <w:p w:rsidR="00FB22BC" w:rsidRDefault="00FB22BC">
      <w:r>
        <w:rPr>
          <w:rFonts w:hint="eastAsia"/>
        </w:rPr>
        <w:t>Investing going forward:</w:t>
      </w:r>
    </w:p>
    <w:p w:rsidR="00FB22BC" w:rsidRDefault="007B31C9">
      <w:r>
        <w:rPr>
          <w:rFonts w:hint="eastAsia"/>
        </w:rPr>
        <w:t xml:space="preserve">Focus on key advantage, future </w:t>
      </w:r>
      <w:proofErr w:type="spellStart"/>
      <w:r>
        <w:rPr>
          <w:rFonts w:hint="eastAsia"/>
        </w:rPr>
        <w:t>pmcls</w:t>
      </w:r>
      <w:proofErr w:type="spellEnd"/>
      <w:r>
        <w:rPr>
          <w:rFonts w:hint="eastAsia"/>
        </w:rPr>
        <w:t xml:space="preserve">. </w:t>
      </w:r>
      <w:r w:rsidR="006568D3">
        <w:rPr>
          <w:rFonts w:hint="eastAsia"/>
        </w:rPr>
        <w:t xml:space="preserve">Wait for the day after. </w:t>
      </w:r>
    </w:p>
    <w:p w:rsidR="006568D3" w:rsidRDefault="006568D3"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SS, </w:t>
      </w:r>
      <w:r w:rsidR="005A598B">
        <w:rPr>
          <w:rFonts w:hint="eastAsia"/>
        </w:rPr>
        <w:t xml:space="preserve">keep using the current strategy. </w:t>
      </w:r>
      <w:r w:rsidR="004975B8">
        <w:rPr>
          <w:rFonts w:hint="eastAsia"/>
        </w:rPr>
        <w:t xml:space="preserve">Cut AM risk. </w:t>
      </w:r>
    </w:p>
    <w:p w:rsidR="000762FF" w:rsidRDefault="000762FF"/>
    <w:p w:rsidR="00C04B0A" w:rsidRDefault="00C04B0A"/>
    <w:p w:rsidR="000649C2" w:rsidRDefault="005E3A7A">
      <w:pPr>
        <w:rPr>
          <w:b/>
        </w:rPr>
      </w:pPr>
      <w:r w:rsidRPr="000649C2">
        <w:rPr>
          <w:b/>
        </w:rPr>
        <w:t>Monday, July 03, 2017</w:t>
      </w:r>
    </w:p>
    <w:p w:rsidR="00250108" w:rsidRPr="00250108" w:rsidRDefault="00250108">
      <w:pPr>
        <w:rPr>
          <w:b/>
        </w:rPr>
      </w:pPr>
    </w:p>
    <w:p w:rsidR="005E3A7A" w:rsidRDefault="005E3A7A"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closed at lows while index closed at highs. Disparity shows uncertainty and hard to trade on </w:t>
      </w:r>
      <w:r>
        <w:t>I</w:t>
      </w:r>
      <w:r>
        <w:rPr>
          <w:rFonts w:hint="eastAsia"/>
        </w:rPr>
        <w:t xml:space="preserve"> tomorrow. </w:t>
      </w:r>
      <w:r w:rsidR="00194F1E">
        <w:rPr>
          <w:rFonts w:hint="eastAsia"/>
        </w:rPr>
        <w:t xml:space="preserve">Focus on </w:t>
      </w:r>
      <w:proofErr w:type="spellStart"/>
      <w:r w:rsidR="00194F1E">
        <w:rPr>
          <w:rFonts w:hint="eastAsia"/>
        </w:rPr>
        <w:t>fut</w:t>
      </w:r>
      <w:proofErr w:type="spellEnd"/>
      <w:r w:rsidR="00194F1E">
        <w:rPr>
          <w:rFonts w:hint="eastAsia"/>
        </w:rPr>
        <w:t xml:space="preserve"> for </w:t>
      </w:r>
      <w:proofErr w:type="spellStart"/>
      <w:r w:rsidR="00194F1E">
        <w:rPr>
          <w:rFonts w:hint="eastAsia"/>
        </w:rPr>
        <w:t>tmrw</w:t>
      </w:r>
      <w:proofErr w:type="spellEnd"/>
      <w:r w:rsidR="00194F1E">
        <w:rPr>
          <w:rFonts w:hint="eastAsia"/>
        </w:rPr>
        <w:t xml:space="preserve"> afternoon. </w:t>
      </w:r>
    </w:p>
    <w:p w:rsidR="00C04B0A" w:rsidRDefault="00C04B0A"/>
    <w:p w:rsidR="006C4D0F" w:rsidRDefault="006C4D0F"/>
    <w:p w:rsidR="006C4D0F" w:rsidRDefault="006C4D0F"/>
    <w:p w:rsidR="00A738F8" w:rsidRPr="00593814" w:rsidRDefault="00A738F8">
      <w:pPr>
        <w:rPr>
          <w:b/>
        </w:rPr>
      </w:pPr>
      <w:r w:rsidRPr="00593814">
        <w:rPr>
          <w:rFonts w:hint="eastAsia"/>
          <w:b/>
        </w:rPr>
        <w:t>Friday</w:t>
      </w:r>
      <w:r w:rsidR="000102D0">
        <w:rPr>
          <w:rFonts w:hint="eastAsia"/>
          <w:b/>
        </w:rPr>
        <w:t xml:space="preserve"> 7.7</w:t>
      </w:r>
      <w:r w:rsidRPr="00593814">
        <w:rPr>
          <w:rFonts w:hint="eastAsia"/>
          <w:b/>
        </w:rPr>
        <w:t>:</w:t>
      </w:r>
    </w:p>
    <w:p w:rsidR="00A738F8" w:rsidRDefault="00A738F8">
      <w:r>
        <w:t>T</w:t>
      </w:r>
      <w:r>
        <w:rPr>
          <w:rFonts w:hint="eastAsia"/>
        </w:rPr>
        <w:t>his week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profits is</w:t>
      </w:r>
      <w:proofErr w:type="gramEnd"/>
      <w:r>
        <w:rPr>
          <w:rFonts w:hint="eastAsia"/>
        </w:rPr>
        <w:t xml:space="preserve"> down to recent lows at only 10k. </w:t>
      </w:r>
      <w:r w:rsidR="007F1615">
        <w:rPr>
          <w:rFonts w:hint="eastAsia"/>
        </w:rPr>
        <w:t>Blue chips weakness is to blame but what could have been done better?</w:t>
      </w:r>
      <w:r w:rsidR="00444361">
        <w:rPr>
          <w:rFonts w:hint="eastAsia"/>
        </w:rPr>
        <w:t xml:space="preserve"> </w:t>
      </w:r>
    </w:p>
    <w:p w:rsidR="00444361" w:rsidRDefault="00444361"/>
    <w:p w:rsidR="00444361" w:rsidRDefault="00444361">
      <w:proofErr w:type="gramStart"/>
      <w:r>
        <w:rPr>
          <w:rFonts w:hint="eastAsia"/>
        </w:rPr>
        <w:t>Lost on blue chips on Monday and Friday.</w:t>
      </w:r>
      <w:proofErr w:type="gramEnd"/>
    </w:p>
    <w:p w:rsidR="00444361" w:rsidRDefault="00444361"/>
    <w:p w:rsidR="00444361" w:rsidRDefault="00444361">
      <w:proofErr w:type="spellStart"/>
      <w:proofErr w:type="gramStart"/>
      <w:r>
        <w:rPr>
          <w:rFonts w:hint="eastAsia"/>
        </w:rPr>
        <w:t>Moutai</w:t>
      </w:r>
      <w:proofErr w:type="spellEnd"/>
      <w:r>
        <w:rPr>
          <w:rFonts w:hint="eastAsia"/>
        </w:rPr>
        <w:t xml:space="preserve"> down 4%.</w:t>
      </w:r>
      <w:proofErr w:type="gramEnd"/>
      <w:r>
        <w:rPr>
          <w:rFonts w:hint="eastAsia"/>
        </w:rPr>
        <w:t xml:space="preserve"> </w:t>
      </w:r>
    </w:p>
    <w:p w:rsidR="00444361" w:rsidRDefault="00444361">
      <w:proofErr w:type="spellStart"/>
      <w:proofErr w:type="gramStart"/>
      <w:r>
        <w:rPr>
          <w:rFonts w:hint="eastAsia"/>
        </w:rPr>
        <w:t>Haikang</w:t>
      </w:r>
      <w:proofErr w:type="spellEnd"/>
      <w:r>
        <w:rPr>
          <w:rFonts w:hint="eastAsia"/>
        </w:rPr>
        <w:t xml:space="preserve"> down 6%.</w:t>
      </w:r>
      <w:proofErr w:type="gramEnd"/>
      <w:r>
        <w:rPr>
          <w:rFonts w:hint="eastAsia"/>
        </w:rPr>
        <w:t xml:space="preserve"> </w:t>
      </w:r>
    </w:p>
    <w:p w:rsidR="00A738F8" w:rsidRDefault="00444361">
      <w:proofErr w:type="spellStart"/>
      <w:r>
        <w:rPr>
          <w:rFonts w:hint="eastAsia"/>
        </w:rPr>
        <w:t>Dazu</w:t>
      </w:r>
      <w:proofErr w:type="spellEnd"/>
      <w:r>
        <w:rPr>
          <w:rFonts w:hint="eastAsia"/>
        </w:rPr>
        <w:t xml:space="preserve"> saved the day on </w:t>
      </w:r>
      <w:r>
        <w:t>T</w:t>
      </w:r>
      <w:r>
        <w:rPr>
          <w:rFonts w:hint="eastAsia"/>
        </w:rPr>
        <w:t xml:space="preserve">uesday with its 6%. </w:t>
      </w:r>
    </w:p>
    <w:p w:rsidR="006C4D0F" w:rsidRDefault="008E4AF4">
      <w:r>
        <w:rPr>
          <w:rFonts w:hint="eastAsia"/>
        </w:rPr>
        <w:t xml:space="preserve">Merchants bank down 3%. </w:t>
      </w:r>
    </w:p>
    <w:p w:rsidR="008E4AF4" w:rsidRDefault="001B44A0">
      <w:proofErr w:type="spellStart"/>
      <w:proofErr w:type="gramStart"/>
      <w:r>
        <w:rPr>
          <w:rFonts w:hint="eastAsia"/>
        </w:rPr>
        <w:t>Guangqi</w:t>
      </w:r>
      <w:proofErr w:type="spellEnd"/>
      <w:r>
        <w:rPr>
          <w:rFonts w:hint="eastAsia"/>
        </w:rPr>
        <w:t xml:space="preserve"> up 2.5%.</w:t>
      </w:r>
      <w:proofErr w:type="gramEnd"/>
    </w:p>
    <w:p w:rsidR="001B44A0" w:rsidRDefault="001B44A0">
      <w:proofErr w:type="spellStart"/>
      <w:proofErr w:type="gramStart"/>
      <w:r>
        <w:rPr>
          <w:rFonts w:hint="eastAsia"/>
        </w:rPr>
        <w:t>Geli</w:t>
      </w:r>
      <w:proofErr w:type="spellEnd"/>
      <w:r>
        <w:rPr>
          <w:rFonts w:hint="eastAsia"/>
        </w:rPr>
        <w:t xml:space="preserve"> down 2.5%.</w:t>
      </w:r>
      <w:proofErr w:type="gramEnd"/>
      <w:r>
        <w:rPr>
          <w:rFonts w:hint="eastAsia"/>
        </w:rPr>
        <w:t xml:space="preserve"> </w:t>
      </w:r>
    </w:p>
    <w:p w:rsidR="001B44A0" w:rsidRDefault="001B44A0"/>
    <w:p w:rsidR="008E4AF4" w:rsidRDefault="001B44A0">
      <w:r>
        <w:rPr>
          <w:rFonts w:hint="eastAsia"/>
        </w:rPr>
        <w:t xml:space="preserve">Thurs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started balancing towards recent strong small caps, </w:t>
      </w:r>
      <w:r>
        <w:rPr>
          <w:rFonts w:hint="eastAsia"/>
        </w:rPr>
        <w:t>凯乐科技，三</w:t>
      </w:r>
      <w:proofErr w:type="gramStart"/>
      <w:r>
        <w:rPr>
          <w:rFonts w:hint="eastAsia"/>
        </w:rPr>
        <w:t>花智控</w:t>
      </w:r>
      <w:proofErr w:type="gramEnd"/>
      <w:r>
        <w:rPr>
          <w:rFonts w:hint="eastAsia"/>
        </w:rPr>
        <w:t xml:space="preserve"> (loser)</w:t>
      </w:r>
      <w:r>
        <w:rPr>
          <w:rFonts w:hint="eastAsia"/>
        </w:rPr>
        <w:t>，方大碳素</w:t>
      </w:r>
      <w:r w:rsidR="005545B1">
        <w:rPr>
          <w:rFonts w:hint="eastAsia"/>
        </w:rPr>
        <w:t xml:space="preserve">(limit up) </w:t>
      </w:r>
      <w:r>
        <w:rPr>
          <w:rFonts w:hint="eastAsia"/>
        </w:rPr>
        <w:t xml:space="preserve">and </w:t>
      </w:r>
      <w:r>
        <w:rPr>
          <w:rFonts w:hint="eastAsia"/>
        </w:rPr>
        <w:t>创业环保</w:t>
      </w:r>
      <w:r>
        <w:rPr>
          <w:rFonts w:hint="eastAsia"/>
        </w:rPr>
        <w:t xml:space="preserve">(loser). </w:t>
      </w:r>
      <w:r w:rsidR="008B14B6">
        <w:rPr>
          <w:rFonts w:hint="eastAsia"/>
        </w:rPr>
        <w:t xml:space="preserve">Stronger gets stronger and weaker gets weaker. </w:t>
      </w:r>
    </w:p>
    <w:p w:rsidR="009968C1" w:rsidRDefault="009968C1"/>
    <w:p w:rsidR="009968C1" w:rsidRDefault="009968C1">
      <w:r>
        <w:rPr>
          <w:rFonts w:hint="eastAsia"/>
        </w:rPr>
        <w:t xml:space="preserve">Whether this will be the start of correction for big caps is </w:t>
      </w:r>
      <w:r>
        <w:t>unknown</w:t>
      </w:r>
      <w:r>
        <w:rPr>
          <w:rFonts w:hint="eastAsia"/>
        </w:rPr>
        <w:t xml:space="preserve"> but cannot underestimate the seriousness thereof. Cut position to a bare bone structure which is </w:t>
      </w:r>
      <w:r>
        <w:t xml:space="preserve">versatile in case wanting to add new pos. </w:t>
      </w:r>
    </w:p>
    <w:p w:rsidR="00812A5E" w:rsidRDefault="009968C1">
      <w:r>
        <w:rPr>
          <w:rFonts w:hint="eastAsia"/>
        </w:rPr>
        <w:lastRenderedPageBreak/>
        <w:t xml:space="preserve">Permanent liquidation includes </w:t>
      </w:r>
      <w:r>
        <w:rPr>
          <w:rFonts w:hint="eastAsia"/>
        </w:rPr>
        <w:t>小天鹅</w:t>
      </w:r>
      <w:r>
        <w:rPr>
          <w:rFonts w:hint="eastAsia"/>
        </w:rPr>
        <w:t xml:space="preserve"> which actually resulted in a net loss after 2 months of trading. This kind of performance is inacceptable, down 10% for 2 weeks. </w:t>
      </w:r>
      <w:r>
        <w:rPr>
          <w:rFonts w:hint="eastAsia"/>
        </w:rPr>
        <w:t>福耀</w:t>
      </w:r>
      <w:r>
        <w:rPr>
          <w:rFonts w:hint="eastAsia"/>
        </w:rPr>
        <w:t xml:space="preserve"> for its excessive sluggishness was also cut </w:t>
      </w:r>
      <w:r w:rsidR="0004523C">
        <w:rPr>
          <w:rFonts w:hint="eastAsia"/>
        </w:rPr>
        <w:t xml:space="preserve">permanently </w:t>
      </w:r>
      <w:r>
        <w:rPr>
          <w:rFonts w:hint="eastAsia"/>
        </w:rPr>
        <w:t>this week, down 5</w:t>
      </w:r>
      <w:r w:rsidR="0004523C">
        <w:rPr>
          <w:rFonts w:hint="eastAsia"/>
        </w:rPr>
        <w:t>%.</w:t>
      </w:r>
      <w:r w:rsidR="00812A5E">
        <w:rPr>
          <w:rFonts w:hint="eastAsia"/>
        </w:rPr>
        <w:t xml:space="preserve"> China life insurance was cut as well, for no apparently reason although it has been up this week.</w:t>
      </w:r>
    </w:p>
    <w:p w:rsidR="005665A8" w:rsidRDefault="005665A8"/>
    <w:p w:rsidR="005665A8" w:rsidRPr="009968C1" w:rsidRDefault="005665A8">
      <w:r>
        <w:rPr>
          <w:rFonts w:hint="eastAsia"/>
        </w:rPr>
        <w:t>长江电力</w:t>
      </w:r>
      <w:r>
        <w:rPr>
          <w:rFonts w:hint="eastAsia"/>
        </w:rPr>
        <w:t xml:space="preserve"> started to build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on this one for its diversification strength in the case of a blue chip meltdown. </w:t>
      </w:r>
      <w:r w:rsidR="00DD1E4C">
        <w:rPr>
          <w:rFonts w:hint="eastAsia"/>
        </w:rPr>
        <w:t>上汽</w:t>
      </w:r>
      <w:r w:rsidR="00DD1E4C">
        <w:rPr>
          <w:rFonts w:hint="eastAsia"/>
        </w:rPr>
        <w:t xml:space="preserve"> is kept for its strength. Most stocks have position less than 100k just for a nominal pla</w:t>
      </w:r>
      <w:r w:rsidR="001F5161">
        <w:rPr>
          <w:rFonts w:hint="eastAsia"/>
        </w:rPr>
        <w:t xml:space="preserve">ceholder in the trading system. </w:t>
      </w:r>
    </w:p>
    <w:p w:rsidR="008E4AF4" w:rsidRPr="005545B1" w:rsidRDefault="008E4AF4"/>
    <w:p w:rsidR="00EB2279" w:rsidRDefault="00EB2279">
      <w:r>
        <w:rPr>
          <w:rFonts w:hint="eastAsia"/>
        </w:rPr>
        <w:t xml:space="preserve">On the </w:t>
      </w:r>
      <w:proofErr w:type="spellStart"/>
      <w:r>
        <w:rPr>
          <w:rFonts w:hint="eastAsia"/>
        </w:rPr>
        <w:t>futs</w:t>
      </w:r>
      <w:proofErr w:type="spellEnd"/>
      <w:r>
        <w:rPr>
          <w:rFonts w:hint="eastAsia"/>
        </w:rPr>
        <w:t xml:space="preserve"> siding, did not make as much as could have. Tuesday pm engaged in massive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buildi</w:t>
      </w:r>
      <w:r w:rsidR="0047461A">
        <w:rPr>
          <w:rFonts w:hint="eastAsia"/>
        </w:rPr>
        <w:t>ng but the rebound</w:t>
      </w:r>
      <w:bookmarkStart w:id="0" w:name="_GoBack"/>
      <w:bookmarkEnd w:id="0"/>
      <w:r w:rsidR="0047461A">
        <w:rPr>
          <w:rFonts w:hint="eastAsia"/>
        </w:rPr>
        <w:t xml:space="preserve"> came on wed, for which insufficient </w:t>
      </w:r>
      <w:proofErr w:type="spellStart"/>
      <w:r w:rsidR="0047461A">
        <w:rPr>
          <w:rFonts w:hint="eastAsia"/>
        </w:rPr>
        <w:t>pos</w:t>
      </w:r>
      <w:proofErr w:type="spellEnd"/>
      <w:r w:rsidR="0047461A">
        <w:rPr>
          <w:rFonts w:hint="eastAsia"/>
        </w:rPr>
        <w:t xml:space="preserve"> was on. </w:t>
      </w:r>
      <w:r w:rsidR="009661C8">
        <w:rPr>
          <w:rFonts w:hint="eastAsia"/>
        </w:rPr>
        <w:t xml:space="preserve">Wed did warrant a lot position that was on. </w:t>
      </w:r>
      <w:proofErr w:type="spellStart"/>
      <w:r w:rsidR="00087302">
        <w:rPr>
          <w:rFonts w:hint="eastAsia"/>
        </w:rPr>
        <w:t>Fut</w:t>
      </w:r>
      <w:proofErr w:type="spellEnd"/>
      <w:r w:rsidR="00087302">
        <w:rPr>
          <w:rFonts w:hint="eastAsia"/>
        </w:rPr>
        <w:t xml:space="preserve"> was relatively </w:t>
      </w:r>
      <w:proofErr w:type="spellStart"/>
      <w:r w:rsidR="00087302">
        <w:rPr>
          <w:rFonts w:hint="eastAsia"/>
        </w:rPr>
        <w:t>unch</w:t>
      </w:r>
      <w:proofErr w:type="spellEnd"/>
      <w:r w:rsidR="00087302">
        <w:rPr>
          <w:rFonts w:hint="eastAsia"/>
        </w:rPr>
        <w:t xml:space="preserve"> this week.</w:t>
      </w:r>
      <w:r w:rsidR="0009051A">
        <w:rPr>
          <w:rFonts w:hint="eastAsia"/>
        </w:rPr>
        <w:t xml:space="preserve"> </w:t>
      </w:r>
      <w:proofErr w:type="gramStart"/>
      <w:r w:rsidR="0009051A">
        <w:rPr>
          <w:rFonts w:hint="eastAsia"/>
        </w:rPr>
        <w:t>Made ok but less than satisfactory profits.</w:t>
      </w:r>
      <w:proofErr w:type="gramEnd"/>
      <w:r w:rsidR="0009051A">
        <w:rPr>
          <w:rFonts w:hint="eastAsia"/>
        </w:rPr>
        <w:t xml:space="preserve"> </w:t>
      </w:r>
    </w:p>
    <w:p w:rsidR="00EB2279" w:rsidRDefault="00EB2279">
      <w:pPr>
        <w:rPr>
          <w:rFonts w:hint="eastAsia"/>
        </w:rPr>
      </w:pPr>
    </w:p>
    <w:p w:rsidR="00346116" w:rsidRDefault="00346116">
      <w:pPr>
        <w:rPr>
          <w:rFonts w:hint="eastAsia"/>
        </w:rPr>
      </w:pPr>
      <w:r>
        <w:rPr>
          <w:rFonts w:hint="eastAsia"/>
        </w:rPr>
        <w:t xml:space="preserve">Need </w:t>
      </w:r>
      <w:proofErr w:type="spellStart"/>
      <w:r>
        <w:rPr>
          <w:rFonts w:hint="eastAsia"/>
        </w:rPr>
        <w:t>broadbased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 white</w:t>
      </w:r>
      <w:proofErr w:type="spellEnd"/>
      <w:r>
        <w:rPr>
          <w:rFonts w:hint="eastAsia"/>
        </w:rPr>
        <w:t xml:space="preserve"> horse exposure.</w:t>
      </w:r>
    </w:p>
    <w:p w:rsidR="00346116" w:rsidRDefault="00346116">
      <w:pPr>
        <w:rPr>
          <w:rFonts w:hint="eastAsia"/>
        </w:rPr>
      </w:pPr>
    </w:p>
    <w:p w:rsidR="00346116" w:rsidRDefault="00346116">
      <w:pPr>
        <w:rPr>
          <w:rFonts w:hint="eastAsia"/>
        </w:rPr>
      </w:pPr>
      <w:r>
        <w:rPr>
          <w:rFonts w:hint="eastAsia"/>
        </w:rPr>
        <w:t xml:space="preserve">Started building on lithium and colored metals. </w:t>
      </w:r>
    </w:p>
    <w:p w:rsidR="00346116" w:rsidRDefault="00346116">
      <w:pPr>
        <w:rPr>
          <w:rFonts w:hint="eastAsia"/>
        </w:rPr>
      </w:pPr>
    </w:p>
    <w:p w:rsidR="00346116" w:rsidRDefault="00346116">
      <w:pPr>
        <w:rPr>
          <w:rFonts w:hint="eastAsia"/>
        </w:rPr>
      </w:pPr>
    </w:p>
    <w:p w:rsidR="00346116" w:rsidRDefault="00346116"/>
    <w:p w:rsidR="008E4AF4" w:rsidRDefault="008E4AF4"/>
    <w:sectPr w:rsidR="008E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0A"/>
    <w:rsid w:val="000102D0"/>
    <w:rsid w:val="0004523C"/>
    <w:rsid w:val="000649C2"/>
    <w:rsid w:val="000762FF"/>
    <w:rsid w:val="00087302"/>
    <w:rsid w:val="0009051A"/>
    <w:rsid w:val="0019262B"/>
    <w:rsid w:val="00194F1E"/>
    <w:rsid w:val="001B44A0"/>
    <w:rsid w:val="001F5161"/>
    <w:rsid w:val="00236488"/>
    <w:rsid w:val="00250108"/>
    <w:rsid w:val="002559D5"/>
    <w:rsid w:val="002D50F8"/>
    <w:rsid w:val="00346116"/>
    <w:rsid w:val="00440933"/>
    <w:rsid w:val="00444361"/>
    <w:rsid w:val="0047461A"/>
    <w:rsid w:val="004975B8"/>
    <w:rsid w:val="004B211C"/>
    <w:rsid w:val="0053732B"/>
    <w:rsid w:val="00540DC8"/>
    <w:rsid w:val="005545B1"/>
    <w:rsid w:val="005548BB"/>
    <w:rsid w:val="005665A8"/>
    <w:rsid w:val="00593814"/>
    <w:rsid w:val="005A598B"/>
    <w:rsid w:val="005E3A7A"/>
    <w:rsid w:val="006568D3"/>
    <w:rsid w:val="006C3CDB"/>
    <w:rsid w:val="006C4D0F"/>
    <w:rsid w:val="00715F6B"/>
    <w:rsid w:val="007318F7"/>
    <w:rsid w:val="007B31C9"/>
    <w:rsid w:val="007F1615"/>
    <w:rsid w:val="007F329E"/>
    <w:rsid w:val="00812A5E"/>
    <w:rsid w:val="008B14B6"/>
    <w:rsid w:val="008E4AF4"/>
    <w:rsid w:val="009661C8"/>
    <w:rsid w:val="009968C1"/>
    <w:rsid w:val="00A738F8"/>
    <w:rsid w:val="00AC41F5"/>
    <w:rsid w:val="00C04B0A"/>
    <w:rsid w:val="00CA722D"/>
    <w:rsid w:val="00CB4921"/>
    <w:rsid w:val="00DB055E"/>
    <w:rsid w:val="00DD1E4C"/>
    <w:rsid w:val="00DE72A8"/>
    <w:rsid w:val="00E7600A"/>
    <w:rsid w:val="00EB2279"/>
    <w:rsid w:val="00F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E3A7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E3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E3A7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E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52</cp:revision>
  <dcterms:created xsi:type="dcterms:W3CDTF">2017-07-03T08:42:00Z</dcterms:created>
  <dcterms:modified xsi:type="dcterms:W3CDTF">2017-07-07T07:36:00Z</dcterms:modified>
</cp:coreProperties>
</file>