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516" w:rsidRDefault="00FD22B4">
      <w:r>
        <w:rPr>
          <w:rFonts w:hint="eastAsia"/>
        </w:rPr>
        <w:t>12/31</w:t>
      </w:r>
    </w:p>
    <w:p w:rsidR="00FD22B4" w:rsidRDefault="00FD22B4"/>
    <w:p w:rsidR="00FD22B4" w:rsidRDefault="00FD22B4">
      <w:r>
        <w:rPr>
          <w:rFonts w:hint="eastAsia"/>
        </w:rPr>
        <w:t>HK is open</w:t>
      </w:r>
    </w:p>
    <w:p w:rsidR="00FD22B4" w:rsidRDefault="009F1FC5">
      <w:r>
        <w:rPr>
          <w:rFonts w:hint="eastAsia"/>
        </w:rPr>
        <w:t xml:space="preserve">Market opened strong. </w:t>
      </w:r>
    </w:p>
    <w:p w:rsidR="009F1FC5" w:rsidRDefault="009F1FC5"/>
    <w:p w:rsidR="009F1FC5" w:rsidRDefault="009F1FC5">
      <w:r>
        <w:rPr>
          <w:rFonts w:hint="eastAsia"/>
        </w:rPr>
        <w:t>D</w:t>
      </w:r>
      <w:r>
        <w:t>o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 xml:space="preserve">t trade now. Next year follow </w:t>
      </w:r>
      <w:proofErr w:type="spellStart"/>
      <w:r>
        <w:rPr>
          <w:rFonts w:hint="eastAsia"/>
        </w:rPr>
        <w:t>yDev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mDev</w:t>
      </w:r>
      <w:proofErr w:type="spellEnd"/>
      <w:r>
        <w:rPr>
          <w:rFonts w:hint="eastAsia"/>
        </w:rPr>
        <w:t xml:space="preserve"> closely. </w:t>
      </w:r>
    </w:p>
    <w:p w:rsidR="009F1FC5" w:rsidRDefault="009F1FC5"/>
    <w:p w:rsidR="00FD22B4" w:rsidRDefault="0062797B">
      <w:pPr>
        <w:rPr>
          <w:rFonts w:hint="eastAsia"/>
        </w:rPr>
      </w:pPr>
      <w:r>
        <w:rPr>
          <w:rFonts w:hint="eastAsia"/>
        </w:rPr>
        <w:t xml:space="preserve">Advantage lies in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shares. Intraday trading of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shares based on p% time above/below open.</w:t>
      </w:r>
    </w:p>
    <w:p w:rsidR="0062797B" w:rsidRDefault="00510E0D">
      <w:pPr>
        <w:rPr>
          <w:rFonts w:hint="eastAsia"/>
        </w:rPr>
      </w:pPr>
      <w:r>
        <w:rPr>
          <w:rFonts w:hint="eastAsia"/>
        </w:rPr>
        <w:t>Use futures to realize that advantage.</w:t>
      </w:r>
    </w:p>
    <w:p w:rsidR="008A022A" w:rsidRDefault="008A022A">
      <w:pPr>
        <w:rPr>
          <w:rFonts w:hint="eastAsia"/>
        </w:rPr>
      </w:pPr>
      <w:bookmarkStart w:id="0" w:name="_GoBack"/>
      <w:bookmarkEnd w:id="0"/>
    </w:p>
    <w:p w:rsidR="00510E0D" w:rsidRPr="0062797B" w:rsidRDefault="00510E0D"/>
    <w:p w:rsidR="00FD22B4" w:rsidRDefault="00FD22B4"/>
    <w:sectPr w:rsidR="00FD22B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835" w:rsidRDefault="00816835" w:rsidP="00FD22B4">
      <w:r>
        <w:separator/>
      </w:r>
    </w:p>
  </w:endnote>
  <w:endnote w:type="continuationSeparator" w:id="0">
    <w:p w:rsidR="00816835" w:rsidRDefault="00816835" w:rsidP="00FD2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835" w:rsidRDefault="00816835" w:rsidP="00FD22B4">
      <w:r>
        <w:separator/>
      </w:r>
    </w:p>
  </w:footnote>
  <w:footnote w:type="continuationSeparator" w:id="0">
    <w:p w:rsidR="00816835" w:rsidRDefault="00816835" w:rsidP="00FD22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9EC"/>
    <w:rsid w:val="002B09EC"/>
    <w:rsid w:val="00510E0D"/>
    <w:rsid w:val="0062797B"/>
    <w:rsid w:val="00816835"/>
    <w:rsid w:val="008A022A"/>
    <w:rsid w:val="009F0516"/>
    <w:rsid w:val="009F1FC5"/>
    <w:rsid w:val="00B01582"/>
    <w:rsid w:val="00FD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2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22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2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22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2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22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2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22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2018-12-31T01:36:00Z</dcterms:created>
  <dcterms:modified xsi:type="dcterms:W3CDTF">2018-12-31T01:37:00Z</dcterms:modified>
</cp:coreProperties>
</file>