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D2" w:rsidRDefault="00AF26EA">
      <w:r>
        <w:t>1.15</w:t>
      </w:r>
    </w:p>
    <w:p w:rsidR="00AF26EA" w:rsidRDefault="003B57E7">
      <w:proofErr w:type="gramStart"/>
      <w:r>
        <w:rPr>
          <w:rFonts w:hint="eastAsia"/>
        </w:rPr>
        <w:t>In Haikou.</w:t>
      </w:r>
      <w:proofErr w:type="gramEnd"/>
    </w:p>
    <w:p w:rsidR="00AF26EA" w:rsidRDefault="00AF26EA"/>
    <w:p w:rsidR="001B018D" w:rsidRDefault="001B018D">
      <w:r>
        <w:rPr>
          <w:rFonts w:hint="eastAsia"/>
        </w:rPr>
        <w:t>When switching computers need to fix:</w:t>
      </w:r>
    </w:p>
    <w:p w:rsidR="001B018D" w:rsidRDefault="001B018D" w:rsidP="001B018D">
      <w:pPr>
        <w:pStyle w:val="a3"/>
        <w:numPr>
          <w:ilvl w:val="0"/>
          <w:numId w:val="1"/>
        </w:numPr>
        <w:ind w:firstLineChars="0"/>
      </w:pPr>
      <w:proofErr w:type="spellStart"/>
      <w:r>
        <w:t>Y</w:t>
      </w:r>
      <w:r>
        <w:rPr>
          <w:rFonts w:hint="eastAsia"/>
        </w:rPr>
        <w:t>td</w:t>
      </w:r>
      <w:proofErr w:type="spellEnd"/>
      <w:r>
        <w:rPr>
          <w:rFonts w:hint="eastAsia"/>
        </w:rPr>
        <w:t xml:space="preserve"> and y2 0 problems</w:t>
      </w:r>
    </w:p>
    <w:p w:rsidR="001B018D" w:rsidRDefault="001B018D" w:rsidP="001B018D">
      <w:pPr>
        <w:pStyle w:val="a3"/>
        <w:numPr>
          <w:ilvl w:val="0"/>
          <w:numId w:val="1"/>
        </w:numPr>
        <w:ind w:firstLineChars="0"/>
      </w:pPr>
    </w:p>
    <w:p w:rsidR="003C6715" w:rsidRDefault="003C6715"/>
    <w:p w:rsidR="0056139C" w:rsidRDefault="0092172E">
      <w:r>
        <w:rPr>
          <w:rFonts w:hint="eastAsia"/>
        </w:rPr>
        <w:t xml:space="preserve">Reflection on </w:t>
      </w:r>
      <w:proofErr w:type="spellStart"/>
      <w:r>
        <w:rPr>
          <w:rFonts w:hint="eastAsia"/>
        </w:rPr>
        <w:t>tencent</w:t>
      </w:r>
      <w:proofErr w:type="spellEnd"/>
      <w:r>
        <w:rPr>
          <w:rFonts w:hint="eastAsia"/>
        </w:rPr>
        <w:t>:</w:t>
      </w:r>
    </w:p>
    <w:p w:rsidR="0056139C" w:rsidRDefault="0056139C"/>
    <w:p w:rsidR="00A0590D" w:rsidRDefault="0056139C">
      <w:r>
        <w:rPr>
          <w:rFonts w:hint="eastAsia"/>
        </w:rPr>
        <w:t>Back</w:t>
      </w:r>
      <w:r w:rsidR="00A0590D">
        <w:rPr>
          <w:rFonts w:hint="eastAsia"/>
        </w:rPr>
        <w:t xml:space="preserve"> in 2013, a </w:t>
      </w:r>
      <w:proofErr w:type="spellStart"/>
      <w:r w:rsidR="00A0590D">
        <w:t>structure</w:t>
      </w:r>
      <w:r w:rsidR="00A0590D">
        <w:rPr>
          <w:rFonts w:hint="eastAsia"/>
        </w:rPr>
        <w:t>r</w:t>
      </w:r>
      <w:proofErr w:type="spellEnd"/>
      <w:r w:rsidR="00A4693B">
        <w:rPr>
          <w:rFonts w:hint="eastAsia"/>
        </w:rPr>
        <w:t xml:space="preserve"> (Snowy Tan)</w:t>
      </w:r>
      <w:r w:rsidR="00A0590D">
        <w:rPr>
          <w:rFonts w:hint="eastAsia"/>
        </w:rPr>
        <w:t xml:space="preserve"> </w:t>
      </w:r>
      <w:r w:rsidR="00322B12">
        <w:rPr>
          <w:rFonts w:hint="eastAsia"/>
        </w:rPr>
        <w:t xml:space="preserve">at </w:t>
      </w:r>
      <w:proofErr w:type="spellStart"/>
      <w:r w:rsidR="00322B12">
        <w:rPr>
          <w:rFonts w:hint="eastAsia"/>
        </w:rPr>
        <w:t>Socgen</w:t>
      </w:r>
      <w:proofErr w:type="spellEnd"/>
      <w:r w:rsidR="00322B12">
        <w:rPr>
          <w:rFonts w:hint="eastAsia"/>
        </w:rPr>
        <w:t xml:space="preserve"> was telling me that </w:t>
      </w:r>
      <w:proofErr w:type="spellStart"/>
      <w:r w:rsidR="00322B12">
        <w:rPr>
          <w:rFonts w:hint="eastAsia"/>
        </w:rPr>
        <w:t>T</w:t>
      </w:r>
      <w:r w:rsidR="00A0590D">
        <w:rPr>
          <w:rFonts w:hint="eastAsia"/>
        </w:rPr>
        <w:t>encent</w:t>
      </w:r>
      <w:proofErr w:type="spellEnd"/>
      <w:r w:rsidR="00A0590D">
        <w:rPr>
          <w:rFonts w:hint="eastAsia"/>
        </w:rPr>
        <w:t xml:space="preserve"> was a crowded trade. </w:t>
      </w:r>
    </w:p>
    <w:p w:rsidR="0092172E" w:rsidRDefault="0092172E">
      <w:r>
        <w:rPr>
          <w:rFonts w:hint="eastAsia"/>
        </w:rPr>
        <w:t xml:space="preserve">Back in 2014/5/15, </w:t>
      </w:r>
      <w:proofErr w:type="spellStart"/>
      <w:r w:rsidR="0056139C">
        <w:rPr>
          <w:rFonts w:hint="eastAsia"/>
        </w:rPr>
        <w:t>tencent</w:t>
      </w:r>
      <w:proofErr w:type="spellEnd"/>
      <w:r w:rsidR="0056139C">
        <w:rPr>
          <w:rFonts w:hint="eastAsia"/>
        </w:rPr>
        <w:t xml:space="preserve"> was having a share </w:t>
      </w:r>
      <w:proofErr w:type="gramStart"/>
      <w:r w:rsidR="0056139C">
        <w:rPr>
          <w:rFonts w:hint="eastAsia"/>
        </w:rPr>
        <w:t>split,</w:t>
      </w:r>
      <w:proofErr w:type="gramEnd"/>
      <w:r w:rsidR="0056139C">
        <w:rPr>
          <w:rFonts w:hint="eastAsia"/>
        </w:rPr>
        <w:t xml:space="preserve"> </w:t>
      </w:r>
      <w:proofErr w:type="spellStart"/>
      <w:r w:rsidR="00322B12">
        <w:rPr>
          <w:rFonts w:hint="eastAsia"/>
        </w:rPr>
        <w:t>T</w:t>
      </w:r>
      <w:r w:rsidR="0056139C">
        <w:rPr>
          <w:rFonts w:hint="eastAsia"/>
        </w:rPr>
        <w:t>encent</w:t>
      </w:r>
      <w:proofErr w:type="spellEnd"/>
      <w:r w:rsidR="0056139C">
        <w:rPr>
          <w:rFonts w:hint="eastAsia"/>
        </w:rPr>
        <w:t xml:space="preserve"> was trading at 100 </w:t>
      </w:r>
      <w:r w:rsidR="00EB6012">
        <w:rPr>
          <w:rFonts w:hint="eastAsia"/>
        </w:rPr>
        <w:t>a share. Now it is trading at 44</w:t>
      </w:r>
      <w:r w:rsidR="0056139C">
        <w:rPr>
          <w:rFonts w:hint="eastAsia"/>
        </w:rPr>
        <w:t>0.</w:t>
      </w:r>
    </w:p>
    <w:p w:rsidR="00FE58FC" w:rsidRDefault="00FE58FC">
      <w:r>
        <w:rPr>
          <w:rFonts w:hint="eastAsia"/>
        </w:rPr>
        <w:t xml:space="preserve">If a stock is making new highs, you never know what </w:t>
      </w:r>
      <w:proofErr w:type="gramStart"/>
      <w:r>
        <w:rPr>
          <w:rFonts w:hint="eastAsia"/>
        </w:rPr>
        <w:t>is the ceiling price</w:t>
      </w:r>
      <w:proofErr w:type="gramEnd"/>
      <w:r>
        <w:rPr>
          <w:rFonts w:hint="eastAsia"/>
        </w:rPr>
        <w:t xml:space="preserve">. </w:t>
      </w:r>
    </w:p>
    <w:p w:rsidR="005319C8" w:rsidRDefault="005319C8"/>
    <w:p w:rsidR="00FE58FC" w:rsidRDefault="00FE58FC">
      <w:r>
        <w:rPr>
          <w:rFonts w:hint="eastAsia"/>
        </w:rPr>
        <w:t>In the same vein, if a stock is making new lows, you don</w:t>
      </w:r>
      <w:r>
        <w:t>’</w:t>
      </w:r>
      <w:r>
        <w:rPr>
          <w:rFonts w:hint="eastAsia"/>
        </w:rPr>
        <w:t xml:space="preserve">t know what </w:t>
      </w:r>
      <w:proofErr w:type="gramStart"/>
      <w:r>
        <w:rPr>
          <w:rFonts w:hint="eastAsia"/>
        </w:rPr>
        <w:t>is the floor price</w:t>
      </w:r>
      <w:proofErr w:type="gramEnd"/>
      <w:r>
        <w:rPr>
          <w:rFonts w:hint="eastAsia"/>
        </w:rPr>
        <w:t>.</w:t>
      </w:r>
    </w:p>
    <w:p w:rsidR="00322B12" w:rsidRDefault="00C10940">
      <w:r>
        <w:rPr>
          <w:rFonts w:hint="eastAsia"/>
        </w:rPr>
        <w:t>If a stock is making new highs, feel fre</w:t>
      </w:r>
      <w:r w:rsidR="009C3EA8">
        <w:rPr>
          <w:rFonts w:hint="eastAsia"/>
        </w:rPr>
        <w:t>e to trade around the position.</w:t>
      </w:r>
      <w:r w:rsidR="00114EF7">
        <w:rPr>
          <w:rFonts w:hint="eastAsia"/>
        </w:rPr>
        <w:t xml:space="preserve"> If it stagnates, don</w:t>
      </w:r>
      <w:r w:rsidR="00114EF7">
        <w:t>’</w:t>
      </w:r>
      <w:r w:rsidR="00114EF7">
        <w:rPr>
          <w:rFonts w:hint="eastAsia"/>
        </w:rPr>
        <w:t xml:space="preserve">t do much. If it retreats, cut a bit of position. </w:t>
      </w:r>
    </w:p>
    <w:p w:rsidR="005319C8" w:rsidRDefault="005319C8"/>
    <w:p w:rsidR="007C0856" w:rsidRDefault="007C0856">
      <w:r>
        <w:rPr>
          <w:rFonts w:hint="eastAsia"/>
        </w:rPr>
        <w:t xml:space="preserve">Good quality stocks always break new highs in the long due to earnings going up and a stable PE ratio. </w:t>
      </w:r>
      <w:r w:rsidR="00940D0C">
        <w:rPr>
          <w:rFonts w:hint="eastAsia"/>
        </w:rPr>
        <w:t xml:space="preserve">Earnings will go up due to inflation. </w:t>
      </w:r>
    </w:p>
    <w:p w:rsidR="003C6715" w:rsidRDefault="003C6715"/>
    <w:p w:rsidR="0092172E" w:rsidRDefault="00942E41">
      <w:r>
        <w:rPr>
          <w:rFonts w:hint="eastAsia"/>
        </w:rPr>
        <w:t xml:space="preserve">Escape low performing </w:t>
      </w:r>
      <w:proofErr w:type="gramStart"/>
      <w:r>
        <w:rPr>
          <w:rFonts w:hint="eastAsia"/>
        </w:rPr>
        <w:t>weeks</w:t>
      </w:r>
      <w:r w:rsidR="00330A2D">
        <w:rPr>
          <w:rFonts w:hint="eastAsia"/>
        </w:rPr>
        <w:t>(</w:t>
      </w:r>
      <w:proofErr w:type="gramEnd"/>
      <w:r w:rsidR="00330A2D">
        <w:rPr>
          <w:rFonts w:hint="eastAsia"/>
        </w:rPr>
        <w:t xml:space="preserve">negative trade) </w:t>
      </w:r>
      <w:r>
        <w:rPr>
          <w:rFonts w:hint="eastAsia"/>
        </w:rPr>
        <w:t>/</w:t>
      </w:r>
      <w:r w:rsidR="00330A2D">
        <w:rPr>
          <w:rFonts w:hint="eastAsia"/>
        </w:rPr>
        <w:t xml:space="preserve"> </w:t>
      </w:r>
      <w:r>
        <w:rPr>
          <w:rFonts w:hint="eastAsia"/>
        </w:rPr>
        <w:t>/years</w:t>
      </w:r>
      <w:r w:rsidR="00330A2D">
        <w:rPr>
          <w:rFonts w:hint="eastAsia"/>
        </w:rPr>
        <w:t xml:space="preserve"> (by </w:t>
      </w:r>
      <w:proofErr w:type="spellStart"/>
      <w:r w:rsidR="00330A2D">
        <w:rPr>
          <w:rFonts w:hint="eastAsia"/>
        </w:rPr>
        <w:t>sharpe</w:t>
      </w:r>
      <w:proofErr w:type="spellEnd"/>
      <w:r w:rsidR="00330A2D">
        <w:rPr>
          <w:rFonts w:hint="eastAsia"/>
        </w:rPr>
        <w:t>)</w:t>
      </w:r>
      <w:r>
        <w:rPr>
          <w:rFonts w:hint="eastAsia"/>
        </w:rPr>
        <w:t xml:space="preserve">. </w:t>
      </w:r>
    </w:p>
    <w:p w:rsidR="00570C38" w:rsidRPr="00EF3699" w:rsidRDefault="00570C38"/>
    <w:p w:rsidR="00942E41" w:rsidRDefault="00942E41">
      <w:r>
        <w:rPr>
          <w:rFonts w:hint="eastAsia"/>
        </w:rPr>
        <w:t>Cutting:</w:t>
      </w:r>
    </w:p>
    <w:p w:rsidR="00942E41" w:rsidRDefault="00570C38">
      <w:proofErr w:type="gramStart"/>
      <w:r>
        <w:rPr>
          <w:rFonts w:hint="eastAsia"/>
        </w:rPr>
        <w:t>On negative month.</w:t>
      </w:r>
      <w:proofErr w:type="gramEnd"/>
    </w:p>
    <w:p w:rsidR="00942E41" w:rsidRDefault="00942E41"/>
    <w:p w:rsidR="00015736" w:rsidRDefault="006713C4">
      <w:r>
        <w:rPr>
          <w:rFonts w:hint="eastAsia"/>
        </w:rPr>
        <w:t>2018.</w:t>
      </w:r>
      <w:r w:rsidR="00C47396">
        <w:rPr>
          <w:rFonts w:hint="eastAsia"/>
        </w:rPr>
        <w:t>1.16</w:t>
      </w:r>
    </w:p>
    <w:p w:rsidR="005658DA" w:rsidRDefault="005658DA"/>
    <w:p w:rsidR="004A710F" w:rsidRDefault="004A710F">
      <w:proofErr w:type="spellStart"/>
      <w:proofErr w:type="gram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in discount.</w:t>
      </w:r>
      <w:proofErr w:type="gramEnd"/>
      <w:r>
        <w:rPr>
          <w:rFonts w:hint="eastAsia"/>
        </w:rPr>
        <w:t xml:space="preserve"> First time see a discount since end of Dec.</w:t>
      </w:r>
    </w:p>
    <w:p w:rsidR="00C47396" w:rsidRPr="009069BE" w:rsidRDefault="00C47396">
      <w:bookmarkStart w:id="0" w:name="_GoBack"/>
      <w:bookmarkEnd w:id="0"/>
    </w:p>
    <w:p w:rsidR="00C47396" w:rsidRDefault="00B446AC">
      <w:r>
        <w:rPr>
          <w:rFonts w:hint="eastAsia"/>
        </w:rPr>
        <w:t xml:space="preserve">Need property </w:t>
      </w:r>
      <w:r>
        <w:t>exposure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Insurance and banks.</w:t>
      </w:r>
      <w:proofErr w:type="gramEnd"/>
    </w:p>
    <w:p w:rsidR="00B446AC" w:rsidRDefault="00B446AC"/>
    <w:p w:rsidR="00942E41" w:rsidRDefault="00942E41"/>
    <w:p w:rsidR="00564664" w:rsidRDefault="00564664"/>
    <w:p w:rsidR="00942E41" w:rsidRDefault="00942E41"/>
    <w:sectPr w:rsidR="00942E4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DF1" w:rsidRDefault="00C57DF1" w:rsidP="00C47396">
      <w:r>
        <w:separator/>
      </w:r>
    </w:p>
  </w:endnote>
  <w:endnote w:type="continuationSeparator" w:id="0">
    <w:p w:rsidR="00C57DF1" w:rsidRDefault="00C57DF1" w:rsidP="00C4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DF1" w:rsidRDefault="00C57DF1" w:rsidP="00C47396">
      <w:r>
        <w:separator/>
      </w:r>
    </w:p>
  </w:footnote>
  <w:footnote w:type="continuationSeparator" w:id="0">
    <w:p w:rsidR="00C57DF1" w:rsidRDefault="00C57DF1" w:rsidP="00C47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A2EFC"/>
    <w:multiLevelType w:val="hybridMultilevel"/>
    <w:tmpl w:val="DB280B88"/>
    <w:lvl w:ilvl="0" w:tplc="54640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5E"/>
    <w:rsid w:val="00015736"/>
    <w:rsid w:val="000C2C5A"/>
    <w:rsid w:val="00114EF7"/>
    <w:rsid w:val="001B018D"/>
    <w:rsid w:val="00322B12"/>
    <w:rsid w:val="00330A2D"/>
    <w:rsid w:val="003B57E7"/>
    <w:rsid w:val="003C6715"/>
    <w:rsid w:val="00451564"/>
    <w:rsid w:val="004A710F"/>
    <w:rsid w:val="005319C8"/>
    <w:rsid w:val="005576CC"/>
    <w:rsid w:val="0056139C"/>
    <w:rsid w:val="00564664"/>
    <w:rsid w:val="005658DA"/>
    <w:rsid w:val="00570C38"/>
    <w:rsid w:val="0062185E"/>
    <w:rsid w:val="006713C4"/>
    <w:rsid w:val="007C0856"/>
    <w:rsid w:val="009069BE"/>
    <w:rsid w:val="0092172E"/>
    <w:rsid w:val="00940D0C"/>
    <w:rsid w:val="00942E41"/>
    <w:rsid w:val="009C3EA8"/>
    <w:rsid w:val="00A0590D"/>
    <w:rsid w:val="00A4693B"/>
    <w:rsid w:val="00AF26EA"/>
    <w:rsid w:val="00B446AC"/>
    <w:rsid w:val="00C06CD2"/>
    <w:rsid w:val="00C10940"/>
    <w:rsid w:val="00C47396"/>
    <w:rsid w:val="00C57DF1"/>
    <w:rsid w:val="00E35DF0"/>
    <w:rsid w:val="00EB6012"/>
    <w:rsid w:val="00EC695B"/>
    <w:rsid w:val="00EF3699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7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73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7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7396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713C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713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7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73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7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7396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713C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7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2018-01-15T00:02:00Z</dcterms:created>
  <dcterms:modified xsi:type="dcterms:W3CDTF">2018-01-17T02:54:00Z</dcterms:modified>
</cp:coreProperties>
</file>