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3C" w:rsidRDefault="00F955C4">
      <w:r>
        <w:rPr>
          <w:rFonts w:hint="eastAsia"/>
        </w:rPr>
        <w:t>3.12</w:t>
      </w:r>
    </w:p>
    <w:p w:rsidR="00F955C4" w:rsidRDefault="00CB616F">
      <w:r>
        <w:t>Overnight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Spx rallied and closed at highs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SPX on Monday went up another 30 bps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VIX mar fut at 15.6, below end of Feb correction levels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NASDAQ already reached historical high again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 xml:space="preserve">SPX still 3% from highs at end of jan. </w:t>
      </w:r>
    </w:p>
    <w:p w:rsidR="00C93991" w:rsidRDefault="00C93991" w:rsidP="00CB616F">
      <w:pPr>
        <w:pStyle w:val="a3"/>
        <w:numPr>
          <w:ilvl w:val="0"/>
          <w:numId w:val="1"/>
        </w:numPr>
        <w:ind w:firstLineChars="0"/>
      </w:pPr>
      <w:r>
        <w:t>XU @ 0.9% premium</w:t>
      </w:r>
      <w:r w:rsidR="00D278E4">
        <w:t xml:space="preserve"> (13700 vs 1358</w:t>
      </w:r>
      <w:r w:rsidR="007051B8">
        <w:t>0 cash)</w:t>
      </w:r>
    </w:p>
    <w:p w:rsidR="00CB616F" w:rsidRDefault="00CB616F"/>
    <w:p w:rsidR="00CB616F" w:rsidRDefault="00D278E4">
      <w:r>
        <w:t>Commentary:</w:t>
      </w:r>
    </w:p>
    <w:p w:rsidR="00D278E4" w:rsidRDefault="00D278E4">
      <w:r>
        <w:t>Outside market is strong which supports continuing recovery.</w:t>
      </w:r>
    </w:p>
    <w:p w:rsidR="00D278E4" w:rsidRDefault="00F0765F">
      <w:r>
        <w:t xml:space="preserve">Since today is Monday, still need to observe, and participate conservatively.  </w:t>
      </w:r>
    </w:p>
    <w:p w:rsidR="00D278E4" w:rsidRDefault="00D278E4"/>
    <w:p w:rsidR="00CB616F" w:rsidRDefault="00CB616F"/>
    <w:p w:rsidR="00F955C4" w:rsidRDefault="004A1C70">
      <w:r>
        <w:rPr>
          <w:rFonts w:hint="eastAsia"/>
        </w:rPr>
        <w:t>Charlie Munger</w:t>
      </w:r>
      <w:r>
        <w:t>’</w:t>
      </w:r>
      <w:r>
        <w:rPr>
          <w:rFonts w:hint="eastAsia"/>
        </w:rPr>
        <w:t>s speech on psychology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be the frog that fails to react to slow changes in temperature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ay attention to disconfirming evidence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Envy affects us on a subconscious level. Identify when people do things out of envy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A1C70" w:rsidRDefault="004A1C70">
      <w:pPr>
        <w:rPr>
          <w:rFonts w:hint="eastAsia"/>
        </w:rPr>
      </w:pPr>
    </w:p>
    <w:p w:rsidR="008143F8" w:rsidRDefault="008143F8">
      <w:pPr>
        <w:rPr>
          <w:rFonts w:hint="eastAsia"/>
        </w:rPr>
      </w:pPr>
    </w:p>
    <w:p w:rsidR="008143F8" w:rsidRDefault="008143F8">
      <w:pPr>
        <w:rPr>
          <w:rFonts w:hint="eastAsia"/>
        </w:rPr>
      </w:pPr>
    </w:p>
    <w:p w:rsidR="008143F8" w:rsidRDefault="008143F8">
      <w:pPr>
        <w:rPr>
          <w:rFonts w:hint="eastAsia"/>
        </w:rPr>
      </w:pPr>
      <w:r>
        <w:rPr>
          <w:rFonts w:hint="eastAsia"/>
        </w:rPr>
        <w:t>For tomorrow: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lean up database, add 3/9 to database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Delete everything from chinavolsave first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hen load from excel file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Change identity start from 1.</w:t>
      </w:r>
    </w:p>
    <w:p w:rsidR="008143F8" w:rsidRPr="008143F8" w:rsidRDefault="008143F8" w:rsidP="0081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Then at the end of each day, save in both excel and hib. </w:t>
      </w:r>
      <w:bookmarkStart w:id="0" w:name="_GoBack"/>
      <w:bookmarkEnd w:id="0"/>
    </w:p>
    <w:p w:rsidR="004A1C70" w:rsidRPr="004A1C70" w:rsidRDefault="004A1C70"/>
    <w:sectPr w:rsidR="004A1C70" w:rsidRPr="004A1C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0E" w:rsidRDefault="00C83C0E" w:rsidP="004A1C70">
      <w:r>
        <w:separator/>
      </w:r>
    </w:p>
  </w:endnote>
  <w:endnote w:type="continuationSeparator" w:id="0">
    <w:p w:rsidR="00C83C0E" w:rsidRDefault="00C83C0E" w:rsidP="004A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0E" w:rsidRDefault="00C83C0E" w:rsidP="004A1C70">
      <w:r>
        <w:separator/>
      </w:r>
    </w:p>
  </w:footnote>
  <w:footnote w:type="continuationSeparator" w:id="0">
    <w:p w:rsidR="00C83C0E" w:rsidRDefault="00C83C0E" w:rsidP="004A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6C6"/>
    <w:multiLevelType w:val="hybridMultilevel"/>
    <w:tmpl w:val="8118F144"/>
    <w:lvl w:ilvl="0" w:tplc="F666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871BD"/>
    <w:multiLevelType w:val="hybridMultilevel"/>
    <w:tmpl w:val="976808AE"/>
    <w:lvl w:ilvl="0" w:tplc="3EB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F4B2E"/>
    <w:multiLevelType w:val="hybridMultilevel"/>
    <w:tmpl w:val="B0761E88"/>
    <w:lvl w:ilvl="0" w:tplc="EA7AC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48"/>
    <w:rsid w:val="00041C64"/>
    <w:rsid w:val="00086B48"/>
    <w:rsid w:val="000C37B2"/>
    <w:rsid w:val="00210C3C"/>
    <w:rsid w:val="004A1C70"/>
    <w:rsid w:val="006A7A54"/>
    <w:rsid w:val="007051B8"/>
    <w:rsid w:val="008143F8"/>
    <w:rsid w:val="00C83C0E"/>
    <w:rsid w:val="00C93991"/>
    <w:rsid w:val="00CB616F"/>
    <w:rsid w:val="00D278E4"/>
    <w:rsid w:val="00F0765F"/>
    <w:rsid w:val="0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1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1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1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1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2018-03-12T01:10:00Z</dcterms:created>
  <dcterms:modified xsi:type="dcterms:W3CDTF">2018-03-12T15:45:00Z</dcterms:modified>
</cp:coreProperties>
</file>