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9F19DE">
      <w:r>
        <w:rPr>
          <w:rFonts w:hint="eastAsia"/>
        </w:rPr>
        <w:t>7.24</w:t>
      </w:r>
    </w:p>
    <w:p w:rsidR="002C06BE" w:rsidRDefault="002C06BE">
      <w:r>
        <w:rPr>
          <w:rFonts w:hint="eastAsia"/>
        </w:rPr>
        <w:t xml:space="preserve">Calm market. Not much tradable. </w:t>
      </w:r>
    </w:p>
    <w:p w:rsidR="002C06BE" w:rsidRDefault="002C06BE"/>
    <w:p w:rsidR="009F19DE" w:rsidRDefault="00F079D5">
      <w:r>
        <w:rPr>
          <w:rFonts w:hint="eastAsia"/>
        </w:rPr>
        <w:t>7.26</w:t>
      </w:r>
    </w:p>
    <w:p w:rsidR="00F079D5" w:rsidRDefault="00F079D5"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trade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was -1000.</w:t>
      </w:r>
    </w:p>
    <w:p w:rsidR="00F079D5" w:rsidRDefault="00F079D5"/>
    <w:p w:rsidR="00F079D5" w:rsidRDefault="00F079D5">
      <w:r>
        <w:rPr>
          <w:rFonts w:hint="eastAsia"/>
        </w:rPr>
        <w:t>Stocks had a hard time to rebound mostly due to index.</w:t>
      </w:r>
    </w:p>
    <w:p w:rsidR="00F079D5" w:rsidRDefault="00F079D5"/>
    <w:p w:rsidR="00F079D5" w:rsidRDefault="00F079D5">
      <w:r>
        <w:rPr>
          <w:rFonts w:hint="eastAsia"/>
        </w:rPr>
        <w:t xml:space="preserve">Stocks that were weak on </w:t>
      </w:r>
      <w:r>
        <w:t>M</w:t>
      </w:r>
      <w:r>
        <w:rPr>
          <w:rFonts w:hint="eastAsia"/>
        </w:rPr>
        <w:t xml:space="preserve">onday were even weaker on </w:t>
      </w:r>
      <w:r>
        <w:t>T</w:t>
      </w:r>
      <w:r>
        <w:rPr>
          <w:rFonts w:hint="eastAsia"/>
        </w:rPr>
        <w:t>uesday.</w:t>
      </w:r>
    </w:p>
    <w:p w:rsidR="00F079D5" w:rsidRDefault="00F079D5"/>
    <w:p w:rsidR="00F079D5" w:rsidRDefault="00F079D5">
      <w:r>
        <w:rPr>
          <w:rFonts w:hint="eastAsia"/>
        </w:rPr>
        <w:t>This means that you need to look at the index distribution more importantly than the single stocks.</w:t>
      </w:r>
      <w:r w:rsidR="005945F4">
        <w:rPr>
          <w:rFonts w:hint="eastAsia"/>
        </w:rPr>
        <w:t xml:space="preserve"> Only pa</w:t>
      </w:r>
      <w:r w:rsidR="001B0BA5">
        <w:rPr>
          <w:rFonts w:hint="eastAsia"/>
        </w:rPr>
        <w:t xml:space="preserve">rticipate when index distribution is correct and choose stocks that were consistent with the index. </w:t>
      </w:r>
      <w:r w:rsidR="0023713F">
        <w:rPr>
          <w:rFonts w:hint="eastAsia"/>
        </w:rPr>
        <w:t xml:space="preserve">Avoid idiosyncratic risk where index was rising and </w:t>
      </w:r>
      <w:proofErr w:type="spellStart"/>
      <w:r w:rsidR="0023713F">
        <w:rPr>
          <w:rFonts w:hint="eastAsia"/>
        </w:rPr>
        <w:t>ss</w:t>
      </w:r>
      <w:proofErr w:type="spellEnd"/>
      <w:r w:rsidR="0023713F">
        <w:rPr>
          <w:rFonts w:hint="eastAsia"/>
        </w:rPr>
        <w:t xml:space="preserve"> </w:t>
      </w:r>
      <w:proofErr w:type="gramStart"/>
      <w:r w:rsidR="0023713F">
        <w:rPr>
          <w:rFonts w:hint="eastAsia"/>
        </w:rPr>
        <w:t>is</w:t>
      </w:r>
      <w:proofErr w:type="gramEnd"/>
      <w:r w:rsidR="0023713F">
        <w:rPr>
          <w:rFonts w:hint="eastAsia"/>
        </w:rPr>
        <w:t xml:space="preserve"> falling. </w:t>
      </w:r>
    </w:p>
    <w:p w:rsidR="00F079D5" w:rsidRDefault="00F079D5"/>
    <w:p w:rsidR="009F19DE" w:rsidRDefault="00662F7F">
      <w:r>
        <w:rPr>
          <w:rFonts w:hint="eastAsia"/>
        </w:rPr>
        <w:t xml:space="preserve">Search for better stocks doing rebound. </w:t>
      </w:r>
      <w:proofErr w:type="spellStart"/>
      <w:r>
        <w:rPr>
          <w:rFonts w:hint="eastAsia"/>
        </w:rPr>
        <w:t>A</w:t>
      </w:r>
      <w:r>
        <w:t>m</w:t>
      </w:r>
      <w:r>
        <w:rPr>
          <w:rFonts w:hint="eastAsia"/>
        </w:rPr>
        <w:t>max</w:t>
      </w:r>
      <w:proofErr w:type="spellEnd"/>
      <w:r>
        <w:rPr>
          <w:rFonts w:hint="eastAsia"/>
        </w:rPr>
        <w:t xml:space="preserve"> requirement, f10 requirement, </w:t>
      </w:r>
      <w:r w:rsidR="00216D25">
        <w:rPr>
          <w:rFonts w:hint="eastAsia"/>
        </w:rPr>
        <w:t xml:space="preserve">index cooperation, relative strength needs to be there. </w:t>
      </w:r>
      <w:proofErr w:type="spellStart"/>
      <w:r w:rsidR="00216D25">
        <w:rPr>
          <w:rFonts w:hint="eastAsia"/>
        </w:rPr>
        <w:t>Baoli</w:t>
      </w:r>
      <w:proofErr w:type="spellEnd"/>
      <w:r w:rsidR="00216D25">
        <w:rPr>
          <w:rFonts w:hint="eastAsia"/>
        </w:rPr>
        <w:t xml:space="preserve"> property had a weak open, rebound did not happen. </w:t>
      </w:r>
      <w:proofErr w:type="gramStart"/>
      <w:r w:rsidR="00836513">
        <w:rPr>
          <w:rFonts w:hint="eastAsia"/>
        </w:rPr>
        <w:t>Needs to be either equal or stronger than the market.</w:t>
      </w:r>
      <w:proofErr w:type="gramEnd"/>
      <w:r w:rsidR="00836513">
        <w:rPr>
          <w:rFonts w:hint="eastAsia"/>
        </w:rPr>
        <w:t xml:space="preserve"> </w:t>
      </w:r>
    </w:p>
    <w:p w:rsidR="00662F7F" w:rsidRDefault="00662F7F"/>
    <w:p w:rsidR="00662F7F" w:rsidRDefault="00F20A70" w:rsidP="00F20A70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rink more water</w:t>
      </w:r>
    </w:p>
    <w:p w:rsidR="00F20A70" w:rsidRDefault="00F20A70" w:rsidP="00F20A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 kiwi a day</w:t>
      </w:r>
    </w:p>
    <w:p w:rsidR="00F20A70" w:rsidRDefault="00F20A70" w:rsidP="00F20A70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pple</w:t>
      </w:r>
    </w:p>
    <w:p w:rsidR="00F20A70" w:rsidRDefault="00F20A70" w:rsidP="00F20A70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ear</w:t>
      </w:r>
    </w:p>
    <w:p w:rsidR="00F20A70" w:rsidRDefault="00F20A70" w:rsidP="00F20A70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range</w:t>
      </w:r>
    </w:p>
    <w:p w:rsidR="00F20A70" w:rsidRDefault="00627B07" w:rsidP="00F20A70">
      <w:pPr>
        <w:pStyle w:val="a3"/>
        <w:numPr>
          <w:ilvl w:val="0"/>
          <w:numId w:val="1"/>
        </w:numPr>
        <w:ind w:firstLineChars="0"/>
      </w:pPr>
      <w:proofErr w:type="spellStart"/>
      <w:r>
        <w:t>B</w:t>
      </w:r>
      <w:r w:rsidR="00E67E29">
        <w:rPr>
          <w:rFonts w:hint="eastAsia"/>
        </w:rPr>
        <w:t>roccoli</w:t>
      </w:r>
      <w:r>
        <w:rPr>
          <w:rFonts w:hint="eastAsia"/>
        </w:rPr>
        <w:t>+boiled</w:t>
      </w:r>
      <w:proofErr w:type="spellEnd"/>
      <w:r>
        <w:rPr>
          <w:rFonts w:hint="eastAsia"/>
        </w:rPr>
        <w:t xml:space="preserve"> chicken</w:t>
      </w:r>
    </w:p>
    <w:p w:rsidR="00D25957" w:rsidRDefault="00D25957" w:rsidP="00F20A70">
      <w:pPr>
        <w:pStyle w:val="a3"/>
        <w:numPr>
          <w:ilvl w:val="0"/>
          <w:numId w:val="1"/>
        </w:numPr>
        <w:ind w:firstLineChars="0"/>
      </w:pPr>
    </w:p>
    <w:p w:rsidR="00662F7F" w:rsidRDefault="00662F7F">
      <w:pPr>
        <w:rPr>
          <w:rFonts w:hint="eastAsia"/>
        </w:rPr>
      </w:pPr>
    </w:p>
    <w:p w:rsidR="00397BA2" w:rsidRDefault="00397BA2">
      <w:pPr>
        <w:rPr>
          <w:rFonts w:hint="eastAsia"/>
        </w:rPr>
      </w:pPr>
      <w:bookmarkStart w:id="0" w:name="_GoBack"/>
      <w:bookmarkEnd w:id="0"/>
    </w:p>
    <w:p w:rsidR="00397BA2" w:rsidRPr="00B54776" w:rsidRDefault="00397BA2">
      <w:pPr>
        <w:rPr>
          <w:rFonts w:hint="eastAsia"/>
          <w:b/>
        </w:rPr>
      </w:pPr>
      <w:r w:rsidRPr="00B54776">
        <w:rPr>
          <w:rFonts w:hint="eastAsia"/>
          <w:b/>
        </w:rPr>
        <w:t>Some notes on active trading</w:t>
      </w:r>
    </w:p>
    <w:p w:rsidR="00397BA2" w:rsidRDefault="00397BA2" w:rsidP="00397B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rade long based on </w:t>
      </w:r>
      <w:r>
        <w:t>–</w:t>
      </w:r>
      <w:proofErr w:type="spellStart"/>
      <w:r>
        <w:rPr>
          <w:rFonts w:hint="eastAsia"/>
        </w:rPr>
        <w:t>pmcoY</w:t>
      </w:r>
      <w:proofErr w:type="spellEnd"/>
    </w:p>
    <w:p w:rsidR="00397BA2" w:rsidRDefault="0077005C" w:rsidP="00397BA2">
      <w:pPr>
        <w:pStyle w:val="a3"/>
        <w:numPr>
          <w:ilvl w:val="0"/>
          <w:numId w:val="3"/>
        </w:numPr>
        <w:ind w:firstLineChars="0"/>
      </w:pPr>
      <w:r>
        <w:t xml:space="preserve">With </w:t>
      </w:r>
      <w:r>
        <w:rPr>
          <w:rFonts w:hint="eastAsia"/>
        </w:rPr>
        <w:t>+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>, play very conservatively/</w:t>
      </w:r>
      <w:r>
        <w:t>don't trade</w:t>
      </w:r>
    </w:p>
    <w:p w:rsidR="0077005C" w:rsidRDefault="0077005C" w:rsidP="00397B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Pre</w:t>
      </w:r>
      <w:r>
        <w:rPr>
          <w:rFonts w:hint="eastAsia"/>
        </w:rPr>
        <w:t xml:space="preserve">-10 is the tentative AM, cut position during </w:t>
      </w:r>
      <w:proofErr w:type="spellStart"/>
      <w:r>
        <w:rPr>
          <w:rFonts w:hint="eastAsia"/>
        </w:rPr>
        <w:t>confusiong</w:t>
      </w:r>
      <w:proofErr w:type="spellEnd"/>
      <w:r>
        <w:rPr>
          <w:rFonts w:hint="eastAsia"/>
        </w:rPr>
        <w:t>/hope</w:t>
      </w:r>
    </w:p>
    <w:p w:rsidR="001F6CEA" w:rsidRDefault="00F5420B" w:rsidP="00397B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isregard rest of AM. </w:t>
      </w:r>
    </w:p>
    <w:p w:rsidR="00D6732A" w:rsidRDefault="00D6732A" w:rsidP="00397B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rade 3-5-10 lot intraday </w:t>
      </w:r>
      <w:proofErr w:type="spellStart"/>
      <w:r>
        <w:rPr>
          <w:rFonts w:hint="eastAsia"/>
        </w:rPr>
        <w:t>intraday</w:t>
      </w:r>
      <w:proofErr w:type="spellEnd"/>
      <w:r>
        <w:rPr>
          <w:rFonts w:hint="eastAsia"/>
        </w:rPr>
        <w:t xml:space="preserve"> pm trading. </w:t>
      </w:r>
    </w:p>
    <w:p w:rsidR="00D6732A" w:rsidRDefault="00D6732A" w:rsidP="00397B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When </w:t>
      </w:r>
      <w:proofErr w:type="spellStart"/>
      <w:r>
        <w:rPr>
          <w:rFonts w:hint="eastAsia"/>
        </w:rPr>
        <w:t>opportunites</w:t>
      </w:r>
      <w:proofErr w:type="spellEnd"/>
      <w:r>
        <w:rPr>
          <w:rFonts w:hint="eastAsia"/>
        </w:rPr>
        <w:t xml:space="preserve"> are good, increase to double leverage. </w:t>
      </w:r>
      <w:r w:rsidR="00386833">
        <w:rPr>
          <w:rFonts w:hint="eastAsia"/>
        </w:rPr>
        <w:t>(Today was up to 50 lots)</w:t>
      </w:r>
      <w:r w:rsidR="00EA456E">
        <w:rPr>
          <w:rFonts w:hint="eastAsia"/>
        </w:rPr>
        <w:t xml:space="preserve">, about 4.5m which was double </w:t>
      </w:r>
      <w:proofErr w:type="gramStart"/>
      <w:r w:rsidR="00EA456E">
        <w:rPr>
          <w:rFonts w:hint="eastAsia"/>
        </w:rPr>
        <w:t>le</w:t>
      </w:r>
      <w:r w:rsidR="006743C4">
        <w:rPr>
          <w:rFonts w:hint="eastAsia"/>
        </w:rPr>
        <w:t>v,</w:t>
      </w:r>
      <w:proofErr w:type="gramEnd"/>
      <w:r w:rsidR="006743C4">
        <w:rPr>
          <w:rFonts w:hint="eastAsia"/>
        </w:rPr>
        <w:t xml:space="preserve"> this was ok as long as risk was cut towards the end. </w:t>
      </w:r>
    </w:p>
    <w:sectPr w:rsidR="00D67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223E"/>
    <w:multiLevelType w:val="hybridMultilevel"/>
    <w:tmpl w:val="735E6A0C"/>
    <w:lvl w:ilvl="0" w:tplc="299A5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383481"/>
    <w:multiLevelType w:val="hybridMultilevel"/>
    <w:tmpl w:val="F35CBD42"/>
    <w:lvl w:ilvl="0" w:tplc="B76C2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4F3683"/>
    <w:multiLevelType w:val="hybridMultilevel"/>
    <w:tmpl w:val="2648ED7E"/>
    <w:lvl w:ilvl="0" w:tplc="5B066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C8"/>
    <w:rsid w:val="001B0BA5"/>
    <w:rsid w:val="001F6CEA"/>
    <w:rsid w:val="00216D25"/>
    <w:rsid w:val="0023713F"/>
    <w:rsid w:val="002C06BE"/>
    <w:rsid w:val="00386833"/>
    <w:rsid w:val="00397BA2"/>
    <w:rsid w:val="005945F4"/>
    <w:rsid w:val="00627B07"/>
    <w:rsid w:val="00662F7F"/>
    <w:rsid w:val="006743C4"/>
    <w:rsid w:val="0077005C"/>
    <w:rsid w:val="007E42C8"/>
    <w:rsid w:val="00836513"/>
    <w:rsid w:val="009573F2"/>
    <w:rsid w:val="009F19DE"/>
    <w:rsid w:val="00B54776"/>
    <w:rsid w:val="00CA722D"/>
    <w:rsid w:val="00D25957"/>
    <w:rsid w:val="00D6732A"/>
    <w:rsid w:val="00DE72A8"/>
    <w:rsid w:val="00E67E29"/>
    <w:rsid w:val="00EA456E"/>
    <w:rsid w:val="00F079D5"/>
    <w:rsid w:val="00F20A70"/>
    <w:rsid w:val="00F5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A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A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26</cp:revision>
  <dcterms:created xsi:type="dcterms:W3CDTF">2017-07-24T11:51:00Z</dcterms:created>
  <dcterms:modified xsi:type="dcterms:W3CDTF">2017-07-26T11:10:00Z</dcterms:modified>
</cp:coreProperties>
</file>