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4F690" w14:textId="77777777" w:rsidR="000E219A" w:rsidRDefault="00000000">
      <w:pPr>
        <w:pStyle w:val="Heading1"/>
      </w:pPr>
      <w:r>
        <w:t>Master Storyboard — Guide 01: Foundations of Disability, Inclusion, and Accessible Design</w:t>
      </w:r>
    </w:p>
    <w:p w14:paraId="3513E16F" w14:textId="77777777" w:rsidR="000E219A" w:rsidRDefault="00000000">
      <w:r>
        <w:rPr>
          <w:b/>
        </w:rPr>
        <w:t>Accessibility First Course Series | University Health Network | Toronto, Ontario</w:t>
      </w:r>
    </w:p>
    <w:tbl>
      <w:tblPr>
        <w:tblStyle w:val="TableGrid"/>
        <w:tblW w:w="0" w:type="auto"/>
        <w:jc w:val="center"/>
        <w:tblLook w:val="04A0" w:firstRow="1" w:lastRow="0" w:firstColumn="1" w:lastColumn="0" w:noHBand="0" w:noVBand="1"/>
      </w:tblPr>
      <w:tblGrid>
        <w:gridCol w:w="4839"/>
        <w:gridCol w:w="4840"/>
      </w:tblGrid>
      <w:tr w:rsidR="000E219A" w14:paraId="17DCA9F3" w14:textId="77777777">
        <w:trPr>
          <w:jc w:val="center"/>
        </w:trPr>
        <w:tc>
          <w:tcPr>
            <w:tcW w:w="5014" w:type="dxa"/>
            <w:shd w:val="clear" w:color="auto" w:fill="192858"/>
          </w:tcPr>
          <w:p w14:paraId="56BC211C" w14:textId="77777777" w:rsidR="000E219A" w:rsidRDefault="00000000">
            <w:r>
              <w:rPr>
                <w:b/>
                <w:color w:val="FFFFFF"/>
                <w:sz w:val="18"/>
              </w:rPr>
              <w:t>Field</w:t>
            </w:r>
          </w:p>
        </w:tc>
        <w:tc>
          <w:tcPr>
            <w:tcW w:w="5014" w:type="dxa"/>
            <w:shd w:val="clear" w:color="auto" w:fill="192858"/>
          </w:tcPr>
          <w:p w14:paraId="0A4F1B72" w14:textId="77777777" w:rsidR="000E219A" w:rsidRDefault="00000000">
            <w:r>
              <w:rPr>
                <w:b/>
                <w:color w:val="FFFFFF"/>
                <w:sz w:val="18"/>
              </w:rPr>
              <w:t>Detail</w:t>
            </w:r>
          </w:p>
        </w:tc>
      </w:tr>
      <w:tr w:rsidR="000E219A" w14:paraId="1FE9D3EC" w14:textId="77777777">
        <w:trPr>
          <w:jc w:val="center"/>
        </w:trPr>
        <w:tc>
          <w:tcPr>
            <w:tcW w:w="5014" w:type="dxa"/>
          </w:tcPr>
          <w:p w14:paraId="07709856" w14:textId="77777777" w:rsidR="000E219A" w:rsidRDefault="00000000">
            <w:r>
              <w:rPr>
                <w:sz w:val="18"/>
              </w:rPr>
              <w:t>Version</w:t>
            </w:r>
          </w:p>
        </w:tc>
        <w:tc>
          <w:tcPr>
            <w:tcW w:w="5014" w:type="dxa"/>
          </w:tcPr>
          <w:p w14:paraId="0590D28B" w14:textId="77777777" w:rsidR="000E219A" w:rsidRDefault="00000000">
            <w:r>
              <w:rPr>
                <w:sz w:val="18"/>
              </w:rPr>
              <w:t>1.0 Draft</w:t>
            </w:r>
          </w:p>
        </w:tc>
      </w:tr>
      <w:tr w:rsidR="000E219A" w14:paraId="33C402BD" w14:textId="77777777">
        <w:trPr>
          <w:jc w:val="center"/>
        </w:trPr>
        <w:tc>
          <w:tcPr>
            <w:tcW w:w="5014" w:type="dxa"/>
          </w:tcPr>
          <w:p w14:paraId="6873CBC4" w14:textId="77777777" w:rsidR="000E219A" w:rsidRDefault="00000000">
            <w:r>
              <w:rPr>
                <w:sz w:val="18"/>
              </w:rPr>
              <w:t>Date</w:t>
            </w:r>
          </w:p>
        </w:tc>
        <w:tc>
          <w:tcPr>
            <w:tcW w:w="5014" w:type="dxa"/>
          </w:tcPr>
          <w:p w14:paraId="3D5CFF89" w14:textId="77777777" w:rsidR="000E219A" w:rsidRDefault="00000000">
            <w:r>
              <w:rPr>
                <w:sz w:val="18"/>
              </w:rPr>
              <w:t>2026-05-23</w:t>
            </w:r>
          </w:p>
        </w:tc>
      </w:tr>
      <w:tr w:rsidR="000E219A" w14:paraId="46BB5D94" w14:textId="77777777">
        <w:trPr>
          <w:jc w:val="center"/>
        </w:trPr>
        <w:tc>
          <w:tcPr>
            <w:tcW w:w="5014" w:type="dxa"/>
          </w:tcPr>
          <w:p w14:paraId="01A9C995" w14:textId="77777777" w:rsidR="000E219A" w:rsidRDefault="00000000">
            <w:r>
              <w:rPr>
                <w:sz w:val="18"/>
              </w:rPr>
              <w:t>Designer</w:t>
            </w:r>
          </w:p>
        </w:tc>
        <w:tc>
          <w:tcPr>
            <w:tcW w:w="5014" w:type="dxa"/>
          </w:tcPr>
          <w:p w14:paraId="69A70017" w14:textId="77777777" w:rsidR="000E219A" w:rsidRDefault="00000000">
            <w:proofErr w:type="spellStart"/>
            <w:r>
              <w:rPr>
                <w:sz w:val="18"/>
              </w:rPr>
              <w:t>Yijin</w:t>
            </w:r>
            <w:proofErr w:type="spellEnd"/>
          </w:p>
        </w:tc>
      </w:tr>
      <w:tr w:rsidR="000E219A" w14:paraId="15D0C0E5" w14:textId="77777777">
        <w:trPr>
          <w:jc w:val="center"/>
        </w:trPr>
        <w:tc>
          <w:tcPr>
            <w:tcW w:w="5014" w:type="dxa"/>
          </w:tcPr>
          <w:p w14:paraId="1D01D94C" w14:textId="77777777" w:rsidR="000E219A" w:rsidRDefault="00000000">
            <w:r>
              <w:rPr>
                <w:sz w:val="18"/>
              </w:rPr>
              <w:t>Seat Time</w:t>
            </w:r>
          </w:p>
        </w:tc>
        <w:tc>
          <w:tcPr>
            <w:tcW w:w="5014" w:type="dxa"/>
          </w:tcPr>
          <w:p w14:paraId="6AFA0CFA" w14:textId="77777777" w:rsidR="000E219A" w:rsidRDefault="00000000">
            <w:r>
              <w:rPr>
                <w:sz w:val="18"/>
              </w:rPr>
              <w:t>30–45 min</w:t>
            </w:r>
          </w:p>
        </w:tc>
      </w:tr>
      <w:tr w:rsidR="000E219A" w14:paraId="6E32A389" w14:textId="77777777">
        <w:trPr>
          <w:jc w:val="center"/>
        </w:trPr>
        <w:tc>
          <w:tcPr>
            <w:tcW w:w="5014" w:type="dxa"/>
          </w:tcPr>
          <w:p w14:paraId="0484BE3A" w14:textId="77777777" w:rsidR="000E219A" w:rsidRDefault="00000000">
            <w:r>
              <w:rPr>
                <w:sz w:val="18"/>
              </w:rPr>
              <w:t>Screens</w:t>
            </w:r>
          </w:p>
        </w:tc>
        <w:tc>
          <w:tcPr>
            <w:tcW w:w="5014" w:type="dxa"/>
          </w:tcPr>
          <w:p w14:paraId="738270EA" w14:textId="77777777" w:rsidR="000E219A" w:rsidRDefault="00000000">
            <w:r>
              <w:rPr>
                <w:sz w:val="18"/>
              </w:rPr>
              <w:t>16</w:t>
            </w:r>
          </w:p>
        </w:tc>
      </w:tr>
      <w:tr w:rsidR="000E219A" w14:paraId="3FDC6B1F" w14:textId="77777777">
        <w:trPr>
          <w:jc w:val="center"/>
        </w:trPr>
        <w:tc>
          <w:tcPr>
            <w:tcW w:w="5014" w:type="dxa"/>
          </w:tcPr>
          <w:p w14:paraId="27B8B994" w14:textId="77777777" w:rsidR="000E219A" w:rsidRDefault="00000000">
            <w:r>
              <w:rPr>
                <w:sz w:val="18"/>
              </w:rPr>
              <w:t>Output</w:t>
            </w:r>
          </w:p>
        </w:tc>
        <w:tc>
          <w:tcPr>
            <w:tcW w:w="5014" w:type="dxa"/>
          </w:tcPr>
          <w:p w14:paraId="74B43183" w14:textId="77777777" w:rsidR="000E219A" w:rsidRDefault="00000000">
            <w:r>
              <w:rPr>
                <w:sz w:val="18"/>
              </w:rPr>
              <w:t>Storyline 360 (SCORM 2004)</w:t>
            </w:r>
          </w:p>
        </w:tc>
      </w:tr>
      <w:tr w:rsidR="000E219A" w14:paraId="7FBFA3A0" w14:textId="77777777">
        <w:trPr>
          <w:jc w:val="center"/>
        </w:trPr>
        <w:tc>
          <w:tcPr>
            <w:tcW w:w="5014" w:type="dxa"/>
          </w:tcPr>
          <w:p w14:paraId="060659C2" w14:textId="77777777" w:rsidR="000E219A" w:rsidRDefault="00000000">
            <w:r>
              <w:rPr>
                <w:sz w:val="18"/>
              </w:rPr>
              <w:t>SME Status</w:t>
            </w:r>
          </w:p>
        </w:tc>
        <w:tc>
          <w:tcPr>
            <w:tcW w:w="5014" w:type="dxa"/>
          </w:tcPr>
          <w:p w14:paraId="3CAE249E" w14:textId="77777777" w:rsidR="000E219A" w:rsidRDefault="00000000">
            <w:r>
              <w:rPr>
                <w:sz w:val="18"/>
              </w:rPr>
              <w:t>Pending</w:t>
            </w:r>
          </w:p>
        </w:tc>
      </w:tr>
    </w:tbl>
    <w:p w14:paraId="75F53658" w14:textId="77777777" w:rsidR="000E219A" w:rsidRDefault="00000000">
      <w:r>
        <w:rPr>
          <w:b/>
        </w:rPr>
        <w:t>CLOs:</w:t>
      </w:r>
      <w:r>
        <w:t xml:space="preserve"> (1) Define accessibility beyond physical barriers (2) Explain AODA/OHRC foundations (3) Analyze intersectionality (4) Differentiate reactive vs proactive design (5) Identify shared responsibility actions</w:t>
      </w:r>
    </w:p>
    <w:p w14:paraId="5B32CC85" w14:textId="77777777" w:rsidR="000E219A" w:rsidRDefault="00000000">
      <w:r>
        <w:rPr>
          <w:i/>
        </w:rPr>
        <w:t>Guiding Principles: People First &amp; Dignity · Independence &amp; Autonomy · Inclusion &amp; Integration · Proactive Barrier Prevention · Equity, Rights &amp; Intersectionality</w:t>
      </w:r>
    </w:p>
    <w:p w14:paraId="46DD0294" w14:textId="77777777" w:rsidR="000E219A" w:rsidRDefault="00000000">
      <w:pPr>
        <w:spacing w:before="120"/>
      </w:pPr>
      <w:r>
        <w:rPr>
          <w:color w:val="CCCCCC"/>
          <w:sz w:val="16"/>
        </w:rPr>
        <w:t>──────────────────────────────────────────────────</w:t>
      </w:r>
    </w:p>
    <w:p w14:paraId="27B8AFB3" w14:textId="77777777" w:rsidR="000E219A" w:rsidRDefault="00000000">
      <w:pPr>
        <w:pStyle w:val="Heading2"/>
      </w:pPr>
      <w:r>
        <w:t>Screen 1.1 — Welcome and Course Purpose</w:t>
      </w:r>
    </w:p>
    <w:tbl>
      <w:tblPr>
        <w:tblStyle w:val="TableGrid"/>
        <w:tblW w:w="0" w:type="auto"/>
        <w:jc w:val="center"/>
        <w:tblLook w:val="04A0" w:firstRow="1" w:lastRow="0" w:firstColumn="1" w:lastColumn="0" w:noHBand="0" w:noVBand="1"/>
      </w:tblPr>
      <w:tblGrid>
        <w:gridCol w:w="3205"/>
        <w:gridCol w:w="3242"/>
        <w:gridCol w:w="3232"/>
      </w:tblGrid>
      <w:tr w:rsidR="000E219A" w14:paraId="3CC6AA20" w14:textId="77777777">
        <w:trPr>
          <w:jc w:val="center"/>
        </w:trPr>
        <w:tc>
          <w:tcPr>
            <w:tcW w:w="3343" w:type="dxa"/>
            <w:shd w:val="clear" w:color="auto" w:fill="192858"/>
          </w:tcPr>
          <w:p w14:paraId="733927E3" w14:textId="77777777" w:rsidR="000E219A" w:rsidRDefault="00000000">
            <w:r>
              <w:rPr>
                <w:b/>
                <w:color w:val="FFFFFF"/>
                <w:sz w:val="18"/>
              </w:rPr>
              <w:t>Step</w:t>
            </w:r>
          </w:p>
        </w:tc>
        <w:tc>
          <w:tcPr>
            <w:tcW w:w="3343" w:type="dxa"/>
            <w:shd w:val="clear" w:color="auto" w:fill="192858"/>
          </w:tcPr>
          <w:p w14:paraId="72BC22B4" w14:textId="77777777" w:rsidR="000E219A" w:rsidRDefault="00000000">
            <w:r>
              <w:rPr>
                <w:b/>
                <w:color w:val="FFFFFF"/>
                <w:sz w:val="18"/>
              </w:rPr>
              <w:t>Activities</w:t>
            </w:r>
          </w:p>
        </w:tc>
        <w:tc>
          <w:tcPr>
            <w:tcW w:w="3343" w:type="dxa"/>
            <w:shd w:val="clear" w:color="auto" w:fill="192858"/>
          </w:tcPr>
          <w:p w14:paraId="368C3B2B" w14:textId="77777777" w:rsidR="000E219A" w:rsidRDefault="00000000">
            <w:r>
              <w:rPr>
                <w:b/>
                <w:color w:val="FFFFFF"/>
                <w:sz w:val="18"/>
              </w:rPr>
              <w:t>Design Guide</w:t>
            </w:r>
          </w:p>
        </w:tc>
      </w:tr>
      <w:tr w:rsidR="000E219A" w14:paraId="28609C98" w14:textId="77777777">
        <w:trPr>
          <w:jc w:val="center"/>
        </w:trPr>
        <w:tc>
          <w:tcPr>
            <w:tcW w:w="3343" w:type="dxa"/>
          </w:tcPr>
          <w:p w14:paraId="2C796EBC" w14:textId="77777777" w:rsidR="000E219A" w:rsidRDefault="00000000">
            <w:r>
              <w:rPr>
                <w:b/>
                <w:sz w:val="18"/>
              </w:rPr>
              <w:t>Screen 1.1 of 16</w:t>
            </w:r>
          </w:p>
        </w:tc>
        <w:tc>
          <w:tcPr>
            <w:tcW w:w="3343" w:type="dxa"/>
          </w:tcPr>
          <w:p w14:paraId="4999E55C" w14:textId="77777777" w:rsidR="000E219A" w:rsidRDefault="00000000">
            <w:r>
              <w:rPr>
                <w:b/>
                <w:sz w:val="18"/>
              </w:rPr>
              <w:t>On-Screen Text:</w:t>
            </w:r>
          </w:p>
        </w:tc>
        <w:tc>
          <w:tcPr>
            <w:tcW w:w="3343" w:type="dxa"/>
          </w:tcPr>
          <w:p w14:paraId="3000C3B4" w14:textId="77777777" w:rsidR="000E219A" w:rsidRDefault="00000000">
            <w:r>
              <w:rPr>
                <w:b/>
                <w:sz w:val="18"/>
              </w:rPr>
              <w:t>Visual:</w:t>
            </w:r>
          </w:p>
        </w:tc>
      </w:tr>
      <w:tr w:rsidR="000E219A" w14:paraId="3243E8B6" w14:textId="77777777">
        <w:trPr>
          <w:jc w:val="center"/>
        </w:trPr>
        <w:tc>
          <w:tcPr>
            <w:tcW w:w="3343" w:type="dxa"/>
          </w:tcPr>
          <w:p w14:paraId="1D6442A5" w14:textId="77777777" w:rsidR="000E219A" w:rsidRDefault="00000000">
            <w:r>
              <w:rPr>
                <w:sz w:val="18"/>
              </w:rPr>
              <w:t>Welcome / Introduction</w:t>
            </w:r>
          </w:p>
        </w:tc>
        <w:tc>
          <w:tcPr>
            <w:tcW w:w="3343" w:type="dxa"/>
          </w:tcPr>
          <w:p w14:paraId="2A5D7C19" w14:textId="77777777" w:rsidR="000E219A" w:rsidRDefault="00000000">
            <w:r>
              <w:rPr>
                <w:sz w:val="18"/>
              </w:rPr>
              <w:t>• Course title: "Foundations of Disability, Inclusion, and Accessible Design"</w:t>
            </w:r>
          </w:p>
        </w:tc>
        <w:tc>
          <w:tcPr>
            <w:tcW w:w="3343" w:type="dxa"/>
          </w:tcPr>
          <w:p w14:paraId="5F6EA1D9" w14:textId="77777777" w:rsidR="000E219A" w:rsidRDefault="00000000">
            <w:r>
              <w:rPr>
                <w:sz w:val="18"/>
              </w:rPr>
              <w:t>Warm, welcoming hero photo — diverse UHN staff at hospital entrance. Natural lighting. Include person using wheelchair, staff with hearing aid, hijab-wearing clinician.</w:t>
            </w:r>
          </w:p>
        </w:tc>
      </w:tr>
      <w:tr w:rsidR="000E219A" w14:paraId="63F21C32" w14:textId="77777777">
        <w:trPr>
          <w:jc w:val="center"/>
        </w:trPr>
        <w:tc>
          <w:tcPr>
            <w:tcW w:w="3343" w:type="dxa"/>
          </w:tcPr>
          <w:p w14:paraId="724350A7" w14:textId="77777777" w:rsidR="000E219A" w:rsidRDefault="00000000">
            <w:r>
              <w:rPr>
                <w:sz w:val="18"/>
              </w:rPr>
              <w:t>Interaction: Click "Begin"</w:t>
            </w:r>
          </w:p>
        </w:tc>
        <w:tc>
          <w:tcPr>
            <w:tcW w:w="3343" w:type="dxa"/>
          </w:tcPr>
          <w:p w14:paraId="1B79FBE6" w14:textId="77777777" w:rsidR="000E219A" w:rsidRDefault="00000000">
            <w:r>
              <w:rPr>
                <w:sz w:val="18"/>
              </w:rPr>
              <w:t>• Series badge: Guide 01 of 18</w:t>
            </w:r>
          </w:p>
        </w:tc>
        <w:tc>
          <w:tcPr>
            <w:tcW w:w="3343" w:type="dxa"/>
          </w:tcPr>
          <w:p w14:paraId="31C16951" w14:textId="77777777" w:rsidR="000E219A" w:rsidRDefault="000E219A"/>
        </w:tc>
      </w:tr>
      <w:tr w:rsidR="000E219A" w14:paraId="56677F53" w14:textId="77777777">
        <w:trPr>
          <w:jc w:val="center"/>
        </w:trPr>
        <w:tc>
          <w:tcPr>
            <w:tcW w:w="3343" w:type="dxa"/>
          </w:tcPr>
          <w:p w14:paraId="5A3086D9" w14:textId="77777777" w:rsidR="000E219A" w:rsidRDefault="00000000">
            <w:r>
              <w:rPr>
                <w:sz w:val="18"/>
              </w:rPr>
              <w:t>Time: ~1 min</w:t>
            </w:r>
          </w:p>
        </w:tc>
        <w:tc>
          <w:tcPr>
            <w:tcW w:w="3343" w:type="dxa"/>
          </w:tcPr>
          <w:p w14:paraId="12B22720" w14:textId="77777777" w:rsidR="000E219A" w:rsidRDefault="00000000">
            <w:r>
              <w:rPr>
                <w:sz w:val="18"/>
              </w:rPr>
              <w:t>• UHN logo + Accessibility First branding</w:t>
            </w:r>
          </w:p>
        </w:tc>
        <w:tc>
          <w:tcPr>
            <w:tcW w:w="3343" w:type="dxa"/>
          </w:tcPr>
          <w:p w14:paraId="5793A681" w14:textId="77777777" w:rsidR="000E219A" w:rsidRDefault="00000000">
            <w:r>
              <w:rPr>
                <w:b/>
                <w:sz w:val="18"/>
              </w:rPr>
              <w:t>Image:</w:t>
            </w:r>
            <w:r>
              <w:rPr>
                <w:sz w:val="18"/>
              </w:rPr>
              <w:t xml:space="preserve"> g01-hero-welcome-01.png</w:t>
            </w:r>
          </w:p>
        </w:tc>
      </w:tr>
      <w:tr w:rsidR="000E219A" w14:paraId="067AFB92" w14:textId="77777777">
        <w:trPr>
          <w:jc w:val="center"/>
        </w:trPr>
        <w:tc>
          <w:tcPr>
            <w:tcW w:w="3343" w:type="dxa"/>
          </w:tcPr>
          <w:p w14:paraId="5B8C7289" w14:textId="77777777" w:rsidR="000E219A" w:rsidRDefault="00000000">
            <w:r>
              <w:rPr>
                <w:sz w:val="18"/>
              </w:rPr>
              <w:t>SME: Low</w:t>
            </w:r>
          </w:p>
        </w:tc>
        <w:tc>
          <w:tcPr>
            <w:tcW w:w="3343" w:type="dxa"/>
          </w:tcPr>
          <w:p w14:paraId="3612D460" w14:textId="77777777" w:rsidR="000E219A" w:rsidRDefault="00000000">
            <w:r>
              <w:rPr>
                <w:sz w:val="18"/>
              </w:rPr>
              <w:t>• "Begin" button</w:t>
            </w:r>
          </w:p>
        </w:tc>
        <w:tc>
          <w:tcPr>
            <w:tcW w:w="3343" w:type="dxa"/>
          </w:tcPr>
          <w:p w14:paraId="0B6A4237" w14:textId="77777777" w:rsidR="000E219A" w:rsidRDefault="00000000">
            <w:r>
              <w:rPr>
                <w:sz w:val="18"/>
              </w:rPr>
              <w:t>Alt: "Diverse group of UHN healthcare workers at accessible hospital entrance"</w:t>
            </w:r>
          </w:p>
        </w:tc>
      </w:tr>
      <w:tr w:rsidR="000E219A" w14:paraId="119F7C8E" w14:textId="77777777">
        <w:trPr>
          <w:jc w:val="center"/>
        </w:trPr>
        <w:tc>
          <w:tcPr>
            <w:tcW w:w="3343" w:type="dxa"/>
          </w:tcPr>
          <w:p w14:paraId="3711BD5F" w14:textId="77777777" w:rsidR="000E219A" w:rsidRDefault="000E219A"/>
        </w:tc>
        <w:tc>
          <w:tcPr>
            <w:tcW w:w="3343" w:type="dxa"/>
          </w:tcPr>
          <w:p w14:paraId="3E9ABB3B" w14:textId="77777777" w:rsidR="000E219A" w:rsidRDefault="00000000">
            <w:r>
              <w:rPr>
                <w:b/>
                <w:sz w:val="18"/>
              </w:rPr>
              <w:t>Narration (143 words, ~57s):</w:t>
            </w:r>
          </w:p>
        </w:tc>
        <w:tc>
          <w:tcPr>
            <w:tcW w:w="3343" w:type="dxa"/>
          </w:tcPr>
          <w:p w14:paraId="510D987B" w14:textId="77777777" w:rsidR="000E219A" w:rsidRDefault="00000000">
            <w:r>
              <w:rPr>
                <w:b/>
                <w:sz w:val="18"/>
              </w:rPr>
              <w:t>Accessibility:</w:t>
            </w:r>
          </w:p>
        </w:tc>
      </w:tr>
      <w:tr w:rsidR="000E219A" w14:paraId="34B58F8A" w14:textId="77777777">
        <w:trPr>
          <w:jc w:val="center"/>
        </w:trPr>
        <w:tc>
          <w:tcPr>
            <w:tcW w:w="3343" w:type="dxa"/>
          </w:tcPr>
          <w:p w14:paraId="2E7A0D35" w14:textId="77777777" w:rsidR="000E219A" w:rsidRDefault="000E219A"/>
        </w:tc>
        <w:tc>
          <w:tcPr>
            <w:tcW w:w="3343" w:type="dxa"/>
          </w:tcPr>
          <w:p w14:paraId="1B5977E2" w14:textId="77777777" w:rsidR="000E219A" w:rsidRDefault="00000000">
            <w:r>
              <w:rPr>
                <w:sz w:val="18"/>
              </w:rPr>
              <w:t xml:space="preserve">Welcome to the Accessibility First series — Guide 1: Foundations of Disability, Inclusion, and Accessible </w:t>
            </w:r>
            <w:r>
              <w:rPr>
                <w:sz w:val="18"/>
              </w:rPr>
              <w:lastRenderedPageBreak/>
              <w:t>Design. Over the next 45 minutes, you'll build the foundation for this 18-guide series. You'll explore what disability means, examine the models that shape how we think about it, and learn a practical framework you can use starting today. At UHN, accessibility isn't a checklist or a compliance exercise. It's a commitment to making sure every person who walks through our doors — as a patient, a visitor, or a colleague — can participate fully and with dignity. This guide is for everyone at UHN, regardless of your role. Whether you work at the bedside, at the front desk, in a lab, or in an office, accessibility is part of your practice. Let's get started.</w:t>
            </w:r>
          </w:p>
        </w:tc>
        <w:tc>
          <w:tcPr>
            <w:tcW w:w="3343" w:type="dxa"/>
          </w:tcPr>
          <w:p w14:paraId="5258D378" w14:textId="77777777" w:rsidR="000E219A" w:rsidRDefault="00000000">
            <w:r>
              <w:rPr>
                <w:sz w:val="18"/>
              </w:rPr>
              <w:lastRenderedPageBreak/>
              <w:t>• "Begin" button keyboard-accessible (Tab + Enter)</w:t>
            </w:r>
          </w:p>
        </w:tc>
      </w:tr>
      <w:tr w:rsidR="000E219A" w14:paraId="75261569" w14:textId="77777777">
        <w:trPr>
          <w:jc w:val="center"/>
        </w:trPr>
        <w:tc>
          <w:tcPr>
            <w:tcW w:w="3343" w:type="dxa"/>
          </w:tcPr>
          <w:p w14:paraId="34507F05" w14:textId="77777777" w:rsidR="000E219A" w:rsidRDefault="000E219A"/>
        </w:tc>
        <w:tc>
          <w:tcPr>
            <w:tcW w:w="3343" w:type="dxa"/>
          </w:tcPr>
          <w:p w14:paraId="0F25AD26" w14:textId="77777777" w:rsidR="000E219A" w:rsidRDefault="000E219A"/>
        </w:tc>
        <w:tc>
          <w:tcPr>
            <w:tcW w:w="3343" w:type="dxa"/>
          </w:tcPr>
          <w:p w14:paraId="3370457A" w14:textId="77777777" w:rsidR="000E219A" w:rsidRDefault="00000000">
            <w:r>
              <w:rPr>
                <w:sz w:val="18"/>
              </w:rPr>
              <w:t>• Contrast: WCAG 2.1 AA (4.5:1)</w:t>
            </w:r>
          </w:p>
        </w:tc>
      </w:tr>
      <w:tr w:rsidR="000E219A" w14:paraId="1B91FE93" w14:textId="77777777">
        <w:trPr>
          <w:jc w:val="center"/>
        </w:trPr>
        <w:tc>
          <w:tcPr>
            <w:tcW w:w="3343" w:type="dxa"/>
          </w:tcPr>
          <w:p w14:paraId="511050E8" w14:textId="77777777" w:rsidR="000E219A" w:rsidRDefault="000E219A"/>
        </w:tc>
        <w:tc>
          <w:tcPr>
            <w:tcW w:w="3343" w:type="dxa"/>
          </w:tcPr>
          <w:p w14:paraId="79FCC68B" w14:textId="77777777" w:rsidR="000E219A" w:rsidRDefault="00000000">
            <w:r>
              <w:rPr>
                <w:b/>
                <w:sz w:val="18"/>
              </w:rPr>
              <w:t>Audio:</w:t>
            </w:r>
            <w:r>
              <w:rPr>
                <w:sz w:val="18"/>
              </w:rPr>
              <w:t xml:space="preserve"> voiceover_1.1.mp3</w:t>
            </w:r>
          </w:p>
        </w:tc>
        <w:tc>
          <w:tcPr>
            <w:tcW w:w="3343" w:type="dxa"/>
          </w:tcPr>
          <w:p w14:paraId="7159C2C5" w14:textId="77777777" w:rsidR="000E219A" w:rsidRDefault="00000000">
            <w:r>
              <w:rPr>
                <w:sz w:val="18"/>
              </w:rPr>
              <w:t>• Captions: voiceover_1.1.srt</w:t>
            </w:r>
          </w:p>
        </w:tc>
      </w:tr>
    </w:tbl>
    <w:p w14:paraId="4ADFFC62" w14:textId="77777777" w:rsidR="000E219A" w:rsidRDefault="00000000">
      <w:pPr>
        <w:spacing w:before="120"/>
      </w:pPr>
      <w:r>
        <w:rPr>
          <w:color w:val="CCCCCC"/>
          <w:sz w:val="16"/>
        </w:rPr>
        <w:t>──────────────────────────────────────────────────</w:t>
      </w:r>
    </w:p>
    <w:p w14:paraId="0DE2112C" w14:textId="77777777" w:rsidR="000E219A" w:rsidRDefault="00000000">
      <w:pPr>
        <w:pStyle w:val="Heading2"/>
      </w:pPr>
      <w:r>
        <w:t>Screen 1.2 — Learning Objectives</w:t>
      </w:r>
    </w:p>
    <w:tbl>
      <w:tblPr>
        <w:tblStyle w:val="TableGrid"/>
        <w:tblW w:w="0" w:type="auto"/>
        <w:jc w:val="center"/>
        <w:tblLook w:val="04A0" w:firstRow="1" w:lastRow="0" w:firstColumn="1" w:lastColumn="0" w:noHBand="0" w:noVBand="1"/>
      </w:tblPr>
      <w:tblGrid>
        <w:gridCol w:w="3203"/>
        <w:gridCol w:w="3243"/>
        <w:gridCol w:w="3233"/>
      </w:tblGrid>
      <w:tr w:rsidR="000E219A" w14:paraId="715852EB" w14:textId="77777777">
        <w:trPr>
          <w:jc w:val="center"/>
        </w:trPr>
        <w:tc>
          <w:tcPr>
            <w:tcW w:w="3343" w:type="dxa"/>
            <w:shd w:val="clear" w:color="auto" w:fill="192858"/>
          </w:tcPr>
          <w:p w14:paraId="34B98918" w14:textId="77777777" w:rsidR="000E219A" w:rsidRDefault="00000000">
            <w:r>
              <w:rPr>
                <w:b/>
                <w:color w:val="FFFFFF"/>
                <w:sz w:val="18"/>
              </w:rPr>
              <w:t>Step</w:t>
            </w:r>
          </w:p>
        </w:tc>
        <w:tc>
          <w:tcPr>
            <w:tcW w:w="3343" w:type="dxa"/>
            <w:shd w:val="clear" w:color="auto" w:fill="192858"/>
          </w:tcPr>
          <w:p w14:paraId="4CCD3BD4" w14:textId="77777777" w:rsidR="000E219A" w:rsidRDefault="00000000">
            <w:r>
              <w:rPr>
                <w:b/>
                <w:color w:val="FFFFFF"/>
                <w:sz w:val="18"/>
              </w:rPr>
              <w:t>Activities</w:t>
            </w:r>
          </w:p>
        </w:tc>
        <w:tc>
          <w:tcPr>
            <w:tcW w:w="3343" w:type="dxa"/>
            <w:shd w:val="clear" w:color="auto" w:fill="192858"/>
          </w:tcPr>
          <w:p w14:paraId="787D133F" w14:textId="77777777" w:rsidR="000E219A" w:rsidRDefault="00000000">
            <w:r>
              <w:rPr>
                <w:b/>
                <w:color w:val="FFFFFF"/>
                <w:sz w:val="18"/>
              </w:rPr>
              <w:t>Design Guide</w:t>
            </w:r>
          </w:p>
        </w:tc>
      </w:tr>
      <w:tr w:rsidR="000E219A" w14:paraId="1031D7E9" w14:textId="77777777">
        <w:trPr>
          <w:jc w:val="center"/>
        </w:trPr>
        <w:tc>
          <w:tcPr>
            <w:tcW w:w="3343" w:type="dxa"/>
          </w:tcPr>
          <w:p w14:paraId="6471E4F3" w14:textId="77777777" w:rsidR="000E219A" w:rsidRDefault="00000000">
            <w:r>
              <w:rPr>
                <w:b/>
                <w:sz w:val="18"/>
              </w:rPr>
              <w:t>Screen 1.2 of 16</w:t>
            </w:r>
          </w:p>
        </w:tc>
        <w:tc>
          <w:tcPr>
            <w:tcW w:w="3343" w:type="dxa"/>
          </w:tcPr>
          <w:p w14:paraId="0069278E" w14:textId="77777777" w:rsidR="000E219A" w:rsidRDefault="00000000">
            <w:r>
              <w:rPr>
                <w:b/>
                <w:sz w:val="18"/>
              </w:rPr>
              <w:t>On-Screen Text:</w:t>
            </w:r>
          </w:p>
        </w:tc>
        <w:tc>
          <w:tcPr>
            <w:tcW w:w="3343" w:type="dxa"/>
          </w:tcPr>
          <w:p w14:paraId="5D1F2DED" w14:textId="77777777" w:rsidR="000E219A" w:rsidRDefault="00000000">
            <w:r>
              <w:rPr>
                <w:b/>
                <w:sz w:val="18"/>
              </w:rPr>
              <w:t>Visual:</w:t>
            </w:r>
          </w:p>
        </w:tc>
      </w:tr>
      <w:tr w:rsidR="000E219A" w14:paraId="0D3389EE" w14:textId="77777777">
        <w:trPr>
          <w:jc w:val="center"/>
        </w:trPr>
        <w:tc>
          <w:tcPr>
            <w:tcW w:w="3343" w:type="dxa"/>
          </w:tcPr>
          <w:p w14:paraId="6334BC57" w14:textId="77777777" w:rsidR="000E219A" w:rsidRDefault="00000000">
            <w:r>
              <w:rPr>
                <w:sz w:val="18"/>
              </w:rPr>
              <w:t>Objectives Overview</w:t>
            </w:r>
          </w:p>
        </w:tc>
        <w:tc>
          <w:tcPr>
            <w:tcW w:w="3343" w:type="dxa"/>
          </w:tcPr>
          <w:p w14:paraId="792A465F" w14:textId="77777777" w:rsidR="000E219A" w:rsidRDefault="00000000">
            <w:r>
              <w:rPr>
                <w:sz w:val="18"/>
              </w:rPr>
              <w:t>Numbered list of 5 CLOs:</w:t>
            </w:r>
          </w:p>
        </w:tc>
        <w:tc>
          <w:tcPr>
            <w:tcW w:w="3343" w:type="dxa"/>
          </w:tcPr>
          <w:p w14:paraId="65DA9283" w14:textId="77777777" w:rsidR="000E219A" w:rsidRDefault="00000000">
            <w:r>
              <w:rPr>
                <w:sz w:val="18"/>
              </w:rPr>
              <w:t>Clean layout, white background. Small icon beside each objective (barrier icon, scales, overlapping circles, shield, connected people).</w:t>
            </w:r>
          </w:p>
        </w:tc>
      </w:tr>
      <w:tr w:rsidR="000E219A" w14:paraId="6485F9A4" w14:textId="77777777">
        <w:trPr>
          <w:jc w:val="center"/>
        </w:trPr>
        <w:tc>
          <w:tcPr>
            <w:tcW w:w="3343" w:type="dxa"/>
          </w:tcPr>
          <w:p w14:paraId="0D3F16E0" w14:textId="77777777" w:rsidR="000E219A" w:rsidRDefault="00000000">
            <w:r>
              <w:rPr>
                <w:sz w:val="18"/>
              </w:rPr>
              <w:t>Interaction: Static + audio</w:t>
            </w:r>
          </w:p>
        </w:tc>
        <w:tc>
          <w:tcPr>
            <w:tcW w:w="3343" w:type="dxa"/>
          </w:tcPr>
          <w:p w14:paraId="485D57AE" w14:textId="77777777" w:rsidR="000E219A" w:rsidRDefault="00000000">
            <w:r>
              <w:rPr>
                <w:sz w:val="18"/>
              </w:rPr>
              <w:t>1. Define accessibility beyond physical barriers</w:t>
            </w:r>
          </w:p>
        </w:tc>
        <w:tc>
          <w:tcPr>
            <w:tcW w:w="3343" w:type="dxa"/>
          </w:tcPr>
          <w:p w14:paraId="3FF992EA" w14:textId="77777777" w:rsidR="000E219A" w:rsidRDefault="00000000">
            <w:r>
              <w:rPr>
                <w:sz w:val="18"/>
              </w:rPr>
              <w:t>Icons use teal accent on white.</w:t>
            </w:r>
          </w:p>
        </w:tc>
      </w:tr>
      <w:tr w:rsidR="000E219A" w14:paraId="1F0A717B" w14:textId="77777777">
        <w:trPr>
          <w:jc w:val="center"/>
        </w:trPr>
        <w:tc>
          <w:tcPr>
            <w:tcW w:w="3343" w:type="dxa"/>
          </w:tcPr>
          <w:p w14:paraId="02C6F23B" w14:textId="77777777" w:rsidR="000E219A" w:rsidRDefault="00000000">
            <w:r>
              <w:rPr>
                <w:sz w:val="18"/>
              </w:rPr>
              <w:t>Time: ~1 min</w:t>
            </w:r>
          </w:p>
        </w:tc>
        <w:tc>
          <w:tcPr>
            <w:tcW w:w="3343" w:type="dxa"/>
          </w:tcPr>
          <w:p w14:paraId="25477942" w14:textId="77777777" w:rsidR="000E219A" w:rsidRDefault="00000000">
            <w:r>
              <w:rPr>
                <w:sz w:val="18"/>
              </w:rPr>
              <w:t>2. Explain AODA and OHRC foundations</w:t>
            </w:r>
          </w:p>
        </w:tc>
        <w:tc>
          <w:tcPr>
            <w:tcW w:w="3343" w:type="dxa"/>
          </w:tcPr>
          <w:p w14:paraId="420398D1" w14:textId="77777777" w:rsidR="000E219A" w:rsidRDefault="000E219A"/>
        </w:tc>
      </w:tr>
      <w:tr w:rsidR="000E219A" w14:paraId="1D6D9251" w14:textId="77777777">
        <w:trPr>
          <w:jc w:val="center"/>
        </w:trPr>
        <w:tc>
          <w:tcPr>
            <w:tcW w:w="3343" w:type="dxa"/>
          </w:tcPr>
          <w:p w14:paraId="6EB03035" w14:textId="77777777" w:rsidR="000E219A" w:rsidRDefault="00000000">
            <w:r>
              <w:rPr>
                <w:sz w:val="18"/>
              </w:rPr>
              <w:t>SME: Low</w:t>
            </w:r>
          </w:p>
        </w:tc>
        <w:tc>
          <w:tcPr>
            <w:tcW w:w="3343" w:type="dxa"/>
          </w:tcPr>
          <w:p w14:paraId="783647C1" w14:textId="77777777" w:rsidR="000E219A" w:rsidRDefault="00000000">
            <w:r>
              <w:rPr>
                <w:sz w:val="18"/>
              </w:rPr>
              <w:t>3. Analyze intersectionality in healthcare</w:t>
            </w:r>
          </w:p>
        </w:tc>
        <w:tc>
          <w:tcPr>
            <w:tcW w:w="3343" w:type="dxa"/>
          </w:tcPr>
          <w:p w14:paraId="556BA389" w14:textId="77777777" w:rsidR="000E219A" w:rsidRDefault="00000000">
            <w:r>
              <w:rPr>
                <w:b/>
                <w:sz w:val="18"/>
              </w:rPr>
              <w:t>Image:</w:t>
            </w:r>
            <w:r>
              <w:rPr>
                <w:sz w:val="18"/>
              </w:rPr>
              <w:t xml:space="preserve"> g01-icons-objectives-01.png (flat vector icon set)</w:t>
            </w:r>
          </w:p>
        </w:tc>
      </w:tr>
      <w:tr w:rsidR="000E219A" w14:paraId="13EDFF11" w14:textId="77777777">
        <w:trPr>
          <w:jc w:val="center"/>
        </w:trPr>
        <w:tc>
          <w:tcPr>
            <w:tcW w:w="3343" w:type="dxa"/>
          </w:tcPr>
          <w:p w14:paraId="0F92F536" w14:textId="77777777" w:rsidR="000E219A" w:rsidRDefault="000E219A"/>
        </w:tc>
        <w:tc>
          <w:tcPr>
            <w:tcW w:w="3343" w:type="dxa"/>
          </w:tcPr>
          <w:p w14:paraId="13D5CC8C" w14:textId="77777777" w:rsidR="000E219A" w:rsidRDefault="00000000">
            <w:r>
              <w:rPr>
                <w:sz w:val="18"/>
              </w:rPr>
              <w:t>4. Differentiate reactive vs proactive design</w:t>
            </w:r>
          </w:p>
        </w:tc>
        <w:tc>
          <w:tcPr>
            <w:tcW w:w="3343" w:type="dxa"/>
          </w:tcPr>
          <w:p w14:paraId="0C14C59E" w14:textId="77777777" w:rsidR="000E219A" w:rsidRDefault="000E219A"/>
        </w:tc>
      </w:tr>
      <w:tr w:rsidR="000E219A" w14:paraId="5C7BF784" w14:textId="77777777">
        <w:trPr>
          <w:jc w:val="center"/>
        </w:trPr>
        <w:tc>
          <w:tcPr>
            <w:tcW w:w="3343" w:type="dxa"/>
          </w:tcPr>
          <w:p w14:paraId="2C5ED949" w14:textId="77777777" w:rsidR="000E219A" w:rsidRDefault="000E219A"/>
        </w:tc>
        <w:tc>
          <w:tcPr>
            <w:tcW w:w="3343" w:type="dxa"/>
          </w:tcPr>
          <w:p w14:paraId="4DC2A281" w14:textId="77777777" w:rsidR="000E219A" w:rsidRDefault="00000000">
            <w:r>
              <w:rPr>
                <w:sz w:val="18"/>
              </w:rPr>
              <w:t>5. Identify shared responsibility actions</w:t>
            </w:r>
          </w:p>
        </w:tc>
        <w:tc>
          <w:tcPr>
            <w:tcW w:w="3343" w:type="dxa"/>
          </w:tcPr>
          <w:p w14:paraId="3EE118AA" w14:textId="77777777" w:rsidR="000E219A" w:rsidRDefault="000E219A"/>
        </w:tc>
      </w:tr>
      <w:tr w:rsidR="000E219A" w14:paraId="3182DEB8" w14:textId="77777777">
        <w:trPr>
          <w:jc w:val="center"/>
        </w:trPr>
        <w:tc>
          <w:tcPr>
            <w:tcW w:w="3343" w:type="dxa"/>
          </w:tcPr>
          <w:p w14:paraId="1AD360EA" w14:textId="77777777" w:rsidR="000E219A" w:rsidRDefault="000E219A"/>
        </w:tc>
        <w:tc>
          <w:tcPr>
            <w:tcW w:w="3343" w:type="dxa"/>
          </w:tcPr>
          <w:p w14:paraId="3A39C24E" w14:textId="77777777" w:rsidR="000E219A" w:rsidRDefault="000E219A"/>
        </w:tc>
        <w:tc>
          <w:tcPr>
            <w:tcW w:w="3343" w:type="dxa"/>
          </w:tcPr>
          <w:p w14:paraId="54E0073F" w14:textId="77777777" w:rsidR="000E219A" w:rsidRDefault="00000000">
            <w:r>
              <w:rPr>
                <w:b/>
                <w:sz w:val="18"/>
              </w:rPr>
              <w:t>Accessibility:</w:t>
            </w:r>
          </w:p>
        </w:tc>
      </w:tr>
      <w:tr w:rsidR="000E219A" w14:paraId="4FC795D4" w14:textId="77777777">
        <w:trPr>
          <w:jc w:val="center"/>
        </w:trPr>
        <w:tc>
          <w:tcPr>
            <w:tcW w:w="3343" w:type="dxa"/>
          </w:tcPr>
          <w:p w14:paraId="04A702BA" w14:textId="77777777" w:rsidR="000E219A" w:rsidRDefault="000E219A"/>
        </w:tc>
        <w:tc>
          <w:tcPr>
            <w:tcW w:w="3343" w:type="dxa"/>
          </w:tcPr>
          <w:p w14:paraId="162050CC" w14:textId="77777777" w:rsidR="000E219A" w:rsidRDefault="00000000">
            <w:r>
              <w:rPr>
                <w:b/>
                <w:sz w:val="18"/>
              </w:rPr>
              <w:t>Narration (117 words, ~47s):</w:t>
            </w:r>
          </w:p>
        </w:tc>
        <w:tc>
          <w:tcPr>
            <w:tcW w:w="3343" w:type="dxa"/>
          </w:tcPr>
          <w:p w14:paraId="70C85090" w14:textId="77777777" w:rsidR="000E219A" w:rsidRDefault="00000000">
            <w:r>
              <w:rPr>
                <w:sz w:val="18"/>
              </w:rPr>
              <w:t>• Ordered list markup (</w:t>
            </w:r>
            <w:proofErr w:type="spellStart"/>
            <w:r>
              <w:rPr>
                <w:sz w:val="18"/>
              </w:rPr>
              <w:t>ol</w:t>
            </w:r>
            <w:proofErr w:type="spellEnd"/>
            <w:r>
              <w:rPr>
                <w:sz w:val="18"/>
              </w:rPr>
              <w:t>/li)</w:t>
            </w:r>
          </w:p>
        </w:tc>
      </w:tr>
      <w:tr w:rsidR="000E219A" w14:paraId="382A2658" w14:textId="77777777">
        <w:trPr>
          <w:jc w:val="center"/>
        </w:trPr>
        <w:tc>
          <w:tcPr>
            <w:tcW w:w="3343" w:type="dxa"/>
          </w:tcPr>
          <w:p w14:paraId="36CBC70C" w14:textId="77777777" w:rsidR="000E219A" w:rsidRDefault="000E219A"/>
        </w:tc>
        <w:tc>
          <w:tcPr>
            <w:tcW w:w="3343" w:type="dxa"/>
          </w:tcPr>
          <w:p w14:paraId="429FF9D1" w14:textId="77777777" w:rsidR="000E219A" w:rsidRDefault="00000000">
            <w:r>
              <w:rPr>
                <w:sz w:val="18"/>
              </w:rPr>
              <w:t>By the end of this guide, you'll be able to do four things. First, define disability using the human rights model and explain why it matters in healthcare. Second, identify common barriers people with disabilities face at UHN. Third, apply the Accessibility Decision Path — a five-step framework — to real workplace situations. And fourth, describe how the Accessibility in Practice model connects to your daily work. These aren't abstract concepts. Each objective ties directly to something you'll practise in a scenario later in this guide.</w:t>
            </w:r>
          </w:p>
        </w:tc>
        <w:tc>
          <w:tcPr>
            <w:tcW w:w="3343" w:type="dxa"/>
          </w:tcPr>
          <w:p w14:paraId="0E3F9454" w14:textId="77777777" w:rsidR="000E219A" w:rsidRDefault="00000000">
            <w:r>
              <w:rPr>
                <w:sz w:val="18"/>
              </w:rPr>
              <w:t>• Each icon has alt text</w:t>
            </w:r>
          </w:p>
        </w:tc>
      </w:tr>
      <w:tr w:rsidR="000E219A" w14:paraId="5F3C57FD" w14:textId="77777777">
        <w:trPr>
          <w:jc w:val="center"/>
        </w:trPr>
        <w:tc>
          <w:tcPr>
            <w:tcW w:w="3343" w:type="dxa"/>
          </w:tcPr>
          <w:p w14:paraId="440DD0EA" w14:textId="77777777" w:rsidR="000E219A" w:rsidRDefault="000E219A"/>
        </w:tc>
        <w:tc>
          <w:tcPr>
            <w:tcW w:w="3343" w:type="dxa"/>
          </w:tcPr>
          <w:p w14:paraId="61147DC4" w14:textId="77777777" w:rsidR="000E219A" w:rsidRDefault="000E219A"/>
        </w:tc>
        <w:tc>
          <w:tcPr>
            <w:tcW w:w="3343" w:type="dxa"/>
          </w:tcPr>
          <w:p w14:paraId="6A29C375" w14:textId="77777777" w:rsidR="000E219A" w:rsidRDefault="00000000">
            <w:r>
              <w:rPr>
                <w:sz w:val="18"/>
              </w:rPr>
              <w:t>• WCAG 2.1 AA contrast</w:t>
            </w:r>
          </w:p>
        </w:tc>
      </w:tr>
      <w:tr w:rsidR="000E219A" w14:paraId="49899D76" w14:textId="77777777">
        <w:trPr>
          <w:jc w:val="center"/>
        </w:trPr>
        <w:tc>
          <w:tcPr>
            <w:tcW w:w="3343" w:type="dxa"/>
          </w:tcPr>
          <w:p w14:paraId="290861BF" w14:textId="77777777" w:rsidR="000E219A" w:rsidRDefault="000E219A"/>
        </w:tc>
        <w:tc>
          <w:tcPr>
            <w:tcW w:w="3343" w:type="dxa"/>
          </w:tcPr>
          <w:p w14:paraId="419AB840" w14:textId="77777777" w:rsidR="000E219A" w:rsidRDefault="00000000">
            <w:r>
              <w:rPr>
                <w:b/>
                <w:sz w:val="18"/>
              </w:rPr>
              <w:t>Audio:</w:t>
            </w:r>
            <w:r>
              <w:rPr>
                <w:sz w:val="18"/>
              </w:rPr>
              <w:t xml:space="preserve"> voiceover_1.2.mp3</w:t>
            </w:r>
          </w:p>
        </w:tc>
        <w:tc>
          <w:tcPr>
            <w:tcW w:w="3343" w:type="dxa"/>
          </w:tcPr>
          <w:p w14:paraId="679B3D40" w14:textId="77777777" w:rsidR="000E219A" w:rsidRDefault="00000000">
            <w:r>
              <w:rPr>
                <w:sz w:val="18"/>
              </w:rPr>
              <w:t>• Captions: voiceover_1.2.srt</w:t>
            </w:r>
          </w:p>
        </w:tc>
      </w:tr>
    </w:tbl>
    <w:p w14:paraId="3F6A9035" w14:textId="77777777" w:rsidR="000E219A" w:rsidRDefault="00000000">
      <w:pPr>
        <w:spacing w:before="120"/>
      </w:pPr>
      <w:r>
        <w:rPr>
          <w:color w:val="CCCCCC"/>
          <w:sz w:val="16"/>
        </w:rPr>
        <w:t>──────────────────────────────────────────────────</w:t>
      </w:r>
    </w:p>
    <w:p w14:paraId="762B2102" w14:textId="77777777" w:rsidR="000E219A" w:rsidRDefault="00000000">
      <w:pPr>
        <w:pStyle w:val="Heading2"/>
      </w:pPr>
      <w:r>
        <w:t>Screen 1.3 — Why This Matters in Healthcare</w:t>
      </w:r>
    </w:p>
    <w:tbl>
      <w:tblPr>
        <w:tblStyle w:val="TableGrid"/>
        <w:tblW w:w="0" w:type="auto"/>
        <w:jc w:val="center"/>
        <w:tblLook w:val="04A0" w:firstRow="1" w:lastRow="0" w:firstColumn="1" w:lastColumn="0" w:noHBand="0" w:noVBand="1"/>
      </w:tblPr>
      <w:tblGrid>
        <w:gridCol w:w="3203"/>
        <w:gridCol w:w="3243"/>
        <w:gridCol w:w="3233"/>
      </w:tblGrid>
      <w:tr w:rsidR="000E219A" w14:paraId="1A57D535" w14:textId="77777777">
        <w:trPr>
          <w:jc w:val="center"/>
        </w:trPr>
        <w:tc>
          <w:tcPr>
            <w:tcW w:w="3343" w:type="dxa"/>
            <w:shd w:val="clear" w:color="auto" w:fill="192858"/>
          </w:tcPr>
          <w:p w14:paraId="6F9E4F2C" w14:textId="77777777" w:rsidR="000E219A" w:rsidRDefault="00000000">
            <w:r>
              <w:rPr>
                <w:b/>
                <w:color w:val="FFFFFF"/>
                <w:sz w:val="18"/>
              </w:rPr>
              <w:t>Step</w:t>
            </w:r>
          </w:p>
        </w:tc>
        <w:tc>
          <w:tcPr>
            <w:tcW w:w="3343" w:type="dxa"/>
            <w:shd w:val="clear" w:color="auto" w:fill="192858"/>
          </w:tcPr>
          <w:p w14:paraId="27503828" w14:textId="77777777" w:rsidR="000E219A" w:rsidRDefault="00000000">
            <w:r>
              <w:rPr>
                <w:b/>
                <w:color w:val="FFFFFF"/>
                <w:sz w:val="18"/>
              </w:rPr>
              <w:t>Activities</w:t>
            </w:r>
          </w:p>
        </w:tc>
        <w:tc>
          <w:tcPr>
            <w:tcW w:w="3343" w:type="dxa"/>
            <w:shd w:val="clear" w:color="auto" w:fill="192858"/>
          </w:tcPr>
          <w:p w14:paraId="4B872308" w14:textId="77777777" w:rsidR="000E219A" w:rsidRDefault="00000000">
            <w:r>
              <w:rPr>
                <w:b/>
                <w:color w:val="FFFFFF"/>
                <w:sz w:val="18"/>
              </w:rPr>
              <w:t>Design Guide</w:t>
            </w:r>
          </w:p>
        </w:tc>
      </w:tr>
      <w:tr w:rsidR="000E219A" w14:paraId="3980FBAF" w14:textId="77777777">
        <w:trPr>
          <w:jc w:val="center"/>
        </w:trPr>
        <w:tc>
          <w:tcPr>
            <w:tcW w:w="3343" w:type="dxa"/>
          </w:tcPr>
          <w:p w14:paraId="369B09ED" w14:textId="77777777" w:rsidR="000E219A" w:rsidRDefault="00000000">
            <w:r>
              <w:rPr>
                <w:b/>
                <w:sz w:val="18"/>
              </w:rPr>
              <w:t>Screen 1.3 of 16</w:t>
            </w:r>
          </w:p>
        </w:tc>
        <w:tc>
          <w:tcPr>
            <w:tcW w:w="3343" w:type="dxa"/>
          </w:tcPr>
          <w:p w14:paraId="74D8A15C" w14:textId="77777777" w:rsidR="000E219A" w:rsidRDefault="00000000">
            <w:r>
              <w:rPr>
                <w:b/>
                <w:sz w:val="18"/>
              </w:rPr>
              <w:t>On-Screen Text:</w:t>
            </w:r>
          </w:p>
        </w:tc>
        <w:tc>
          <w:tcPr>
            <w:tcW w:w="3343" w:type="dxa"/>
          </w:tcPr>
          <w:p w14:paraId="35B34593" w14:textId="77777777" w:rsidR="000E219A" w:rsidRDefault="00000000">
            <w:r>
              <w:rPr>
                <w:b/>
                <w:sz w:val="18"/>
              </w:rPr>
              <w:t>Visual:</w:t>
            </w:r>
          </w:p>
        </w:tc>
      </w:tr>
      <w:tr w:rsidR="000E219A" w14:paraId="6DFB05CE" w14:textId="77777777">
        <w:trPr>
          <w:jc w:val="center"/>
        </w:trPr>
        <w:tc>
          <w:tcPr>
            <w:tcW w:w="3343" w:type="dxa"/>
          </w:tcPr>
          <w:p w14:paraId="244435E7" w14:textId="77777777" w:rsidR="000E219A" w:rsidRDefault="00000000">
            <w:r>
              <w:rPr>
                <w:sz w:val="18"/>
              </w:rPr>
              <w:t>Context / Statistics</w:t>
            </w:r>
          </w:p>
        </w:tc>
        <w:tc>
          <w:tcPr>
            <w:tcW w:w="3343" w:type="dxa"/>
          </w:tcPr>
          <w:p w14:paraId="67D4A3C6" w14:textId="77777777" w:rsidR="000E219A" w:rsidRDefault="00000000">
            <w:r>
              <w:rPr>
                <w:sz w:val="18"/>
              </w:rPr>
              <w:t>• Pull quote: "27% of Canadians aged 15+ have one or more disabilities" — Statistics Canada, 2022</w:t>
            </w:r>
          </w:p>
        </w:tc>
        <w:tc>
          <w:tcPr>
            <w:tcW w:w="3343" w:type="dxa"/>
          </w:tcPr>
          <w:p w14:paraId="639BE05C" w14:textId="77777777" w:rsidR="000E219A" w:rsidRDefault="00000000">
            <w:r>
              <w:rPr>
                <w:sz w:val="18"/>
              </w:rPr>
              <w:t>Large "27%" statistic prominent at top. Three impact vignettes below: missed care, communication gap, avoidance.</w:t>
            </w:r>
          </w:p>
        </w:tc>
      </w:tr>
      <w:tr w:rsidR="000E219A" w14:paraId="1BCE87F2" w14:textId="77777777">
        <w:trPr>
          <w:jc w:val="center"/>
        </w:trPr>
        <w:tc>
          <w:tcPr>
            <w:tcW w:w="3343" w:type="dxa"/>
          </w:tcPr>
          <w:p w14:paraId="521AAE9D" w14:textId="77777777" w:rsidR="000E219A" w:rsidRDefault="00000000">
            <w:r>
              <w:rPr>
                <w:sz w:val="18"/>
              </w:rPr>
              <w:t>Interaction: Scroll reveal</w:t>
            </w:r>
          </w:p>
        </w:tc>
        <w:tc>
          <w:tcPr>
            <w:tcW w:w="3343" w:type="dxa"/>
          </w:tcPr>
          <w:p w14:paraId="64A9A3C3" w14:textId="77777777" w:rsidR="000E219A" w:rsidRDefault="00000000">
            <w:r>
              <w:rPr>
                <w:sz w:val="18"/>
              </w:rPr>
              <w:t>• Three impact statements: Missed care · Misdiagnosis · Avoidance</w:t>
            </w:r>
          </w:p>
        </w:tc>
        <w:tc>
          <w:tcPr>
            <w:tcW w:w="3343" w:type="dxa"/>
          </w:tcPr>
          <w:p w14:paraId="5AFC4ACD" w14:textId="77777777" w:rsidR="000E219A" w:rsidRDefault="00000000">
            <w:r>
              <w:rPr>
                <w:sz w:val="18"/>
              </w:rPr>
              <w:t>Distinct callout box for Indigenous context (earth tones, respectful).</w:t>
            </w:r>
          </w:p>
        </w:tc>
      </w:tr>
      <w:tr w:rsidR="000E219A" w14:paraId="5F49DEB0" w14:textId="77777777">
        <w:trPr>
          <w:jc w:val="center"/>
        </w:trPr>
        <w:tc>
          <w:tcPr>
            <w:tcW w:w="3343" w:type="dxa"/>
          </w:tcPr>
          <w:p w14:paraId="5D4210D9" w14:textId="77777777" w:rsidR="000E219A" w:rsidRDefault="00000000">
            <w:r>
              <w:rPr>
                <w:sz w:val="18"/>
              </w:rPr>
              <w:t>Time: ~1.5 min</w:t>
            </w:r>
          </w:p>
        </w:tc>
        <w:tc>
          <w:tcPr>
            <w:tcW w:w="3343" w:type="dxa"/>
          </w:tcPr>
          <w:p w14:paraId="4A8D4F0A" w14:textId="77777777" w:rsidR="000E219A" w:rsidRDefault="00000000">
            <w:r>
              <w:rPr>
                <w:sz w:val="18"/>
              </w:rPr>
              <w:t xml:space="preserve">• Indigenous </w:t>
            </w:r>
            <w:proofErr w:type="gramStart"/>
            <w:r>
              <w:rPr>
                <w:sz w:val="18"/>
              </w:rPr>
              <w:t>context</w:t>
            </w:r>
            <w:proofErr w:type="gramEnd"/>
            <w:r>
              <w:rPr>
                <w:sz w:val="18"/>
              </w:rPr>
              <w:t xml:space="preserve"> note</w:t>
            </w:r>
          </w:p>
        </w:tc>
        <w:tc>
          <w:tcPr>
            <w:tcW w:w="3343" w:type="dxa"/>
          </w:tcPr>
          <w:p w14:paraId="2A1E164A" w14:textId="77777777" w:rsidR="000E219A" w:rsidRDefault="000E219A"/>
        </w:tc>
      </w:tr>
      <w:tr w:rsidR="000E219A" w14:paraId="2BE899C5" w14:textId="77777777">
        <w:trPr>
          <w:jc w:val="center"/>
        </w:trPr>
        <w:tc>
          <w:tcPr>
            <w:tcW w:w="3343" w:type="dxa"/>
          </w:tcPr>
          <w:p w14:paraId="2FF0DC8E" w14:textId="77777777" w:rsidR="000E219A" w:rsidRDefault="00000000">
            <w:r>
              <w:rPr>
                <w:sz w:val="18"/>
              </w:rPr>
              <w:t xml:space="preserve">SME: </w:t>
            </w:r>
            <w:r>
              <w:rPr>
                <w:b/>
                <w:sz w:val="18"/>
              </w:rPr>
              <w:t>High</w:t>
            </w:r>
            <w:r>
              <w:rPr>
                <w:sz w:val="18"/>
              </w:rPr>
              <w:t xml:space="preserve"> — verify stats, Indigenous content</w:t>
            </w:r>
          </w:p>
        </w:tc>
        <w:tc>
          <w:tcPr>
            <w:tcW w:w="3343" w:type="dxa"/>
          </w:tcPr>
          <w:p w14:paraId="464A0C87" w14:textId="77777777" w:rsidR="000E219A" w:rsidRDefault="000E219A"/>
        </w:tc>
        <w:tc>
          <w:tcPr>
            <w:tcW w:w="3343" w:type="dxa"/>
          </w:tcPr>
          <w:p w14:paraId="21CF61D3" w14:textId="77777777" w:rsidR="000E219A" w:rsidRDefault="00000000">
            <w:r>
              <w:rPr>
                <w:b/>
                <w:sz w:val="18"/>
              </w:rPr>
              <w:t>Image:</w:t>
            </w:r>
            <w:r>
              <w:rPr>
                <w:sz w:val="18"/>
              </w:rPr>
              <w:t xml:space="preserve"> g01-stats-barriers-01.png</w:t>
            </w:r>
          </w:p>
        </w:tc>
      </w:tr>
      <w:tr w:rsidR="000E219A" w14:paraId="449EE609" w14:textId="77777777">
        <w:trPr>
          <w:jc w:val="center"/>
        </w:trPr>
        <w:tc>
          <w:tcPr>
            <w:tcW w:w="3343" w:type="dxa"/>
          </w:tcPr>
          <w:p w14:paraId="155FE44C" w14:textId="77777777" w:rsidR="000E219A" w:rsidRDefault="000E219A"/>
        </w:tc>
        <w:tc>
          <w:tcPr>
            <w:tcW w:w="3343" w:type="dxa"/>
          </w:tcPr>
          <w:p w14:paraId="1AC60743" w14:textId="77777777" w:rsidR="000E219A" w:rsidRDefault="00000000">
            <w:r>
              <w:rPr>
                <w:b/>
                <w:sz w:val="18"/>
              </w:rPr>
              <w:t>Narration (162 words, ~65s):</w:t>
            </w:r>
          </w:p>
        </w:tc>
        <w:tc>
          <w:tcPr>
            <w:tcW w:w="3343" w:type="dxa"/>
          </w:tcPr>
          <w:p w14:paraId="3A114C0A" w14:textId="77777777" w:rsidR="000E219A" w:rsidRDefault="00000000">
            <w:r>
              <w:rPr>
                <w:sz w:val="18"/>
              </w:rPr>
              <w:t>Alt: "Infographic showing 27% disability statistic with three healthcare barrier examples"</w:t>
            </w:r>
          </w:p>
        </w:tc>
      </w:tr>
      <w:tr w:rsidR="000E219A" w14:paraId="09111779" w14:textId="77777777">
        <w:trPr>
          <w:jc w:val="center"/>
        </w:trPr>
        <w:tc>
          <w:tcPr>
            <w:tcW w:w="3343" w:type="dxa"/>
          </w:tcPr>
          <w:p w14:paraId="1EEBCF46" w14:textId="77777777" w:rsidR="000E219A" w:rsidRDefault="000E219A"/>
        </w:tc>
        <w:tc>
          <w:tcPr>
            <w:tcW w:w="3343" w:type="dxa"/>
          </w:tcPr>
          <w:p w14:paraId="577B6866" w14:textId="77777777" w:rsidR="000E219A" w:rsidRDefault="00000000">
            <w:r>
              <w:rPr>
                <w:sz w:val="18"/>
              </w:rPr>
              <w:t xml:space="preserve">Here's a number worth knowing. According to Statistics Canada, more than 27 percent of Canadians aged 15 and older have at least one disability. In Ontario, that number is even higher. That means more than one in four people who come to UHN for care may experience barriers related to disability. And many disabilities are non-visible — you may </w:t>
            </w:r>
            <w:r>
              <w:rPr>
                <w:sz w:val="18"/>
              </w:rPr>
              <w:lastRenderedPageBreak/>
              <w:t>not know someone has a disability unless they tell you. Healthcare systems were often designed without disability in mind. Narrow doorways, small print on intake forms, booking systems that require phone calls, waiting rooms with no seating options — these are everyday barriers. When we remove these barriers, we don't just help people with disabilities. We create a better experience for everyone. Accessibility benefits all of us. And it starts with understanding.</w:t>
            </w:r>
          </w:p>
        </w:tc>
        <w:tc>
          <w:tcPr>
            <w:tcW w:w="3343" w:type="dxa"/>
          </w:tcPr>
          <w:p w14:paraId="34610532" w14:textId="77777777" w:rsidR="000E219A" w:rsidRDefault="00000000">
            <w:r>
              <w:rPr>
                <w:b/>
                <w:sz w:val="18"/>
              </w:rPr>
              <w:lastRenderedPageBreak/>
              <w:t>Accessibility:</w:t>
            </w:r>
          </w:p>
        </w:tc>
      </w:tr>
      <w:tr w:rsidR="000E219A" w14:paraId="1874331E" w14:textId="77777777">
        <w:trPr>
          <w:jc w:val="center"/>
        </w:trPr>
        <w:tc>
          <w:tcPr>
            <w:tcW w:w="3343" w:type="dxa"/>
          </w:tcPr>
          <w:p w14:paraId="6FBE3B4B" w14:textId="77777777" w:rsidR="000E219A" w:rsidRDefault="000E219A"/>
        </w:tc>
        <w:tc>
          <w:tcPr>
            <w:tcW w:w="3343" w:type="dxa"/>
          </w:tcPr>
          <w:p w14:paraId="6FF5B13E" w14:textId="77777777" w:rsidR="000E219A" w:rsidRDefault="000E219A"/>
        </w:tc>
        <w:tc>
          <w:tcPr>
            <w:tcW w:w="3343" w:type="dxa"/>
          </w:tcPr>
          <w:p w14:paraId="3F9D813F" w14:textId="77777777" w:rsidR="000E219A" w:rsidRDefault="00000000">
            <w:r>
              <w:rPr>
                <w:sz w:val="18"/>
              </w:rPr>
              <w:t>• Stat coded as text, not image</w:t>
            </w:r>
          </w:p>
        </w:tc>
      </w:tr>
      <w:tr w:rsidR="000E219A" w14:paraId="06E473A4" w14:textId="77777777">
        <w:trPr>
          <w:jc w:val="center"/>
        </w:trPr>
        <w:tc>
          <w:tcPr>
            <w:tcW w:w="3343" w:type="dxa"/>
          </w:tcPr>
          <w:p w14:paraId="3CD9C896" w14:textId="77777777" w:rsidR="000E219A" w:rsidRDefault="000E219A"/>
        </w:tc>
        <w:tc>
          <w:tcPr>
            <w:tcW w:w="3343" w:type="dxa"/>
          </w:tcPr>
          <w:p w14:paraId="09F0EF4C" w14:textId="77777777" w:rsidR="000E219A" w:rsidRDefault="00000000">
            <w:r>
              <w:rPr>
                <w:b/>
                <w:sz w:val="18"/>
              </w:rPr>
              <w:t>Refs:</w:t>
            </w:r>
            <w:r>
              <w:rPr>
                <w:sz w:val="18"/>
              </w:rPr>
              <w:t xml:space="preserve"> Statistics Canada (2023). *Canadian Survey on Disability, 2022*.</w:t>
            </w:r>
          </w:p>
        </w:tc>
        <w:tc>
          <w:tcPr>
            <w:tcW w:w="3343" w:type="dxa"/>
          </w:tcPr>
          <w:p w14:paraId="7B18F10D" w14:textId="77777777" w:rsidR="000E219A" w:rsidRDefault="00000000">
            <w:r>
              <w:rPr>
                <w:sz w:val="18"/>
              </w:rPr>
              <w:t>• Scroll animations respect prefers-reduced-motion</w:t>
            </w:r>
          </w:p>
        </w:tc>
      </w:tr>
      <w:tr w:rsidR="000E219A" w14:paraId="20BB71E0" w14:textId="77777777">
        <w:trPr>
          <w:jc w:val="center"/>
        </w:trPr>
        <w:tc>
          <w:tcPr>
            <w:tcW w:w="3343" w:type="dxa"/>
          </w:tcPr>
          <w:p w14:paraId="05350E0F" w14:textId="77777777" w:rsidR="000E219A" w:rsidRDefault="000E219A"/>
        </w:tc>
        <w:tc>
          <w:tcPr>
            <w:tcW w:w="3343" w:type="dxa"/>
          </w:tcPr>
          <w:p w14:paraId="5F6900C2" w14:textId="77777777" w:rsidR="000E219A" w:rsidRDefault="00000000">
            <w:r>
              <w:rPr>
                <w:b/>
                <w:sz w:val="18"/>
              </w:rPr>
              <w:t>Audio:</w:t>
            </w:r>
            <w:r>
              <w:rPr>
                <w:sz w:val="18"/>
              </w:rPr>
              <w:t xml:space="preserve"> voiceover_1.3.mp3</w:t>
            </w:r>
          </w:p>
        </w:tc>
        <w:tc>
          <w:tcPr>
            <w:tcW w:w="3343" w:type="dxa"/>
          </w:tcPr>
          <w:p w14:paraId="5A4EEBDD" w14:textId="77777777" w:rsidR="000E219A" w:rsidRDefault="00000000">
            <w:r>
              <w:rPr>
                <w:sz w:val="18"/>
              </w:rPr>
              <w:t>• Captions: voiceover_1.3.srt</w:t>
            </w:r>
          </w:p>
        </w:tc>
      </w:tr>
    </w:tbl>
    <w:p w14:paraId="520C6A20" w14:textId="77777777" w:rsidR="000E219A" w:rsidRDefault="00000000">
      <w:pPr>
        <w:spacing w:before="120"/>
      </w:pPr>
      <w:r>
        <w:rPr>
          <w:color w:val="CCCCCC"/>
          <w:sz w:val="16"/>
        </w:rPr>
        <w:t>──────────────────────────────────────────────────</w:t>
      </w:r>
    </w:p>
    <w:p w14:paraId="41503FF7" w14:textId="77777777" w:rsidR="000E219A" w:rsidRDefault="00000000">
      <w:pPr>
        <w:pStyle w:val="Heading2"/>
      </w:pPr>
      <w:r>
        <w:t>Screen 1.4 — Models of Disability</w:t>
      </w:r>
    </w:p>
    <w:tbl>
      <w:tblPr>
        <w:tblStyle w:val="TableGrid"/>
        <w:tblW w:w="0" w:type="auto"/>
        <w:jc w:val="center"/>
        <w:tblLook w:val="04A0" w:firstRow="1" w:lastRow="0" w:firstColumn="1" w:lastColumn="0" w:noHBand="0" w:noVBand="1"/>
      </w:tblPr>
      <w:tblGrid>
        <w:gridCol w:w="3203"/>
        <w:gridCol w:w="3243"/>
        <w:gridCol w:w="3233"/>
      </w:tblGrid>
      <w:tr w:rsidR="000E219A" w14:paraId="7C788195" w14:textId="77777777">
        <w:trPr>
          <w:jc w:val="center"/>
        </w:trPr>
        <w:tc>
          <w:tcPr>
            <w:tcW w:w="3343" w:type="dxa"/>
            <w:shd w:val="clear" w:color="auto" w:fill="192858"/>
          </w:tcPr>
          <w:p w14:paraId="3EB2C79D" w14:textId="77777777" w:rsidR="000E219A" w:rsidRDefault="00000000">
            <w:r>
              <w:rPr>
                <w:b/>
                <w:color w:val="FFFFFF"/>
                <w:sz w:val="18"/>
              </w:rPr>
              <w:t>Step</w:t>
            </w:r>
          </w:p>
        </w:tc>
        <w:tc>
          <w:tcPr>
            <w:tcW w:w="3343" w:type="dxa"/>
            <w:shd w:val="clear" w:color="auto" w:fill="192858"/>
          </w:tcPr>
          <w:p w14:paraId="6BA0A68D" w14:textId="77777777" w:rsidR="000E219A" w:rsidRDefault="00000000">
            <w:r>
              <w:rPr>
                <w:b/>
                <w:color w:val="FFFFFF"/>
                <w:sz w:val="18"/>
              </w:rPr>
              <w:t>Activities</w:t>
            </w:r>
          </w:p>
        </w:tc>
        <w:tc>
          <w:tcPr>
            <w:tcW w:w="3343" w:type="dxa"/>
            <w:shd w:val="clear" w:color="auto" w:fill="192858"/>
          </w:tcPr>
          <w:p w14:paraId="0D226B3B" w14:textId="77777777" w:rsidR="000E219A" w:rsidRDefault="00000000">
            <w:r>
              <w:rPr>
                <w:b/>
                <w:color w:val="FFFFFF"/>
                <w:sz w:val="18"/>
              </w:rPr>
              <w:t>Design Guide</w:t>
            </w:r>
          </w:p>
        </w:tc>
      </w:tr>
      <w:tr w:rsidR="000E219A" w14:paraId="69695D85" w14:textId="77777777">
        <w:trPr>
          <w:jc w:val="center"/>
        </w:trPr>
        <w:tc>
          <w:tcPr>
            <w:tcW w:w="3343" w:type="dxa"/>
          </w:tcPr>
          <w:p w14:paraId="36103873" w14:textId="77777777" w:rsidR="000E219A" w:rsidRDefault="00000000">
            <w:r>
              <w:rPr>
                <w:b/>
                <w:sz w:val="18"/>
              </w:rPr>
              <w:t>Screen 1.4 of 16</w:t>
            </w:r>
          </w:p>
        </w:tc>
        <w:tc>
          <w:tcPr>
            <w:tcW w:w="3343" w:type="dxa"/>
          </w:tcPr>
          <w:p w14:paraId="27526F44" w14:textId="77777777" w:rsidR="000E219A" w:rsidRDefault="00000000">
            <w:r>
              <w:rPr>
                <w:b/>
                <w:sz w:val="18"/>
              </w:rPr>
              <w:t>On-Screen Text:</w:t>
            </w:r>
          </w:p>
        </w:tc>
        <w:tc>
          <w:tcPr>
            <w:tcW w:w="3343" w:type="dxa"/>
          </w:tcPr>
          <w:p w14:paraId="2083553A" w14:textId="77777777" w:rsidR="000E219A" w:rsidRDefault="00000000">
            <w:r>
              <w:rPr>
                <w:b/>
                <w:sz w:val="18"/>
              </w:rPr>
              <w:t>Visual:</w:t>
            </w:r>
          </w:p>
        </w:tc>
      </w:tr>
      <w:tr w:rsidR="000E219A" w14:paraId="6ACEA012" w14:textId="77777777">
        <w:trPr>
          <w:jc w:val="center"/>
        </w:trPr>
        <w:tc>
          <w:tcPr>
            <w:tcW w:w="3343" w:type="dxa"/>
          </w:tcPr>
          <w:p w14:paraId="0A35B427" w14:textId="77777777" w:rsidR="000E219A" w:rsidRDefault="00000000">
            <w:r>
              <w:rPr>
                <w:sz w:val="18"/>
              </w:rPr>
              <w:t>Core Concept</w:t>
            </w:r>
          </w:p>
        </w:tc>
        <w:tc>
          <w:tcPr>
            <w:tcW w:w="3343" w:type="dxa"/>
          </w:tcPr>
          <w:p w14:paraId="494CE0CF" w14:textId="77777777" w:rsidR="000E219A" w:rsidRDefault="00000000">
            <w:r>
              <w:rPr>
                <w:sz w:val="18"/>
              </w:rPr>
              <w:t>Three models comparison:</w:t>
            </w:r>
          </w:p>
        </w:tc>
        <w:tc>
          <w:tcPr>
            <w:tcW w:w="3343" w:type="dxa"/>
          </w:tcPr>
          <w:p w14:paraId="25593839" w14:textId="77777777" w:rsidR="000E219A" w:rsidRDefault="00000000">
            <w:r>
              <w:rPr>
                <w:sz w:val="18"/>
              </w:rPr>
              <w:t xml:space="preserve">Three-panel infographic comparing </w:t>
            </w:r>
            <w:proofErr w:type="gramStart"/>
            <w:r>
              <w:rPr>
                <w:sz w:val="18"/>
              </w:rPr>
              <w:t>models</w:t>
            </w:r>
            <w:proofErr w:type="gramEnd"/>
            <w:r>
              <w:rPr>
                <w:sz w:val="18"/>
              </w:rPr>
              <w:t xml:space="preserve"> side by side. Medical (red), Social (teal), Rights (navy).</w:t>
            </w:r>
          </w:p>
        </w:tc>
      </w:tr>
      <w:tr w:rsidR="000E219A" w14:paraId="21B8E0C7" w14:textId="77777777">
        <w:trPr>
          <w:jc w:val="center"/>
        </w:trPr>
        <w:tc>
          <w:tcPr>
            <w:tcW w:w="3343" w:type="dxa"/>
          </w:tcPr>
          <w:p w14:paraId="13DFC9AE" w14:textId="77777777" w:rsidR="000E219A" w:rsidRDefault="00000000">
            <w:r>
              <w:rPr>
                <w:sz w:val="18"/>
              </w:rPr>
              <w:t>Interaction: Tabbed panels (3 tabs)</w:t>
            </w:r>
          </w:p>
        </w:tc>
        <w:tc>
          <w:tcPr>
            <w:tcW w:w="3343" w:type="dxa"/>
          </w:tcPr>
          <w:p w14:paraId="0B48C459" w14:textId="77777777" w:rsidR="000E219A" w:rsidRDefault="00000000">
            <w:r>
              <w:rPr>
                <w:b/>
                <w:sz w:val="18"/>
              </w:rPr>
              <w:t>Medical Model:</w:t>
            </w:r>
            <w:r>
              <w:rPr>
                <w:sz w:val="18"/>
              </w:rPr>
              <w:t xml:space="preserve"> Focuses on individual deficit; "What's wrong with this person?"</w:t>
            </w:r>
          </w:p>
        </w:tc>
        <w:tc>
          <w:tcPr>
            <w:tcW w:w="3343" w:type="dxa"/>
          </w:tcPr>
          <w:p w14:paraId="01A13D4A" w14:textId="77777777" w:rsidR="000E219A" w:rsidRDefault="000E219A"/>
        </w:tc>
      </w:tr>
      <w:tr w:rsidR="000E219A" w14:paraId="7F264B72" w14:textId="77777777">
        <w:trPr>
          <w:jc w:val="center"/>
        </w:trPr>
        <w:tc>
          <w:tcPr>
            <w:tcW w:w="3343" w:type="dxa"/>
          </w:tcPr>
          <w:p w14:paraId="4C94022B" w14:textId="77777777" w:rsidR="000E219A" w:rsidRDefault="00000000">
            <w:r>
              <w:rPr>
                <w:sz w:val="18"/>
              </w:rPr>
              <w:t>Time: ~2 min</w:t>
            </w:r>
          </w:p>
        </w:tc>
        <w:tc>
          <w:tcPr>
            <w:tcW w:w="3343" w:type="dxa"/>
          </w:tcPr>
          <w:p w14:paraId="652402B9" w14:textId="77777777" w:rsidR="000E219A" w:rsidRDefault="00000000">
            <w:r>
              <w:rPr>
                <w:b/>
                <w:sz w:val="18"/>
              </w:rPr>
              <w:t>Social Model:</w:t>
            </w:r>
            <w:r>
              <w:rPr>
                <w:sz w:val="18"/>
              </w:rPr>
              <w:t xml:space="preserve"> Focuses on environmental barriers; "What barriers exist in our systems?"</w:t>
            </w:r>
          </w:p>
        </w:tc>
        <w:tc>
          <w:tcPr>
            <w:tcW w:w="3343" w:type="dxa"/>
          </w:tcPr>
          <w:p w14:paraId="3189664C" w14:textId="77777777" w:rsidR="000E219A" w:rsidRDefault="00000000">
            <w:r>
              <w:rPr>
                <w:b/>
                <w:sz w:val="18"/>
              </w:rPr>
              <w:t>Image:</w:t>
            </w:r>
            <w:r>
              <w:rPr>
                <w:sz w:val="18"/>
              </w:rPr>
              <w:t xml:space="preserve"> g01-infographic-models-01.png (flat vector)</w:t>
            </w:r>
          </w:p>
        </w:tc>
      </w:tr>
      <w:tr w:rsidR="000E219A" w14:paraId="46D60C88" w14:textId="77777777">
        <w:trPr>
          <w:jc w:val="center"/>
        </w:trPr>
        <w:tc>
          <w:tcPr>
            <w:tcW w:w="3343" w:type="dxa"/>
          </w:tcPr>
          <w:p w14:paraId="7B294C72" w14:textId="77777777" w:rsidR="000E219A" w:rsidRDefault="00000000">
            <w:r>
              <w:rPr>
                <w:sz w:val="18"/>
              </w:rPr>
              <w:t>SME: Medium</w:t>
            </w:r>
          </w:p>
        </w:tc>
        <w:tc>
          <w:tcPr>
            <w:tcW w:w="3343" w:type="dxa"/>
          </w:tcPr>
          <w:p w14:paraId="7A66B12A" w14:textId="77777777" w:rsidR="000E219A" w:rsidRDefault="00000000">
            <w:r>
              <w:rPr>
                <w:b/>
                <w:sz w:val="18"/>
              </w:rPr>
              <w:t>Rights Model:</w:t>
            </w:r>
            <w:r>
              <w:rPr>
                <w:sz w:val="18"/>
              </w:rPr>
              <w:t xml:space="preserve"> Focuses on human rights and equal participation (UN CRPD)</w:t>
            </w:r>
          </w:p>
        </w:tc>
        <w:tc>
          <w:tcPr>
            <w:tcW w:w="3343" w:type="dxa"/>
          </w:tcPr>
          <w:p w14:paraId="50A78CEC" w14:textId="77777777" w:rsidR="000E219A" w:rsidRDefault="00000000">
            <w:r>
              <w:rPr>
                <w:sz w:val="18"/>
              </w:rPr>
              <w:t>Alt: "Three-panel comparison of medical, social, and rights-based models of disability"</w:t>
            </w:r>
          </w:p>
        </w:tc>
      </w:tr>
      <w:tr w:rsidR="000E219A" w14:paraId="2BCB5A07" w14:textId="77777777">
        <w:trPr>
          <w:jc w:val="center"/>
        </w:trPr>
        <w:tc>
          <w:tcPr>
            <w:tcW w:w="3343" w:type="dxa"/>
          </w:tcPr>
          <w:p w14:paraId="1CAB8C3C" w14:textId="77777777" w:rsidR="000E219A" w:rsidRDefault="000E219A"/>
        </w:tc>
        <w:tc>
          <w:tcPr>
            <w:tcW w:w="3343" w:type="dxa"/>
          </w:tcPr>
          <w:p w14:paraId="7C2F9091" w14:textId="77777777" w:rsidR="000E219A" w:rsidRDefault="00000000">
            <w:r>
              <w:rPr>
                <w:b/>
                <w:sz w:val="18"/>
              </w:rPr>
              <w:t>Narration (195 words, ~78s):</w:t>
            </w:r>
          </w:p>
        </w:tc>
        <w:tc>
          <w:tcPr>
            <w:tcW w:w="3343" w:type="dxa"/>
          </w:tcPr>
          <w:p w14:paraId="47CA0269" w14:textId="77777777" w:rsidR="000E219A" w:rsidRDefault="00000000">
            <w:r>
              <w:rPr>
                <w:b/>
                <w:sz w:val="18"/>
              </w:rPr>
              <w:t>Accessibility:</w:t>
            </w:r>
          </w:p>
        </w:tc>
      </w:tr>
      <w:tr w:rsidR="000E219A" w14:paraId="442FBAE1" w14:textId="77777777">
        <w:trPr>
          <w:jc w:val="center"/>
        </w:trPr>
        <w:tc>
          <w:tcPr>
            <w:tcW w:w="3343" w:type="dxa"/>
          </w:tcPr>
          <w:p w14:paraId="334976E4" w14:textId="77777777" w:rsidR="000E219A" w:rsidRDefault="000E219A"/>
        </w:tc>
        <w:tc>
          <w:tcPr>
            <w:tcW w:w="3343" w:type="dxa"/>
          </w:tcPr>
          <w:p w14:paraId="2462D316" w14:textId="77777777" w:rsidR="000E219A" w:rsidRDefault="00000000">
            <w:r>
              <w:rPr>
                <w:sz w:val="18"/>
              </w:rPr>
              <w:t xml:space="preserve">How we think about disability shapes how we respond to it. There are three main models. The medical model focuses on what's "wrong" with a person. It treats disability as a condition to be fixed. This model has its place in clinical care, but when it's the only lens, it puts all the responsibility on the individual. The </w:t>
            </w:r>
            <w:r>
              <w:rPr>
                <w:sz w:val="18"/>
              </w:rPr>
              <w:lastRenderedPageBreak/>
              <w:t>social model shifts the focus to the environment. It says disability happens when barriers in our systems, spaces, and attitudes prevent someone from participating. A person who uses a wheelchair isn't disabled by the wheelchair — they're disabled by stairs. The rights-based model goes further. It says people with disabilities have a legal and moral right to full participation. This is the model behind the UN Convention on the Rights of Persons with Disabilities and Ontario's AODA. At UHN, we use rights-based and social model thinking — focusing on removing barriers rather than expecting individuals to adapt.</w:t>
            </w:r>
          </w:p>
        </w:tc>
        <w:tc>
          <w:tcPr>
            <w:tcW w:w="3343" w:type="dxa"/>
          </w:tcPr>
          <w:p w14:paraId="7E48A6B0" w14:textId="77777777" w:rsidR="000E219A" w:rsidRDefault="00000000">
            <w:r>
              <w:rPr>
                <w:sz w:val="18"/>
              </w:rPr>
              <w:lastRenderedPageBreak/>
              <w:t>• Tab panels keyboard-navigable</w:t>
            </w:r>
          </w:p>
        </w:tc>
      </w:tr>
      <w:tr w:rsidR="000E219A" w14:paraId="1AED4B19" w14:textId="77777777">
        <w:trPr>
          <w:jc w:val="center"/>
        </w:trPr>
        <w:tc>
          <w:tcPr>
            <w:tcW w:w="3343" w:type="dxa"/>
          </w:tcPr>
          <w:p w14:paraId="762116D6" w14:textId="77777777" w:rsidR="000E219A" w:rsidRDefault="000E219A"/>
        </w:tc>
        <w:tc>
          <w:tcPr>
            <w:tcW w:w="3343" w:type="dxa"/>
          </w:tcPr>
          <w:p w14:paraId="6E760C6C" w14:textId="77777777" w:rsidR="000E219A" w:rsidRDefault="000E219A"/>
        </w:tc>
        <w:tc>
          <w:tcPr>
            <w:tcW w:w="3343" w:type="dxa"/>
          </w:tcPr>
          <w:p w14:paraId="41C76EAA" w14:textId="77777777" w:rsidR="000E219A" w:rsidRDefault="00000000">
            <w:r>
              <w:rPr>
                <w:sz w:val="18"/>
              </w:rPr>
              <w:t>• Each tab announced by screen reader</w:t>
            </w:r>
          </w:p>
        </w:tc>
      </w:tr>
      <w:tr w:rsidR="000E219A" w14:paraId="70DAC6FC" w14:textId="77777777">
        <w:trPr>
          <w:jc w:val="center"/>
        </w:trPr>
        <w:tc>
          <w:tcPr>
            <w:tcW w:w="3343" w:type="dxa"/>
          </w:tcPr>
          <w:p w14:paraId="1C66C1AB" w14:textId="77777777" w:rsidR="000E219A" w:rsidRDefault="000E219A"/>
        </w:tc>
        <w:tc>
          <w:tcPr>
            <w:tcW w:w="3343" w:type="dxa"/>
          </w:tcPr>
          <w:p w14:paraId="2D2090D1" w14:textId="77777777" w:rsidR="000E219A" w:rsidRDefault="00000000">
            <w:r>
              <w:rPr>
                <w:b/>
                <w:sz w:val="18"/>
              </w:rPr>
              <w:t>Audio:</w:t>
            </w:r>
            <w:r>
              <w:rPr>
                <w:sz w:val="18"/>
              </w:rPr>
              <w:t xml:space="preserve"> voiceover_1.4.mp3</w:t>
            </w:r>
          </w:p>
        </w:tc>
        <w:tc>
          <w:tcPr>
            <w:tcW w:w="3343" w:type="dxa"/>
          </w:tcPr>
          <w:p w14:paraId="556077A5" w14:textId="77777777" w:rsidR="000E219A" w:rsidRDefault="00000000">
            <w:r>
              <w:rPr>
                <w:sz w:val="18"/>
              </w:rPr>
              <w:t>• Captions: voiceover_1.4.srt</w:t>
            </w:r>
          </w:p>
        </w:tc>
      </w:tr>
    </w:tbl>
    <w:p w14:paraId="1410ADC8" w14:textId="77777777" w:rsidR="000E219A" w:rsidRDefault="00000000">
      <w:pPr>
        <w:spacing w:before="120"/>
      </w:pPr>
      <w:r>
        <w:rPr>
          <w:color w:val="CCCCCC"/>
          <w:sz w:val="16"/>
        </w:rPr>
        <w:t>──────────────────────────────────────────────────</w:t>
      </w:r>
    </w:p>
    <w:p w14:paraId="5EE78B46" w14:textId="77777777" w:rsidR="000E219A" w:rsidRDefault="00000000">
      <w:pPr>
        <w:pStyle w:val="Heading2"/>
      </w:pPr>
      <w:r>
        <w:t>Screen 1.5 — Accessibility in Practice Model</w:t>
      </w:r>
    </w:p>
    <w:tbl>
      <w:tblPr>
        <w:tblStyle w:val="TableGrid"/>
        <w:tblW w:w="0" w:type="auto"/>
        <w:jc w:val="center"/>
        <w:tblLook w:val="04A0" w:firstRow="1" w:lastRow="0" w:firstColumn="1" w:lastColumn="0" w:noHBand="0" w:noVBand="1"/>
      </w:tblPr>
      <w:tblGrid>
        <w:gridCol w:w="3204"/>
        <w:gridCol w:w="3242"/>
        <w:gridCol w:w="3233"/>
      </w:tblGrid>
      <w:tr w:rsidR="000E219A" w14:paraId="46B08995" w14:textId="77777777">
        <w:trPr>
          <w:jc w:val="center"/>
        </w:trPr>
        <w:tc>
          <w:tcPr>
            <w:tcW w:w="3343" w:type="dxa"/>
            <w:shd w:val="clear" w:color="auto" w:fill="192858"/>
          </w:tcPr>
          <w:p w14:paraId="73D6F06A" w14:textId="77777777" w:rsidR="000E219A" w:rsidRDefault="00000000">
            <w:r>
              <w:rPr>
                <w:b/>
                <w:color w:val="FFFFFF"/>
                <w:sz w:val="18"/>
              </w:rPr>
              <w:t>Step</w:t>
            </w:r>
          </w:p>
        </w:tc>
        <w:tc>
          <w:tcPr>
            <w:tcW w:w="3343" w:type="dxa"/>
            <w:shd w:val="clear" w:color="auto" w:fill="192858"/>
          </w:tcPr>
          <w:p w14:paraId="17D2199B" w14:textId="77777777" w:rsidR="000E219A" w:rsidRDefault="00000000">
            <w:r>
              <w:rPr>
                <w:b/>
                <w:color w:val="FFFFFF"/>
                <w:sz w:val="18"/>
              </w:rPr>
              <w:t>Activities</w:t>
            </w:r>
          </w:p>
        </w:tc>
        <w:tc>
          <w:tcPr>
            <w:tcW w:w="3343" w:type="dxa"/>
            <w:shd w:val="clear" w:color="auto" w:fill="192858"/>
          </w:tcPr>
          <w:p w14:paraId="722D15F7" w14:textId="77777777" w:rsidR="000E219A" w:rsidRDefault="00000000">
            <w:r>
              <w:rPr>
                <w:b/>
                <w:color w:val="FFFFFF"/>
                <w:sz w:val="18"/>
              </w:rPr>
              <w:t>Design Guide</w:t>
            </w:r>
          </w:p>
        </w:tc>
      </w:tr>
      <w:tr w:rsidR="000E219A" w14:paraId="72F40D22" w14:textId="77777777">
        <w:trPr>
          <w:jc w:val="center"/>
        </w:trPr>
        <w:tc>
          <w:tcPr>
            <w:tcW w:w="3343" w:type="dxa"/>
          </w:tcPr>
          <w:p w14:paraId="7D9B05B2" w14:textId="77777777" w:rsidR="000E219A" w:rsidRDefault="00000000">
            <w:r>
              <w:rPr>
                <w:b/>
                <w:sz w:val="18"/>
              </w:rPr>
              <w:t>Screen 1.5 of 16</w:t>
            </w:r>
          </w:p>
        </w:tc>
        <w:tc>
          <w:tcPr>
            <w:tcW w:w="3343" w:type="dxa"/>
          </w:tcPr>
          <w:p w14:paraId="3F36856F" w14:textId="77777777" w:rsidR="000E219A" w:rsidRDefault="00000000">
            <w:r>
              <w:rPr>
                <w:b/>
                <w:sz w:val="18"/>
              </w:rPr>
              <w:t>On-Screen Text:</w:t>
            </w:r>
          </w:p>
        </w:tc>
        <w:tc>
          <w:tcPr>
            <w:tcW w:w="3343" w:type="dxa"/>
          </w:tcPr>
          <w:p w14:paraId="29A9D243" w14:textId="77777777" w:rsidR="000E219A" w:rsidRDefault="00000000">
            <w:r>
              <w:rPr>
                <w:b/>
                <w:sz w:val="18"/>
              </w:rPr>
              <w:t>Visual:</w:t>
            </w:r>
          </w:p>
        </w:tc>
      </w:tr>
      <w:tr w:rsidR="000E219A" w14:paraId="6835EC6A" w14:textId="77777777">
        <w:trPr>
          <w:jc w:val="center"/>
        </w:trPr>
        <w:tc>
          <w:tcPr>
            <w:tcW w:w="3343" w:type="dxa"/>
          </w:tcPr>
          <w:p w14:paraId="17A8C56B" w14:textId="77777777" w:rsidR="000E219A" w:rsidRDefault="00000000">
            <w:r>
              <w:rPr>
                <w:sz w:val="18"/>
              </w:rPr>
              <w:t>Framework — 4 Quadrants</w:t>
            </w:r>
          </w:p>
        </w:tc>
        <w:tc>
          <w:tcPr>
            <w:tcW w:w="3343" w:type="dxa"/>
          </w:tcPr>
          <w:p w14:paraId="40AA5B49" w14:textId="77777777" w:rsidR="000E219A" w:rsidRDefault="00000000">
            <w:r>
              <w:rPr>
                <w:sz w:val="18"/>
              </w:rPr>
              <w:t>Four interconnected areas:</w:t>
            </w:r>
          </w:p>
        </w:tc>
        <w:tc>
          <w:tcPr>
            <w:tcW w:w="3343" w:type="dxa"/>
          </w:tcPr>
          <w:p w14:paraId="627CC8F3" w14:textId="77777777" w:rsidR="000E219A" w:rsidRDefault="00000000">
            <w:r>
              <w:rPr>
                <w:sz w:val="18"/>
              </w:rPr>
              <w:t>Four-quadrant diagram (matching approved Canva reference style). Each quadrant has icon + label + brief description.</w:t>
            </w:r>
          </w:p>
        </w:tc>
      </w:tr>
      <w:tr w:rsidR="000E219A" w14:paraId="63A0629C" w14:textId="77777777">
        <w:trPr>
          <w:jc w:val="center"/>
        </w:trPr>
        <w:tc>
          <w:tcPr>
            <w:tcW w:w="3343" w:type="dxa"/>
          </w:tcPr>
          <w:p w14:paraId="77BB8C0D" w14:textId="77777777" w:rsidR="000E219A" w:rsidRDefault="00000000">
            <w:r>
              <w:rPr>
                <w:sz w:val="18"/>
              </w:rPr>
              <w:t>Interaction: Click each quadrant to reveal detail</w:t>
            </w:r>
          </w:p>
        </w:tc>
        <w:tc>
          <w:tcPr>
            <w:tcW w:w="3343" w:type="dxa"/>
          </w:tcPr>
          <w:p w14:paraId="70F8BDFD" w14:textId="77777777" w:rsidR="000E219A" w:rsidRDefault="00000000">
            <w:r>
              <w:rPr>
                <w:b/>
                <w:sz w:val="18"/>
              </w:rPr>
              <w:t>Awareness:</w:t>
            </w:r>
            <w:r>
              <w:rPr>
                <w:sz w:val="18"/>
              </w:rPr>
              <w:t xml:space="preserve"> Recognize needs may not be visible. Be mindful of bias and systemic barriers.</w:t>
            </w:r>
          </w:p>
        </w:tc>
        <w:tc>
          <w:tcPr>
            <w:tcW w:w="3343" w:type="dxa"/>
          </w:tcPr>
          <w:p w14:paraId="119D8913" w14:textId="77777777" w:rsidR="000E219A" w:rsidRDefault="000E219A"/>
        </w:tc>
      </w:tr>
      <w:tr w:rsidR="000E219A" w14:paraId="601644C2" w14:textId="77777777">
        <w:trPr>
          <w:jc w:val="center"/>
        </w:trPr>
        <w:tc>
          <w:tcPr>
            <w:tcW w:w="3343" w:type="dxa"/>
          </w:tcPr>
          <w:p w14:paraId="1AF3EA2B" w14:textId="77777777" w:rsidR="000E219A" w:rsidRDefault="00000000">
            <w:r>
              <w:rPr>
                <w:sz w:val="18"/>
              </w:rPr>
              <w:t>Time: ~2 min</w:t>
            </w:r>
          </w:p>
        </w:tc>
        <w:tc>
          <w:tcPr>
            <w:tcW w:w="3343" w:type="dxa"/>
          </w:tcPr>
          <w:p w14:paraId="1A6B31E4" w14:textId="77777777" w:rsidR="000E219A" w:rsidRDefault="00000000">
            <w:r>
              <w:rPr>
                <w:b/>
                <w:sz w:val="18"/>
              </w:rPr>
              <w:t>Communication:</w:t>
            </w:r>
            <w:r>
              <w:rPr>
                <w:sz w:val="18"/>
              </w:rPr>
              <w:t xml:space="preserve"> Listen, ask, adapt to individual needs and cultural context.</w:t>
            </w:r>
          </w:p>
        </w:tc>
        <w:tc>
          <w:tcPr>
            <w:tcW w:w="3343" w:type="dxa"/>
          </w:tcPr>
          <w:p w14:paraId="1D65A922" w14:textId="77777777" w:rsidR="000E219A" w:rsidRDefault="00000000">
            <w:r>
              <w:rPr>
                <w:b/>
                <w:sz w:val="18"/>
              </w:rPr>
              <w:t>Image:</w:t>
            </w:r>
            <w:r>
              <w:rPr>
                <w:sz w:val="18"/>
              </w:rPr>
              <w:t xml:space="preserve"> g01-infographic-quadrant-01.png (flat vector)</w:t>
            </w:r>
          </w:p>
        </w:tc>
      </w:tr>
      <w:tr w:rsidR="000E219A" w14:paraId="47B73FEE" w14:textId="77777777">
        <w:trPr>
          <w:jc w:val="center"/>
        </w:trPr>
        <w:tc>
          <w:tcPr>
            <w:tcW w:w="3343" w:type="dxa"/>
          </w:tcPr>
          <w:p w14:paraId="5158A449" w14:textId="77777777" w:rsidR="000E219A" w:rsidRDefault="00000000">
            <w:r>
              <w:rPr>
                <w:sz w:val="18"/>
              </w:rPr>
              <w:t>SME: Low</w:t>
            </w:r>
          </w:p>
        </w:tc>
        <w:tc>
          <w:tcPr>
            <w:tcW w:w="3343" w:type="dxa"/>
          </w:tcPr>
          <w:p w14:paraId="50A36E3E" w14:textId="77777777" w:rsidR="000E219A" w:rsidRDefault="00000000">
            <w:r>
              <w:rPr>
                <w:b/>
                <w:sz w:val="18"/>
              </w:rPr>
              <w:t>Environment:</w:t>
            </w:r>
            <w:r>
              <w:rPr>
                <w:sz w:val="18"/>
              </w:rPr>
              <w:t xml:space="preserve"> Ensure physical, sensory, and social spaces are accessible and safe.</w:t>
            </w:r>
          </w:p>
        </w:tc>
        <w:tc>
          <w:tcPr>
            <w:tcW w:w="3343" w:type="dxa"/>
          </w:tcPr>
          <w:p w14:paraId="28C925AE" w14:textId="77777777" w:rsidR="000E219A" w:rsidRDefault="00000000">
            <w:r>
              <w:rPr>
                <w:sz w:val="18"/>
              </w:rPr>
              <w:t>Alt: "Four-quadrant Accessibility in Practice model: Awareness, Communication, Environment, Response"</w:t>
            </w:r>
          </w:p>
        </w:tc>
      </w:tr>
      <w:tr w:rsidR="000E219A" w14:paraId="0B6D1FFA" w14:textId="77777777">
        <w:trPr>
          <w:jc w:val="center"/>
        </w:trPr>
        <w:tc>
          <w:tcPr>
            <w:tcW w:w="3343" w:type="dxa"/>
          </w:tcPr>
          <w:p w14:paraId="5C1C5E62" w14:textId="77777777" w:rsidR="000E219A" w:rsidRDefault="000E219A"/>
        </w:tc>
        <w:tc>
          <w:tcPr>
            <w:tcW w:w="3343" w:type="dxa"/>
          </w:tcPr>
          <w:p w14:paraId="475DB609" w14:textId="77777777" w:rsidR="000E219A" w:rsidRDefault="00000000">
            <w:r>
              <w:rPr>
                <w:b/>
                <w:sz w:val="18"/>
              </w:rPr>
              <w:t>Response:</w:t>
            </w:r>
            <w:r>
              <w:rPr>
                <w:sz w:val="18"/>
              </w:rPr>
              <w:t xml:space="preserve"> Take timely, respectful action to remove barriers.</w:t>
            </w:r>
          </w:p>
        </w:tc>
        <w:tc>
          <w:tcPr>
            <w:tcW w:w="3343" w:type="dxa"/>
          </w:tcPr>
          <w:p w14:paraId="711D4857" w14:textId="77777777" w:rsidR="000E219A" w:rsidRDefault="000E219A"/>
        </w:tc>
      </w:tr>
      <w:tr w:rsidR="000E219A" w14:paraId="46A85813" w14:textId="77777777">
        <w:trPr>
          <w:jc w:val="center"/>
        </w:trPr>
        <w:tc>
          <w:tcPr>
            <w:tcW w:w="3343" w:type="dxa"/>
          </w:tcPr>
          <w:p w14:paraId="747082B9" w14:textId="77777777" w:rsidR="000E219A" w:rsidRDefault="000E219A"/>
        </w:tc>
        <w:tc>
          <w:tcPr>
            <w:tcW w:w="3343" w:type="dxa"/>
          </w:tcPr>
          <w:p w14:paraId="1B53E94C" w14:textId="77777777" w:rsidR="000E219A" w:rsidRDefault="000E219A"/>
        </w:tc>
        <w:tc>
          <w:tcPr>
            <w:tcW w:w="3343" w:type="dxa"/>
          </w:tcPr>
          <w:p w14:paraId="7D29C646" w14:textId="77777777" w:rsidR="000E219A" w:rsidRDefault="00000000">
            <w:r>
              <w:rPr>
                <w:b/>
                <w:sz w:val="18"/>
              </w:rPr>
              <w:t>Accessibility:</w:t>
            </w:r>
          </w:p>
        </w:tc>
      </w:tr>
      <w:tr w:rsidR="000E219A" w14:paraId="4666C8A6" w14:textId="77777777">
        <w:trPr>
          <w:jc w:val="center"/>
        </w:trPr>
        <w:tc>
          <w:tcPr>
            <w:tcW w:w="3343" w:type="dxa"/>
          </w:tcPr>
          <w:p w14:paraId="4347B947" w14:textId="77777777" w:rsidR="000E219A" w:rsidRDefault="000E219A"/>
        </w:tc>
        <w:tc>
          <w:tcPr>
            <w:tcW w:w="3343" w:type="dxa"/>
          </w:tcPr>
          <w:p w14:paraId="319BB39B" w14:textId="77777777" w:rsidR="000E219A" w:rsidRDefault="00000000">
            <w:r>
              <w:rPr>
                <w:b/>
                <w:sz w:val="18"/>
              </w:rPr>
              <w:t>Narration (189 words, ~76s):</w:t>
            </w:r>
          </w:p>
        </w:tc>
        <w:tc>
          <w:tcPr>
            <w:tcW w:w="3343" w:type="dxa"/>
          </w:tcPr>
          <w:p w14:paraId="3D4620D8" w14:textId="77777777" w:rsidR="000E219A" w:rsidRDefault="00000000">
            <w:r>
              <w:rPr>
                <w:sz w:val="18"/>
              </w:rPr>
              <w:t>• Click-reveal is keyboard-accessible</w:t>
            </w:r>
          </w:p>
        </w:tc>
      </w:tr>
      <w:tr w:rsidR="000E219A" w14:paraId="2B62DC26" w14:textId="77777777">
        <w:trPr>
          <w:jc w:val="center"/>
        </w:trPr>
        <w:tc>
          <w:tcPr>
            <w:tcW w:w="3343" w:type="dxa"/>
          </w:tcPr>
          <w:p w14:paraId="702C5B66" w14:textId="77777777" w:rsidR="000E219A" w:rsidRDefault="000E219A"/>
        </w:tc>
        <w:tc>
          <w:tcPr>
            <w:tcW w:w="3343" w:type="dxa"/>
          </w:tcPr>
          <w:p w14:paraId="70BB42C0" w14:textId="77777777" w:rsidR="000E219A" w:rsidRDefault="00000000">
            <w:r>
              <w:rPr>
                <w:sz w:val="18"/>
              </w:rPr>
              <w:t>Accessibility works best when it's part of everyday practice, not a separate task. The Accessibility in Practice model gives you four areas to focus on. Awareness — recognize that accessibility needs may not be immediately visible. Be mindful of your assumptions. Communication — listen first, then ask. Adapt how you communicate to meet the person's needs. Environment — look at the physical, sensory, and social environment around you. Is it accessible? Is it safe? Response — when you identify a barrier, act. Adjust, adapt, or seek support. These four areas work together. You might notice a barrier (awareness), ask the person how to help (communication), adjust the space (environment), and follow up (response). This model will appear in every guide in this series. It's a framework you can use in any situation — at a patient's bedside, at the front desk, in a team meeting, or when designing a new process.</w:t>
            </w:r>
          </w:p>
        </w:tc>
        <w:tc>
          <w:tcPr>
            <w:tcW w:w="3343" w:type="dxa"/>
          </w:tcPr>
          <w:p w14:paraId="5AFCB2C3" w14:textId="77777777" w:rsidR="000E219A" w:rsidRDefault="00000000">
            <w:r>
              <w:rPr>
                <w:sz w:val="18"/>
              </w:rPr>
              <w:t>• All four quadrants readable without hover</w:t>
            </w:r>
          </w:p>
        </w:tc>
      </w:tr>
      <w:tr w:rsidR="000E219A" w14:paraId="627BB1BB" w14:textId="77777777">
        <w:trPr>
          <w:jc w:val="center"/>
        </w:trPr>
        <w:tc>
          <w:tcPr>
            <w:tcW w:w="3343" w:type="dxa"/>
          </w:tcPr>
          <w:p w14:paraId="0AA47A92" w14:textId="77777777" w:rsidR="000E219A" w:rsidRDefault="000E219A"/>
        </w:tc>
        <w:tc>
          <w:tcPr>
            <w:tcW w:w="3343" w:type="dxa"/>
          </w:tcPr>
          <w:p w14:paraId="62FEE191" w14:textId="77777777" w:rsidR="000E219A" w:rsidRDefault="000E219A"/>
        </w:tc>
        <w:tc>
          <w:tcPr>
            <w:tcW w:w="3343" w:type="dxa"/>
          </w:tcPr>
          <w:p w14:paraId="67207029" w14:textId="77777777" w:rsidR="000E219A" w:rsidRDefault="00000000">
            <w:r>
              <w:rPr>
                <w:sz w:val="18"/>
              </w:rPr>
              <w:t>• Consistent with series template</w:t>
            </w:r>
          </w:p>
        </w:tc>
      </w:tr>
      <w:tr w:rsidR="000E219A" w14:paraId="293D40F2" w14:textId="77777777">
        <w:trPr>
          <w:jc w:val="center"/>
        </w:trPr>
        <w:tc>
          <w:tcPr>
            <w:tcW w:w="3343" w:type="dxa"/>
          </w:tcPr>
          <w:p w14:paraId="3E5E2ECC" w14:textId="77777777" w:rsidR="000E219A" w:rsidRDefault="000E219A"/>
        </w:tc>
        <w:tc>
          <w:tcPr>
            <w:tcW w:w="3343" w:type="dxa"/>
          </w:tcPr>
          <w:p w14:paraId="3E36161C" w14:textId="77777777" w:rsidR="000E219A" w:rsidRDefault="00000000">
            <w:r>
              <w:rPr>
                <w:b/>
                <w:sz w:val="18"/>
              </w:rPr>
              <w:t>Audio:</w:t>
            </w:r>
            <w:r>
              <w:rPr>
                <w:sz w:val="18"/>
              </w:rPr>
              <w:t xml:space="preserve"> voiceover_1.5.mp3</w:t>
            </w:r>
          </w:p>
        </w:tc>
        <w:tc>
          <w:tcPr>
            <w:tcW w:w="3343" w:type="dxa"/>
          </w:tcPr>
          <w:p w14:paraId="3BFB0D62" w14:textId="77777777" w:rsidR="000E219A" w:rsidRDefault="00000000">
            <w:r>
              <w:rPr>
                <w:sz w:val="18"/>
              </w:rPr>
              <w:t>• Captions: voiceover_1.5.srt</w:t>
            </w:r>
          </w:p>
        </w:tc>
      </w:tr>
    </w:tbl>
    <w:p w14:paraId="2DF13D50" w14:textId="77777777" w:rsidR="000E219A" w:rsidRDefault="00000000">
      <w:pPr>
        <w:spacing w:before="120"/>
      </w:pPr>
      <w:r>
        <w:rPr>
          <w:color w:val="CCCCCC"/>
          <w:sz w:val="16"/>
        </w:rPr>
        <w:t>──────────────────────────────────────────────────</w:t>
      </w:r>
    </w:p>
    <w:p w14:paraId="1AC9DEC9" w14:textId="77777777" w:rsidR="000E219A" w:rsidRDefault="00000000">
      <w:pPr>
        <w:pStyle w:val="Heading2"/>
      </w:pPr>
      <w:r>
        <w:t>Screen 1.6 — Accessibility Decision Path</w:t>
      </w:r>
    </w:p>
    <w:tbl>
      <w:tblPr>
        <w:tblStyle w:val="TableGrid"/>
        <w:tblW w:w="0" w:type="auto"/>
        <w:jc w:val="center"/>
        <w:tblLook w:val="04A0" w:firstRow="1" w:lastRow="0" w:firstColumn="1" w:lastColumn="0" w:noHBand="0" w:noVBand="1"/>
      </w:tblPr>
      <w:tblGrid>
        <w:gridCol w:w="3204"/>
        <w:gridCol w:w="3242"/>
        <w:gridCol w:w="3233"/>
      </w:tblGrid>
      <w:tr w:rsidR="000E219A" w14:paraId="6BE05230" w14:textId="77777777">
        <w:trPr>
          <w:jc w:val="center"/>
        </w:trPr>
        <w:tc>
          <w:tcPr>
            <w:tcW w:w="3343" w:type="dxa"/>
            <w:shd w:val="clear" w:color="auto" w:fill="192858"/>
          </w:tcPr>
          <w:p w14:paraId="4D748BC0" w14:textId="77777777" w:rsidR="000E219A" w:rsidRDefault="00000000">
            <w:r>
              <w:rPr>
                <w:b/>
                <w:color w:val="FFFFFF"/>
                <w:sz w:val="18"/>
              </w:rPr>
              <w:t>Step</w:t>
            </w:r>
          </w:p>
        </w:tc>
        <w:tc>
          <w:tcPr>
            <w:tcW w:w="3343" w:type="dxa"/>
            <w:shd w:val="clear" w:color="auto" w:fill="192858"/>
          </w:tcPr>
          <w:p w14:paraId="0B223093" w14:textId="77777777" w:rsidR="000E219A" w:rsidRDefault="00000000">
            <w:r>
              <w:rPr>
                <w:b/>
                <w:color w:val="FFFFFF"/>
                <w:sz w:val="18"/>
              </w:rPr>
              <w:t>Activities</w:t>
            </w:r>
          </w:p>
        </w:tc>
        <w:tc>
          <w:tcPr>
            <w:tcW w:w="3343" w:type="dxa"/>
            <w:shd w:val="clear" w:color="auto" w:fill="192858"/>
          </w:tcPr>
          <w:p w14:paraId="39AE397D" w14:textId="77777777" w:rsidR="000E219A" w:rsidRDefault="00000000">
            <w:r>
              <w:rPr>
                <w:b/>
                <w:color w:val="FFFFFF"/>
                <w:sz w:val="18"/>
              </w:rPr>
              <w:t>Design Guide</w:t>
            </w:r>
          </w:p>
        </w:tc>
      </w:tr>
      <w:tr w:rsidR="000E219A" w14:paraId="16E9DA10" w14:textId="77777777">
        <w:trPr>
          <w:jc w:val="center"/>
        </w:trPr>
        <w:tc>
          <w:tcPr>
            <w:tcW w:w="3343" w:type="dxa"/>
          </w:tcPr>
          <w:p w14:paraId="17BDFD37" w14:textId="77777777" w:rsidR="000E219A" w:rsidRDefault="00000000">
            <w:r>
              <w:rPr>
                <w:b/>
                <w:sz w:val="18"/>
              </w:rPr>
              <w:t>Screen 1.6 of 16</w:t>
            </w:r>
          </w:p>
        </w:tc>
        <w:tc>
          <w:tcPr>
            <w:tcW w:w="3343" w:type="dxa"/>
          </w:tcPr>
          <w:p w14:paraId="6EA7F188" w14:textId="77777777" w:rsidR="000E219A" w:rsidRDefault="00000000">
            <w:r>
              <w:rPr>
                <w:b/>
                <w:sz w:val="18"/>
              </w:rPr>
              <w:t>On-Screen Text:</w:t>
            </w:r>
          </w:p>
        </w:tc>
        <w:tc>
          <w:tcPr>
            <w:tcW w:w="3343" w:type="dxa"/>
          </w:tcPr>
          <w:p w14:paraId="3BE9E458" w14:textId="77777777" w:rsidR="000E219A" w:rsidRDefault="00000000">
            <w:r>
              <w:rPr>
                <w:b/>
                <w:sz w:val="18"/>
              </w:rPr>
              <w:t>Visual:</w:t>
            </w:r>
          </w:p>
        </w:tc>
      </w:tr>
      <w:tr w:rsidR="000E219A" w14:paraId="2B769D3F" w14:textId="77777777">
        <w:trPr>
          <w:jc w:val="center"/>
        </w:trPr>
        <w:tc>
          <w:tcPr>
            <w:tcW w:w="3343" w:type="dxa"/>
          </w:tcPr>
          <w:p w14:paraId="245F6657" w14:textId="77777777" w:rsidR="000E219A" w:rsidRDefault="00000000">
            <w:r>
              <w:rPr>
                <w:sz w:val="18"/>
              </w:rPr>
              <w:t>Framework — 5 Steps</w:t>
            </w:r>
          </w:p>
        </w:tc>
        <w:tc>
          <w:tcPr>
            <w:tcW w:w="3343" w:type="dxa"/>
          </w:tcPr>
          <w:p w14:paraId="7AE5D8DD" w14:textId="77777777" w:rsidR="000E219A" w:rsidRDefault="00000000">
            <w:r>
              <w:rPr>
                <w:sz w:val="18"/>
              </w:rPr>
              <w:t>Five-step horizontal pathway:</w:t>
            </w:r>
          </w:p>
        </w:tc>
        <w:tc>
          <w:tcPr>
            <w:tcW w:w="3343" w:type="dxa"/>
          </w:tcPr>
          <w:p w14:paraId="5EBD9E81" w14:textId="77777777" w:rsidR="000E219A" w:rsidRDefault="00000000">
            <w:r>
              <w:rPr>
                <w:sz w:val="18"/>
              </w:rPr>
              <w:t>Horizontal step diagram (matching approved Canva infographic). Each step has distinct icon. Identical treatment across all 18 guides.</w:t>
            </w:r>
          </w:p>
        </w:tc>
      </w:tr>
      <w:tr w:rsidR="000E219A" w14:paraId="16181539" w14:textId="77777777">
        <w:trPr>
          <w:jc w:val="center"/>
        </w:trPr>
        <w:tc>
          <w:tcPr>
            <w:tcW w:w="3343" w:type="dxa"/>
          </w:tcPr>
          <w:p w14:paraId="007B4053" w14:textId="77777777" w:rsidR="000E219A" w:rsidRDefault="00000000">
            <w:r>
              <w:rPr>
                <w:sz w:val="18"/>
              </w:rPr>
              <w:t>Interaction: Step-through (click each step to reveal)</w:t>
            </w:r>
          </w:p>
        </w:tc>
        <w:tc>
          <w:tcPr>
            <w:tcW w:w="3343" w:type="dxa"/>
          </w:tcPr>
          <w:p w14:paraId="135F59BE" w14:textId="77777777" w:rsidR="000E219A" w:rsidRDefault="00000000">
            <w:r>
              <w:rPr>
                <w:b/>
                <w:sz w:val="18"/>
              </w:rPr>
              <w:t>1. Pause and Assess</w:t>
            </w:r>
            <w:r>
              <w:rPr>
                <w:sz w:val="18"/>
              </w:rPr>
              <w:t xml:space="preserve"> — Recognize when accessibility needs may be present.</w:t>
            </w:r>
          </w:p>
        </w:tc>
        <w:tc>
          <w:tcPr>
            <w:tcW w:w="3343" w:type="dxa"/>
          </w:tcPr>
          <w:p w14:paraId="4C027A3B" w14:textId="77777777" w:rsidR="000E219A" w:rsidRDefault="000E219A"/>
        </w:tc>
      </w:tr>
      <w:tr w:rsidR="000E219A" w14:paraId="641FC9D2" w14:textId="77777777">
        <w:trPr>
          <w:jc w:val="center"/>
        </w:trPr>
        <w:tc>
          <w:tcPr>
            <w:tcW w:w="3343" w:type="dxa"/>
          </w:tcPr>
          <w:p w14:paraId="34F2D72B" w14:textId="77777777" w:rsidR="000E219A" w:rsidRDefault="00000000">
            <w:r>
              <w:rPr>
                <w:sz w:val="18"/>
              </w:rPr>
              <w:t>Time: ~2 min</w:t>
            </w:r>
          </w:p>
        </w:tc>
        <w:tc>
          <w:tcPr>
            <w:tcW w:w="3343" w:type="dxa"/>
          </w:tcPr>
          <w:p w14:paraId="63354D95" w14:textId="77777777" w:rsidR="000E219A" w:rsidRDefault="00000000">
            <w:r>
              <w:rPr>
                <w:b/>
                <w:sz w:val="18"/>
              </w:rPr>
              <w:t>2. Listen and Ask</w:t>
            </w:r>
            <w:r>
              <w:rPr>
                <w:sz w:val="18"/>
              </w:rPr>
              <w:t xml:space="preserve"> — Engage respectfully to understand needs.</w:t>
            </w:r>
          </w:p>
        </w:tc>
        <w:tc>
          <w:tcPr>
            <w:tcW w:w="3343" w:type="dxa"/>
          </w:tcPr>
          <w:p w14:paraId="0EEE397B" w14:textId="77777777" w:rsidR="000E219A" w:rsidRDefault="00000000">
            <w:r>
              <w:rPr>
                <w:b/>
                <w:sz w:val="18"/>
              </w:rPr>
              <w:t>Image:</w:t>
            </w:r>
            <w:r>
              <w:rPr>
                <w:sz w:val="18"/>
              </w:rPr>
              <w:t xml:space="preserve"> shared-framework-decision-path-01.png (flat vector, REUSE)</w:t>
            </w:r>
          </w:p>
        </w:tc>
      </w:tr>
      <w:tr w:rsidR="000E219A" w14:paraId="63AEB67D" w14:textId="77777777">
        <w:trPr>
          <w:jc w:val="center"/>
        </w:trPr>
        <w:tc>
          <w:tcPr>
            <w:tcW w:w="3343" w:type="dxa"/>
          </w:tcPr>
          <w:p w14:paraId="328E6896" w14:textId="77777777" w:rsidR="000E219A" w:rsidRDefault="00000000">
            <w:r>
              <w:rPr>
                <w:sz w:val="18"/>
              </w:rPr>
              <w:t>SME: Low</w:t>
            </w:r>
          </w:p>
        </w:tc>
        <w:tc>
          <w:tcPr>
            <w:tcW w:w="3343" w:type="dxa"/>
          </w:tcPr>
          <w:p w14:paraId="1C4F2088" w14:textId="77777777" w:rsidR="000E219A" w:rsidRDefault="00000000">
            <w:r>
              <w:rPr>
                <w:b/>
                <w:sz w:val="18"/>
              </w:rPr>
              <w:t>3. Apply</w:t>
            </w:r>
            <w:r>
              <w:rPr>
                <w:sz w:val="18"/>
              </w:rPr>
              <w:t xml:space="preserve"> — Apply accessibility principles and the </w:t>
            </w:r>
            <w:proofErr w:type="spellStart"/>
            <w:r>
              <w:rPr>
                <w:sz w:val="18"/>
              </w:rPr>
              <w:t>AiP</w:t>
            </w:r>
            <w:proofErr w:type="spellEnd"/>
            <w:r>
              <w:rPr>
                <w:sz w:val="18"/>
              </w:rPr>
              <w:t xml:space="preserve"> model.</w:t>
            </w:r>
          </w:p>
        </w:tc>
        <w:tc>
          <w:tcPr>
            <w:tcW w:w="3343" w:type="dxa"/>
          </w:tcPr>
          <w:p w14:paraId="229FB350" w14:textId="77777777" w:rsidR="000E219A" w:rsidRDefault="00000000">
            <w:r>
              <w:rPr>
                <w:sz w:val="18"/>
              </w:rPr>
              <w:t>Alt: "Accessibility Decision Path: Pause and Assess, Listen and Ask, Apply, Adapt, Seek Support"</w:t>
            </w:r>
          </w:p>
        </w:tc>
      </w:tr>
      <w:tr w:rsidR="000E219A" w14:paraId="1744E533" w14:textId="77777777">
        <w:trPr>
          <w:jc w:val="center"/>
        </w:trPr>
        <w:tc>
          <w:tcPr>
            <w:tcW w:w="3343" w:type="dxa"/>
          </w:tcPr>
          <w:p w14:paraId="409BBC9E" w14:textId="77777777" w:rsidR="000E219A" w:rsidRDefault="000E219A"/>
        </w:tc>
        <w:tc>
          <w:tcPr>
            <w:tcW w:w="3343" w:type="dxa"/>
          </w:tcPr>
          <w:p w14:paraId="319FBFC2" w14:textId="77777777" w:rsidR="000E219A" w:rsidRDefault="00000000">
            <w:r>
              <w:rPr>
                <w:b/>
                <w:sz w:val="18"/>
              </w:rPr>
              <w:t>4. Adapt</w:t>
            </w:r>
            <w:r>
              <w:rPr>
                <w:sz w:val="18"/>
              </w:rPr>
              <w:t xml:space="preserve"> — Adjust communication, environment, or processes.</w:t>
            </w:r>
          </w:p>
        </w:tc>
        <w:tc>
          <w:tcPr>
            <w:tcW w:w="3343" w:type="dxa"/>
          </w:tcPr>
          <w:p w14:paraId="588C3E75" w14:textId="77777777" w:rsidR="000E219A" w:rsidRDefault="000E219A"/>
        </w:tc>
      </w:tr>
      <w:tr w:rsidR="000E219A" w14:paraId="39AE110B" w14:textId="77777777">
        <w:trPr>
          <w:jc w:val="center"/>
        </w:trPr>
        <w:tc>
          <w:tcPr>
            <w:tcW w:w="3343" w:type="dxa"/>
          </w:tcPr>
          <w:p w14:paraId="49198F12" w14:textId="77777777" w:rsidR="000E219A" w:rsidRDefault="000E219A"/>
        </w:tc>
        <w:tc>
          <w:tcPr>
            <w:tcW w:w="3343" w:type="dxa"/>
          </w:tcPr>
          <w:p w14:paraId="7492928F" w14:textId="77777777" w:rsidR="000E219A" w:rsidRDefault="00000000">
            <w:r>
              <w:rPr>
                <w:b/>
                <w:sz w:val="18"/>
              </w:rPr>
              <w:t>5. Seek Support</w:t>
            </w:r>
            <w:r>
              <w:rPr>
                <w:sz w:val="18"/>
              </w:rPr>
              <w:t xml:space="preserve"> — Consult manager, IDEAA, or accessibility resources.</w:t>
            </w:r>
          </w:p>
        </w:tc>
        <w:tc>
          <w:tcPr>
            <w:tcW w:w="3343" w:type="dxa"/>
          </w:tcPr>
          <w:p w14:paraId="360D5CCE" w14:textId="77777777" w:rsidR="000E219A" w:rsidRDefault="00000000">
            <w:r>
              <w:rPr>
                <w:b/>
                <w:sz w:val="18"/>
              </w:rPr>
              <w:t>Accessibility:</w:t>
            </w:r>
          </w:p>
        </w:tc>
      </w:tr>
      <w:tr w:rsidR="000E219A" w14:paraId="23C57043" w14:textId="77777777">
        <w:trPr>
          <w:jc w:val="center"/>
        </w:trPr>
        <w:tc>
          <w:tcPr>
            <w:tcW w:w="3343" w:type="dxa"/>
          </w:tcPr>
          <w:p w14:paraId="65D0B467" w14:textId="77777777" w:rsidR="000E219A" w:rsidRDefault="000E219A"/>
        </w:tc>
        <w:tc>
          <w:tcPr>
            <w:tcW w:w="3343" w:type="dxa"/>
          </w:tcPr>
          <w:p w14:paraId="12A5B25B" w14:textId="77777777" w:rsidR="000E219A" w:rsidRDefault="000E219A"/>
        </w:tc>
        <w:tc>
          <w:tcPr>
            <w:tcW w:w="3343" w:type="dxa"/>
          </w:tcPr>
          <w:p w14:paraId="79B805DA" w14:textId="77777777" w:rsidR="000E219A" w:rsidRDefault="00000000">
            <w:r>
              <w:rPr>
                <w:sz w:val="18"/>
              </w:rPr>
              <w:t>• Step interaction keyboard-navigable</w:t>
            </w:r>
          </w:p>
        </w:tc>
      </w:tr>
      <w:tr w:rsidR="000E219A" w14:paraId="6ADFEE65" w14:textId="77777777">
        <w:trPr>
          <w:jc w:val="center"/>
        </w:trPr>
        <w:tc>
          <w:tcPr>
            <w:tcW w:w="3343" w:type="dxa"/>
          </w:tcPr>
          <w:p w14:paraId="68707BC0" w14:textId="77777777" w:rsidR="000E219A" w:rsidRDefault="000E219A"/>
        </w:tc>
        <w:tc>
          <w:tcPr>
            <w:tcW w:w="3343" w:type="dxa"/>
          </w:tcPr>
          <w:p w14:paraId="3E48648B" w14:textId="77777777" w:rsidR="000E219A" w:rsidRDefault="00000000">
            <w:r>
              <w:rPr>
                <w:b/>
                <w:sz w:val="18"/>
              </w:rPr>
              <w:t>Narration (190 words, ~76s):</w:t>
            </w:r>
          </w:p>
        </w:tc>
        <w:tc>
          <w:tcPr>
            <w:tcW w:w="3343" w:type="dxa"/>
          </w:tcPr>
          <w:p w14:paraId="7A4602A2" w14:textId="77777777" w:rsidR="000E219A" w:rsidRDefault="00000000">
            <w:r>
              <w:rPr>
                <w:sz w:val="18"/>
              </w:rPr>
              <w:t>• Focus indicator visible on each step</w:t>
            </w:r>
          </w:p>
        </w:tc>
      </w:tr>
      <w:tr w:rsidR="000E219A" w14:paraId="7636BC23" w14:textId="77777777">
        <w:trPr>
          <w:jc w:val="center"/>
        </w:trPr>
        <w:tc>
          <w:tcPr>
            <w:tcW w:w="3343" w:type="dxa"/>
          </w:tcPr>
          <w:p w14:paraId="2BC987F6" w14:textId="77777777" w:rsidR="000E219A" w:rsidRDefault="000E219A"/>
        </w:tc>
        <w:tc>
          <w:tcPr>
            <w:tcW w:w="3343" w:type="dxa"/>
          </w:tcPr>
          <w:p w14:paraId="6D71B82A" w14:textId="77777777" w:rsidR="000E219A" w:rsidRDefault="00000000">
            <w:r>
              <w:rPr>
                <w:sz w:val="18"/>
              </w:rPr>
              <w:t>When an accessibility question comes up — and it will — you need a practical approach. The Accessibility Decision Path gives you five steps. Step one: Pause and Assess. Before you act, take a moment. Is there an accessibility need here? Don't assume — observe. Step two: Listen and Ask. Engage respectfully. Ask how you can help. Listen to what the person tells you, not what you think they need. Step three: Apply. Use the principles you're learning in this series. Think about the Accessibility in Practice model. Step four: Adapt. Adjust your communication, the environment, or the process. Accessibility often means flexibility, not perfection. Step five: Seek Support. If you're unsure, reach out. Talk to your manager, contact IDEAA, or connect with accessibility resources at UHN. This path isn't a one-time checklist. It's a way of thinking. You'll see it in every guide in this series, applied to different situations and different types of disability.</w:t>
            </w:r>
          </w:p>
        </w:tc>
        <w:tc>
          <w:tcPr>
            <w:tcW w:w="3343" w:type="dxa"/>
          </w:tcPr>
          <w:p w14:paraId="3EB30E41" w14:textId="77777777" w:rsidR="000E219A" w:rsidRDefault="00000000">
            <w:r>
              <w:rPr>
                <w:sz w:val="18"/>
              </w:rPr>
              <w:t>• Consistent across all 18 guides</w:t>
            </w:r>
          </w:p>
        </w:tc>
      </w:tr>
      <w:tr w:rsidR="000E219A" w14:paraId="7E667AB8" w14:textId="77777777">
        <w:trPr>
          <w:jc w:val="center"/>
        </w:trPr>
        <w:tc>
          <w:tcPr>
            <w:tcW w:w="3343" w:type="dxa"/>
          </w:tcPr>
          <w:p w14:paraId="2CDC7377" w14:textId="77777777" w:rsidR="000E219A" w:rsidRDefault="000E219A"/>
        </w:tc>
        <w:tc>
          <w:tcPr>
            <w:tcW w:w="3343" w:type="dxa"/>
          </w:tcPr>
          <w:p w14:paraId="20467386" w14:textId="77777777" w:rsidR="000E219A" w:rsidRDefault="00000000">
            <w:r>
              <w:rPr>
                <w:b/>
                <w:sz w:val="18"/>
              </w:rPr>
              <w:t>Audio:</w:t>
            </w:r>
            <w:r>
              <w:rPr>
                <w:sz w:val="18"/>
              </w:rPr>
              <w:t xml:space="preserve"> voiceover_1.6.mp3</w:t>
            </w:r>
          </w:p>
        </w:tc>
        <w:tc>
          <w:tcPr>
            <w:tcW w:w="3343" w:type="dxa"/>
          </w:tcPr>
          <w:p w14:paraId="49CAA69C" w14:textId="77777777" w:rsidR="000E219A" w:rsidRDefault="00000000">
            <w:r>
              <w:rPr>
                <w:sz w:val="18"/>
              </w:rPr>
              <w:t>• Captions: voiceover_1.6.srt</w:t>
            </w:r>
          </w:p>
        </w:tc>
      </w:tr>
    </w:tbl>
    <w:p w14:paraId="3C7EF30F" w14:textId="77777777" w:rsidR="000E219A" w:rsidRDefault="00000000">
      <w:pPr>
        <w:spacing w:before="120"/>
      </w:pPr>
      <w:r>
        <w:rPr>
          <w:color w:val="CCCCCC"/>
          <w:sz w:val="16"/>
        </w:rPr>
        <w:t>──────────────────────────────────────────────────</w:t>
      </w:r>
    </w:p>
    <w:p w14:paraId="6D3F56D8" w14:textId="77777777" w:rsidR="000E219A" w:rsidRDefault="00000000">
      <w:pPr>
        <w:pStyle w:val="Heading2"/>
      </w:pPr>
      <w:r>
        <w:t>Screen 1.7 — Scenario 1: Hospital Booking System</w:t>
      </w:r>
    </w:p>
    <w:tbl>
      <w:tblPr>
        <w:tblStyle w:val="TableGrid"/>
        <w:tblW w:w="0" w:type="auto"/>
        <w:jc w:val="center"/>
        <w:tblLook w:val="04A0" w:firstRow="1" w:lastRow="0" w:firstColumn="1" w:lastColumn="0" w:noHBand="0" w:noVBand="1"/>
      </w:tblPr>
      <w:tblGrid>
        <w:gridCol w:w="3203"/>
        <w:gridCol w:w="3243"/>
        <w:gridCol w:w="3233"/>
      </w:tblGrid>
      <w:tr w:rsidR="000E219A" w14:paraId="2BE5B09F" w14:textId="77777777">
        <w:trPr>
          <w:jc w:val="center"/>
        </w:trPr>
        <w:tc>
          <w:tcPr>
            <w:tcW w:w="3343" w:type="dxa"/>
            <w:shd w:val="clear" w:color="auto" w:fill="192858"/>
          </w:tcPr>
          <w:p w14:paraId="31F398DA" w14:textId="77777777" w:rsidR="000E219A" w:rsidRDefault="00000000">
            <w:r>
              <w:rPr>
                <w:b/>
                <w:color w:val="FFFFFF"/>
                <w:sz w:val="18"/>
              </w:rPr>
              <w:t>Step</w:t>
            </w:r>
          </w:p>
        </w:tc>
        <w:tc>
          <w:tcPr>
            <w:tcW w:w="3343" w:type="dxa"/>
            <w:shd w:val="clear" w:color="auto" w:fill="192858"/>
          </w:tcPr>
          <w:p w14:paraId="693BAAC0" w14:textId="77777777" w:rsidR="000E219A" w:rsidRDefault="00000000">
            <w:r>
              <w:rPr>
                <w:b/>
                <w:color w:val="FFFFFF"/>
                <w:sz w:val="18"/>
              </w:rPr>
              <w:t>Activities</w:t>
            </w:r>
          </w:p>
        </w:tc>
        <w:tc>
          <w:tcPr>
            <w:tcW w:w="3343" w:type="dxa"/>
            <w:shd w:val="clear" w:color="auto" w:fill="192858"/>
          </w:tcPr>
          <w:p w14:paraId="31127380" w14:textId="77777777" w:rsidR="000E219A" w:rsidRDefault="00000000">
            <w:r>
              <w:rPr>
                <w:b/>
                <w:color w:val="FFFFFF"/>
                <w:sz w:val="18"/>
              </w:rPr>
              <w:t>Design Guide</w:t>
            </w:r>
          </w:p>
        </w:tc>
      </w:tr>
      <w:tr w:rsidR="000E219A" w14:paraId="0E25A871" w14:textId="77777777">
        <w:trPr>
          <w:jc w:val="center"/>
        </w:trPr>
        <w:tc>
          <w:tcPr>
            <w:tcW w:w="3343" w:type="dxa"/>
          </w:tcPr>
          <w:p w14:paraId="25B5834E" w14:textId="77777777" w:rsidR="000E219A" w:rsidRDefault="00000000">
            <w:r>
              <w:rPr>
                <w:b/>
                <w:sz w:val="18"/>
              </w:rPr>
              <w:t>Screen 1.7 of 16</w:t>
            </w:r>
          </w:p>
        </w:tc>
        <w:tc>
          <w:tcPr>
            <w:tcW w:w="3343" w:type="dxa"/>
          </w:tcPr>
          <w:p w14:paraId="3F7AFC03" w14:textId="77777777" w:rsidR="000E219A" w:rsidRDefault="00000000">
            <w:r>
              <w:rPr>
                <w:b/>
                <w:sz w:val="18"/>
              </w:rPr>
              <w:t>Setup Text:</w:t>
            </w:r>
          </w:p>
        </w:tc>
        <w:tc>
          <w:tcPr>
            <w:tcW w:w="3343" w:type="dxa"/>
          </w:tcPr>
          <w:p w14:paraId="6C22CD2A" w14:textId="77777777" w:rsidR="000E219A" w:rsidRDefault="00000000">
            <w:r>
              <w:rPr>
                <w:b/>
                <w:sz w:val="18"/>
              </w:rPr>
              <w:t>Visual:</w:t>
            </w:r>
          </w:p>
        </w:tc>
      </w:tr>
      <w:tr w:rsidR="000E219A" w14:paraId="0D46D93C" w14:textId="77777777">
        <w:trPr>
          <w:jc w:val="center"/>
        </w:trPr>
        <w:tc>
          <w:tcPr>
            <w:tcW w:w="3343" w:type="dxa"/>
          </w:tcPr>
          <w:p w14:paraId="55BBA4FB" w14:textId="77777777" w:rsidR="000E219A" w:rsidRDefault="00000000">
            <w:r>
              <w:rPr>
                <w:sz w:val="18"/>
              </w:rPr>
              <w:t>Scenario — Branching</w:t>
            </w:r>
          </w:p>
        </w:tc>
        <w:tc>
          <w:tcPr>
            <w:tcW w:w="3343" w:type="dxa"/>
          </w:tcPr>
          <w:p w14:paraId="1AB5184A" w14:textId="77777777" w:rsidR="000E219A" w:rsidRDefault="00000000">
            <w:r>
              <w:rPr>
                <w:sz w:val="18"/>
              </w:rPr>
              <w:t xml:space="preserve">You're working at the front desk when Mrs. Okafor, a 68-year-old patient, arrives looking frustrated. She explains that she tried to use the new online booking system but couldn't </w:t>
            </w:r>
            <w:r>
              <w:rPr>
                <w:sz w:val="18"/>
              </w:rPr>
              <w:lastRenderedPageBreak/>
              <w:t>navigate it. The system meets accessibility standards, but she has limited digital literacy and finds it confusing. She's been trying for three days and finally came in person.</w:t>
            </w:r>
          </w:p>
        </w:tc>
        <w:tc>
          <w:tcPr>
            <w:tcW w:w="3343" w:type="dxa"/>
          </w:tcPr>
          <w:p w14:paraId="30717FF6" w14:textId="77777777" w:rsidR="000E219A" w:rsidRDefault="00000000">
            <w:r>
              <w:rPr>
                <w:sz w:val="18"/>
              </w:rPr>
              <w:lastRenderedPageBreak/>
              <w:t>Realistic photo — older Black woman at hospital reception desk speaking to staff member. Clean, well-lit UHN-style reception area. Empathetic interaction.</w:t>
            </w:r>
          </w:p>
        </w:tc>
      </w:tr>
      <w:tr w:rsidR="000E219A" w14:paraId="7BECD72B" w14:textId="77777777">
        <w:trPr>
          <w:jc w:val="center"/>
        </w:trPr>
        <w:tc>
          <w:tcPr>
            <w:tcW w:w="3343" w:type="dxa"/>
          </w:tcPr>
          <w:p w14:paraId="7208969B" w14:textId="77777777" w:rsidR="000E219A" w:rsidRDefault="00000000">
            <w:r>
              <w:rPr>
                <w:sz w:val="18"/>
              </w:rPr>
              <w:t>Interaction: 3-choice branch</w:t>
            </w:r>
          </w:p>
        </w:tc>
        <w:tc>
          <w:tcPr>
            <w:tcW w:w="3343" w:type="dxa"/>
          </w:tcPr>
          <w:p w14:paraId="4E86A0E8" w14:textId="77777777" w:rsidR="000E219A" w:rsidRDefault="000E219A"/>
        </w:tc>
        <w:tc>
          <w:tcPr>
            <w:tcW w:w="3343" w:type="dxa"/>
          </w:tcPr>
          <w:p w14:paraId="1DD7D400" w14:textId="77777777" w:rsidR="000E219A" w:rsidRDefault="000E219A"/>
        </w:tc>
      </w:tr>
      <w:tr w:rsidR="000E219A" w14:paraId="08B27647" w14:textId="77777777">
        <w:trPr>
          <w:jc w:val="center"/>
        </w:trPr>
        <w:tc>
          <w:tcPr>
            <w:tcW w:w="3343" w:type="dxa"/>
          </w:tcPr>
          <w:p w14:paraId="48077E4A" w14:textId="77777777" w:rsidR="000E219A" w:rsidRDefault="00000000">
            <w:r>
              <w:rPr>
                <w:sz w:val="18"/>
              </w:rPr>
              <w:t>Time: ~3 min</w:t>
            </w:r>
          </w:p>
        </w:tc>
        <w:tc>
          <w:tcPr>
            <w:tcW w:w="3343" w:type="dxa"/>
          </w:tcPr>
          <w:p w14:paraId="6284A57D" w14:textId="77777777" w:rsidR="000E219A" w:rsidRDefault="00000000">
            <w:r>
              <w:rPr>
                <w:b/>
                <w:sz w:val="18"/>
              </w:rPr>
              <w:t>What do you do?</w:t>
            </w:r>
          </w:p>
        </w:tc>
        <w:tc>
          <w:tcPr>
            <w:tcW w:w="3343" w:type="dxa"/>
          </w:tcPr>
          <w:p w14:paraId="15CD86A0" w14:textId="77777777" w:rsidR="000E219A" w:rsidRDefault="00000000">
            <w:r>
              <w:rPr>
                <w:b/>
                <w:sz w:val="18"/>
              </w:rPr>
              <w:t>Image:</w:t>
            </w:r>
            <w:r>
              <w:rPr>
                <w:sz w:val="18"/>
              </w:rPr>
              <w:t xml:space="preserve"> g01-scenario-booking-01.png</w:t>
            </w:r>
          </w:p>
        </w:tc>
      </w:tr>
      <w:tr w:rsidR="000E219A" w14:paraId="64B78CC9" w14:textId="77777777">
        <w:trPr>
          <w:jc w:val="center"/>
        </w:trPr>
        <w:tc>
          <w:tcPr>
            <w:tcW w:w="3343" w:type="dxa"/>
          </w:tcPr>
          <w:p w14:paraId="41704694" w14:textId="77777777" w:rsidR="000E219A" w:rsidRDefault="00000000">
            <w:r>
              <w:rPr>
                <w:sz w:val="18"/>
              </w:rPr>
              <w:t xml:space="preserve">SME: </w:t>
            </w:r>
            <w:r>
              <w:rPr>
                <w:b/>
                <w:sz w:val="18"/>
              </w:rPr>
              <w:t>High</w:t>
            </w:r>
          </w:p>
        </w:tc>
        <w:tc>
          <w:tcPr>
            <w:tcW w:w="3343" w:type="dxa"/>
          </w:tcPr>
          <w:p w14:paraId="0B506BDE" w14:textId="77777777" w:rsidR="000E219A" w:rsidRDefault="000E219A"/>
        </w:tc>
        <w:tc>
          <w:tcPr>
            <w:tcW w:w="3343" w:type="dxa"/>
          </w:tcPr>
          <w:p w14:paraId="2746DDCB" w14:textId="77777777" w:rsidR="000E219A" w:rsidRDefault="00000000">
            <w:r>
              <w:rPr>
                <w:sz w:val="18"/>
              </w:rPr>
              <w:t>Alt: "Patient speaking with front desk staff at hospital reception about booking difficulties"</w:t>
            </w:r>
          </w:p>
        </w:tc>
      </w:tr>
      <w:tr w:rsidR="000E219A" w14:paraId="433CC02C" w14:textId="77777777">
        <w:trPr>
          <w:jc w:val="center"/>
        </w:trPr>
        <w:tc>
          <w:tcPr>
            <w:tcW w:w="3343" w:type="dxa"/>
          </w:tcPr>
          <w:p w14:paraId="70A0E544" w14:textId="77777777" w:rsidR="000E219A" w:rsidRDefault="000E219A"/>
        </w:tc>
        <w:tc>
          <w:tcPr>
            <w:tcW w:w="3343" w:type="dxa"/>
          </w:tcPr>
          <w:p w14:paraId="67885145" w14:textId="77777777" w:rsidR="000E219A" w:rsidRDefault="00000000">
            <w:r>
              <w:rPr>
                <w:b/>
                <w:sz w:val="18"/>
              </w:rPr>
              <w:t>Choice A (Best):</w:t>
            </w:r>
            <w:r>
              <w:rPr>
                <w:sz w:val="18"/>
              </w:rPr>
              <w:t xml:space="preserve"> You apologize for the difficulty, book her appointment right away, and let her know she can always call or come in person. You note the issue for your team lead.</w:t>
            </w:r>
          </w:p>
        </w:tc>
        <w:tc>
          <w:tcPr>
            <w:tcW w:w="3343" w:type="dxa"/>
          </w:tcPr>
          <w:p w14:paraId="73A2AFBC" w14:textId="77777777" w:rsidR="000E219A" w:rsidRDefault="000E219A"/>
        </w:tc>
      </w:tr>
      <w:tr w:rsidR="000E219A" w14:paraId="61A0B884" w14:textId="77777777">
        <w:trPr>
          <w:jc w:val="center"/>
        </w:trPr>
        <w:tc>
          <w:tcPr>
            <w:tcW w:w="3343" w:type="dxa"/>
          </w:tcPr>
          <w:p w14:paraId="0CA54203" w14:textId="77777777" w:rsidR="000E219A" w:rsidRDefault="000E219A"/>
        </w:tc>
        <w:tc>
          <w:tcPr>
            <w:tcW w:w="3343" w:type="dxa"/>
          </w:tcPr>
          <w:p w14:paraId="3AE22164" w14:textId="77777777" w:rsidR="000E219A" w:rsidRDefault="00000000">
            <w:r>
              <w:rPr>
                <w:sz w:val="18"/>
              </w:rPr>
              <w:t xml:space="preserve">→ *Mrs. Okafor feels heard. She gets her appointment. The barrier is flagged for system </w:t>
            </w:r>
            <w:proofErr w:type="gramStart"/>
            <w:r>
              <w:rPr>
                <w:sz w:val="18"/>
              </w:rPr>
              <w:t>improvement.*</w:t>
            </w:r>
            <w:proofErr w:type="gramEnd"/>
          </w:p>
        </w:tc>
        <w:tc>
          <w:tcPr>
            <w:tcW w:w="3343" w:type="dxa"/>
          </w:tcPr>
          <w:p w14:paraId="1027CAEE" w14:textId="77777777" w:rsidR="000E219A" w:rsidRDefault="00000000">
            <w:r>
              <w:rPr>
                <w:b/>
                <w:sz w:val="18"/>
              </w:rPr>
              <w:t>Accessibility:</w:t>
            </w:r>
          </w:p>
        </w:tc>
      </w:tr>
      <w:tr w:rsidR="000E219A" w14:paraId="6797481A" w14:textId="77777777">
        <w:trPr>
          <w:jc w:val="center"/>
        </w:trPr>
        <w:tc>
          <w:tcPr>
            <w:tcW w:w="3343" w:type="dxa"/>
          </w:tcPr>
          <w:p w14:paraId="6DD398A9" w14:textId="77777777" w:rsidR="000E219A" w:rsidRDefault="000E219A"/>
        </w:tc>
        <w:tc>
          <w:tcPr>
            <w:tcW w:w="3343" w:type="dxa"/>
          </w:tcPr>
          <w:p w14:paraId="69947D22" w14:textId="77777777" w:rsidR="000E219A" w:rsidRDefault="000E219A"/>
        </w:tc>
        <w:tc>
          <w:tcPr>
            <w:tcW w:w="3343" w:type="dxa"/>
          </w:tcPr>
          <w:p w14:paraId="00917738" w14:textId="77777777" w:rsidR="000E219A" w:rsidRDefault="00000000">
            <w:r>
              <w:rPr>
                <w:sz w:val="18"/>
              </w:rPr>
              <w:t>• All choices keyboard-selectable</w:t>
            </w:r>
          </w:p>
        </w:tc>
      </w:tr>
      <w:tr w:rsidR="000E219A" w14:paraId="3CAE65A6" w14:textId="77777777">
        <w:trPr>
          <w:jc w:val="center"/>
        </w:trPr>
        <w:tc>
          <w:tcPr>
            <w:tcW w:w="3343" w:type="dxa"/>
          </w:tcPr>
          <w:p w14:paraId="31B60675" w14:textId="77777777" w:rsidR="000E219A" w:rsidRDefault="000E219A"/>
        </w:tc>
        <w:tc>
          <w:tcPr>
            <w:tcW w:w="3343" w:type="dxa"/>
          </w:tcPr>
          <w:p w14:paraId="2F2282DB" w14:textId="77777777" w:rsidR="000E219A" w:rsidRDefault="00000000">
            <w:r>
              <w:rPr>
                <w:b/>
                <w:sz w:val="18"/>
              </w:rPr>
              <w:t>Choice B (Acceptable):</w:t>
            </w:r>
            <w:r>
              <w:rPr>
                <w:sz w:val="18"/>
              </w:rPr>
              <w:t xml:space="preserve"> You book her appointment and suggest she ask a family member to help next time.</w:t>
            </w:r>
          </w:p>
        </w:tc>
        <w:tc>
          <w:tcPr>
            <w:tcW w:w="3343" w:type="dxa"/>
          </w:tcPr>
          <w:p w14:paraId="5A02E8EB" w14:textId="77777777" w:rsidR="000E219A" w:rsidRDefault="00000000">
            <w:r>
              <w:rPr>
                <w:sz w:val="18"/>
              </w:rPr>
              <w:t>• Consequence screens have back navigation</w:t>
            </w:r>
          </w:p>
        </w:tc>
      </w:tr>
      <w:tr w:rsidR="000E219A" w14:paraId="6E9B8509" w14:textId="77777777">
        <w:trPr>
          <w:jc w:val="center"/>
        </w:trPr>
        <w:tc>
          <w:tcPr>
            <w:tcW w:w="3343" w:type="dxa"/>
          </w:tcPr>
          <w:p w14:paraId="097E68D3" w14:textId="77777777" w:rsidR="000E219A" w:rsidRDefault="000E219A"/>
        </w:tc>
        <w:tc>
          <w:tcPr>
            <w:tcW w:w="3343" w:type="dxa"/>
          </w:tcPr>
          <w:p w14:paraId="5188201F" w14:textId="77777777" w:rsidR="000E219A" w:rsidRDefault="00000000">
            <w:r>
              <w:rPr>
                <w:sz w:val="18"/>
              </w:rPr>
              <w:t xml:space="preserve">→ *She gets her appointment but feels the problem is hers to solve. The systemic issue goes </w:t>
            </w:r>
            <w:proofErr w:type="gramStart"/>
            <w:r>
              <w:rPr>
                <w:sz w:val="18"/>
              </w:rPr>
              <w:t>unreported.*</w:t>
            </w:r>
            <w:proofErr w:type="gramEnd"/>
          </w:p>
        </w:tc>
        <w:tc>
          <w:tcPr>
            <w:tcW w:w="3343" w:type="dxa"/>
          </w:tcPr>
          <w:p w14:paraId="6E452B50" w14:textId="77777777" w:rsidR="000E219A" w:rsidRDefault="00000000">
            <w:r>
              <w:rPr>
                <w:sz w:val="18"/>
              </w:rPr>
              <w:t>• No auto-advance on scenario screens</w:t>
            </w:r>
          </w:p>
        </w:tc>
      </w:tr>
      <w:tr w:rsidR="000E219A" w14:paraId="7E8C2BEA" w14:textId="77777777">
        <w:trPr>
          <w:jc w:val="center"/>
        </w:trPr>
        <w:tc>
          <w:tcPr>
            <w:tcW w:w="3343" w:type="dxa"/>
          </w:tcPr>
          <w:p w14:paraId="5F4B968A" w14:textId="77777777" w:rsidR="000E219A" w:rsidRDefault="000E219A"/>
        </w:tc>
        <w:tc>
          <w:tcPr>
            <w:tcW w:w="3343" w:type="dxa"/>
          </w:tcPr>
          <w:p w14:paraId="71DB181A" w14:textId="77777777" w:rsidR="000E219A" w:rsidRDefault="00000000">
            <w:r>
              <w:rPr>
                <w:b/>
                <w:sz w:val="18"/>
              </w:rPr>
              <w:t>Choice C (Poor):</w:t>
            </w:r>
            <w:r>
              <w:rPr>
                <w:sz w:val="18"/>
              </w:rPr>
              <w:t xml:space="preserve"> You tell her the system is accessible and offer to walk her through it on your computer.</w:t>
            </w:r>
          </w:p>
        </w:tc>
        <w:tc>
          <w:tcPr>
            <w:tcW w:w="3343" w:type="dxa"/>
          </w:tcPr>
          <w:p w14:paraId="7D3893D4" w14:textId="77777777" w:rsidR="000E219A" w:rsidRDefault="000E219A"/>
        </w:tc>
      </w:tr>
      <w:tr w:rsidR="000E219A" w14:paraId="109E4D0A" w14:textId="77777777">
        <w:trPr>
          <w:jc w:val="center"/>
        </w:trPr>
        <w:tc>
          <w:tcPr>
            <w:tcW w:w="3343" w:type="dxa"/>
          </w:tcPr>
          <w:p w14:paraId="627DB29B" w14:textId="77777777" w:rsidR="000E219A" w:rsidRDefault="000E219A"/>
        </w:tc>
        <w:tc>
          <w:tcPr>
            <w:tcW w:w="3343" w:type="dxa"/>
          </w:tcPr>
          <w:p w14:paraId="0B39D53B" w14:textId="77777777" w:rsidR="000E219A" w:rsidRDefault="00000000">
            <w:r>
              <w:rPr>
                <w:sz w:val="18"/>
              </w:rPr>
              <w:t xml:space="preserve">→ *She feels dismissed. "Accessible" and "usable" are not the same. The barrier </w:t>
            </w:r>
            <w:proofErr w:type="gramStart"/>
            <w:r>
              <w:rPr>
                <w:sz w:val="18"/>
              </w:rPr>
              <w:t>remains.*</w:t>
            </w:r>
            <w:proofErr w:type="gramEnd"/>
          </w:p>
        </w:tc>
        <w:tc>
          <w:tcPr>
            <w:tcW w:w="3343" w:type="dxa"/>
          </w:tcPr>
          <w:p w14:paraId="44B5E1A5" w14:textId="77777777" w:rsidR="000E219A" w:rsidRDefault="000E219A"/>
        </w:tc>
      </w:tr>
      <w:tr w:rsidR="000E219A" w14:paraId="55AAA987" w14:textId="77777777">
        <w:trPr>
          <w:jc w:val="center"/>
        </w:trPr>
        <w:tc>
          <w:tcPr>
            <w:tcW w:w="3343" w:type="dxa"/>
          </w:tcPr>
          <w:p w14:paraId="23FE20CC" w14:textId="77777777" w:rsidR="000E219A" w:rsidRDefault="000E219A"/>
        </w:tc>
        <w:tc>
          <w:tcPr>
            <w:tcW w:w="3343" w:type="dxa"/>
          </w:tcPr>
          <w:p w14:paraId="673CF35F" w14:textId="77777777" w:rsidR="000E219A" w:rsidRDefault="00000000">
            <w:r>
              <w:rPr>
                <w:b/>
                <w:sz w:val="18"/>
              </w:rPr>
              <w:t>Debrief:</w:t>
            </w:r>
            <w:r>
              <w:rPr>
                <w:sz w:val="18"/>
              </w:rPr>
              <w:t xml:space="preserve"> Accessibility includes usability. Meeting technical standards is not enough. Offer multiple options and report barriers upstream.</w:t>
            </w:r>
          </w:p>
        </w:tc>
        <w:tc>
          <w:tcPr>
            <w:tcW w:w="3343" w:type="dxa"/>
          </w:tcPr>
          <w:p w14:paraId="2851655F" w14:textId="77777777" w:rsidR="000E219A" w:rsidRDefault="00000000">
            <w:r>
              <w:rPr>
                <w:b/>
                <w:sz w:val="18"/>
              </w:rPr>
              <w:t>Principle:</w:t>
            </w:r>
            <w:r>
              <w:rPr>
                <w:sz w:val="18"/>
              </w:rPr>
              <w:t xml:space="preserve"> People First &amp; Dignity · Proactive Barrier Prevention</w:t>
            </w:r>
          </w:p>
        </w:tc>
      </w:tr>
      <w:tr w:rsidR="000E219A" w14:paraId="01277051" w14:textId="77777777">
        <w:trPr>
          <w:jc w:val="center"/>
        </w:trPr>
        <w:tc>
          <w:tcPr>
            <w:tcW w:w="3343" w:type="dxa"/>
          </w:tcPr>
          <w:p w14:paraId="0F368CD8" w14:textId="77777777" w:rsidR="000E219A" w:rsidRDefault="000E219A"/>
        </w:tc>
        <w:tc>
          <w:tcPr>
            <w:tcW w:w="3343" w:type="dxa"/>
          </w:tcPr>
          <w:p w14:paraId="3AC5E40E" w14:textId="77777777" w:rsidR="000E219A" w:rsidRDefault="00000000">
            <w:r>
              <w:rPr>
                <w:b/>
                <w:sz w:val="18"/>
              </w:rPr>
              <w:t>Audio:</w:t>
            </w:r>
            <w:r>
              <w:rPr>
                <w:sz w:val="18"/>
              </w:rPr>
              <w:t xml:space="preserve"> voiceover_1.7.mp3</w:t>
            </w:r>
          </w:p>
        </w:tc>
        <w:tc>
          <w:tcPr>
            <w:tcW w:w="3343" w:type="dxa"/>
          </w:tcPr>
          <w:p w14:paraId="54CABFA8" w14:textId="77777777" w:rsidR="000E219A" w:rsidRDefault="00000000">
            <w:r>
              <w:rPr>
                <w:sz w:val="18"/>
              </w:rPr>
              <w:t>• Captions: voiceover_1.7.srt</w:t>
            </w:r>
          </w:p>
        </w:tc>
      </w:tr>
    </w:tbl>
    <w:p w14:paraId="610C968F" w14:textId="77777777" w:rsidR="000E219A" w:rsidRDefault="00000000">
      <w:pPr>
        <w:spacing w:before="120"/>
      </w:pPr>
      <w:r>
        <w:rPr>
          <w:color w:val="CCCCCC"/>
          <w:sz w:val="16"/>
        </w:rPr>
        <w:t>──────────────────────────────────────────────────</w:t>
      </w:r>
    </w:p>
    <w:p w14:paraId="3AF8E290" w14:textId="77777777" w:rsidR="000E219A" w:rsidRDefault="00000000">
      <w:pPr>
        <w:pStyle w:val="Heading2"/>
      </w:pPr>
      <w:r>
        <w:t>Screen 1.8 — Scenario 2: Clinic Signage</w:t>
      </w:r>
    </w:p>
    <w:tbl>
      <w:tblPr>
        <w:tblStyle w:val="TableGrid"/>
        <w:tblW w:w="0" w:type="auto"/>
        <w:jc w:val="center"/>
        <w:tblLook w:val="04A0" w:firstRow="1" w:lastRow="0" w:firstColumn="1" w:lastColumn="0" w:noHBand="0" w:noVBand="1"/>
      </w:tblPr>
      <w:tblGrid>
        <w:gridCol w:w="3203"/>
        <w:gridCol w:w="3243"/>
        <w:gridCol w:w="3233"/>
      </w:tblGrid>
      <w:tr w:rsidR="000E219A" w14:paraId="55210B54" w14:textId="77777777">
        <w:trPr>
          <w:jc w:val="center"/>
        </w:trPr>
        <w:tc>
          <w:tcPr>
            <w:tcW w:w="3343" w:type="dxa"/>
            <w:shd w:val="clear" w:color="auto" w:fill="192858"/>
          </w:tcPr>
          <w:p w14:paraId="791881DB" w14:textId="77777777" w:rsidR="000E219A" w:rsidRDefault="00000000">
            <w:r>
              <w:rPr>
                <w:b/>
                <w:color w:val="FFFFFF"/>
                <w:sz w:val="18"/>
              </w:rPr>
              <w:t>Step</w:t>
            </w:r>
          </w:p>
        </w:tc>
        <w:tc>
          <w:tcPr>
            <w:tcW w:w="3343" w:type="dxa"/>
            <w:shd w:val="clear" w:color="auto" w:fill="192858"/>
          </w:tcPr>
          <w:p w14:paraId="3C3A9CB4" w14:textId="77777777" w:rsidR="000E219A" w:rsidRDefault="00000000">
            <w:r>
              <w:rPr>
                <w:b/>
                <w:color w:val="FFFFFF"/>
                <w:sz w:val="18"/>
              </w:rPr>
              <w:t>Activities</w:t>
            </w:r>
          </w:p>
        </w:tc>
        <w:tc>
          <w:tcPr>
            <w:tcW w:w="3343" w:type="dxa"/>
            <w:shd w:val="clear" w:color="auto" w:fill="192858"/>
          </w:tcPr>
          <w:p w14:paraId="2F9A7FAE" w14:textId="77777777" w:rsidR="000E219A" w:rsidRDefault="00000000">
            <w:r>
              <w:rPr>
                <w:b/>
                <w:color w:val="FFFFFF"/>
                <w:sz w:val="18"/>
              </w:rPr>
              <w:t>Design Guide</w:t>
            </w:r>
          </w:p>
        </w:tc>
      </w:tr>
      <w:tr w:rsidR="000E219A" w14:paraId="0C52A411" w14:textId="77777777">
        <w:trPr>
          <w:jc w:val="center"/>
        </w:trPr>
        <w:tc>
          <w:tcPr>
            <w:tcW w:w="3343" w:type="dxa"/>
          </w:tcPr>
          <w:p w14:paraId="6FBC7C8A" w14:textId="77777777" w:rsidR="000E219A" w:rsidRDefault="00000000">
            <w:r>
              <w:rPr>
                <w:b/>
                <w:sz w:val="18"/>
              </w:rPr>
              <w:t>Screen 1.8 of 16</w:t>
            </w:r>
          </w:p>
        </w:tc>
        <w:tc>
          <w:tcPr>
            <w:tcW w:w="3343" w:type="dxa"/>
          </w:tcPr>
          <w:p w14:paraId="2D02B0F8" w14:textId="77777777" w:rsidR="000E219A" w:rsidRDefault="00000000">
            <w:r>
              <w:rPr>
                <w:b/>
                <w:sz w:val="18"/>
              </w:rPr>
              <w:t>Setup Text:</w:t>
            </w:r>
          </w:p>
        </w:tc>
        <w:tc>
          <w:tcPr>
            <w:tcW w:w="3343" w:type="dxa"/>
          </w:tcPr>
          <w:p w14:paraId="5B4BF714" w14:textId="77777777" w:rsidR="000E219A" w:rsidRDefault="00000000">
            <w:r>
              <w:rPr>
                <w:b/>
                <w:sz w:val="18"/>
              </w:rPr>
              <w:t>Visual:</w:t>
            </w:r>
          </w:p>
        </w:tc>
      </w:tr>
      <w:tr w:rsidR="000E219A" w14:paraId="06094757" w14:textId="77777777">
        <w:trPr>
          <w:jc w:val="center"/>
        </w:trPr>
        <w:tc>
          <w:tcPr>
            <w:tcW w:w="3343" w:type="dxa"/>
          </w:tcPr>
          <w:p w14:paraId="596CE5EF" w14:textId="77777777" w:rsidR="000E219A" w:rsidRDefault="00000000">
            <w:r>
              <w:rPr>
                <w:sz w:val="18"/>
              </w:rPr>
              <w:lastRenderedPageBreak/>
              <w:t>Scenario — Branching</w:t>
            </w:r>
          </w:p>
        </w:tc>
        <w:tc>
          <w:tcPr>
            <w:tcW w:w="3343" w:type="dxa"/>
          </w:tcPr>
          <w:p w14:paraId="41BDDFC9" w14:textId="77777777" w:rsidR="000E219A" w:rsidRDefault="00000000">
            <w:r>
              <w:rPr>
                <w:sz w:val="18"/>
              </w:rPr>
              <w:t>You notice a patient with low vision squinting at a directional sign in the outpatient clinic. The sign was recently installed and meets Ontario Building Code standards, but the font is small and it's mounted high on the wall. The patient asks you for directions to the lab.</w:t>
            </w:r>
          </w:p>
        </w:tc>
        <w:tc>
          <w:tcPr>
            <w:tcW w:w="3343" w:type="dxa"/>
          </w:tcPr>
          <w:p w14:paraId="2C3EF351" w14:textId="77777777" w:rsidR="000E219A" w:rsidRDefault="00000000">
            <w:r>
              <w:rPr>
                <w:sz w:val="18"/>
              </w:rPr>
              <w:t>Realistic photo — patient squinting at small, high-mounted sign in clinic corridor. Clean modern hospital setting.</w:t>
            </w:r>
          </w:p>
        </w:tc>
      </w:tr>
      <w:tr w:rsidR="000E219A" w14:paraId="629EE457" w14:textId="77777777">
        <w:trPr>
          <w:jc w:val="center"/>
        </w:trPr>
        <w:tc>
          <w:tcPr>
            <w:tcW w:w="3343" w:type="dxa"/>
          </w:tcPr>
          <w:p w14:paraId="2D029113" w14:textId="77777777" w:rsidR="000E219A" w:rsidRDefault="00000000">
            <w:r>
              <w:rPr>
                <w:sz w:val="18"/>
              </w:rPr>
              <w:t>Interaction: 3-choice branch</w:t>
            </w:r>
          </w:p>
        </w:tc>
        <w:tc>
          <w:tcPr>
            <w:tcW w:w="3343" w:type="dxa"/>
          </w:tcPr>
          <w:p w14:paraId="56844FC8" w14:textId="77777777" w:rsidR="000E219A" w:rsidRDefault="000E219A"/>
        </w:tc>
        <w:tc>
          <w:tcPr>
            <w:tcW w:w="3343" w:type="dxa"/>
          </w:tcPr>
          <w:p w14:paraId="2CF5893E" w14:textId="77777777" w:rsidR="000E219A" w:rsidRDefault="000E219A"/>
        </w:tc>
      </w:tr>
      <w:tr w:rsidR="000E219A" w14:paraId="69FCE0E6" w14:textId="77777777">
        <w:trPr>
          <w:jc w:val="center"/>
        </w:trPr>
        <w:tc>
          <w:tcPr>
            <w:tcW w:w="3343" w:type="dxa"/>
          </w:tcPr>
          <w:p w14:paraId="04AACF20" w14:textId="77777777" w:rsidR="000E219A" w:rsidRDefault="00000000">
            <w:r>
              <w:rPr>
                <w:sz w:val="18"/>
              </w:rPr>
              <w:t>Time: ~3 min</w:t>
            </w:r>
          </w:p>
        </w:tc>
        <w:tc>
          <w:tcPr>
            <w:tcW w:w="3343" w:type="dxa"/>
          </w:tcPr>
          <w:p w14:paraId="27D8B939" w14:textId="77777777" w:rsidR="000E219A" w:rsidRDefault="00000000">
            <w:r>
              <w:rPr>
                <w:b/>
                <w:sz w:val="18"/>
              </w:rPr>
              <w:t>What do you do?</w:t>
            </w:r>
          </w:p>
        </w:tc>
        <w:tc>
          <w:tcPr>
            <w:tcW w:w="3343" w:type="dxa"/>
          </w:tcPr>
          <w:p w14:paraId="404674D5" w14:textId="77777777" w:rsidR="000E219A" w:rsidRDefault="00000000">
            <w:r>
              <w:rPr>
                <w:b/>
                <w:sz w:val="18"/>
              </w:rPr>
              <w:t>Image:</w:t>
            </w:r>
            <w:r>
              <w:rPr>
                <w:sz w:val="18"/>
              </w:rPr>
              <w:t xml:space="preserve"> g01-scenario-signage-01.png</w:t>
            </w:r>
          </w:p>
        </w:tc>
      </w:tr>
      <w:tr w:rsidR="000E219A" w14:paraId="0CE6DB76" w14:textId="77777777">
        <w:trPr>
          <w:jc w:val="center"/>
        </w:trPr>
        <w:tc>
          <w:tcPr>
            <w:tcW w:w="3343" w:type="dxa"/>
          </w:tcPr>
          <w:p w14:paraId="254CC95F" w14:textId="77777777" w:rsidR="000E219A" w:rsidRDefault="00000000">
            <w:r>
              <w:rPr>
                <w:sz w:val="18"/>
              </w:rPr>
              <w:t>SME: Medium</w:t>
            </w:r>
          </w:p>
        </w:tc>
        <w:tc>
          <w:tcPr>
            <w:tcW w:w="3343" w:type="dxa"/>
          </w:tcPr>
          <w:p w14:paraId="0DD617FB" w14:textId="77777777" w:rsidR="000E219A" w:rsidRDefault="000E219A"/>
        </w:tc>
        <w:tc>
          <w:tcPr>
            <w:tcW w:w="3343" w:type="dxa"/>
          </w:tcPr>
          <w:p w14:paraId="6962C32F" w14:textId="77777777" w:rsidR="000E219A" w:rsidRDefault="00000000">
            <w:r>
              <w:rPr>
                <w:sz w:val="18"/>
              </w:rPr>
              <w:t>Alt: "Patient with low vision looking at high-mounted directional sign in hospital corridor"</w:t>
            </w:r>
          </w:p>
        </w:tc>
      </w:tr>
      <w:tr w:rsidR="000E219A" w14:paraId="47110D29" w14:textId="77777777">
        <w:trPr>
          <w:jc w:val="center"/>
        </w:trPr>
        <w:tc>
          <w:tcPr>
            <w:tcW w:w="3343" w:type="dxa"/>
          </w:tcPr>
          <w:p w14:paraId="0F7DFB3D" w14:textId="77777777" w:rsidR="000E219A" w:rsidRDefault="000E219A"/>
        </w:tc>
        <w:tc>
          <w:tcPr>
            <w:tcW w:w="3343" w:type="dxa"/>
          </w:tcPr>
          <w:p w14:paraId="6F1BFD91" w14:textId="77777777" w:rsidR="000E219A" w:rsidRDefault="00000000">
            <w:r>
              <w:rPr>
                <w:b/>
                <w:sz w:val="18"/>
              </w:rPr>
              <w:t>Choice A (Best):</w:t>
            </w:r>
            <w:r>
              <w:rPr>
                <w:sz w:val="18"/>
              </w:rPr>
              <w:t xml:space="preserve"> </w:t>
            </w:r>
            <w:proofErr w:type="gramStart"/>
            <w:r>
              <w:rPr>
                <w:sz w:val="18"/>
              </w:rPr>
              <w:t>You walk</w:t>
            </w:r>
            <w:proofErr w:type="gramEnd"/>
            <w:r>
              <w:rPr>
                <w:sz w:val="18"/>
              </w:rPr>
              <w:t xml:space="preserve"> the patient to the lab, then report the signage issue to facilities with a suggestion to add larger, lower signs with high-contrast text.</w:t>
            </w:r>
          </w:p>
        </w:tc>
        <w:tc>
          <w:tcPr>
            <w:tcW w:w="3343" w:type="dxa"/>
          </w:tcPr>
          <w:p w14:paraId="1FDB9C8A" w14:textId="77777777" w:rsidR="000E219A" w:rsidRDefault="000E219A"/>
        </w:tc>
      </w:tr>
      <w:tr w:rsidR="000E219A" w14:paraId="7B7802B6" w14:textId="77777777">
        <w:trPr>
          <w:jc w:val="center"/>
        </w:trPr>
        <w:tc>
          <w:tcPr>
            <w:tcW w:w="3343" w:type="dxa"/>
          </w:tcPr>
          <w:p w14:paraId="7432AC1E" w14:textId="77777777" w:rsidR="000E219A" w:rsidRDefault="000E219A"/>
        </w:tc>
        <w:tc>
          <w:tcPr>
            <w:tcW w:w="3343" w:type="dxa"/>
          </w:tcPr>
          <w:p w14:paraId="5701ED03" w14:textId="77777777" w:rsidR="000E219A" w:rsidRDefault="00000000">
            <w:r>
              <w:rPr>
                <w:sz w:val="18"/>
              </w:rPr>
              <w:t xml:space="preserve">→ *The patient gets where they need to go. You've addressed the immediate need and the systemic </w:t>
            </w:r>
            <w:proofErr w:type="gramStart"/>
            <w:r>
              <w:rPr>
                <w:sz w:val="18"/>
              </w:rPr>
              <w:t>barrier.*</w:t>
            </w:r>
            <w:proofErr w:type="gramEnd"/>
          </w:p>
        </w:tc>
        <w:tc>
          <w:tcPr>
            <w:tcW w:w="3343" w:type="dxa"/>
          </w:tcPr>
          <w:p w14:paraId="7FEE7E80" w14:textId="77777777" w:rsidR="000E219A" w:rsidRDefault="00000000">
            <w:r>
              <w:rPr>
                <w:b/>
                <w:sz w:val="18"/>
              </w:rPr>
              <w:t>Accessibility:</w:t>
            </w:r>
          </w:p>
        </w:tc>
      </w:tr>
      <w:tr w:rsidR="000E219A" w14:paraId="46FB3D8B" w14:textId="77777777">
        <w:trPr>
          <w:jc w:val="center"/>
        </w:trPr>
        <w:tc>
          <w:tcPr>
            <w:tcW w:w="3343" w:type="dxa"/>
          </w:tcPr>
          <w:p w14:paraId="460CF6E1" w14:textId="77777777" w:rsidR="000E219A" w:rsidRDefault="000E219A"/>
        </w:tc>
        <w:tc>
          <w:tcPr>
            <w:tcW w:w="3343" w:type="dxa"/>
          </w:tcPr>
          <w:p w14:paraId="7A67EBD4" w14:textId="77777777" w:rsidR="000E219A" w:rsidRDefault="000E219A"/>
        </w:tc>
        <w:tc>
          <w:tcPr>
            <w:tcW w:w="3343" w:type="dxa"/>
          </w:tcPr>
          <w:p w14:paraId="7FCF18E6" w14:textId="77777777" w:rsidR="000E219A" w:rsidRDefault="00000000">
            <w:r>
              <w:rPr>
                <w:sz w:val="18"/>
              </w:rPr>
              <w:t>• Same interaction pattern as Screen 1.7</w:t>
            </w:r>
          </w:p>
        </w:tc>
      </w:tr>
      <w:tr w:rsidR="000E219A" w14:paraId="73C4762D" w14:textId="77777777">
        <w:trPr>
          <w:jc w:val="center"/>
        </w:trPr>
        <w:tc>
          <w:tcPr>
            <w:tcW w:w="3343" w:type="dxa"/>
          </w:tcPr>
          <w:p w14:paraId="2F74DF6E" w14:textId="77777777" w:rsidR="000E219A" w:rsidRDefault="000E219A"/>
        </w:tc>
        <w:tc>
          <w:tcPr>
            <w:tcW w:w="3343" w:type="dxa"/>
          </w:tcPr>
          <w:p w14:paraId="31AC41F3" w14:textId="77777777" w:rsidR="000E219A" w:rsidRDefault="00000000">
            <w:r>
              <w:rPr>
                <w:b/>
                <w:sz w:val="18"/>
              </w:rPr>
              <w:t>Choice B (Acceptable):</w:t>
            </w:r>
            <w:r>
              <w:rPr>
                <w:sz w:val="18"/>
              </w:rPr>
              <w:t xml:space="preserve"> You give clear verbal directions and offer to walk them partway.</w:t>
            </w:r>
          </w:p>
        </w:tc>
        <w:tc>
          <w:tcPr>
            <w:tcW w:w="3343" w:type="dxa"/>
          </w:tcPr>
          <w:p w14:paraId="386AC997" w14:textId="77777777" w:rsidR="000E219A" w:rsidRDefault="000E219A"/>
        </w:tc>
      </w:tr>
      <w:tr w:rsidR="000E219A" w14:paraId="56DCBF0C" w14:textId="77777777">
        <w:trPr>
          <w:jc w:val="center"/>
        </w:trPr>
        <w:tc>
          <w:tcPr>
            <w:tcW w:w="3343" w:type="dxa"/>
          </w:tcPr>
          <w:p w14:paraId="52F691C2" w14:textId="77777777" w:rsidR="000E219A" w:rsidRDefault="000E219A"/>
        </w:tc>
        <w:tc>
          <w:tcPr>
            <w:tcW w:w="3343" w:type="dxa"/>
          </w:tcPr>
          <w:p w14:paraId="5842B197" w14:textId="77777777" w:rsidR="000E219A" w:rsidRDefault="00000000">
            <w:r>
              <w:rPr>
                <w:sz w:val="18"/>
              </w:rPr>
              <w:t xml:space="preserve">→ *The patient finds the lab, but the signage problem remains for the next </w:t>
            </w:r>
            <w:proofErr w:type="gramStart"/>
            <w:r>
              <w:rPr>
                <w:sz w:val="18"/>
              </w:rPr>
              <w:t>person.*</w:t>
            </w:r>
            <w:proofErr w:type="gramEnd"/>
          </w:p>
        </w:tc>
        <w:tc>
          <w:tcPr>
            <w:tcW w:w="3343" w:type="dxa"/>
          </w:tcPr>
          <w:p w14:paraId="11A3E033" w14:textId="77777777" w:rsidR="000E219A" w:rsidRDefault="000E219A"/>
        </w:tc>
      </w:tr>
      <w:tr w:rsidR="000E219A" w14:paraId="6040E312" w14:textId="77777777">
        <w:trPr>
          <w:jc w:val="center"/>
        </w:trPr>
        <w:tc>
          <w:tcPr>
            <w:tcW w:w="3343" w:type="dxa"/>
          </w:tcPr>
          <w:p w14:paraId="6D9A03E0" w14:textId="77777777" w:rsidR="000E219A" w:rsidRDefault="000E219A"/>
        </w:tc>
        <w:tc>
          <w:tcPr>
            <w:tcW w:w="3343" w:type="dxa"/>
          </w:tcPr>
          <w:p w14:paraId="4893A462" w14:textId="77777777" w:rsidR="000E219A" w:rsidRDefault="00000000">
            <w:r>
              <w:rPr>
                <w:b/>
                <w:sz w:val="18"/>
              </w:rPr>
              <w:t>Choice C (Poor):</w:t>
            </w:r>
            <w:r>
              <w:rPr>
                <w:sz w:val="18"/>
              </w:rPr>
              <w:t xml:space="preserve"> You point to the sign and read it aloud.</w:t>
            </w:r>
          </w:p>
        </w:tc>
        <w:tc>
          <w:tcPr>
            <w:tcW w:w="3343" w:type="dxa"/>
          </w:tcPr>
          <w:p w14:paraId="63160EC1" w14:textId="77777777" w:rsidR="000E219A" w:rsidRDefault="000E219A"/>
        </w:tc>
      </w:tr>
      <w:tr w:rsidR="000E219A" w14:paraId="1BF6F8F5" w14:textId="77777777">
        <w:trPr>
          <w:jc w:val="center"/>
        </w:trPr>
        <w:tc>
          <w:tcPr>
            <w:tcW w:w="3343" w:type="dxa"/>
          </w:tcPr>
          <w:p w14:paraId="34540507" w14:textId="77777777" w:rsidR="000E219A" w:rsidRDefault="000E219A"/>
        </w:tc>
        <w:tc>
          <w:tcPr>
            <w:tcW w:w="3343" w:type="dxa"/>
          </w:tcPr>
          <w:p w14:paraId="1651AF11" w14:textId="77777777" w:rsidR="000E219A" w:rsidRDefault="00000000">
            <w:r>
              <w:rPr>
                <w:sz w:val="18"/>
              </w:rPr>
              <w:t xml:space="preserve">→ *The patient feels singled out. The barrier isn't </w:t>
            </w:r>
            <w:proofErr w:type="gramStart"/>
            <w:r>
              <w:rPr>
                <w:sz w:val="18"/>
              </w:rPr>
              <w:t>addressed.*</w:t>
            </w:r>
            <w:proofErr w:type="gramEnd"/>
          </w:p>
        </w:tc>
        <w:tc>
          <w:tcPr>
            <w:tcW w:w="3343" w:type="dxa"/>
          </w:tcPr>
          <w:p w14:paraId="56B5EAA1" w14:textId="77777777" w:rsidR="000E219A" w:rsidRDefault="000E219A"/>
        </w:tc>
      </w:tr>
      <w:tr w:rsidR="000E219A" w14:paraId="3EB83FAC" w14:textId="77777777">
        <w:trPr>
          <w:jc w:val="center"/>
        </w:trPr>
        <w:tc>
          <w:tcPr>
            <w:tcW w:w="3343" w:type="dxa"/>
          </w:tcPr>
          <w:p w14:paraId="6CB99A01" w14:textId="77777777" w:rsidR="000E219A" w:rsidRDefault="000E219A"/>
        </w:tc>
        <w:tc>
          <w:tcPr>
            <w:tcW w:w="3343" w:type="dxa"/>
          </w:tcPr>
          <w:p w14:paraId="275611C0" w14:textId="77777777" w:rsidR="000E219A" w:rsidRDefault="00000000">
            <w:r>
              <w:rPr>
                <w:b/>
                <w:sz w:val="18"/>
              </w:rPr>
              <w:t>Debrief:</w:t>
            </w:r>
            <w:r>
              <w:rPr>
                <w:sz w:val="18"/>
              </w:rPr>
              <w:t xml:space="preserve"> Meeting technical standards doesn't guarantee practical accessibility. Consider accessibility from the user's perspective. Report barriers — don't just work around them.</w:t>
            </w:r>
          </w:p>
        </w:tc>
        <w:tc>
          <w:tcPr>
            <w:tcW w:w="3343" w:type="dxa"/>
          </w:tcPr>
          <w:p w14:paraId="2BF3B01E" w14:textId="77777777" w:rsidR="000E219A" w:rsidRDefault="00000000">
            <w:r>
              <w:rPr>
                <w:b/>
                <w:sz w:val="18"/>
              </w:rPr>
              <w:t>Principle:</w:t>
            </w:r>
            <w:r>
              <w:rPr>
                <w:sz w:val="18"/>
              </w:rPr>
              <w:t xml:space="preserve"> Proactive Barrier Prevention · Independence &amp; Autonomy</w:t>
            </w:r>
          </w:p>
        </w:tc>
      </w:tr>
      <w:tr w:rsidR="000E219A" w14:paraId="0625F06E" w14:textId="77777777">
        <w:trPr>
          <w:jc w:val="center"/>
        </w:trPr>
        <w:tc>
          <w:tcPr>
            <w:tcW w:w="3343" w:type="dxa"/>
          </w:tcPr>
          <w:p w14:paraId="3D6F7BFB" w14:textId="77777777" w:rsidR="000E219A" w:rsidRDefault="000E219A"/>
        </w:tc>
        <w:tc>
          <w:tcPr>
            <w:tcW w:w="3343" w:type="dxa"/>
          </w:tcPr>
          <w:p w14:paraId="78F4257F" w14:textId="77777777" w:rsidR="000E219A" w:rsidRDefault="00000000">
            <w:r>
              <w:rPr>
                <w:b/>
                <w:sz w:val="18"/>
              </w:rPr>
              <w:t>Audio:</w:t>
            </w:r>
            <w:r>
              <w:rPr>
                <w:sz w:val="18"/>
              </w:rPr>
              <w:t xml:space="preserve"> voiceover_1.8.mp3</w:t>
            </w:r>
          </w:p>
        </w:tc>
        <w:tc>
          <w:tcPr>
            <w:tcW w:w="3343" w:type="dxa"/>
          </w:tcPr>
          <w:p w14:paraId="494F66C2" w14:textId="77777777" w:rsidR="000E219A" w:rsidRDefault="00000000">
            <w:r>
              <w:rPr>
                <w:sz w:val="18"/>
              </w:rPr>
              <w:t>• Captions: voiceover_1.8.srt</w:t>
            </w:r>
          </w:p>
        </w:tc>
      </w:tr>
    </w:tbl>
    <w:p w14:paraId="7885582A" w14:textId="77777777" w:rsidR="000E219A" w:rsidRDefault="00000000">
      <w:pPr>
        <w:spacing w:before="120"/>
      </w:pPr>
      <w:r>
        <w:rPr>
          <w:color w:val="CCCCCC"/>
          <w:sz w:val="16"/>
        </w:rPr>
        <w:t>──────────────────────────────────────────────────</w:t>
      </w:r>
    </w:p>
    <w:p w14:paraId="2E9449E8" w14:textId="77777777" w:rsidR="000E219A" w:rsidRDefault="00000000">
      <w:pPr>
        <w:pStyle w:val="Heading2"/>
      </w:pPr>
      <w:r>
        <w:lastRenderedPageBreak/>
        <w:t>Screen 1.9 — Scenario 3: Employee Awareness</w:t>
      </w:r>
    </w:p>
    <w:tbl>
      <w:tblPr>
        <w:tblStyle w:val="TableGrid"/>
        <w:tblW w:w="0" w:type="auto"/>
        <w:jc w:val="center"/>
        <w:tblLook w:val="04A0" w:firstRow="1" w:lastRow="0" w:firstColumn="1" w:lastColumn="0" w:noHBand="0" w:noVBand="1"/>
      </w:tblPr>
      <w:tblGrid>
        <w:gridCol w:w="3203"/>
        <w:gridCol w:w="3243"/>
        <w:gridCol w:w="3233"/>
      </w:tblGrid>
      <w:tr w:rsidR="000E219A" w14:paraId="459885F8" w14:textId="77777777">
        <w:trPr>
          <w:jc w:val="center"/>
        </w:trPr>
        <w:tc>
          <w:tcPr>
            <w:tcW w:w="3343" w:type="dxa"/>
            <w:shd w:val="clear" w:color="auto" w:fill="192858"/>
          </w:tcPr>
          <w:p w14:paraId="09E40C7F" w14:textId="77777777" w:rsidR="000E219A" w:rsidRDefault="00000000">
            <w:r>
              <w:rPr>
                <w:b/>
                <w:color w:val="FFFFFF"/>
                <w:sz w:val="18"/>
              </w:rPr>
              <w:t>Step</w:t>
            </w:r>
          </w:p>
        </w:tc>
        <w:tc>
          <w:tcPr>
            <w:tcW w:w="3343" w:type="dxa"/>
            <w:shd w:val="clear" w:color="auto" w:fill="192858"/>
          </w:tcPr>
          <w:p w14:paraId="0CC014FE" w14:textId="77777777" w:rsidR="000E219A" w:rsidRDefault="00000000">
            <w:r>
              <w:rPr>
                <w:b/>
                <w:color w:val="FFFFFF"/>
                <w:sz w:val="18"/>
              </w:rPr>
              <w:t>Activities</w:t>
            </w:r>
          </w:p>
        </w:tc>
        <w:tc>
          <w:tcPr>
            <w:tcW w:w="3343" w:type="dxa"/>
            <w:shd w:val="clear" w:color="auto" w:fill="192858"/>
          </w:tcPr>
          <w:p w14:paraId="3FF2183C" w14:textId="77777777" w:rsidR="000E219A" w:rsidRDefault="00000000">
            <w:r>
              <w:rPr>
                <w:b/>
                <w:color w:val="FFFFFF"/>
                <w:sz w:val="18"/>
              </w:rPr>
              <w:t>Design Guide</w:t>
            </w:r>
          </w:p>
        </w:tc>
      </w:tr>
      <w:tr w:rsidR="000E219A" w14:paraId="0A7FA12D" w14:textId="77777777">
        <w:trPr>
          <w:jc w:val="center"/>
        </w:trPr>
        <w:tc>
          <w:tcPr>
            <w:tcW w:w="3343" w:type="dxa"/>
          </w:tcPr>
          <w:p w14:paraId="07586293" w14:textId="77777777" w:rsidR="000E219A" w:rsidRDefault="00000000">
            <w:r>
              <w:rPr>
                <w:b/>
                <w:sz w:val="18"/>
              </w:rPr>
              <w:t>Screen 1.9 of 16</w:t>
            </w:r>
          </w:p>
        </w:tc>
        <w:tc>
          <w:tcPr>
            <w:tcW w:w="3343" w:type="dxa"/>
          </w:tcPr>
          <w:p w14:paraId="64CA4EF5" w14:textId="77777777" w:rsidR="000E219A" w:rsidRDefault="00000000">
            <w:r>
              <w:rPr>
                <w:b/>
                <w:sz w:val="18"/>
              </w:rPr>
              <w:t>Setup Text:</w:t>
            </w:r>
          </w:p>
        </w:tc>
        <w:tc>
          <w:tcPr>
            <w:tcW w:w="3343" w:type="dxa"/>
          </w:tcPr>
          <w:p w14:paraId="4043F7A1" w14:textId="77777777" w:rsidR="000E219A" w:rsidRDefault="00000000">
            <w:r>
              <w:rPr>
                <w:b/>
                <w:sz w:val="18"/>
              </w:rPr>
              <w:t>Visual:</w:t>
            </w:r>
          </w:p>
        </w:tc>
      </w:tr>
      <w:tr w:rsidR="000E219A" w14:paraId="5209D604" w14:textId="77777777">
        <w:trPr>
          <w:jc w:val="center"/>
        </w:trPr>
        <w:tc>
          <w:tcPr>
            <w:tcW w:w="3343" w:type="dxa"/>
          </w:tcPr>
          <w:p w14:paraId="5D56EBFA" w14:textId="77777777" w:rsidR="000E219A" w:rsidRDefault="00000000">
            <w:r>
              <w:rPr>
                <w:sz w:val="18"/>
              </w:rPr>
              <w:t>Scenario — Branching</w:t>
            </w:r>
          </w:p>
        </w:tc>
        <w:tc>
          <w:tcPr>
            <w:tcW w:w="3343" w:type="dxa"/>
          </w:tcPr>
          <w:p w14:paraId="6AA7AB3C" w14:textId="77777777" w:rsidR="000E219A" w:rsidRDefault="00000000">
            <w:r>
              <w:rPr>
                <w:sz w:val="18"/>
              </w:rPr>
              <w:t>Your team uses an accessibility checklist when supporting patients. A colleague mentions that a patient who speaks Cantonese and has a cognitive disability seemed confused during intake, even though the checklist was completed. Your colleague says, "We followed the checklist — I'm not sure what else we can do."</w:t>
            </w:r>
          </w:p>
        </w:tc>
        <w:tc>
          <w:tcPr>
            <w:tcW w:w="3343" w:type="dxa"/>
          </w:tcPr>
          <w:p w14:paraId="3D611FB2" w14:textId="77777777" w:rsidR="000E219A" w:rsidRDefault="00000000">
            <w:r>
              <w:rPr>
                <w:sz w:val="18"/>
              </w:rPr>
              <w:t>Realistic photo — two healthcare workers in discussion near a nursing station, one holding a clipboard. Concerned expressions.</w:t>
            </w:r>
          </w:p>
        </w:tc>
      </w:tr>
      <w:tr w:rsidR="000E219A" w14:paraId="65F136A2" w14:textId="77777777">
        <w:trPr>
          <w:jc w:val="center"/>
        </w:trPr>
        <w:tc>
          <w:tcPr>
            <w:tcW w:w="3343" w:type="dxa"/>
          </w:tcPr>
          <w:p w14:paraId="5E6435F0" w14:textId="77777777" w:rsidR="000E219A" w:rsidRDefault="00000000">
            <w:r>
              <w:rPr>
                <w:sz w:val="18"/>
              </w:rPr>
              <w:t>Interaction: 3-choice branch</w:t>
            </w:r>
          </w:p>
        </w:tc>
        <w:tc>
          <w:tcPr>
            <w:tcW w:w="3343" w:type="dxa"/>
          </w:tcPr>
          <w:p w14:paraId="457613E6" w14:textId="77777777" w:rsidR="000E219A" w:rsidRDefault="000E219A"/>
        </w:tc>
        <w:tc>
          <w:tcPr>
            <w:tcW w:w="3343" w:type="dxa"/>
          </w:tcPr>
          <w:p w14:paraId="5DE644FB" w14:textId="77777777" w:rsidR="000E219A" w:rsidRDefault="000E219A"/>
        </w:tc>
      </w:tr>
      <w:tr w:rsidR="000E219A" w14:paraId="59AA3ECA" w14:textId="77777777">
        <w:trPr>
          <w:jc w:val="center"/>
        </w:trPr>
        <w:tc>
          <w:tcPr>
            <w:tcW w:w="3343" w:type="dxa"/>
          </w:tcPr>
          <w:p w14:paraId="71C9E2CE" w14:textId="77777777" w:rsidR="000E219A" w:rsidRDefault="00000000">
            <w:r>
              <w:rPr>
                <w:sz w:val="18"/>
              </w:rPr>
              <w:t>Time: ~3 min</w:t>
            </w:r>
          </w:p>
        </w:tc>
        <w:tc>
          <w:tcPr>
            <w:tcW w:w="3343" w:type="dxa"/>
          </w:tcPr>
          <w:p w14:paraId="690EDFA3" w14:textId="77777777" w:rsidR="000E219A" w:rsidRDefault="00000000">
            <w:r>
              <w:rPr>
                <w:b/>
                <w:sz w:val="18"/>
              </w:rPr>
              <w:t>What do you do?</w:t>
            </w:r>
          </w:p>
        </w:tc>
        <w:tc>
          <w:tcPr>
            <w:tcW w:w="3343" w:type="dxa"/>
          </w:tcPr>
          <w:p w14:paraId="7AA65225" w14:textId="77777777" w:rsidR="000E219A" w:rsidRDefault="00000000">
            <w:r>
              <w:rPr>
                <w:b/>
                <w:sz w:val="18"/>
              </w:rPr>
              <w:t>Image:</w:t>
            </w:r>
            <w:r>
              <w:rPr>
                <w:sz w:val="18"/>
              </w:rPr>
              <w:t xml:space="preserve"> g01-scenario-checklist-01.png</w:t>
            </w:r>
          </w:p>
        </w:tc>
      </w:tr>
      <w:tr w:rsidR="000E219A" w14:paraId="765905DC" w14:textId="77777777">
        <w:trPr>
          <w:jc w:val="center"/>
        </w:trPr>
        <w:tc>
          <w:tcPr>
            <w:tcW w:w="3343" w:type="dxa"/>
          </w:tcPr>
          <w:p w14:paraId="7337B40E" w14:textId="77777777" w:rsidR="000E219A" w:rsidRDefault="00000000">
            <w:r>
              <w:rPr>
                <w:sz w:val="18"/>
              </w:rPr>
              <w:t>SME: Medium</w:t>
            </w:r>
          </w:p>
        </w:tc>
        <w:tc>
          <w:tcPr>
            <w:tcW w:w="3343" w:type="dxa"/>
          </w:tcPr>
          <w:p w14:paraId="3B0373C6" w14:textId="77777777" w:rsidR="000E219A" w:rsidRDefault="000E219A"/>
        </w:tc>
        <w:tc>
          <w:tcPr>
            <w:tcW w:w="3343" w:type="dxa"/>
          </w:tcPr>
          <w:p w14:paraId="0E7D41FB" w14:textId="77777777" w:rsidR="000E219A" w:rsidRDefault="00000000">
            <w:r>
              <w:rPr>
                <w:sz w:val="18"/>
              </w:rPr>
              <w:t>Alt: "Two healthcare workers discussing patient care at a nursing station"</w:t>
            </w:r>
          </w:p>
        </w:tc>
      </w:tr>
      <w:tr w:rsidR="000E219A" w14:paraId="33637ABF" w14:textId="77777777">
        <w:trPr>
          <w:jc w:val="center"/>
        </w:trPr>
        <w:tc>
          <w:tcPr>
            <w:tcW w:w="3343" w:type="dxa"/>
          </w:tcPr>
          <w:p w14:paraId="5042B44B" w14:textId="77777777" w:rsidR="000E219A" w:rsidRDefault="000E219A"/>
        </w:tc>
        <w:tc>
          <w:tcPr>
            <w:tcW w:w="3343" w:type="dxa"/>
          </w:tcPr>
          <w:p w14:paraId="2A0B8653" w14:textId="77777777" w:rsidR="000E219A" w:rsidRDefault="00000000">
            <w:r>
              <w:rPr>
                <w:b/>
                <w:sz w:val="18"/>
              </w:rPr>
              <w:t>Choice A (Best):</w:t>
            </w:r>
            <w:r>
              <w:rPr>
                <w:sz w:val="18"/>
              </w:rPr>
              <w:t xml:space="preserve"> You acknowledge the checklist is a starting point but suggest the team explore what barriers the patient </w:t>
            </w:r>
            <w:proofErr w:type="gramStart"/>
            <w:r>
              <w:rPr>
                <w:sz w:val="18"/>
              </w:rPr>
              <w:t>actually experienced</w:t>
            </w:r>
            <w:proofErr w:type="gramEnd"/>
            <w:r>
              <w:rPr>
                <w:sz w:val="18"/>
              </w:rPr>
              <w:t xml:space="preserve"> — language support, cognitive load, cultural context — and adapt the process.</w:t>
            </w:r>
          </w:p>
        </w:tc>
        <w:tc>
          <w:tcPr>
            <w:tcW w:w="3343" w:type="dxa"/>
          </w:tcPr>
          <w:p w14:paraId="172CF945" w14:textId="77777777" w:rsidR="000E219A" w:rsidRDefault="000E219A"/>
        </w:tc>
      </w:tr>
      <w:tr w:rsidR="000E219A" w14:paraId="338A8490" w14:textId="77777777">
        <w:trPr>
          <w:jc w:val="center"/>
        </w:trPr>
        <w:tc>
          <w:tcPr>
            <w:tcW w:w="3343" w:type="dxa"/>
          </w:tcPr>
          <w:p w14:paraId="0A68D173" w14:textId="77777777" w:rsidR="000E219A" w:rsidRDefault="000E219A"/>
        </w:tc>
        <w:tc>
          <w:tcPr>
            <w:tcW w:w="3343" w:type="dxa"/>
          </w:tcPr>
          <w:p w14:paraId="7237D701" w14:textId="77777777" w:rsidR="000E219A" w:rsidRDefault="00000000">
            <w:r>
              <w:rPr>
                <w:sz w:val="18"/>
              </w:rPr>
              <w:t xml:space="preserve">→ *The team begins to see accessibility as more than a checklist. They plan to involve interpretation services and simplify intake </w:t>
            </w:r>
            <w:proofErr w:type="gramStart"/>
            <w:r>
              <w:rPr>
                <w:sz w:val="18"/>
              </w:rPr>
              <w:t>materials.*</w:t>
            </w:r>
            <w:proofErr w:type="gramEnd"/>
          </w:p>
        </w:tc>
        <w:tc>
          <w:tcPr>
            <w:tcW w:w="3343" w:type="dxa"/>
          </w:tcPr>
          <w:p w14:paraId="63404456" w14:textId="77777777" w:rsidR="000E219A" w:rsidRDefault="00000000">
            <w:r>
              <w:rPr>
                <w:b/>
                <w:sz w:val="18"/>
              </w:rPr>
              <w:t>Accessibility:</w:t>
            </w:r>
          </w:p>
        </w:tc>
      </w:tr>
      <w:tr w:rsidR="000E219A" w14:paraId="4854CFC8" w14:textId="77777777">
        <w:trPr>
          <w:jc w:val="center"/>
        </w:trPr>
        <w:tc>
          <w:tcPr>
            <w:tcW w:w="3343" w:type="dxa"/>
          </w:tcPr>
          <w:p w14:paraId="640C62AD" w14:textId="77777777" w:rsidR="000E219A" w:rsidRDefault="000E219A"/>
        </w:tc>
        <w:tc>
          <w:tcPr>
            <w:tcW w:w="3343" w:type="dxa"/>
          </w:tcPr>
          <w:p w14:paraId="4A3262EF" w14:textId="77777777" w:rsidR="000E219A" w:rsidRDefault="000E219A"/>
        </w:tc>
        <w:tc>
          <w:tcPr>
            <w:tcW w:w="3343" w:type="dxa"/>
          </w:tcPr>
          <w:p w14:paraId="0A0A4DBC" w14:textId="77777777" w:rsidR="000E219A" w:rsidRDefault="00000000">
            <w:r>
              <w:rPr>
                <w:sz w:val="18"/>
              </w:rPr>
              <w:t>• Same interaction pattern as 1.7, 1.8</w:t>
            </w:r>
          </w:p>
        </w:tc>
      </w:tr>
      <w:tr w:rsidR="000E219A" w14:paraId="412EDDF0" w14:textId="77777777">
        <w:trPr>
          <w:jc w:val="center"/>
        </w:trPr>
        <w:tc>
          <w:tcPr>
            <w:tcW w:w="3343" w:type="dxa"/>
          </w:tcPr>
          <w:p w14:paraId="78B4051E" w14:textId="77777777" w:rsidR="000E219A" w:rsidRDefault="000E219A"/>
        </w:tc>
        <w:tc>
          <w:tcPr>
            <w:tcW w:w="3343" w:type="dxa"/>
          </w:tcPr>
          <w:p w14:paraId="2D354B75" w14:textId="77777777" w:rsidR="000E219A" w:rsidRDefault="00000000">
            <w:r>
              <w:rPr>
                <w:b/>
                <w:sz w:val="18"/>
              </w:rPr>
              <w:t>Choice B (Acceptable):</w:t>
            </w:r>
            <w:r>
              <w:rPr>
                <w:sz w:val="18"/>
              </w:rPr>
              <w:t xml:space="preserve"> You suggest requesting an interpreter for next time.</w:t>
            </w:r>
          </w:p>
        </w:tc>
        <w:tc>
          <w:tcPr>
            <w:tcW w:w="3343" w:type="dxa"/>
          </w:tcPr>
          <w:p w14:paraId="709C8F35" w14:textId="77777777" w:rsidR="000E219A" w:rsidRDefault="000E219A"/>
        </w:tc>
      </w:tr>
      <w:tr w:rsidR="000E219A" w14:paraId="35FEB41E" w14:textId="77777777">
        <w:trPr>
          <w:jc w:val="center"/>
        </w:trPr>
        <w:tc>
          <w:tcPr>
            <w:tcW w:w="3343" w:type="dxa"/>
          </w:tcPr>
          <w:p w14:paraId="3E05196D" w14:textId="77777777" w:rsidR="000E219A" w:rsidRDefault="000E219A"/>
        </w:tc>
        <w:tc>
          <w:tcPr>
            <w:tcW w:w="3343" w:type="dxa"/>
          </w:tcPr>
          <w:p w14:paraId="64AD513F" w14:textId="77777777" w:rsidR="000E219A" w:rsidRDefault="00000000">
            <w:r>
              <w:rPr>
                <w:sz w:val="18"/>
              </w:rPr>
              <w:t xml:space="preserve">→ *One barrier is addressed, but the cognitive and cultural dimensions are still </w:t>
            </w:r>
            <w:proofErr w:type="gramStart"/>
            <w:r>
              <w:rPr>
                <w:sz w:val="18"/>
              </w:rPr>
              <w:t>missed.*</w:t>
            </w:r>
            <w:proofErr w:type="gramEnd"/>
          </w:p>
        </w:tc>
        <w:tc>
          <w:tcPr>
            <w:tcW w:w="3343" w:type="dxa"/>
          </w:tcPr>
          <w:p w14:paraId="6812D83E" w14:textId="77777777" w:rsidR="000E219A" w:rsidRDefault="000E219A"/>
        </w:tc>
      </w:tr>
      <w:tr w:rsidR="000E219A" w14:paraId="4D661198" w14:textId="77777777">
        <w:trPr>
          <w:jc w:val="center"/>
        </w:trPr>
        <w:tc>
          <w:tcPr>
            <w:tcW w:w="3343" w:type="dxa"/>
          </w:tcPr>
          <w:p w14:paraId="0750A477" w14:textId="77777777" w:rsidR="000E219A" w:rsidRDefault="000E219A"/>
        </w:tc>
        <w:tc>
          <w:tcPr>
            <w:tcW w:w="3343" w:type="dxa"/>
          </w:tcPr>
          <w:p w14:paraId="3BC21A3C" w14:textId="77777777" w:rsidR="000E219A" w:rsidRDefault="00000000">
            <w:r>
              <w:rPr>
                <w:b/>
                <w:sz w:val="18"/>
              </w:rPr>
              <w:t>Choice C (Poor):</w:t>
            </w:r>
            <w:r>
              <w:rPr>
                <w:sz w:val="18"/>
              </w:rPr>
              <w:t xml:space="preserve"> You agree the checklist was completed and move on.</w:t>
            </w:r>
          </w:p>
        </w:tc>
        <w:tc>
          <w:tcPr>
            <w:tcW w:w="3343" w:type="dxa"/>
          </w:tcPr>
          <w:p w14:paraId="207541B2" w14:textId="77777777" w:rsidR="000E219A" w:rsidRDefault="000E219A"/>
        </w:tc>
      </w:tr>
      <w:tr w:rsidR="000E219A" w14:paraId="017720D4" w14:textId="77777777">
        <w:trPr>
          <w:jc w:val="center"/>
        </w:trPr>
        <w:tc>
          <w:tcPr>
            <w:tcW w:w="3343" w:type="dxa"/>
          </w:tcPr>
          <w:p w14:paraId="5FBDDC71" w14:textId="77777777" w:rsidR="000E219A" w:rsidRDefault="000E219A"/>
        </w:tc>
        <w:tc>
          <w:tcPr>
            <w:tcW w:w="3343" w:type="dxa"/>
          </w:tcPr>
          <w:p w14:paraId="11BECE4B" w14:textId="77777777" w:rsidR="000E219A" w:rsidRDefault="00000000">
            <w:r>
              <w:rPr>
                <w:sz w:val="18"/>
              </w:rPr>
              <w:t xml:space="preserve">→ *The patient's experience doesn't improve. The team misses a learning </w:t>
            </w:r>
            <w:proofErr w:type="gramStart"/>
            <w:r>
              <w:rPr>
                <w:sz w:val="18"/>
              </w:rPr>
              <w:t>opportunity.*</w:t>
            </w:r>
            <w:proofErr w:type="gramEnd"/>
          </w:p>
        </w:tc>
        <w:tc>
          <w:tcPr>
            <w:tcW w:w="3343" w:type="dxa"/>
          </w:tcPr>
          <w:p w14:paraId="5FFCD4A8" w14:textId="77777777" w:rsidR="000E219A" w:rsidRDefault="000E219A"/>
        </w:tc>
      </w:tr>
      <w:tr w:rsidR="000E219A" w14:paraId="03123317" w14:textId="77777777">
        <w:trPr>
          <w:jc w:val="center"/>
        </w:trPr>
        <w:tc>
          <w:tcPr>
            <w:tcW w:w="3343" w:type="dxa"/>
          </w:tcPr>
          <w:p w14:paraId="523318CA" w14:textId="77777777" w:rsidR="000E219A" w:rsidRDefault="000E219A"/>
        </w:tc>
        <w:tc>
          <w:tcPr>
            <w:tcW w:w="3343" w:type="dxa"/>
          </w:tcPr>
          <w:p w14:paraId="0D4AEAEF" w14:textId="77777777" w:rsidR="000E219A" w:rsidRDefault="00000000">
            <w:r>
              <w:rPr>
                <w:b/>
                <w:sz w:val="18"/>
              </w:rPr>
              <w:t>Debrief:</w:t>
            </w:r>
            <w:r>
              <w:rPr>
                <w:sz w:val="18"/>
              </w:rPr>
              <w:t xml:space="preserve"> Accessibility requires awareness, curiosity, and flexibility beyond any checklist. Take time to listen, ask respectful questions, and adapt to individual needs.</w:t>
            </w:r>
          </w:p>
        </w:tc>
        <w:tc>
          <w:tcPr>
            <w:tcW w:w="3343" w:type="dxa"/>
          </w:tcPr>
          <w:p w14:paraId="0E2380D5" w14:textId="77777777" w:rsidR="000E219A" w:rsidRDefault="00000000">
            <w:r>
              <w:rPr>
                <w:b/>
                <w:sz w:val="18"/>
              </w:rPr>
              <w:t>Principle:</w:t>
            </w:r>
            <w:r>
              <w:rPr>
                <w:sz w:val="18"/>
              </w:rPr>
              <w:t xml:space="preserve"> Equity, Rights &amp; Intersectionality · Inclusion</w:t>
            </w:r>
          </w:p>
        </w:tc>
      </w:tr>
      <w:tr w:rsidR="000E219A" w14:paraId="3E7F3A6B" w14:textId="77777777">
        <w:trPr>
          <w:jc w:val="center"/>
        </w:trPr>
        <w:tc>
          <w:tcPr>
            <w:tcW w:w="3343" w:type="dxa"/>
          </w:tcPr>
          <w:p w14:paraId="6C3EA64F" w14:textId="77777777" w:rsidR="000E219A" w:rsidRDefault="000E219A"/>
        </w:tc>
        <w:tc>
          <w:tcPr>
            <w:tcW w:w="3343" w:type="dxa"/>
          </w:tcPr>
          <w:p w14:paraId="3A7F244E" w14:textId="77777777" w:rsidR="000E219A" w:rsidRDefault="00000000">
            <w:r>
              <w:rPr>
                <w:b/>
                <w:sz w:val="18"/>
              </w:rPr>
              <w:t>Audio:</w:t>
            </w:r>
            <w:r>
              <w:rPr>
                <w:sz w:val="18"/>
              </w:rPr>
              <w:t xml:space="preserve"> voiceover_1.9.mp3</w:t>
            </w:r>
          </w:p>
        </w:tc>
        <w:tc>
          <w:tcPr>
            <w:tcW w:w="3343" w:type="dxa"/>
          </w:tcPr>
          <w:p w14:paraId="3AA09BA1" w14:textId="77777777" w:rsidR="000E219A" w:rsidRDefault="00000000">
            <w:r>
              <w:rPr>
                <w:sz w:val="18"/>
              </w:rPr>
              <w:t>• Captions: voiceover_1.9.srt</w:t>
            </w:r>
          </w:p>
        </w:tc>
      </w:tr>
    </w:tbl>
    <w:p w14:paraId="31F0E6ED" w14:textId="77777777" w:rsidR="000E219A" w:rsidRDefault="00000000">
      <w:pPr>
        <w:spacing w:before="120"/>
      </w:pPr>
      <w:r>
        <w:rPr>
          <w:color w:val="CCCCCC"/>
          <w:sz w:val="16"/>
        </w:rPr>
        <w:t>──────────────────────────────────────────────────</w:t>
      </w:r>
    </w:p>
    <w:p w14:paraId="01D7D397" w14:textId="77777777" w:rsidR="000E219A" w:rsidRDefault="00000000">
      <w:pPr>
        <w:pStyle w:val="Heading2"/>
      </w:pPr>
      <w:r>
        <w:t>Screen 1.10 — Knowledge Check 1</w:t>
      </w:r>
    </w:p>
    <w:tbl>
      <w:tblPr>
        <w:tblStyle w:val="TableGrid"/>
        <w:tblW w:w="0" w:type="auto"/>
        <w:jc w:val="center"/>
        <w:tblLook w:val="04A0" w:firstRow="1" w:lastRow="0" w:firstColumn="1" w:lastColumn="0" w:noHBand="0" w:noVBand="1"/>
      </w:tblPr>
      <w:tblGrid>
        <w:gridCol w:w="3201"/>
        <w:gridCol w:w="3244"/>
        <w:gridCol w:w="3234"/>
      </w:tblGrid>
      <w:tr w:rsidR="000E219A" w14:paraId="10CA8B03" w14:textId="77777777">
        <w:trPr>
          <w:jc w:val="center"/>
        </w:trPr>
        <w:tc>
          <w:tcPr>
            <w:tcW w:w="3343" w:type="dxa"/>
            <w:shd w:val="clear" w:color="auto" w:fill="192858"/>
          </w:tcPr>
          <w:p w14:paraId="4FDCF1E4" w14:textId="77777777" w:rsidR="000E219A" w:rsidRDefault="00000000">
            <w:r>
              <w:rPr>
                <w:b/>
                <w:color w:val="FFFFFF"/>
                <w:sz w:val="18"/>
              </w:rPr>
              <w:t>Step</w:t>
            </w:r>
          </w:p>
        </w:tc>
        <w:tc>
          <w:tcPr>
            <w:tcW w:w="3343" w:type="dxa"/>
            <w:shd w:val="clear" w:color="auto" w:fill="192858"/>
          </w:tcPr>
          <w:p w14:paraId="6A388DD9" w14:textId="77777777" w:rsidR="000E219A" w:rsidRDefault="00000000">
            <w:r>
              <w:rPr>
                <w:b/>
                <w:color w:val="FFFFFF"/>
                <w:sz w:val="18"/>
              </w:rPr>
              <w:t>Activities</w:t>
            </w:r>
          </w:p>
        </w:tc>
        <w:tc>
          <w:tcPr>
            <w:tcW w:w="3343" w:type="dxa"/>
            <w:shd w:val="clear" w:color="auto" w:fill="192858"/>
          </w:tcPr>
          <w:p w14:paraId="16A69C65" w14:textId="77777777" w:rsidR="000E219A" w:rsidRDefault="00000000">
            <w:r>
              <w:rPr>
                <w:b/>
                <w:color w:val="FFFFFF"/>
                <w:sz w:val="18"/>
              </w:rPr>
              <w:t>Design Guide</w:t>
            </w:r>
          </w:p>
        </w:tc>
      </w:tr>
      <w:tr w:rsidR="000E219A" w14:paraId="410B2658" w14:textId="77777777">
        <w:trPr>
          <w:jc w:val="center"/>
        </w:trPr>
        <w:tc>
          <w:tcPr>
            <w:tcW w:w="3343" w:type="dxa"/>
          </w:tcPr>
          <w:p w14:paraId="4543AE08" w14:textId="77777777" w:rsidR="000E219A" w:rsidRDefault="00000000">
            <w:r>
              <w:rPr>
                <w:b/>
                <w:sz w:val="18"/>
              </w:rPr>
              <w:t>Screen 1.10 of 16</w:t>
            </w:r>
          </w:p>
        </w:tc>
        <w:tc>
          <w:tcPr>
            <w:tcW w:w="3343" w:type="dxa"/>
          </w:tcPr>
          <w:p w14:paraId="50784EBC" w14:textId="77777777" w:rsidR="000E219A" w:rsidRDefault="00000000">
            <w:r>
              <w:rPr>
                <w:b/>
                <w:sz w:val="18"/>
              </w:rPr>
              <w:t>Question 1 (MC):</w:t>
            </w:r>
          </w:p>
        </w:tc>
        <w:tc>
          <w:tcPr>
            <w:tcW w:w="3343" w:type="dxa"/>
          </w:tcPr>
          <w:p w14:paraId="3271565E" w14:textId="77777777" w:rsidR="000E219A" w:rsidRDefault="00000000">
            <w:r>
              <w:rPr>
                <w:b/>
                <w:sz w:val="18"/>
              </w:rPr>
              <w:t>Visual:</w:t>
            </w:r>
          </w:p>
        </w:tc>
      </w:tr>
      <w:tr w:rsidR="000E219A" w14:paraId="0BFFD59D" w14:textId="77777777">
        <w:trPr>
          <w:jc w:val="center"/>
        </w:trPr>
        <w:tc>
          <w:tcPr>
            <w:tcW w:w="3343" w:type="dxa"/>
          </w:tcPr>
          <w:p w14:paraId="63CAE1C5" w14:textId="77777777" w:rsidR="000E219A" w:rsidRDefault="00000000">
            <w:r>
              <w:rPr>
                <w:sz w:val="18"/>
              </w:rPr>
              <w:t>Assessment — Formative</w:t>
            </w:r>
          </w:p>
        </w:tc>
        <w:tc>
          <w:tcPr>
            <w:tcW w:w="3343" w:type="dxa"/>
          </w:tcPr>
          <w:p w14:paraId="794440AB" w14:textId="77777777" w:rsidR="000E219A" w:rsidRDefault="00000000">
            <w:r>
              <w:rPr>
                <w:sz w:val="18"/>
              </w:rPr>
              <w:t>Which model of disability focuses on removing barriers in the environment rather than fixing the individual?</w:t>
            </w:r>
          </w:p>
        </w:tc>
        <w:tc>
          <w:tcPr>
            <w:tcW w:w="3343" w:type="dxa"/>
          </w:tcPr>
          <w:p w14:paraId="4A71D4DC" w14:textId="77777777" w:rsidR="000E219A" w:rsidRDefault="00000000">
            <w:r>
              <w:rPr>
                <w:sz w:val="18"/>
              </w:rPr>
              <w:t>Clean quiz layout. Question stem + 4 options. Branded submit button.</w:t>
            </w:r>
          </w:p>
        </w:tc>
      </w:tr>
      <w:tr w:rsidR="000E219A" w14:paraId="2FD47908" w14:textId="77777777">
        <w:trPr>
          <w:jc w:val="center"/>
        </w:trPr>
        <w:tc>
          <w:tcPr>
            <w:tcW w:w="3343" w:type="dxa"/>
          </w:tcPr>
          <w:p w14:paraId="70B2ABC5" w14:textId="77777777" w:rsidR="000E219A" w:rsidRDefault="00000000">
            <w:r>
              <w:rPr>
                <w:sz w:val="18"/>
              </w:rPr>
              <w:t>Interaction: MC quiz (2 questions)</w:t>
            </w:r>
          </w:p>
        </w:tc>
        <w:tc>
          <w:tcPr>
            <w:tcW w:w="3343" w:type="dxa"/>
          </w:tcPr>
          <w:p w14:paraId="11748633" w14:textId="77777777" w:rsidR="000E219A" w:rsidRDefault="00000000">
            <w:r>
              <w:rPr>
                <w:sz w:val="18"/>
              </w:rPr>
              <w:t xml:space="preserve">a) </w:t>
            </w:r>
            <w:proofErr w:type="gramStart"/>
            <w:r>
              <w:rPr>
                <w:sz w:val="18"/>
              </w:rPr>
              <w:t>Medical</w:t>
            </w:r>
            <w:proofErr w:type="gramEnd"/>
            <w:r>
              <w:rPr>
                <w:sz w:val="18"/>
              </w:rPr>
              <w:t xml:space="preserve"> model</w:t>
            </w:r>
          </w:p>
        </w:tc>
        <w:tc>
          <w:tcPr>
            <w:tcW w:w="3343" w:type="dxa"/>
          </w:tcPr>
          <w:p w14:paraId="3E4D2014" w14:textId="77777777" w:rsidR="000E219A" w:rsidRDefault="000E219A"/>
        </w:tc>
      </w:tr>
      <w:tr w:rsidR="000E219A" w14:paraId="5BC4335F" w14:textId="77777777">
        <w:trPr>
          <w:jc w:val="center"/>
        </w:trPr>
        <w:tc>
          <w:tcPr>
            <w:tcW w:w="3343" w:type="dxa"/>
          </w:tcPr>
          <w:p w14:paraId="0533F29D" w14:textId="77777777" w:rsidR="000E219A" w:rsidRDefault="00000000">
            <w:r>
              <w:rPr>
                <w:sz w:val="18"/>
              </w:rPr>
              <w:t>Time: ~2 min</w:t>
            </w:r>
          </w:p>
        </w:tc>
        <w:tc>
          <w:tcPr>
            <w:tcW w:w="3343" w:type="dxa"/>
          </w:tcPr>
          <w:p w14:paraId="34EF282F" w14:textId="77777777" w:rsidR="000E219A" w:rsidRDefault="00000000">
            <w:r>
              <w:rPr>
                <w:sz w:val="18"/>
              </w:rPr>
              <w:t xml:space="preserve">b) </w:t>
            </w:r>
            <w:proofErr w:type="gramStart"/>
            <w:r>
              <w:rPr>
                <w:sz w:val="18"/>
              </w:rPr>
              <w:t>Social</w:t>
            </w:r>
            <w:proofErr w:type="gramEnd"/>
            <w:r>
              <w:rPr>
                <w:sz w:val="18"/>
              </w:rPr>
              <w:t xml:space="preserve"> model ✓</w:t>
            </w:r>
          </w:p>
        </w:tc>
        <w:tc>
          <w:tcPr>
            <w:tcW w:w="3343" w:type="dxa"/>
          </w:tcPr>
          <w:p w14:paraId="55E560EC" w14:textId="77777777" w:rsidR="000E219A" w:rsidRDefault="00000000">
            <w:r>
              <w:rPr>
                <w:b/>
                <w:sz w:val="18"/>
              </w:rPr>
              <w:t>Feedback:</w:t>
            </w:r>
          </w:p>
        </w:tc>
      </w:tr>
      <w:tr w:rsidR="000E219A" w14:paraId="0FDFD0AF" w14:textId="77777777">
        <w:trPr>
          <w:jc w:val="center"/>
        </w:trPr>
        <w:tc>
          <w:tcPr>
            <w:tcW w:w="3343" w:type="dxa"/>
          </w:tcPr>
          <w:p w14:paraId="10F3A419" w14:textId="77777777" w:rsidR="000E219A" w:rsidRDefault="00000000">
            <w:r>
              <w:rPr>
                <w:sz w:val="18"/>
              </w:rPr>
              <w:t>SME: Low</w:t>
            </w:r>
          </w:p>
        </w:tc>
        <w:tc>
          <w:tcPr>
            <w:tcW w:w="3343" w:type="dxa"/>
          </w:tcPr>
          <w:p w14:paraId="6DEB0BBA" w14:textId="77777777" w:rsidR="000E219A" w:rsidRDefault="00000000">
            <w:r>
              <w:rPr>
                <w:sz w:val="18"/>
              </w:rPr>
              <w:t>c) Charity model</w:t>
            </w:r>
          </w:p>
        </w:tc>
        <w:tc>
          <w:tcPr>
            <w:tcW w:w="3343" w:type="dxa"/>
          </w:tcPr>
          <w:p w14:paraId="6D2DC4B2" w14:textId="77777777" w:rsidR="000E219A" w:rsidRDefault="00000000">
            <w:r>
              <w:rPr>
                <w:sz w:val="18"/>
              </w:rPr>
              <w:t>Correct: "That's right. The social model focuses on barriers in systems and environments, not individual deficits."</w:t>
            </w:r>
          </w:p>
        </w:tc>
      </w:tr>
      <w:tr w:rsidR="000E219A" w14:paraId="6FEACE70" w14:textId="77777777">
        <w:trPr>
          <w:jc w:val="center"/>
        </w:trPr>
        <w:tc>
          <w:tcPr>
            <w:tcW w:w="3343" w:type="dxa"/>
          </w:tcPr>
          <w:p w14:paraId="18559255" w14:textId="77777777" w:rsidR="000E219A" w:rsidRDefault="00000000">
            <w:r>
              <w:rPr>
                <w:sz w:val="18"/>
              </w:rPr>
              <w:t>CLO: 1</w:t>
            </w:r>
          </w:p>
        </w:tc>
        <w:tc>
          <w:tcPr>
            <w:tcW w:w="3343" w:type="dxa"/>
          </w:tcPr>
          <w:p w14:paraId="25DB88AB" w14:textId="77777777" w:rsidR="000E219A" w:rsidRDefault="00000000">
            <w:r>
              <w:rPr>
                <w:sz w:val="18"/>
              </w:rPr>
              <w:t>d) Rights-based model</w:t>
            </w:r>
          </w:p>
        </w:tc>
        <w:tc>
          <w:tcPr>
            <w:tcW w:w="3343" w:type="dxa"/>
          </w:tcPr>
          <w:p w14:paraId="7216CE07" w14:textId="77777777" w:rsidR="000E219A" w:rsidRDefault="00000000">
            <w:r>
              <w:rPr>
                <w:sz w:val="18"/>
              </w:rPr>
              <w:t>Incorrect: "Not quite. The social model emphasizes environmental barriers. Review Screen 1.4."</w:t>
            </w:r>
          </w:p>
        </w:tc>
      </w:tr>
      <w:tr w:rsidR="000E219A" w14:paraId="09B4B287" w14:textId="77777777">
        <w:trPr>
          <w:jc w:val="center"/>
        </w:trPr>
        <w:tc>
          <w:tcPr>
            <w:tcW w:w="3343" w:type="dxa"/>
          </w:tcPr>
          <w:p w14:paraId="1DFE8E1C" w14:textId="77777777" w:rsidR="000E219A" w:rsidRDefault="000E219A"/>
        </w:tc>
        <w:tc>
          <w:tcPr>
            <w:tcW w:w="3343" w:type="dxa"/>
          </w:tcPr>
          <w:p w14:paraId="499E7F8B" w14:textId="77777777" w:rsidR="000E219A" w:rsidRDefault="00000000">
            <w:r>
              <w:rPr>
                <w:b/>
                <w:sz w:val="18"/>
              </w:rPr>
              <w:t>Question 2 (MC):</w:t>
            </w:r>
          </w:p>
        </w:tc>
        <w:tc>
          <w:tcPr>
            <w:tcW w:w="3343" w:type="dxa"/>
          </w:tcPr>
          <w:p w14:paraId="608FDA40" w14:textId="77777777" w:rsidR="000E219A" w:rsidRDefault="000E219A"/>
        </w:tc>
      </w:tr>
      <w:tr w:rsidR="000E219A" w14:paraId="263BE35C" w14:textId="77777777">
        <w:trPr>
          <w:jc w:val="center"/>
        </w:trPr>
        <w:tc>
          <w:tcPr>
            <w:tcW w:w="3343" w:type="dxa"/>
          </w:tcPr>
          <w:p w14:paraId="7431A062" w14:textId="77777777" w:rsidR="000E219A" w:rsidRDefault="000E219A"/>
        </w:tc>
        <w:tc>
          <w:tcPr>
            <w:tcW w:w="3343" w:type="dxa"/>
          </w:tcPr>
          <w:p w14:paraId="2EE2CA69" w14:textId="77777777" w:rsidR="000E219A" w:rsidRDefault="00000000">
            <w:r>
              <w:rPr>
                <w:sz w:val="18"/>
              </w:rPr>
              <w:t>Under the AODA, which of the following is an obligation for Ontario public sector organizations like UHN?</w:t>
            </w:r>
          </w:p>
        </w:tc>
        <w:tc>
          <w:tcPr>
            <w:tcW w:w="3343" w:type="dxa"/>
          </w:tcPr>
          <w:p w14:paraId="4D7BECE5" w14:textId="77777777" w:rsidR="000E219A" w:rsidRDefault="000E219A"/>
        </w:tc>
      </w:tr>
      <w:tr w:rsidR="000E219A" w14:paraId="5166EB39" w14:textId="77777777">
        <w:trPr>
          <w:jc w:val="center"/>
        </w:trPr>
        <w:tc>
          <w:tcPr>
            <w:tcW w:w="3343" w:type="dxa"/>
          </w:tcPr>
          <w:p w14:paraId="628E15EA" w14:textId="77777777" w:rsidR="000E219A" w:rsidRDefault="000E219A"/>
        </w:tc>
        <w:tc>
          <w:tcPr>
            <w:tcW w:w="3343" w:type="dxa"/>
          </w:tcPr>
          <w:p w14:paraId="7FEB9582" w14:textId="77777777" w:rsidR="000E219A" w:rsidRDefault="00000000">
            <w:r>
              <w:rPr>
                <w:sz w:val="18"/>
              </w:rPr>
              <w:t>a) Provide disability awareness training to all staff ✓</w:t>
            </w:r>
          </w:p>
        </w:tc>
        <w:tc>
          <w:tcPr>
            <w:tcW w:w="3343" w:type="dxa"/>
          </w:tcPr>
          <w:p w14:paraId="0BD3A4D3" w14:textId="77777777" w:rsidR="000E219A" w:rsidRDefault="000E219A"/>
        </w:tc>
      </w:tr>
      <w:tr w:rsidR="000E219A" w14:paraId="2B498B9A" w14:textId="77777777">
        <w:trPr>
          <w:jc w:val="center"/>
        </w:trPr>
        <w:tc>
          <w:tcPr>
            <w:tcW w:w="3343" w:type="dxa"/>
          </w:tcPr>
          <w:p w14:paraId="745AC8DD" w14:textId="77777777" w:rsidR="000E219A" w:rsidRDefault="000E219A"/>
        </w:tc>
        <w:tc>
          <w:tcPr>
            <w:tcW w:w="3343" w:type="dxa"/>
          </w:tcPr>
          <w:p w14:paraId="59D8BA59" w14:textId="77777777" w:rsidR="000E219A" w:rsidRDefault="00000000">
            <w:r>
              <w:rPr>
                <w:sz w:val="18"/>
              </w:rPr>
              <w:t>b) Hire a minimum percentage of employees with disabilities</w:t>
            </w:r>
          </w:p>
        </w:tc>
        <w:tc>
          <w:tcPr>
            <w:tcW w:w="3343" w:type="dxa"/>
          </w:tcPr>
          <w:p w14:paraId="6A71D01B" w14:textId="77777777" w:rsidR="000E219A" w:rsidRDefault="000E219A"/>
        </w:tc>
      </w:tr>
      <w:tr w:rsidR="000E219A" w14:paraId="3379A457" w14:textId="77777777">
        <w:trPr>
          <w:jc w:val="center"/>
        </w:trPr>
        <w:tc>
          <w:tcPr>
            <w:tcW w:w="3343" w:type="dxa"/>
          </w:tcPr>
          <w:p w14:paraId="3F7D6D16" w14:textId="77777777" w:rsidR="000E219A" w:rsidRDefault="000E219A"/>
        </w:tc>
        <w:tc>
          <w:tcPr>
            <w:tcW w:w="3343" w:type="dxa"/>
          </w:tcPr>
          <w:p w14:paraId="49CEAC2C" w14:textId="77777777" w:rsidR="000E219A" w:rsidRDefault="00000000">
            <w:r>
              <w:rPr>
                <w:sz w:val="18"/>
              </w:rPr>
              <w:t>c) Eliminate all physical barriers within 5 years</w:t>
            </w:r>
          </w:p>
        </w:tc>
        <w:tc>
          <w:tcPr>
            <w:tcW w:w="3343" w:type="dxa"/>
          </w:tcPr>
          <w:p w14:paraId="18B00341" w14:textId="77777777" w:rsidR="000E219A" w:rsidRDefault="000E219A"/>
        </w:tc>
      </w:tr>
      <w:tr w:rsidR="000E219A" w14:paraId="058AD497" w14:textId="77777777">
        <w:trPr>
          <w:jc w:val="center"/>
        </w:trPr>
        <w:tc>
          <w:tcPr>
            <w:tcW w:w="3343" w:type="dxa"/>
          </w:tcPr>
          <w:p w14:paraId="5CA25B45" w14:textId="77777777" w:rsidR="000E219A" w:rsidRDefault="000E219A"/>
        </w:tc>
        <w:tc>
          <w:tcPr>
            <w:tcW w:w="3343" w:type="dxa"/>
          </w:tcPr>
          <w:p w14:paraId="5B9452B6" w14:textId="77777777" w:rsidR="000E219A" w:rsidRDefault="00000000">
            <w:r>
              <w:rPr>
                <w:sz w:val="18"/>
              </w:rPr>
              <w:t>d) Assign a dedicated accessibility officer</w:t>
            </w:r>
          </w:p>
        </w:tc>
        <w:tc>
          <w:tcPr>
            <w:tcW w:w="3343" w:type="dxa"/>
          </w:tcPr>
          <w:p w14:paraId="6435F87E" w14:textId="77777777" w:rsidR="000E219A" w:rsidRDefault="000E219A"/>
        </w:tc>
      </w:tr>
      <w:tr w:rsidR="000E219A" w14:paraId="521A2CAB" w14:textId="77777777">
        <w:trPr>
          <w:jc w:val="center"/>
        </w:trPr>
        <w:tc>
          <w:tcPr>
            <w:tcW w:w="3343" w:type="dxa"/>
          </w:tcPr>
          <w:p w14:paraId="3A0A5E07" w14:textId="77777777" w:rsidR="000E219A" w:rsidRDefault="000E219A"/>
        </w:tc>
        <w:tc>
          <w:tcPr>
            <w:tcW w:w="3343" w:type="dxa"/>
          </w:tcPr>
          <w:p w14:paraId="3AC5FCB9" w14:textId="77777777" w:rsidR="000E219A" w:rsidRDefault="00000000">
            <w:r>
              <w:rPr>
                <w:b/>
                <w:sz w:val="18"/>
              </w:rPr>
              <w:t>Audio:</w:t>
            </w:r>
            <w:r>
              <w:rPr>
                <w:sz w:val="18"/>
              </w:rPr>
              <w:t xml:space="preserve"> voiceover_1.10.mp3 (brief intro only)</w:t>
            </w:r>
          </w:p>
        </w:tc>
        <w:tc>
          <w:tcPr>
            <w:tcW w:w="3343" w:type="dxa"/>
          </w:tcPr>
          <w:p w14:paraId="587D184D" w14:textId="77777777" w:rsidR="000E219A" w:rsidRDefault="00000000">
            <w:r>
              <w:rPr>
                <w:sz w:val="18"/>
              </w:rPr>
              <w:t>• Captions: voiceover_1.10.srt</w:t>
            </w:r>
          </w:p>
        </w:tc>
      </w:tr>
    </w:tbl>
    <w:p w14:paraId="51308F23" w14:textId="77777777" w:rsidR="000E219A" w:rsidRDefault="00000000">
      <w:pPr>
        <w:spacing w:before="120"/>
      </w:pPr>
      <w:r>
        <w:rPr>
          <w:color w:val="CCCCCC"/>
          <w:sz w:val="16"/>
        </w:rPr>
        <w:t>──────────────────────────────────────────────────</w:t>
      </w:r>
    </w:p>
    <w:p w14:paraId="4EF00496" w14:textId="77777777" w:rsidR="000E219A" w:rsidRDefault="00000000">
      <w:pPr>
        <w:pStyle w:val="Heading2"/>
      </w:pPr>
      <w:r>
        <w:lastRenderedPageBreak/>
        <w:t>Screen 1.11 — Knowledge Check 2</w:t>
      </w:r>
    </w:p>
    <w:tbl>
      <w:tblPr>
        <w:tblStyle w:val="TableGrid"/>
        <w:tblW w:w="0" w:type="auto"/>
        <w:jc w:val="center"/>
        <w:tblLook w:val="04A0" w:firstRow="1" w:lastRow="0" w:firstColumn="1" w:lastColumn="0" w:noHBand="0" w:noVBand="1"/>
      </w:tblPr>
      <w:tblGrid>
        <w:gridCol w:w="3203"/>
        <w:gridCol w:w="3243"/>
        <w:gridCol w:w="3233"/>
      </w:tblGrid>
      <w:tr w:rsidR="000E219A" w14:paraId="4745A250" w14:textId="77777777">
        <w:trPr>
          <w:jc w:val="center"/>
        </w:trPr>
        <w:tc>
          <w:tcPr>
            <w:tcW w:w="3343" w:type="dxa"/>
            <w:shd w:val="clear" w:color="auto" w:fill="192858"/>
          </w:tcPr>
          <w:p w14:paraId="68ECC448" w14:textId="77777777" w:rsidR="000E219A" w:rsidRDefault="00000000">
            <w:r>
              <w:rPr>
                <w:b/>
                <w:color w:val="FFFFFF"/>
                <w:sz w:val="18"/>
              </w:rPr>
              <w:t>Step</w:t>
            </w:r>
          </w:p>
        </w:tc>
        <w:tc>
          <w:tcPr>
            <w:tcW w:w="3343" w:type="dxa"/>
            <w:shd w:val="clear" w:color="auto" w:fill="192858"/>
          </w:tcPr>
          <w:p w14:paraId="5E32FD88" w14:textId="77777777" w:rsidR="000E219A" w:rsidRDefault="00000000">
            <w:r>
              <w:rPr>
                <w:b/>
                <w:color w:val="FFFFFF"/>
                <w:sz w:val="18"/>
              </w:rPr>
              <w:t>Activities</w:t>
            </w:r>
          </w:p>
        </w:tc>
        <w:tc>
          <w:tcPr>
            <w:tcW w:w="3343" w:type="dxa"/>
            <w:shd w:val="clear" w:color="auto" w:fill="192858"/>
          </w:tcPr>
          <w:p w14:paraId="65354284" w14:textId="77777777" w:rsidR="000E219A" w:rsidRDefault="00000000">
            <w:r>
              <w:rPr>
                <w:b/>
                <w:color w:val="FFFFFF"/>
                <w:sz w:val="18"/>
              </w:rPr>
              <w:t>Design Guide</w:t>
            </w:r>
          </w:p>
        </w:tc>
      </w:tr>
      <w:tr w:rsidR="000E219A" w14:paraId="79605D87" w14:textId="77777777">
        <w:trPr>
          <w:jc w:val="center"/>
        </w:trPr>
        <w:tc>
          <w:tcPr>
            <w:tcW w:w="3343" w:type="dxa"/>
          </w:tcPr>
          <w:p w14:paraId="5570A12A" w14:textId="77777777" w:rsidR="000E219A" w:rsidRDefault="00000000">
            <w:r>
              <w:rPr>
                <w:b/>
                <w:sz w:val="18"/>
              </w:rPr>
              <w:t>Screen 1.11 of 16</w:t>
            </w:r>
          </w:p>
        </w:tc>
        <w:tc>
          <w:tcPr>
            <w:tcW w:w="3343" w:type="dxa"/>
          </w:tcPr>
          <w:p w14:paraId="5CE3BABF" w14:textId="77777777" w:rsidR="000E219A" w:rsidRDefault="00000000">
            <w:r>
              <w:rPr>
                <w:b/>
                <w:sz w:val="18"/>
              </w:rPr>
              <w:t>Question 3 (Scenario-based MC):</w:t>
            </w:r>
          </w:p>
        </w:tc>
        <w:tc>
          <w:tcPr>
            <w:tcW w:w="3343" w:type="dxa"/>
          </w:tcPr>
          <w:p w14:paraId="27802035" w14:textId="77777777" w:rsidR="000E219A" w:rsidRDefault="00000000">
            <w:r>
              <w:rPr>
                <w:b/>
                <w:sz w:val="18"/>
              </w:rPr>
              <w:t>Visual:</w:t>
            </w:r>
          </w:p>
        </w:tc>
      </w:tr>
      <w:tr w:rsidR="000E219A" w14:paraId="70B094DB" w14:textId="77777777">
        <w:trPr>
          <w:jc w:val="center"/>
        </w:trPr>
        <w:tc>
          <w:tcPr>
            <w:tcW w:w="3343" w:type="dxa"/>
          </w:tcPr>
          <w:p w14:paraId="00F100CE" w14:textId="77777777" w:rsidR="000E219A" w:rsidRDefault="00000000">
            <w:r>
              <w:rPr>
                <w:sz w:val="18"/>
              </w:rPr>
              <w:t>Assessment — Formative</w:t>
            </w:r>
          </w:p>
        </w:tc>
        <w:tc>
          <w:tcPr>
            <w:tcW w:w="3343" w:type="dxa"/>
          </w:tcPr>
          <w:p w14:paraId="38B87C95" w14:textId="77777777" w:rsidR="000E219A" w:rsidRDefault="00000000">
            <w:r>
              <w:rPr>
                <w:sz w:val="18"/>
              </w:rPr>
              <w:t>A patient arrives at your unit using a power wheelchair. You notice the examination room door is too narrow for the chair. What is the BEST first step?</w:t>
            </w:r>
          </w:p>
        </w:tc>
        <w:tc>
          <w:tcPr>
            <w:tcW w:w="3343" w:type="dxa"/>
          </w:tcPr>
          <w:p w14:paraId="18903E3E" w14:textId="77777777" w:rsidR="000E219A" w:rsidRDefault="00000000">
            <w:r>
              <w:rPr>
                <w:sz w:val="18"/>
              </w:rPr>
              <w:t>Clean quiz layout.</w:t>
            </w:r>
          </w:p>
        </w:tc>
      </w:tr>
      <w:tr w:rsidR="000E219A" w14:paraId="672FC69C" w14:textId="77777777">
        <w:trPr>
          <w:jc w:val="center"/>
        </w:trPr>
        <w:tc>
          <w:tcPr>
            <w:tcW w:w="3343" w:type="dxa"/>
          </w:tcPr>
          <w:p w14:paraId="414B8893" w14:textId="77777777" w:rsidR="000E219A" w:rsidRDefault="00000000">
            <w:r>
              <w:rPr>
                <w:sz w:val="18"/>
              </w:rPr>
              <w:t>Interaction: MC quiz</w:t>
            </w:r>
          </w:p>
        </w:tc>
        <w:tc>
          <w:tcPr>
            <w:tcW w:w="3343" w:type="dxa"/>
          </w:tcPr>
          <w:p w14:paraId="09C3425A" w14:textId="77777777" w:rsidR="000E219A" w:rsidRDefault="00000000">
            <w:r>
              <w:rPr>
                <w:sz w:val="18"/>
              </w:rPr>
              <w:t>a) Ask the patient to transfer to a standard chair</w:t>
            </w:r>
          </w:p>
        </w:tc>
        <w:tc>
          <w:tcPr>
            <w:tcW w:w="3343" w:type="dxa"/>
          </w:tcPr>
          <w:p w14:paraId="22D52D18" w14:textId="77777777" w:rsidR="000E219A" w:rsidRDefault="000E219A"/>
        </w:tc>
      </w:tr>
      <w:tr w:rsidR="000E219A" w14:paraId="05288118" w14:textId="77777777">
        <w:trPr>
          <w:jc w:val="center"/>
        </w:trPr>
        <w:tc>
          <w:tcPr>
            <w:tcW w:w="3343" w:type="dxa"/>
          </w:tcPr>
          <w:p w14:paraId="2EE34728" w14:textId="77777777" w:rsidR="000E219A" w:rsidRDefault="00000000">
            <w:r>
              <w:rPr>
                <w:sz w:val="18"/>
              </w:rPr>
              <w:t>Time: ~1 min</w:t>
            </w:r>
          </w:p>
        </w:tc>
        <w:tc>
          <w:tcPr>
            <w:tcW w:w="3343" w:type="dxa"/>
          </w:tcPr>
          <w:p w14:paraId="602DA65E" w14:textId="77777777" w:rsidR="000E219A" w:rsidRDefault="00000000">
            <w:r>
              <w:rPr>
                <w:sz w:val="18"/>
              </w:rPr>
              <w:t>b) Find an accessible room and apologize for the inconvenience ✓</w:t>
            </w:r>
          </w:p>
        </w:tc>
        <w:tc>
          <w:tcPr>
            <w:tcW w:w="3343" w:type="dxa"/>
          </w:tcPr>
          <w:p w14:paraId="52544002" w14:textId="77777777" w:rsidR="000E219A" w:rsidRDefault="00000000">
            <w:r>
              <w:rPr>
                <w:b/>
                <w:sz w:val="18"/>
              </w:rPr>
              <w:t>Feedback:</w:t>
            </w:r>
          </w:p>
        </w:tc>
      </w:tr>
      <w:tr w:rsidR="000E219A" w14:paraId="74A11292" w14:textId="77777777">
        <w:trPr>
          <w:jc w:val="center"/>
        </w:trPr>
        <w:tc>
          <w:tcPr>
            <w:tcW w:w="3343" w:type="dxa"/>
          </w:tcPr>
          <w:p w14:paraId="7DED2C90" w14:textId="77777777" w:rsidR="000E219A" w:rsidRDefault="00000000">
            <w:r>
              <w:rPr>
                <w:sz w:val="18"/>
              </w:rPr>
              <w:t>SME: Medium</w:t>
            </w:r>
          </w:p>
        </w:tc>
        <w:tc>
          <w:tcPr>
            <w:tcW w:w="3343" w:type="dxa"/>
          </w:tcPr>
          <w:p w14:paraId="0ED38F05" w14:textId="77777777" w:rsidR="000E219A" w:rsidRDefault="00000000">
            <w:r>
              <w:rPr>
                <w:sz w:val="18"/>
              </w:rPr>
              <w:t>c) Call maintenance to widen the door</w:t>
            </w:r>
          </w:p>
        </w:tc>
        <w:tc>
          <w:tcPr>
            <w:tcW w:w="3343" w:type="dxa"/>
          </w:tcPr>
          <w:p w14:paraId="65226C49" w14:textId="77777777" w:rsidR="000E219A" w:rsidRDefault="00000000">
            <w:r>
              <w:rPr>
                <w:sz w:val="18"/>
              </w:rPr>
              <w:t>Correct: "Right. Address the immediate need first, then report the barrier for systemic fix."</w:t>
            </w:r>
          </w:p>
        </w:tc>
      </w:tr>
      <w:tr w:rsidR="000E219A" w14:paraId="61890ED8" w14:textId="77777777">
        <w:trPr>
          <w:jc w:val="center"/>
        </w:trPr>
        <w:tc>
          <w:tcPr>
            <w:tcW w:w="3343" w:type="dxa"/>
          </w:tcPr>
          <w:p w14:paraId="62525403" w14:textId="77777777" w:rsidR="000E219A" w:rsidRDefault="00000000">
            <w:r>
              <w:rPr>
                <w:sz w:val="18"/>
              </w:rPr>
              <w:t>CLO: 4</w:t>
            </w:r>
          </w:p>
        </w:tc>
        <w:tc>
          <w:tcPr>
            <w:tcW w:w="3343" w:type="dxa"/>
          </w:tcPr>
          <w:p w14:paraId="0B6DE35D" w14:textId="77777777" w:rsidR="000E219A" w:rsidRDefault="00000000">
            <w:r>
              <w:rPr>
                <w:sz w:val="18"/>
              </w:rPr>
              <w:t>d) Document the issue and continue with the scheduled room</w:t>
            </w:r>
          </w:p>
        </w:tc>
        <w:tc>
          <w:tcPr>
            <w:tcW w:w="3343" w:type="dxa"/>
          </w:tcPr>
          <w:p w14:paraId="11B82C52" w14:textId="77777777" w:rsidR="000E219A" w:rsidRDefault="00000000">
            <w:r>
              <w:rPr>
                <w:sz w:val="18"/>
              </w:rPr>
              <w:t>Incorrect: "Consider the Accessibility Decision Path — first address the person's immediate need."</w:t>
            </w:r>
          </w:p>
        </w:tc>
      </w:tr>
      <w:tr w:rsidR="000E219A" w14:paraId="7CE4757B" w14:textId="77777777">
        <w:trPr>
          <w:jc w:val="center"/>
        </w:trPr>
        <w:tc>
          <w:tcPr>
            <w:tcW w:w="3343" w:type="dxa"/>
          </w:tcPr>
          <w:p w14:paraId="620B5221" w14:textId="77777777" w:rsidR="000E219A" w:rsidRDefault="000E219A"/>
        </w:tc>
        <w:tc>
          <w:tcPr>
            <w:tcW w:w="3343" w:type="dxa"/>
          </w:tcPr>
          <w:p w14:paraId="675A97C6" w14:textId="77777777" w:rsidR="000E219A" w:rsidRDefault="00000000">
            <w:r>
              <w:rPr>
                <w:b/>
                <w:sz w:val="18"/>
              </w:rPr>
              <w:t>Audio:</w:t>
            </w:r>
            <w:r>
              <w:rPr>
                <w:sz w:val="18"/>
              </w:rPr>
              <w:t xml:space="preserve"> voiceover_1.11.mp3</w:t>
            </w:r>
          </w:p>
        </w:tc>
        <w:tc>
          <w:tcPr>
            <w:tcW w:w="3343" w:type="dxa"/>
          </w:tcPr>
          <w:p w14:paraId="197D7454" w14:textId="77777777" w:rsidR="000E219A" w:rsidRDefault="00000000">
            <w:r>
              <w:rPr>
                <w:sz w:val="18"/>
              </w:rPr>
              <w:t>• Captions: voiceover_1.11.srt</w:t>
            </w:r>
          </w:p>
        </w:tc>
      </w:tr>
    </w:tbl>
    <w:p w14:paraId="637BEE03" w14:textId="77777777" w:rsidR="000E219A" w:rsidRDefault="00000000">
      <w:pPr>
        <w:spacing w:before="120"/>
      </w:pPr>
      <w:r>
        <w:rPr>
          <w:color w:val="CCCCCC"/>
          <w:sz w:val="16"/>
        </w:rPr>
        <w:t>──────────────────────────────────────────────────</w:t>
      </w:r>
    </w:p>
    <w:p w14:paraId="2466CC5F" w14:textId="77777777" w:rsidR="000E219A" w:rsidRDefault="00000000">
      <w:pPr>
        <w:pStyle w:val="Heading2"/>
      </w:pPr>
      <w:r>
        <w:t>Screen 1.12 — Inclusive Practice Tips</w:t>
      </w:r>
    </w:p>
    <w:tbl>
      <w:tblPr>
        <w:tblStyle w:val="TableGrid"/>
        <w:tblW w:w="0" w:type="auto"/>
        <w:jc w:val="center"/>
        <w:tblLook w:val="04A0" w:firstRow="1" w:lastRow="0" w:firstColumn="1" w:lastColumn="0" w:noHBand="0" w:noVBand="1"/>
      </w:tblPr>
      <w:tblGrid>
        <w:gridCol w:w="3198"/>
        <w:gridCol w:w="3245"/>
        <w:gridCol w:w="3236"/>
      </w:tblGrid>
      <w:tr w:rsidR="000E219A" w14:paraId="18913580" w14:textId="77777777">
        <w:trPr>
          <w:jc w:val="center"/>
        </w:trPr>
        <w:tc>
          <w:tcPr>
            <w:tcW w:w="3343" w:type="dxa"/>
            <w:shd w:val="clear" w:color="auto" w:fill="192858"/>
          </w:tcPr>
          <w:p w14:paraId="16BB25D7" w14:textId="77777777" w:rsidR="000E219A" w:rsidRDefault="00000000">
            <w:r>
              <w:rPr>
                <w:b/>
                <w:color w:val="FFFFFF"/>
                <w:sz w:val="18"/>
              </w:rPr>
              <w:t>Step</w:t>
            </w:r>
          </w:p>
        </w:tc>
        <w:tc>
          <w:tcPr>
            <w:tcW w:w="3343" w:type="dxa"/>
            <w:shd w:val="clear" w:color="auto" w:fill="192858"/>
          </w:tcPr>
          <w:p w14:paraId="24A76DF7" w14:textId="77777777" w:rsidR="000E219A" w:rsidRDefault="00000000">
            <w:r>
              <w:rPr>
                <w:b/>
                <w:color w:val="FFFFFF"/>
                <w:sz w:val="18"/>
              </w:rPr>
              <w:t>Activities</w:t>
            </w:r>
          </w:p>
        </w:tc>
        <w:tc>
          <w:tcPr>
            <w:tcW w:w="3343" w:type="dxa"/>
            <w:shd w:val="clear" w:color="auto" w:fill="192858"/>
          </w:tcPr>
          <w:p w14:paraId="463273CC" w14:textId="77777777" w:rsidR="000E219A" w:rsidRDefault="00000000">
            <w:r>
              <w:rPr>
                <w:b/>
                <w:color w:val="FFFFFF"/>
                <w:sz w:val="18"/>
              </w:rPr>
              <w:t>Design Guide</w:t>
            </w:r>
          </w:p>
        </w:tc>
      </w:tr>
      <w:tr w:rsidR="000E219A" w14:paraId="1B9B46A2" w14:textId="77777777">
        <w:trPr>
          <w:jc w:val="center"/>
        </w:trPr>
        <w:tc>
          <w:tcPr>
            <w:tcW w:w="3343" w:type="dxa"/>
          </w:tcPr>
          <w:p w14:paraId="15BE218E" w14:textId="77777777" w:rsidR="000E219A" w:rsidRDefault="00000000">
            <w:r>
              <w:rPr>
                <w:b/>
                <w:sz w:val="18"/>
              </w:rPr>
              <w:t>Screen 1.12 of 16</w:t>
            </w:r>
          </w:p>
        </w:tc>
        <w:tc>
          <w:tcPr>
            <w:tcW w:w="3343" w:type="dxa"/>
          </w:tcPr>
          <w:p w14:paraId="3A1A04F3" w14:textId="77777777" w:rsidR="000E219A" w:rsidRDefault="00000000">
            <w:r>
              <w:rPr>
                <w:b/>
                <w:sz w:val="18"/>
              </w:rPr>
              <w:t>Tips (card carousel — 5 cards):</w:t>
            </w:r>
          </w:p>
        </w:tc>
        <w:tc>
          <w:tcPr>
            <w:tcW w:w="3343" w:type="dxa"/>
          </w:tcPr>
          <w:p w14:paraId="133CB93E" w14:textId="77777777" w:rsidR="000E219A" w:rsidRDefault="00000000">
            <w:r>
              <w:rPr>
                <w:b/>
                <w:sz w:val="18"/>
              </w:rPr>
              <w:t>Visual:</w:t>
            </w:r>
          </w:p>
        </w:tc>
      </w:tr>
      <w:tr w:rsidR="000E219A" w14:paraId="442A5C60" w14:textId="77777777">
        <w:trPr>
          <w:jc w:val="center"/>
        </w:trPr>
        <w:tc>
          <w:tcPr>
            <w:tcW w:w="3343" w:type="dxa"/>
          </w:tcPr>
          <w:p w14:paraId="2EF176CA" w14:textId="77777777" w:rsidR="000E219A" w:rsidRDefault="00000000">
            <w:r>
              <w:rPr>
                <w:sz w:val="18"/>
              </w:rPr>
              <w:t>Practice Tips</w:t>
            </w:r>
          </w:p>
        </w:tc>
        <w:tc>
          <w:tcPr>
            <w:tcW w:w="3343" w:type="dxa"/>
          </w:tcPr>
          <w:p w14:paraId="0066F73B" w14:textId="77777777" w:rsidR="000E219A" w:rsidRDefault="00000000">
            <w:r>
              <w:rPr>
                <w:b/>
                <w:sz w:val="18"/>
              </w:rPr>
              <w:t>Tip 1:</w:t>
            </w:r>
            <w:r>
              <w:rPr>
                <w:sz w:val="18"/>
              </w:rPr>
              <w:t xml:space="preserve"> Ask before helping. </w:t>
            </w:r>
            <w:proofErr w:type="gramStart"/>
            <w:r>
              <w:rPr>
                <w:sz w:val="18"/>
              </w:rPr>
              <w:t>Offer assistance</w:t>
            </w:r>
            <w:proofErr w:type="gramEnd"/>
            <w:r>
              <w:rPr>
                <w:sz w:val="18"/>
              </w:rPr>
              <w:t xml:space="preserve"> but respect the person's choice.</w:t>
            </w:r>
          </w:p>
        </w:tc>
        <w:tc>
          <w:tcPr>
            <w:tcW w:w="3343" w:type="dxa"/>
          </w:tcPr>
          <w:p w14:paraId="09274FBB" w14:textId="77777777" w:rsidR="000E219A" w:rsidRDefault="00000000">
            <w:r>
              <w:rPr>
                <w:sz w:val="18"/>
              </w:rPr>
              <w:t>Card carousel — click through 5 cards. Each card has tip text + small icon. UHN teal accent.</w:t>
            </w:r>
          </w:p>
        </w:tc>
      </w:tr>
      <w:tr w:rsidR="000E219A" w14:paraId="67393BA6" w14:textId="77777777">
        <w:trPr>
          <w:jc w:val="center"/>
        </w:trPr>
        <w:tc>
          <w:tcPr>
            <w:tcW w:w="3343" w:type="dxa"/>
          </w:tcPr>
          <w:p w14:paraId="2826B3DF" w14:textId="77777777" w:rsidR="000E219A" w:rsidRDefault="00000000">
            <w:r>
              <w:rPr>
                <w:sz w:val="18"/>
              </w:rPr>
              <w:t>Interaction: Card carousel (</w:t>
            </w:r>
            <w:proofErr w:type="spellStart"/>
            <w:r>
              <w:rPr>
                <w:sz w:val="18"/>
              </w:rPr>
              <w:t>prev</w:t>
            </w:r>
            <w:proofErr w:type="spellEnd"/>
            <w:r>
              <w:rPr>
                <w:sz w:val="18"/>
              </w:rPr>
              <w:t>/next)</w:t>
            </w:r>
          </w:p>
        </w:tc>
        <w:tc>
          <w:tcPr>
            <w:tcW w:w="3343" w:type="dxa"/>
          </w:tcPr>
          <w:p w14:paraId="6FCF36DE" w14:textId="77777777" w:rsidR="000E219A" w:rsidRDefault="00000000">
            <w:r>
              <w:rPr>
                <w:b/>
                <w:sz w:val="18"/>
              </w:rPr>
              <w:t>Tip 2:</w:t>
            </w:r>
            <w:r>
              <w:rPr>
                <w:sz w:val="18"/>
              </w:rPr>
              <w:t xml:space="preserve"> Use people-first language unless the person prefers identity-first. Ask.</w:t>
            </w:r>
          </w:p>
        </w:tc>
        <w:tc>
          <w:tcPr>
            <w:tcW w:w="3343" w:type="dxa"/>
          </w:tcPr>
          <w:p w14:paraId="7B78E013" w14:textId="77777777" w:rsidR="000E219A" w:rsidRDefault="000E219A"/>
        </w:tc>
      </w:tr>
      <w:tr w:rsidR="000E219A" w14:paraId="098EB57E" w14:textId="77777777">
        <w:trPr>
          <w:jc w:val="center"/>
        </w:trPr>
        <w:tc>
          <w:tcPr>
            <w:tcW w:w="3343" w:type="dxa"/>
          </w:tcPr>
          <w:p w14:paraId="19B24E29" w14:textId="77777777" w:rsidR="000E219A" w:rsidRDefault="00000000">
            <w:r>
              <w:rPr>
                <w:sz w:val="18"/>
              </w:rPr>
              <w:t>Time: ~2 min</w:t>
            </w:r>
          </w:p>
        </w:tc>
        <w:tc>
          <w:tcPr>
            <w:tcW w:w="3343" w:type="dxa"/>
          </w:tcPr>
          <w:p w14:paraId="686D4239" w14:textId="77777777" w:rsidR="000E219A" w:rsidRDefault="00000000">
            <w:r>
              <w:rPr>
                <w:b/>
                <w:sz w:val="18"/>
              </w:rPr>
              <w:t>Tip 3:</w:t>
            </w:r>
            <w:r>
              <w:rPr>
                <w:sz w:val="18"/>
              </w:rPr>
              <w:t xml:space="preserve"> Don't assume what someone can or can't do based on visible cues.</w:t>
            </w:r>
          </w:p>
        </w:tc>
        <w:tc>
          <w:tcPr>
            <w:tcW w:w="3343" w:type="dxa"/>
          </w:tcPr>
          <w:p w14:paraId="429281EA" w14:textId="77777777" w:rsidR="000E219A" w:rsidRDefault="00000000">
            <w:r>
              <w:rPr>
                <w:b/>
                <w:sz w:val="18"/>
              </w:rPr>
              <w:t>Image:</w:t>
            </w:r>
            <w:r>
              <w:rPr>
                <w:sz w:val="18"/>
              </w:rPr>
              <w:t xml:space="preserve"> g01-tips-cards-01.png (flat vector icon set for tips)</w:t>
            </w:r>
          </w:p>
        </w:tc>
      </w:tr>
      <w:tr w:rsidR="000E219A" w14:paraId="47FFA874" w14:textId="77777777">
        <w:trPr>
          <w:jc w:val="center"/>
        </w:trPr>
        <w:tc>
          <w:tcPr>
            <w:tcW w:w="3343" w:type="dxa"/>
          </w:tcPr>
          <w:p w14:paraId="42D56130" w14:textId="77777777" w:rsidR="000E219A" w:rsidRDefault="00000000">
            <w:r>
              <w:rPr>
                <w:sz w:val="18"/>
              </w:rPr>
              <w:t>SME: Low</w:t>
            </w:r>
          </w:p>
        </w:tc>
        <w:tc>
          <w:tcPr>
            <w:tcW w:w="3343" w:type="dxa"/>
          </w:tcPr>
          <w:p w14:paraId="0EFE540B" w14:textId="77777777" w:rsidR="000E219A" w:rsidRDefault="00000000">
            <w:r>
              <w:rPr>
                <w:b/>
                <w:sz w:val="18"/>
              </w:rPr>
              <w:t>Tip 4:</w:t>
            </w:r>
            <w:r>
              <w:rPr>
                <w:sz w:val="18"/>
              </w:rPr>
              <w:t xml:space="preserve"> Offer multiple ways to access services — phone, in-person, online.</w:t>
            </w:r>
          </w:p>
        </w:tc>
        <w:tc>
          <w:tcPr>
            <w:tcW w:w="3343" w:type="dxa"/>
          </w:tcPr>
          <w:p w14:paraId="4DEAE929" w14:textId="77777777" w:rsidR="000E219A" w:rsidRDefault="000E219A"/>
        </w:tc>
      </w:tr>
      <w:tr w:rsidR="000E219A" w14:paraId="59FE9F6D" w14:textId="77777777">
        <w:trPr>
          <w:jc w:val="center"/>
        </w:trPr>
        <w:tc>
          <w:tcPr>
            <w:tcW w:w="3343" w:type="dxa"/>
          </w:tcPr>
          <w:p w14:paraId="35EE4CD2" w14:textId="77777777" w:rsidR="000E219A" w:rsidRDefault="000E219A"/>
        </w:tc>
        <w:tc>
          <w:tcPr>
            <w:tcW w:w="3343" w:type="dxa"/>
          </w:tcPr>
          <w:p w14:paraId="1205F699" w14:textId="77777777" w:rsidR="000E219A" w:rsidRDefault="00000000">
            <w:r>
              <w:rPr>
                <w:b/>
                <w:sz w:val="18"/>
              </w:rPr>
              <w:t>Tip 5:</w:t>
            </w:r>
            <w:r>
              <w:rPr>
                <w:sz w:val="18"/>
              </w:rPr>
              <w:t xml:space="preserve"> Report barriers. Don't just work around them — flag them for systemic improvement.</w:t>
            </w:r>
          </w:p>
        </w:tc>
        <w:tc>
          <w:tcPr>
            <w:tcW w:w="3343" w:type="dxa"/>
          </w:tcPr>
          <w:p w14:paraId="09D20B0D" w14:textId="77777777" w:rsidR="000E219A" w:rsidRDefault="00000000">
            <w:r>
              <w:rPr>
                <w:b/>
                <w:sz w:val="18"/>
              </w:rPr>
              <w:t>Accessibility:</w:t>
            </w:r>
          </w:p>
        </w:tc>
      </w:tr>
      <w:tr w:rsidR="000E219A" w14:paraId="172FEAED" w14:textId="77777777">
        <w:trPr>
          <w:jc w:val="center"/>
        </w:trPr>
        <w:tc>
          <w:tcPr>
            <w:tcW w:w="3343" w:type="dxa"/>
          </w:tcPr>
          <w:p w14:paraId="18371129" w14:textId="77777777" w:rsidR="000E219A" w:rsidRDefault="000E219A"/>
        </w:tc>
        <w:tc>
          <w:tcPr>
            <w:tcW w:w="3343" w:type="dxa"/>
          </w:tcPr>
          <w:p w14:paraId="139A0F57" w14:textId="77777777" w:rsidR="000E219A" w:rsidRDefault="000E219A"/>
        </w:tc>
        <w:tc>
          <w:tcPr>
            <w:tcW w:w="3343" w:type="dxa"/>
          </w:tcPr>
          <w:p w14:paraId="184B2DFC" w14:textId="77777777" w:rsidR="000E219A" w:rsidRDefault="00000000">
            <w:r>
              <w:rPr>
                <w:sz w:val="18"/>
              </w:rPr>
              <w:t>• Carousel keyboard-navigable (arrow keys)</w:t>
            </w:r>
          </w:p>
        </w:tc>
      </w:tr>
      <w:tr w:rsidR="000E219A" w14:paraId="2A5D9311" w14:textId="77777777">
        <w:trPr>
          <w:jc w:val="center"/>
        </w:trPr>
        <w:tc>
          <w:tcPr>
            <w:tcW w:w="3343" w:type="dxa"/>
          </w:tcPr>
          <w:p w14:paraId="2454396D" w14:textId="77777777" w:rsidR="000E219A" w:rsidRDefault="000E219A"/>
        </w:tc>
        <w:tc>
          <w:tcPr>
            <w:tcW w:w="3343" w:type="dxa"/>
          </w:tcPr>
          <w:p w14:paraId="4E2BCE55" w14:textId="77777777" w:rsidR="000E219A" w:rsidRDefault="00000000">
            <w:r>
              <w:rPr>
                <w:b/>
                <w:sz w:val="18"/>
              </w:rPr>
              <w:t>Narration (196 words, ~78s):</w:t>
            </w:r>
          </w:p>
        </w:tc>
        <w:tc>
          <w:tcPr>
            <w:tcW w:w="3343" w:type="dxa"/>
          </w:tcPr>
          <w:p w14:paraId="01977484" w14:textId="77777777" w:rsidR="000E219A" w:rsidRDefault="00000000">
            <w:r>
              <w:rPr>
                <w:sz w:val="18"/>
              </w:rPr>
              <w:t>• All card content accessible without hover</w:t>
            </w:r>
          </w:p>
        </w:tc>
      </w:tr>
      <w:tr w:rsidR="000E219A" w14:paraId="3037D7C6" w14:textId="77777777">
        <w:trPr>
          <w:jc w:val="center"/>
        </w:trPr>
        <w:tc>
          <w:tcPr>
            <w:tcW w:w="3343" w:type="dxa"/>
          </w:tcPr>
          <w:p w14:paraId="62DFC5F9" w14:textId="77777777" w:rsidR="000E219A" w:rsidRDefault="000E219A"/>
        </w:tc>
        <w:tc>
          <w:tcPr>
            <w:tcW w:w="3343" w:type="dxa"/>
          </w:tcPr>
          <w:p w14:paraId="3DBABBC9" w14:textId="77777777" w:rsidR="000E219A" w:rsidRDefault="00000000">
            <w:r>
              <w:rPr>
                <w:sz w:val="18"/>
              </w:rPr>
              <w:t>Before we move to reflection, here are five practices you can start using right away... [full script in narration file]</w:t>
            </w:r>
          </w:p>
        </w:tc>
        <w:tc>
          <w:tcPr>
            <w:tcW w:w="3343" w:type="dxa"/>
          </w:tcPr>
          <w:p w14:paraId="3FC2D37A" w14:textId="77777777" w:rsidR="000E219A" w:rsidRDefault="000E219A"/>
        </w:tc>
      </w:tr>
      <w:tr w:rsidR="000E219A" w14:paraId="0DF31521" w14:textId="77777777">
        <w:trPr>
          <w:jc w:val="center"/>
        </w:trPr>
        <w:tc>
          <w:tcPr>
            <w:tcW w:w="3343" w:type="dxa"/>
          </w:tcPr>
          <w:p w14:paraId="695D8258" w14:textId="77777777" w:rsidR="000E219A" w:rsidRDefault="000E219A"/>
        </w:tc>
        <w:tc>
          <w:tcPr>
            <w:tcW w:w="3343" w:type="dxa"/>
          </w:tcPr>
          <w:p w14:paraId="435E6BBF" w14:textId="77777777" w:rsidR="000E219A" w:rsidRDefault="00000000">
            <w:r>
              <w:rPr>
                <w:b/>
                <w:sz w:val="18"/>
              </w:rPr>
              <w:t>Audio:</w:t>
            </w:r>
            <w:r>
              <w:rPr>
                <w:sz w:val="18"/>
              </w:rPr>
              <w:t xml:space="preserve"> voiceover_1.12.mp3</w:t>
            </w:r>
          </w:p>
        </w:tc>
        <w:tc>
          <w:tcPr>
            <w:tcW w:w="3343" w:type="dxa"/>
          </w:tcPr>
          <w:p w14:paraId="185848F1" w14:textId="77777777" w:rsidR="000E219A" w:rsidRDefault="00000000">
            <w:r>
              <w:rPr>
                <w:sz w:val="18"/>
              </w:rPr>
              <w:t>• Captions: voiceover_1.12.srt</w:t>
            </w:r>
          </w:p>
        </w:tc>
      </w:tr>
    </w:tbl>
    <w:p w14:paraId="417E42B8" w14:textId="77777777" w:rsidR="000E219A" w:rsidRDefault="00000000">
      <w:pPr>
        <w:spacing w:before="120"/>
      </w:pPr>
      <w:r>
        <w:rPr>
          <w:color w:val="CCCCCC"/>
          <w:sz w:val="16"/>
        </w:rPr>
        <w:t>──────────────────────────────────────────────────</w:t>
      </w:r>
    </w:p>
    <w:p w14:paraId="23D25B5F" w14:textId="77777777" w:rsidR="000E219A" w:rsidRDefault="00000000">
      <w:pPr>
        <w:pStyle w:val="Heading2"/>
      </w:pPr>
      <w:r>
        <w:t>Screen 1.13 — Reflection Prompt</w:t>
      </w:r>
    </w:p>
    <w:tbl>
      <w:tblPr>
        <w:tblStyle w:val="TableGrid"/>
        <w:tblW w:w="0" w:type="auto"/>
        <w:jc w:val="center"/>
        <w:tblLook w:val="04A0" w:firstRow="1" w:lastRow="0" w:firstColumn="1" w:lastColumn="0" w:noHBand="0" w:noVBand="1"/>
      </w:tblPr>
      <w:tblGrid>
        <w:gridCol w:w="3198"/>
        <w:gridCol w:w="3245"/>
        <w:gridCol w:w="3236"/>
      </w:tblGrid>
      <w:tr w:rsidR="000E219A" w14:paraId="32EB83DA" w14:textId="77777777">
        <w:trPr>
          <w:jc w:val="center"/>
        </w:trPr>
        <w:tc>
          <w:tcPr>
            <w:tcW w:w="3343" w:type="dxa"/>
            <w:shd w:val="clear" w:color="auto" w:fill="192858"/>
          </w:tcPr>
          <w:p w14:paraId="58080CC6" w14:textId="77777777" w:rsidR="000E219A" w:rsidRDefault="00000000">
            <w:r>
              <w:rPr>
                <w:b/>
                <w:color w:val="FFFFFF"/>
                <w:sz w:val="18"/>
              </w:rPr>
              <w:t>Step</w:t>
            </w:r>
          </w:p>
        </w:tc>
        <w:tc>
          <w:tcPr>
            <w:tcW w:w="3343" w:type="dxa"/>
            <w:shd w:val="clear" w:color="auto" w:fill="192858"/>
          </w:tcPr>
          <w:p w14:paraId="47DEE9C9" w14:textId="77777777" w:rsidR="000E219A" w:rsidRDefault="00000000">
            <w:r>
              <w:rPr>
                <w:b/>
                <w:color w:val="FFFFFF"/>
                <w:sz w:val="18"/>
              </w:rPr>
              <w:t>Activities</w:t>
            </w:r>
          </w:p>
        </w:tc>
        <w:tc>
          <w:tcPr>
            <w:tcW w:w="3343" w:type="dxa"/>
            <w:shd w:val="clear" w:color="auto" w:fill="192858"/>
          </w:tcPr>
          <w:p w14:paraId="4DBBA666" w14:textId="77777777" w:rsidR="000E219A" w:rsidRDefault="00000000">
            <w:r>
              <w:rPr>
                <w:b/>
                <w:color w:val="FFFFFF"/>
                <w:sz w:val="18"/>
              </w:rPr>
              <w:t>Design Guide</w:t>
            </w:r>
          </w:p>
        </w:tc>
      </w:tr>
      <w:tr w:rsidR="000E219A" w14:paraId="010C7504" w14:textId="77777777">
        <w:trPr>
          <w:jc w:val="center"/>
        </w:trPr>
        <w:tc>
          <w:tcPr>
            <w:tcW w:w="3343" w:type="dxa"/>
          </w:tcPr>
          <w:p w14:paraId="102E1226" w14:textId="77777777" w:rsidR="000E219A" w:rsidRDefault="00000000">
            <w:r>
              <w:rPr>
                <w:b/>
                <w:sz w:val="18"/>
              </w:rPr>
              <w:t>Screen 1.13 of 16</w:t>
            </w:r>
          </w:p>
        </w:tc>
        <w:tc>
          <w:tcPr>
            <w:tcW w:w="3343" w:type="dxa"/>
          </w:tcPr>
          <w:p w14:paraId="527AE803" w14:textId="77777777" w:rsidR="000E219A" w:rsidRDefault="00000000">
            <w:r>
              <w:rPr>
                <w:b/>
                <w:sz w:val="18"/>
              </w:rPr>
              <w:t>Prompt:</w:t>
            </w:r>
          </w:p>
        </w:tc>
        <w:tc>
          <w:tcPr>
            <w:tcW w:w="3343" w:type="dxa"/>
          </w:tcPr>
          <w:p w14:paraId="50239B5F" w14:textId="77777777" w:rsidR="000E219A" w:rsidRDefault="00000000">
            <w:r>
              <w:rPr>
                <w:b/>
                <w:sz w:val="18"/>
              </w:rPr>
              <w:t>Visual:</w:t>
            </w:r>
          </w:p>
        </w:tc>
      </w:tr>
      <w:tr w:rsidR="000E219A" w14:paraId="2B81E382" w14:textId="77777777">
        <w:trPr>
          <w:jc w:val="center"/>
        </w:trPr>
        <w:tc>
          <w:tcPr>
            <w:tcW w:w="3343" w:type="dxa"/>
          </w:tcPr>
          <w:p w14:paraId="55F1C456" w14:textId="77777777" w:rsidR="000E219A" w:rsidRDefault="00000000">
            <w:r>
              <w:rPr>
                <w:sz w:val="18"/>
              </w:rPr>
              <w:t>Reflection</w:t>
            </w:r>
          </w:p>
        </w:tc>
        <w:tc>
          <w:tcPr>
            <w:tcW w:w="3343" w:type="dxa"/>
          </w:tcPr>
          <w:p w14:paraId="370605B0" w14:textId="77777777" w:rsidR="000E219A" w:rsidRDefault="00000000">
            <w:r>
              <w:rPr>
                <w:sz w:val="18"/>
              </w:rPr>
              <w:t>"Think about a recent interaction at work. Was there a moment where accessibility could have been handled differently? What would you change?"</w:t>
            </w:r>
          </w:p>
        </w:tc>
        <w:tc>
          <w:tcPr>
            <w:tcW w:w="3343" w:type="dxa"/>
          </w:tcPr>
          <w:p w14:paraId="7D150C32" w14:textId="77777777" w:rsidR="000E219A" w:rsidRDefault="00000000">
            <w:r>
              <w:rPr>
                <w:sz w:val="18"/>
              </w:rPr>
              <w:t>Calm, contemplative mood. Soft-focus healthcare setting photo. Open text field for learner response.</w:t>
            </w:r>
          </w:p>
        </w:tc>
      </w:tr>
      <w:tr w:rsidR="000E219A" w14:paraId="5AE65AA9" w14:textId="77777777">
        <w:trPr>
          <w:jc w:val="center"/>
        </w:trPr>
        <w:tc>
          <w:tcPr>
            <w:tcW w:w="3343" w:type="dxa"/>
          </w:tcPr>
          <w:p w14:paraId="3101CA1E" w14:textId="77777777" w:rsidR="000E219A" w:rsidRDefault="00000000">
            <w:r>
              <w:rPr>
                <w:sz w:val="18"/>
              </w:rPr>
              <w:t>Interaction: Text entry (ungraded)</w:t>
            </w:r>
          </w:p>
        </w:tc>
        <w:tc>
          <w:tcPr>
            <w:tcW w:w="3343" w:type="dxa"/>
          </w:tcPr>
          <w:p w14:paraId="2CB3BD36" w14:textId="77777777" w:rsidR="000E219A" w:rsidRDefault="000E219A"/>
        </w:tc>
        <w:tc>
          <w:tcPr>
            <w:tcW w:w="3343" w:type="dxa"/>
          </w:tcPr>
          <w:p w14:paraId="066E9211" w14:textId="77777777" w:rsidR="000E219A" w:rsidRDefault="000E219A"/>
        </w:tc>
      </w:tr>
      <w:tr w:rsidR="000E219A" w14:paraId="0EF799CE" w14:textId="77777777">
        <w:trPr>
          <w:jc w:val="center"/>
        </w:trPr>
        <w:tc>
          <w:tcPr>
            <w:tcW w:w="3343" w:type="dxa"/>
          </w:tcPr>
          <w:p w14:paraId="5230DFFB" w14:textId="77777777" w:rsidR="000E219A" w:rsidRDefault="00000000">
            <w:r>
              <w:rPr>
                <w:sz w:val="18"/>
              </w:rPr>
              <w:t>Time: ~2 min</w:t>
            </w:r>
          </w:p>
        </w:tc>
        <w:tc>
          <w:tcPr>
            <w:tcW w:w="3343" w:type="dxa"/>
          </w:tcPr>
          <w:p w14:paraId="380D912D" w14:textId="77777777" w:rsidR="000E219A" w:rsidRDefault="00000000">
            <w:r>
              <w:rPr>
                <w:sz w:val="18"/>
              </w:rPr>
              <w:t xml:space="preserve">*This reflection is private — it is not submitted or </w:t>
            </w:r>
            <w:proofErr w:type="gramStart"/>
            <w:r>
              <w:rPr>
                <w:sz w:val="18"/>
              </w:rPr>
              <w:t>reviewed.*</w:t>
            </w:r>
            <w:proofErr w:type="gramEnd"/>
          </w:p>
        </w:tc>
        <w:tc>
          <w:tcPr>
            <w:tcW w:w="3343" w:type="dxa"/>
          </w:tcPr>
          <w:p w14:paraId="7B8741E3" w14:textId="77777777" w:rsidR="000E219A" w:rsidRDefault="00000000">
            <w:r>
              <w:rPr>
                <w:b/>
                <w:sz w:val="18"/>
              </w:rPr>
              <w:t>Image:</w:t>
            </w:r>
            <w:r>
              <w:rPr>
                <w:sz w:val="18"/>
              </w:rPr>
              <w:t xml:space="preserve"> g01-reflection-calm-01.png</w:t>
            </w:r>
          </w:p>
        </w:tc>
      </w:tr>
      <w:tr w:rsidR="000E219A" w14:paraId="5572C28F" w14:textId="77777777">
        <w:trPr>
          <w:jc w:val="center"/>
        </w:trPr>
        <w:tc>
          <w:tcPr>
            <w:tcW w:w="3343" w:type="dxa"/>
          </w:tcPr>
          <w:p w14:paraId="4BD41C5F" w14:textId="77777777" w:rsidR="000E219A" w:rsidRDefault="00000000">
            <w:r>
              <w:rPr>
                <w:sz w:val="18"/>
              </w:rPr>
              <w:t>SME: Low</w:t>
            </w:r>
          </w:p>
        </w:tc>
        <w:tc>
          <w:tcPr>
            <w:tcW w:w="3343" w:type="dxa"/>
          </w:tcPr>
          <w:p w14:paraId="23514C9E" w14:textId="77777777" w:rsidR="000E219A" w:rsidRDefault="000E219A"/>
        </w:tc>
        <w:tc>
          <w:tcPr>
            <w:tcW w:w="3343" w:type="dxa"/>
          </w:tcPr>
          <w:p w14:paraId="00F516A7" w14:textId="77777777" w:rsidR="000E219A" w:rsidRDefault="00000000">
            <w:r>
              <w:rPr>
                <w:sz w:val="18"/>
              </w:rPr>
              <w:t>Alt: "Calm hospital garden or quiet space for reflection"</w:t>
            </w:r>
          </w:p>
        </w:tc>
      </w:tr>
      <w:tr w:rsidR="000E219A" w14:paraId="1B9DC178" w14:textId="77777777">
        <w:trPr>
          <w:jc w:val="center"/>
        </w:trPr>
        <w:tc>
          <w:tcPr>
            <w:tcW w:w="3343" w:type="dxa"/>
          </w:tcPr>
          <w:p w14:paraId="2E9EC324" w14:textId="77777777" w:rsidR="000E219A" w:rsidRDefault="000E219A"/>
        </w:tc>
        <w:tc>
          <w:tcPr>
            <w:tcW w:w="3343" w:type="dxa"/>
          </w:tcPr>
          <w:p w14:paraId="1BB0FD31" w14:textId="77777777" w:rsidR="000E219A" w:rsidRDefault="00000000">
            <w:r>
              <w:rPr>
                <w:b/>
                <w:sz w:val="18"/>
              </w:rPr>
              <w:t>Narration (140 words, ~56s):</w:t>
            </w:r>
          </w:p>
        </w:tc>
        <w:tc>
          <w:tcPr>
            <w:tcW w:w="3343" w:type="dxa"/>
          </w:tcPr>
          <w:p w14:paraId="6FEE14B8" w14:textId="77777777" w:rsidR="000E219A" w:rsidRDefault="000E219A"/>
        </w:tc>
      </w:tr>
      <w:tr w:rsidR="000E219A" w14:paraId="4390B96D" w14:textId="77777777">
        <w:trPr>
          <w:jc w:val="center"/>
        </w:trPr>
        <w:tc>
          <w:tcPr>
            <w:tcW w:w="3343" w:type="dxa"/>
          </w:tcPr>
          <w:p w14:paraId="0E13DE5B" w14:textId="77777777" w:rsidR="000E219A" w:rsidRDefault="000E219A"/>
        </w:tc>
        <w:tc>
          <w:tcPr>
            <w:tcW w:w="3343" w:type="dxa"/>
          </w:tcPr>
          <w:p w14:paraId="2B4600A8" w14:textId="77777777" w:rsidR="000E219A" w:rsidRDefault="00000000">
            <w:r>
              <w:rPr>
                <w:sz w:val="18"/>
              </w:rPr>
              <w:t>Take a moment to pause and reflect... [full script in narration file]</w:t>
            </w:r>
          </w:p>
        </w:tc>
        <w:tc>
          <w:tcPr>
            <w:tcW w:w="3343" w:type="dxa"/>
          </w:tcPr>
          <w:p w14:paraId="3793FE54" w14:textId="77777777" w:rsidR="000E219A" w:rsidRDefault="00000000">
            <w:r>
              <w:rPr>
                <w:b/>
                <w:sz w:val="18"/>
              </w:rPr>
              <w:t>Accessibility:</w:t>
            </w:r>
          </w:p>
        </w:tc>
      </w:tr>
      <w:tr w:rsidR="000E219A" w14:paraId="137A4A1F" w14:textId="77777777">
        <w:trPr>
          <w:jc w:val="center"/>
        </w:trPr>
        <w:tc>
          <w:tcPr>
            <w:tcW w:w="3343" w:type="dxa"/>
          </w:tcPr>
          <w:p w14:paraId="22266D6E" w14:textId="77777777" w:rsidR="000E219A" w:rsidRDefault="000E219A"/>
        </w:tc>
        <w:tc>
          <w:tcPr>
            <w:tcW w:w="3343" w:type="dxa"/>
          </w:tcPr>
          <w:p w14:paraId="3740DED7" w14:textId="77777777" w:rsidR="000E219A" w:rsidRDefault="000E219A"/>
        </w:tc>
        <w:tc>
          <w:tcPr>
            <w:tcW w:w="3343" w:type="dxa"/>
          </w:tcPr>
          <w:p w14:paraId="4EB1BBB1" w14:textId="77777777" w:rsidR="000E219A" w:rsidRDefault="00000000">
            <w:r>
              <w:rPr>
                <w:sz w:val="18"/>
              </w:rPr>
              <w:t>• Text entry field is keyboard-accessible</w:t>
            </w:r>
          </w:p>
        </w:tc>
      </w:tr>
      <w:tr w:rsidR="000E219A" w14:paraId="576E095D" w14:textId="77777777">
        <w:trPr>
          <w:jc w:val="center"/>
        </w:trPr>
        <w:tc>
          <w:tcPr>
            <w:tcW w:w="3343" w:type="dxa"/>
          </w:tcPr>
          <w:p w14:paraId="557A526A" w14:textId="77777777" w:rsidR="000E219A" w:rsidRDefault="000E219A"/>
        </w:tc>
        <w:tc>
          <w:tcPr>
            <w:tcW w:w="3343" w:type="dxa"/>
          </w:tcPr>
          <w:p w14:paraId="50B88D77" w14:textId="77777777" w:rsidR="000E219A" w:rsidRDefault="00000000">
            <w:r>
              <w:rPr>
                <w:b/>
                <w:sz w:val="18"/>
              </w:rPr>
              <w:t>Audio:</w:t>
            </w:r>
            <w:r>
              <w:rPr>
                <w:sz w:val="18"/>
              </w:rPr>
              <w:t xml:space="preserve"> voiceover_1.13.mp3</w:t>
            </w:r>
          </w:p>
        </w:tc>
        <w:tc>
          <w:tcPr>
            <w:tcW w:w="3343" w:type="dxa"/>
          </w:tcPr>
          <w:p w14:paraId="5317E9B8" w14:textId="77777777" w:rsidR="000E219A" w:rsidRDefault="00000000">
            <w:r>
              <w:rPr>
                <w:sz w:val="18"/>
              </w:rPr>
              <w:t>• Captions: voiceover_1.13.srt</w:t>
            </w:r>
          </w:p>
        </w:tc>
      </w:tr>
    </w:tbl>
    <w:p w14:paraId="336A269A" w14:textId="77777777" w:rsidR="000E219A" w:rsidRDefault="00000000">
      <w:pPr>
        <w:spacing w:before="120"/>
      </w:pPr>
      <w:r>
        <w:rPr>
          <w:color w:val="CCCCCC"/>
          <w:sz w:val="16"/>
        </w:rPr>
        <w:t>──────────────────────────────────────────────────</w:t>
      </w:r>
    </w:p>
    <w:p w14:paraId="0A57B86B" w14:textId="77777777" w:rsidR="000E219A" w:rsidRDefault="00000000">
      <w:pPr>
        <w:pStyle w:val="Heading2"/>
      </w:pPr>
      <w:r>
        <w:t>Screen 1.14 — MAP Action Planning</w:t>
      </w:r>
    </w:p>
    <w:tbl>
      <w:tblPr>
        <w:tblStyle w:val="TableGrid"/>
        <w:tblW w:w="0" w:type="auto"/>
        <w:jc w:val="center"/>
        <w:tblLook w:val="04A0" w:firstRow="1" w:lastRow="0" w:firstColumn="1" w:lastColumn="0" w:noHBand="0" w:noVBand="1"/>
      </w:tblPr>
      <w:tblGrid>
        <w:gridCol w:w="3198"/>
        <w:gridCol w:w="3245"/>
        <w:gridCol w:w="3236"/>
      </w:tblGrid>
      <w:tr w:rsidR="000E219A" w14:paraId="69DCA130" w14:textId="77777777">
        <w:trPr>
          <w:jc w:val="center"/>
        </w:trPr>
        <w:tc>
          <w:tcPr>
            <w:tcW w:w="3343" w:type="dxa"/>
            <w:shd w:val="clear" w:color="auto" w:fill="192858"/>
          </w:tcPr>
          <w:p w14:paraId="624A8582" w14:textId="77777777" w:rsidR="000E219A" w:rsidRDefault="00000000">
            <w:r>
              <w:rPr>
                <w:b/>
                <w:color w:val="FFFFFF"/>
                <w:sz w:val="18"/>
              </w:rPr>
              <w:t>Step</w:t>
            </w:r>
          </w:p>
        </w:tc>
        <w:tc>
          <w:tcPr>
            <w:tcW w:w="3343" w:type="dxa"/>
            <w:shd w:val="clear" w:color="auto" w:fill="192858"/>
          </w:tcPr>
          <w:p w14:paraId="5FF0C59C" w14:textId="77777777" w:rsidR="000E219A" w:rsidRDefault="00000000">
            <w:r>
              <w:rPr>
                <w:b/>
                <w:color w:val="FFFFFF"/>
                <w:sz w:val="18"/>
              </w:rPr>
              <w:t>Activities</w:t>
            </w:r>
          </w:p>
        </w:tc>
        <w:tc>
          <w:tcPr>
            <w:tcW w:w="3343" w:type="dxa"/>
            <w:shd w:val="clear" w:color="auto" w:fill="192858"/>
          </w:tcPr>
          <w:p w14:paraId="32D9D567" w14:textId="77777777" w:rsidR="000E219A" w:rsidRDefault="00000000">
            <w:r>
              <w:rPr>
                <w:b/>
                <w:color w:val="FFFFFF"/>
                <w:sz w:val="18"/>
              </w:rPr>
              <w:t>Design Guide</w:t>
            </w:r>
          </w:p>
        </w:tc>
      </w:tr>
      <w:tr w:rsidR="000E219A" w14:paraId="4D3610EF" w14:textId="77777777">
        <w:trPr>
          <w:jc w:val="center"/>
        </w:trPr>
        <w:tc>
          <w:tcPr>
            <w:tcW w:w="3343" w:type="dxa"/>
          </w:tcPr>
          <w:p w14:paraId="5020A74C" w14:textId="77777777" w:rsidR="000E219A" w:rsidRDefault="00000000">
            <w:r>
              <w:rPr>
                <w:b/>
                <w:sz w:val="18"/>
              </w:rPr>
              <w:t>Screen 1.14 of 16</w:t>
            </w:r>
          </w:p>
        </w:tc>
        <w:tc>
          <w:tcPr>
            <w:tcW w:w="3343" w:type="dxa"/>
          </w:tcPr>
          <w:p w14:paraId="0FBEE7ED" w14:textId="77777777" w:rsidR="000E219A" w:rsidRDefault="00000000">
            <w:r>
              <w:rPr>
                <w:b/>
                <w:sz w:val="18"/>
              </w:rPr>
              <w:t>My Action Planning (MAP):</w:t>
            </w:r>
          </w:p>
        </w:tc>
        <w:tc>
          <w:tcPr>
            <w:tcW w:w="3343" w:type="dxa"/>
          </w:tcPr>
          <w:p w14:paraId="29D4365B" w14:textId="77777777" w:rsidR="000E219A" w:rsidRDefault="00000000">
            <w:r>
              <w:rPr>
                <w:b/>
                <w:sz w:val="18"/>
              </w:rPr>
              <w:t>Visual:</w:t>
            </w:r>
          </w:p>
        </w:tc>
      </w:tr>
      <w:tr w:rsidR="000E219A" w14:paraId="5C82EA65" w14:textId="77777777">
        <w:trPr>
          <w:jc w:val="center"/>
        </w:trPr>
        <w:tc>
          <w:tcPr>
            <w:tcW w:w="3343" w:type="dxa"/>
          </w:tcPr>
          <w:p w14:paraId="2E346C6E" w14:textId="77777777" w:rsidR="000E219A" w:rsidRDefault="00000000">
            <w:r>
              <w:rPr>
                <w:sz w:val="18"/>
              </w:rPr>
              <w:t>Action Planning</w:t>
            </w:r>
          </w:p>
        </w:tc>
        <w:tc>
          <w:tcPr>
            <w:tcW w:w="3343" w:type="dxa"/>
          </w:tcPr>
          <w:p w14:paraId="2C307601" w14:textId="77777777" w:rsidR="000E219A" w:rsidRDefault="00000000">
            <w:r>
              <w:rPr>
                <w:sz w:val="18"/>
              </w:rPr>
              <w:t>Three prompts:</w:t>
            </w:r>
          </w:p>
        </w:tc>
        <w:tc>
          <w:tcPr>
            <w:tcW w:w="3343" w:type="dxa"/>
          </w:tcPr>
          <w:p w14:paraId="5A2BC720" w14:textId="77777777" w:rsidR="000E219A" w:rsidRDefault="00000000">
            <w:r>
              <w:rPr>
                <w:sz w:val="18"/>
              </w:rPr>
              <w:t>Interactive template with three text fields. Clean layout, branded. Download button for PDF version.</w:t>
            </w:r>
          </w:p>
        </w:tc>
      </w:tr>
      <w:tr w:rsidR="000E219A" w14:paraId="2F765C0A" w14:textId="77777777">
        <w:trPr>
          <w:jc w:val="center"/>
        </w:trPr>
        <w:tc>
          <w:tcPr>
            <w:tcW w:w="3343" w:type="dxa"/>
          </w:tcPr>
          <w:p w14:paraId="25670161" w14:textId="77777777" w:rsidR="000E219A" w:rsidRDefault="00000000">
            <w:r>
              <w:rPr>
                <w:sz w:val="18"/>
              </w:rPr>
              <w:t>Interaction: Text entry (3 fields) + PDF download</w:t>
            </w:r>
          </w:p>
        </w:tc>
        <w:tc>
          <w:tcPr>
            <w:tcW w:w="3343" w:type="dxa"/>
          </w:tcPr>
          <w:p w14:paraId="7BACB429" w14:textId="77777777" w:rsidR="000E219A" w:rsidRDefault="00000000">
            <w:r>
              <w:rPr>
                <w:b/>
                <w:sz w:val="18"/>
              </w:rPr>
              <w:t>Stop:</w:t>
            </w:r>
            <w:r>
              <w:rPr>
                <w:sz w:val="18"/>
              </w:rPr>
              <w:t xml:space="preserve"> One thing I will stop doing</w:t>
            </w:r>
          </w:p>
        </w:tc>
        <w:tc>
          <w:tcPr>
            <w:tcW w:w="3343" w:type="dxa"/>
          </w:tcPr>
          <w:p w14:paraId="2B888580" w14:textId="77777777" w:rsidR="000E219A" w:rsidRDefault="000E219A"/>
        </w:tc>
      </w:tr>
      <w:tr w:rsidR="000E219A" w14:paraId="6AE38902" w14:textId="77777777">
        <w:trPr>
          <w:jc w:val="center"/>
        </w:trPr>
        <w:tc>
          <w:tcPr>
            <w:tcW w:w="3343" w:type="dxa"/>
          </w:tcPr>
          <w:p w14:paraId="6AB5AB9F" w14:textId="77777777" w:rsidR="000E219A" w:rsidRDefault="00000000">
            <w:r>
              <w:rPr>
                <w:sz w:val="18"/>
              </w:rPr>
              <w:lastRenderedPageBreak/>
              <w:t>Time: ~3 min</w:t>
            </w:r>
          </w:p>
        </w:tc>
        <w:tc>
          <w:tcPr>
            <w:tcW w:w="3343" w:type="dxa"/>
          </w:tcPr>
          <w:p w14:paraId="5685D13F" w14:textId="77777777" w:rsidR="000E219A" w:rsidRDefault="00000000">
            <w:r>
              <w:rPr>
                <w:b/>
                <w:sz w:val="18"/>
              </w:rPr>
              <w:t>Start:</w:t>
            </w:r>
            <w:r>
              <w:rPr>
                <w:sz w:val="18"/>
              </w:rPr>
              <w:t xml:space="preserve"> One thing I will start doing</w:t>
            </w:r>
          </w:p>
        </w:tc>
        <w:tc>
          <w:tcPr>
            <w:tcW w:w="3343" w:type="dxa"/>
          </w:tcPr>
          <w:p w14:paraId="66B93999" w14:textId="77777777" w:rsidR="000E219A" w:rsidRDefault="00000000">
            <w:r>
              <w:rPr>
                <w:b/>
                <w:sz w:val="18"/>
              </w:rPr>
              <w:t>Download:</w:t>
            </w:r>
            <w:r>
              <w:rPr>
                <w:sz w:val="18"/>
              </w:rPr>
              <w:t xml:space="preserve"> MAP-Template-Guide-01.pdf</w:t>
            </w:r>
          </w:p>
        </w:tc>
      </w:tr>
      <w:tr w:rsidR="000E219A" w14:paraId="2829ACDD" w14:textId="77777777">
        <w:trPr>
          <w:jc w:val="center"/>
        </w:trPr>
        <w:tc>
          <w:tcPr>
            <w:tcW w:w="3343" w:type="dxa"/>
          </w:tcPr>
          <w:p w14:paraId="360BF72E" w14:textId="77777777" w:rsidR="000E219A" w:rsidRDefault="00000000">
            <w:r>
              <w:rPr>
                <w:sz w:val="18"/>
              </w:rPr>
              <w:t>SME: Low</w:t>
            </w:r>
          </w:p>
        </w:tc>
        <w:tc>
          <w:tcPr>
            <w:tcW w:w="3343" w:type="dxa"/>
          </w:tcPr>
          <w:p w14:paraId="0416774E" w14:textId="77777777" w:rsidR="000E219A" w:rsidRDefault="00000000">
            <w:r>
              <w:rPr>
                <w:b/>
                <w:sz w:val="18"/>
              </w:rPr>
              <w:t>Continue:</w:t>
            </w:r>
            <w:r>
              <w:rPr>
                <w:sz w:val="18"/>
              </w:rPr>
              <w:t xml:space="preserve"> One thing I will continue doing *(optional)*</w:t>
            </w:r>
          </w:p>
        </w:tc>
        <w:tc>
          <w:tcPr>
            <w:tcW w:w="3343" w:type="dxa"/>
          </w:tcPr>
          <w:p w14:paraId="6CEBABC6" w14:textId="77777777" w:rsidR="000E219A" w:rsidRDefault="000E219A"/>
        </w:tc>
      </w:tr>
      <w:tr w:rsidR="000E219A" w14:paraId="6DE642A8" w14:textId="77777777">
        <w:trPr>
          <w:jc w:val="center"/>
        </w:trPr>
        <w:tc>
          <w:tcPr>
            <w:tcW w:w="3343" w:type="dxa"/>
          </w:tcPr>
          <w:p w14:paraId="61D95D58" w14:textId="77777777" w:rsidR="000E219A" w:rsidRDefault="00000000">
            <w:r>
              <w:rPr>
                <w:sz w:val="18"/>
              </w:rPr>
              <w:t>CLO: 5</w:t>
            </w:r>
          </w:p>
        </w:tc>
        <w:tc>
          <w:tcPr>
            <w:tcW w:w="3343" w:type="dxa"/>
          </w:tcPr>
          <w:p w14:paraId="6ADEE89C" w14:textId="77777777" w:rsidR="000E219A" w:rsidRDefault="000E219A"/>
        </w:tc>
        <w:tc>
          <w:tcPr>
            <w:tcW w:w="3343" w:type="dxa"/>
          </w:tcPr>
          <w:p w14:paraId="048E9B3E" w14:textId="77777777" w:rsidR="000E219A" w:rsidRDefault="00000000">
            <w:r>
              <w:rPr>
                <w:b/>
                <w:sz w:val="18"/>
              </w:rPr>
              <w:t>Accessibility:</w:t>
            </w:r>
          </w:p>
        </w:tc>
      </w:tr>
      <w:tr w:rsidR="000E219A" w14:paraId="0FA012C8" w14:textId="77777777">
        <w:trPr>
          <w:jc w:val="center"/>
        </w:trPr>
        <w:tc>
          <w:tcPr>
            <w:tcW w:w="3343" w:type="dxa"/>
          </w:tcPr>
          <w:p w14:paraId="35981C85" w14:textId="77777777" w:rsidR="000E219A" w:rsidRDefault="000E219A"/>
        </w:tc>
        <w:tc>
          <w:tcPr>
            <w:tcW w:w="3343" w:type="dxa"/>
          </w:tcPr>
          <w:p w14:paraId="278AECF7" w14:textId="77777777" w:rsidR="000E219A" w:rsidRDefault="00000000">
            <w:r>
              <w:rPr>
                <w:sz w:val="18"/>
              </w:rPr>
              <w:t xml:space="preserve">*Completing at least one field is required for course </w:t>
            </w:r>
            <w:proofErr w:type="gramStart"/>
            <w:r>
              <w:rPr>
                <w:sz w:val="18"/>
              </w:rPr>
              <w:t>completion.*</w:t>
            </w:r>
            <w:proofErr w:type="gramEnd"/>
          </w:p>
        </w:tc>
        <w:tc>
          <w:tcPr>
            <w:tcW w:w="3343" w:type="dxa"/>
          </w:tcPr>
          <w:p w14:paraId="17B1809F" w14:textId="77777777" w:rsidR="000E219A" w:rsidRDefault="00000000">
            <w:r>
              <w:rPr>
                <w:sz w:val="18"/>
              </w:rPr>
              <w:t>• All fields keyboard-accessible</w:t>
            </w:r>
          </w:p>
        </w:tc>
      </w:tr>
      <w:tr w:rsidR="000E219A" w14:paraId="7FC55152" w14:textId="77777777">
        <w:trPr>
          <w:jc w:val="center"/>
        </w:trPr>
        <w:tc>
          <w:tcPr>
            <w:tcW w:w="3343" w:type="dxa"/>
          </w:tcPr>
          <w:p w14:paraId="0AFD2CEB" w14:textId="77777777" w:rsidR="000E219A" w:rsidRDefault="000E219A"/>
        </w:tc>
        <w:tc>
          <w:tcPr>
            <w:tcW w:w="3343" w:type="dxa"/>
          </w:tcPr>
          <w:p w14:paraId="2DB0F7EF" w14:textId="77777777" w:rsidR="000E219A" w:rsidRDefault="000E219A"/>
        </w:tc>
        <w:tc>
          <w:tcPr>
            <w:tcW w:w="3343" w:type="dxa"/>
          </w:tcPr>
          <w:p w14:paraId="79244704" w14:textId="77777777" w:rsidR="000E219A" w:rsidRDefault="00000000">
            <w:r>
              <w:rPr>
                <w:sz w:val="18"/>
              </w:rPr>
              <w:t>• Download button clearly labelled</w:t>
            </w:r>
          </w:p>
        </w:tc>
      </w:tr>
      <w:tr w:rsidR="000E219A" w14:paraId="4874C0BF" w14:textId="77777777">
        <w:trPr>
          <w:jc w:val="center"/>
        </w:trPr>
        <w:tc>
          <w:tcPr>
            <w:tcW w:w="3343" w:type="dxa"/>
          </w:tcPr>
          <w:p w14:paraId="4FCDB425" w14:textId="77777777" w:rsidR="000E219A" w:rsidRDefault="000E219A"/>
        </w:tc>
        <w:tc>
          <w:tcPr>
            <w:tcW w:w="3343" w:type="dxa"/>
          </w:tcPr>
          <w:p w14:paraId="2184C4F0" w14:textId="77777777" w:rsidR="000E219A" w:rsidRDefault="00000000">
            <w:r>
              <w:rPr>
                <w:b/>
                <w:sz w:val="18"/>
              </w:rPr>
              <w:t>Narration (160 words, ~64s):</w:t>
            </w:r>
          </w:p>
        </w:tc>
        <w:tc>
          <w:tcPr>
            <w:tcW w:w="3343" w:type="dxa"/>
          </w:tcPr>
          <w:p w14:paraId="7D83E853" w14:textId="77777777" w:rsidR="000E219A" w:rsidRDefault="00000000">
            <w:r>
              <w:rPr>
                <w:sz w:val="18"/>
              </w:rPr>
              <w:t>• PDF is accessible (tagged PDF)</w:t>
            </w:r>
          </w:p>
        </w:tc>
      </w:tr>
      <w:tr w:rsidR="000E219A" w14:paraId="6855F798" w14:textId="77777777">
        <w:trPr>
          <w:jc w:val="center"/>
        </w:trPr>
        <w:tc>
          <w:tcPr>
            <w:tcW w:w="3343" w:type="dxa"/>
          </w:tcPr>
          <w:p w14:paraId="42133E52" w14:textId="77777777" w:rsidR="000E219A" w:rsidRDefault="000E219A"/>
        </w:tc>
        <w:tc>
          <w:tcPr>
            <w:tcW w:w="3343" w:type="dxa"/>
          </w:tcPr>
          <w:p w14:paraId="774AAEF2" w14:textId="77777777" w:rsidR="000E219A" w:rsidRDefault="00000000">
            <w:r>
              <w:rPr>
                <w:sz w:val="18"/>
              </w:rPr>
              <w:t>This is your My Action Planning activity... [full script in narration file]</w:t>
            </w:r>
          </w:p>
        </w:tc>
        <w:tc>
          <w:tcPr>
            <w:tcW w:w="3343" w:type="dxa"/>
          </w:tcPr>
          <w:p w14:paraId="07266DFB" w14:textId="77777777" w:rsidR="000E219A" w:rsidRDefault="000E219A"/>
        </w:tc>
      </w:tr>
      <w:tr w:rsidR="000E219A" w14:paraId="11F78B4F" w14:textId="77777777">
        <w:trPr>
          <w:jc w:val="center"/>
        </w:trPr>
        <w:tc>
          <w:tcPr>
            <w:tcW w:w="3343" w:type="dxa"/>
          </w:tcPr>
          <w:p w14:paraId="45087203" w14:textId="77777777" w:rsidR="000E219A" w:rsidRDefault="000E219A"/>
        </w:tc>
        <w:tc>
          <w:tcPr>
            <w:tcW w:w="3343" w:type="dxa"/>
          </w:tcPr>
          <w:p w14:paraId="700AB73A" w14:textId="77777777" w:rsidR="000E219A" w:rsidRDefault="00000000">
            <w:r>
              <w:rPr>
                <w:b/>
                <w:sz w:val="18"/>
              </w:rPr>
              <w:t>Audio:</w:t>
            </w:r>
            <w:r>
              <w:rPr>
                <w:sz w:val="18"/>
              </w:rPr>
              <w:t xml:space="preserve"> voiceover_1.14.mp3</w:t>
            </w:r>
          </w:p>
        </w:tc>
        <w:tc>
          <w:tcPr>
            <w:tcW w:w="3343" w:type="dxa"/>
          </w:tcPr>
          <w:p w14:paraId="6624199D" w14:textId="77777777" w:rsidR="000E219A" w:rsidRDefault="00000000">
            <w:r>
              <w:rPr>
                <w:sz w:val="18"/>
              </w:rPr>
              <w:t>• Captions: voiceover_1.14.srt</w:t>
            </w:r>
          </w:p>
        </w:tc>
      </w:tr>
    </w:tbl>
    <w:p w14:paraId="60A7FF0F" w14:textId="77777777" w:rsidR="000E219A" w:rsidRDefault="00000000">
      <w:pPr>
        <w:spacing w:before="120"/>
      </w:pPr>
      <w:r>
        <w:rPr>
          <w:color w:val="CCCCCC"/>
          <w:sz w:val="16"/>
        </w:rPr>
        <w:t>──────────────────────────────────────────────────</w:t>
      </w:r>
    </w:p>
    <w:p w14:paraId="27F0C67B" w14:textId="77777777" w:rsidR="000E219A" w:rsidRDefault="00000000">
      <w:pPr>
        <w:pStyle w:val="Heading2"/>
      </w:pPr>
      <w:r>
        <w:t>Screen 1.15 — Key Takeaways</w:t>
      </w:r>
    </w:p>
    <w:tbl>
      <w:tblPr>
        <w:tblStyle w:val="TableGrid"/>
        <w:tblW w:w="0" w:type="auto"/>
        <w:jc w:val="center"/>
        <w:tblLook w:val="04A0" w:firstRow="1" w:lastRow="0" w:firstColumn="1" w:lastColumn="0" w:noHBand="0" w:noVBand="1"/>
      </w:tblPr>
      <w:tblGrid>
        <w:gridCol w:w="3198"/>
        <w:gridCol w:w="3245"/>
        <w:gridCol w:w="3236"/>
      </w:tblGrid>
      <w:tr w:rsidR="000E219A" w14:paraId="3B52374C" w14:textId="77777777">
        <w:trPr>
          <w:jc w:val="center"/>
        </w:trPr>
        <w:tc>
          <w:tcPr>
            <w:tcW w:w="3343" w:type="dxa"/>
            <w:shd w:val="clear" w:color="auto" w:fill="192858"/>
          </w:tcPr>
          <w:p w14:paraId="5AFB22F7" w14:textId="77777777" w:rsidR="000E219A" w:rsidRDefault="00000000">
            <w:r>
              <w:rPr>
                <w:b/>
                <w:color w:val="FFFFFF"/>
                <w:sz w:val="18"/>
              </w:rPr>
              <w:t>Step</w:t>
            </w:r>
          </w:p>
        </w:tc>
        <w:tc>
          <w:tcPr>
            <w:tcW w:w="3343" w:type="dxa"/>
            <w:shd w:val="clear" w:color="auto" w:fill="192858"/>
          </w:tcPr>
          <w:p w14:paraId="6F79461A" w14:textId="77777777" w:rsidR="000E219A" w:rsidRDefault="00000000">
            <w:r>
              <w:rPr>
                <w:b/>
                <w:color w:val="FFFFFF"/>
                <w:sz w:val="18"/>
              </w:rPr>
              <w:t>Activities</w:t>
            </w:r>
          </w:p>
        </w:tc>
        <w:tc>
          <w:tcPr>
            <w:tcW w:w="3343" w:type="dxa"/>
            <w:shd w:val="clear" w:color="auto" w:fill="192858"/>
          </w:tcPr>
          <w:p w14:paraId="1A8354A0" w14:textId="77777777" w:rsidR="000E219A" w:rsidRDefault="00000000">
            <w:r>
              <w:rPr>
                <w:b/>
                <w:color w:val="FFFFFF"/>
                <w:sz w:val="18"/>
              </w:rPr>
              <w:t>Design Guide</w:t>
            </w:r>
          </w:p>
        </w:tc>
      </w:tr>
      <w:tr w:rsidR="000E219A" w14:paraId="0863B379" w14:textId="77777777">
        <w:trPr>
          <w:jc w:val="center"/>
        </w:trPr>
        <w:tc>
          <w:tcPr>
            <w:tcW w:w="3343" w:type="dxa"/>
          </w:tcPr>
          <w:p w14:paraId="5C2028C9" w14:textId="77777777" w:rsidR="000E219A" w:rsidRDefault="00000000">
            <w:r>
              <w:rPr>
                <w:b/>
                <w:sz w:val="18"/>
              </w:rPr>
              <w:t>Screen 1.15 of 16</w:t>
            </w:r>
          </w:p>
        </w:tc>
        <w:tc>
          <w:tcPr>
            <w:tcW w:w="3343" w:type="dxa"/>
          </w:tcPr>
          <w:p w14:paraId="58C9A07A" w14:textId="77777777" w:rsidR="000E219A" w:rsidRDefault="00000000">
            <w:r>
              <w:rPr>
                <w:b/>
                <w:sz w:val="18"/>
              </w:rPr>
              <w:t>Summary (4 points):</w:t>
            </w:r>
          </w:p>
        </w:tc>
        <w:tc>
          <w:tcPr>
            <w:tcW w:w="3343" w:type="dxa"/>
          </w:tcPr>
          <w:p w14:paraId="4A1E5305" w14:textId="77777777" w:rsidR="000E219A" w:rsidRDefault="00000000">
            <w:r>
              <w:rPr>
                <w:b/>
                <w:sz w:val="18"/>
              </w:rPr>
              <w:t>Visual:</w:t>
            </w:r>
          </w:p>
        </w:tc>
      </w:tr>
      <w:tr w:rsidR="000E219A" w14:paraId="36B6FEC8" w14:textId="77777777">
        <w:trPr>
          <w:jc w:val="center"/>
        </w:trPr>
        <w:tc>
          <w:tcPr>
            <w:tcW w:w="3343" w:type="dxa"/>
          </w:tcPr>
          <w:p w14:paraId="73E8D576" w14:textId="77777777" w:rsidR="000E219A" w:rsidRDefault="00000000">
            <w:r>
              <w:rPr>
                <w:sz w:val="18"/>
              </w:rPr>
              <w:t>Summary</w:t>
            </w:r>
          </w:p>
        </w:tc>
        <w:tc>
          <w:tcPr>
            <w:tcW w:w="3343" w:type="dxa"/>
          </w:tcPr>
          <w:p w14:paraId="46520C06" w14:textId="77777777" w:rsidR="000E219A" w:rsidRDefault="00000000">
            <w:r>
              <w:rPr>
                <w:sz w:val="18"/>
              </w:rPr>
              <w:t>1. Accessibility goes beyond physical barriers — it includes attitudes, systems, communication, digital tools, and policies.</w:t>
            </w:r>
          </w:p>
        </w:tc>
        <w:tc>
          <w:tcPr>
            <w:tcW w:w="3343" w:type="dxa"/>
          </w:tcPr>
          <w:p w14:paraId="54A41B45" w14:textId="77777777" w:rsidR="000E219A" w:rsidRDefault="00000000">
            <w:r>
              <w:rPr>
                <w:sz w:val="18"/>
              </w:rPr>
              <w:t>Clean summary layout. Four takeaway points with icons.</w:t>
            </w:r>
          </w:p>
        </w:tc>
      </w:tr>
      <w:tr w:rsidR="000E219A" w14:paraId="3A44F492" w14:textId="77777777">
        <w:trPr>
          <w:jc w:val="center"/>
        </w:trPr>
        <w:tc>
          <w:tcPr>
            <w:tcW w:w="3343" w:type="dxa"/>
          </w:tcPr>
          <w:p w14:paraId="25591AE5" w14:textId="77777777" w:rsidR="000E219A" w:rsidRDefault="00000000">
            <w:r>
              <w:rPr>
                <w:sz w:val="18"/>
              </w:rPr>
              <w:t>Interaction: Static + audio</w:t>
            </w:r>
          </w:p>
        </w:tc>
        <w:tc>
          <w:tcPr>
            <w:tcW w:w="3343" w:type="dxa"/>
          </w:tcPr>
          <w:p w14:paraId="66698DAB" w14:textId="77777777" w:rsidR="000E219A" w:rsidRDefault="00000000">
            <w:r>
              <w:rPr>
                <w:sz w:val="18"/>
              </w:rPr>
              <w:t>2. The social and rights-based models focus on removing barriers, not fixing people.</w:t>
            </w:r>
          </w:p>
        </w:tc>
        <w:tc>
          <w:tcPr>
            <w:tcW w:w="3343" w:type="dxa"/>
          </w:tcPr>
          <w:p w14:paraId="7A6CC816" w14:textId="77777777" w:rsidR="000E219A" w:rsidRDefault="000E219A"/>
        </w:tc>
      </w:tr>
      <w:tr w:rsidR="000E219A" w14:paraId="6144155D" w14:textId="77777777">
        <w:trPr>
          <w:jc w:val="center"/>
        </w:trPr>
        <w:tc>
          <w:tcPr>
            <w:tcW w:w="3343" w:type="dxa"/>
          </w:tcPr>
          <w:p w14:paraId="02675331" w14:textId="77777777" w:rsidR="000E219A" w:rsidRDefault="00000000">
            <w:r>
              <w:rPr>
                <w:sz w:val="18"/>
              </w:rPr>
              <w:t>Time: ~1.5 min</w:t>
            </w:r>
          </w:p>
        </w:tc>
        <w:tc>
          <w:tcPr>
            <w:tcW w:w="3343" w:type="dxa"/>
          </w:tcPr>
          <w:p w14:paraId="50EF4396" w14:textId="77777777" w:rsidR="000E219A" w:rsidRDefault="00000000">
            <w:r>
              <w:rPr>
                <w:sz w:val="18"/>
              </w:rPr>
              <w:t>3. The Accessibility Decision Path (Pause → Listen → Apply → Adapt → Seek Support) gives you a practical tool for any situation.</w:t>
            </w:r>
          </w:p>
        </w:tc>
        <w:tc>
          <w:tcPr>
            <w:tcW w:w="3343" w:type="dxa"/>
          </w:tcPr>
          <w:p w14:paraId="0600A199" w14:textId="77777777" w:rsidR="000E219A" w:rsidRDefault="000E219A"/>
        </w:tc>
      </w:tr>
      <w:tr w:rsidR="000E219A" w14:paraId="21874B25" w14:textId="77777777">
        <w:trPr>
          <w:jc w:val="center"/>
        </w:trPr>
        <w:tc>
          <w:tcPr>
            <w:tcW w:w="3343" w:type="dxa"/>
          </w:tcPr>
          <w:p w14:paraId="0BF48620" w14:textId="77777777" w:rsidR="000E219A" w:rsidRDefault="00000000">
            <w:r>
              <w:rPr>
                <w:sz w:val="18"/>
              </w:rPr>
              <w:t>SME: Low</w:t>
            </w:r>
          </w:p>
        </w:tc>
        <w:tc>
          <w:tcPr>
            <w:tcW w:w="3343" w:type="dxa"/>
          </w:tcPr>
          <w:p w14:paraId="3ECA3E56" w14:textId="77777777" w:rsidR="000E219A" w:rsidRDefault="00000000">
            <w:r>
              <w:rPr>
                <w:sz w:val="18"/>
              </w:rPr>
              <w:t>4. Accessibility is everyone's responsibility at UHN — not just one department.</w:t>
            </w:r>
          </w:p>
        </w:tc>
        <w:tc>
          <w:tcPr>
            <w:tcW w:w="3343" w:type="dxa"/>
          </w:tcPr>
          <w:p w14:paraId="6FC6325F" w14:textId="77777777" w:rsidR="000E219A" w:rsidRDefault="00000000">
            <w:r>
              <w:rPr>
                <w:b/>
                <w:sz w:val="18"/>
              </w:rPr>
              <w:t>Accessibility:</w:t>
            </w:r>
          </w:p>
        </w:tc>
      </w:tr>
      <w:tr w:rsidR="000E219A" w14:paraId="50A98383" w14:textId="77777777">
        <w:trPr>
          <w:jc w:val="center"/>
        </w:trPr>
        <w:tc>
          <w:tcPr>
            <w:tcW w:w="3343" w:type="dxa"/>
          </w:tcPr>
          <w:p w14:paraId="5E5A7BD1" w14:textId="77777777" w:rsidR="000E219A" w:rsidRDefault="000E219A"/>
        </w:tc>
        <w:tc>
          <w:tcPr>
            <w:tcW w:w="3343" w:type="dxa"/>
          </w:tcPr>
          <w:p w14:paraId="504CF5AA" w14:textId="77777777" w:rsidR="000E219A" w:rsidRDefault="000E219A"/>
        </w:tc>
        <w:tc>
          <w:tcPr>
            <w:tcW w:w="3343" w:type="dxa"/>
          </w:tcPr>
          <w:p w14:paraId="33795473" w14:textId="77777777" w:rsidR="000E219A" w:rsidRDefault="00000000">
            <w:r>
              <w:rPr>
                <w:sz w:val="18"/>
              </w:rPr>
              <w:t>• Summary points are semantic list</w:t>
            </w:r>
          </w:p>
        </w:tc>
      </w:tr>
      <w:tr w:rsidR="000E219A" w14:paraId="67011CD6" w14:textId="77777777">
        <w:trPr>
          <w:jc w:val="center"/>
        </w:trPr>
        <w:tc>
          <w:tcPr>
            <w:tcW w:w="3343" w:type="dxa"/>
          </w:tcPr>
          <w:p w14:paraId="12271A39" w14:textId="77777777" w:rsidR="000E219A" w:rsidRDefault="000E219A"/>
        </w:tc>
        <w:tc>
          <w:tcPr>
            <w:tcW w:w="3343" w:type="dxa"/>
          </w:tcPr>
          <w:p w14:paraId="0125CA30" w14:textId="77777777" w:rsidR="000E219A" w:rsidRDefault="00000000">
            <w:r>
              <w:rPr>
                <w:b/>
                <w:sz w:val="18"/>
              </w:rPr>
              <w:t>Narration (175 words, ~70s):</w:t>
            </w:r>
          </w:p>
        </w:tc>
        <w:tc>
          <w:tcPr>
            <w:tcW w:w="3343" w:type="dxa"/>
          </w:tcPr>
          <w:p w14:paraId="21CA3FDF" w14:textId="77777777" w:rsidR="000E219A" w:rsidRDefault="00000000">
            <w:r>
              <w:rPr>
                <w:sz w:val="18"/>
              </w:rPr>
              <w:t>• WCAG 2.1 AA contrast</w:t>
            </w:r>
          </w:p>
        </w:tc>
      </w:tr>
      <w:tr w:rsidR="000E219A" w14:paraId="2A982E81" w14:textId="77777777">
        <w:trPr>
          <w:jc w:val="center"/>
        </w:trPr>
        <w:tc>
          <w:tcPr>
            <w:tcW w:w="3343" w:type="dxa"/>
          </w:tcPr>
          <w:p w14:paraId="30BC2661" w14:textId="77777777" w:rsidR="000E219A" w:rsidRDefault="000E219A"/>
        </w:tc>
        <w:tc>
          <w:tcPr>
            <w:tcW w:w="3343" w:type="dxa"/>
          </w:tcPr>
          <w:p w14:paraId="3D19374C" w14:textId="77777777" w:rsidR="000E219A" w:rsidRDefault="00000000">
            <w:r>
              <w:rPr>
                <w:sz w:val="18"/>
              </w:rPr>
              <w:t>Let's recap what you've learned... [full script in narration file]</w:t>
            </w:r>
          </w:p>
        </w:tc>
        <w:tc>
          <w:tcPr>
            <w:tcW w:w="3343" w:type="dxa"/>
          </w:tcPr>
          <w:p w14:paraId="0B6B3335" w14:textId="77777777" w:rsidR="000E219A" w:rsidRDefault="000E219A"/>
        </w:tc>
      </w:tr>
      <w:tr w:rsidR="000E219A" w14:paraId="72476004" w14:textId="77777777">
        <w:trPr>
          <w:jc w:val="center"/>
        </w:trPr>
        <w:tc>
          <w:tcPr>
            <w:tcW w:w="3343" w:type="dxa"/>
          </w:tcPr>
          <w:p w14:paraId="2B3CD1D2" w14:textId="77777777" w:rsidR="000E219A" w:rsidRDefault="000E219A"/>
        </w:tc>
        <w:tc>
          <w:tcPr>
            <w:tcW w:w="3343" w:type="dxa"/>
          </w:tcPr>
          <w:p w14:paraId="574A3FA7" w14:textId="77777777" w:rsidR="000E219A" w:rsidRDefault="00000000">
            <w:r>
              <w:rPr>
                <w:b/>
                <w:sz w:val="18"/>
              </w:rPr>
              <w:t>Audio:</w:t>
            </w:r>
            <w:r>
              <w:rPr>
                <w:sz w:val="18"/>
              </w:rPr>
              <w:t xml:space="preserve"> voiceover_1.15.mp3</w:t>
            </w:r>
          </w:p>
        </w:tc>
        <w:tc>
          <w:tcPr>
            <w:tcW w:w="3343" w:type="dxa"/>
          </w:tcPr>
          <w:p w14:paraId="5678C5C1" w14:textId="77777777" w:rsidR="000E219A" w:rsidRDefault="00000000">
            <w:r>
              <w:rPr>
                <w:sz w:val="18"/>
              </w:rPr>
              <w:t>• Captions: voiceover_1.15.srt</w:t>
            </w:r>
          </w:p>
        </w:tc>
      </w:tr>
    </w:tbl>
    <w:p w14:paraId="373B70AA" w14:textId="77777777" w:rsidR="000E219A" w:rsidRDefault="00000000">
      <w:pPr>
        <w:spacing w:before="120"/>
      </w:pPr>
      <w:r>
        <w:rPr>
          <w:color w:val="CCCCCC"/>
          <w:sz w:val="16"/>
        </w:rPr>
        <w:t>──────────────────────────────────────────────────</w:t>
      </w:r>
    </w:p>
    <w:p w14:paraId="7E5E034B" w14:textId="77777777" w:rsidR="000E219A" w:rsidRDefault="00000000">
      <w:pPr>
        <w:pStyle w:val="Heading2"/>
      </w:pPr>
      <w:r>
        <w:lastRenderedPageBreak/>
        <w:t>Screen 1.16 — Resources and Course Completion</w:t>
      </w:r>
    </w:p>
    <w:tbl>
      <w:tblPr>
        <w:tblStyle w:val="TableGrid"/>
        <w:tblW w:w="0" w:type="auto"/>
        <w:jc w:val="center"/>
        <w:tblLook w:val="04A0" w:firstRow="1" w:lastRow="0" w:firstColumn="1" w:lastColumn="0" w:noHBand="0" w:noVBand="1"/>
      </w:tblPr>
      <w:tblGrid>
        <w:gridCol w:w="3177"/>
        <w:gridCol w:w="3283"/>
        <w:gridCol w:w="3219"/>
      </w:tblGrid>
      <w:tr w:rsidR="000E219A" w14:paraId="1BA75001" w14:textId="77777777">
        <w:trPr>
          <w:jc w:val="center"/>
        </w:trPr>
        <w:tc>
          <w:tcPr>
            <w:tcW w:w="3343" w:type="dxa"/>
            <w:shd w:val="clear" w:color="auto" w:fill="192858"/>
          </w:tcPr>
          <w:p w14:paraId="77B156C5" w14:textId="77777777" w:rsidR="000E219A" w:rsidRDefault="00000000">
            <w:r>
              <w:rPr>
                <w:b/>
                <w:color w:val="FFFFFF"/>
                <w:sz w:val="18"/>
              </w:rPr>
              <w:t>Step</w:t>
            </w:r>
          </w:p>
        </w:tc>
        <w:tc>
          <w:tcPr>
            <w:tcW w:w="3343" w:type="dxa"/>
            <w:shd w:val="clear" w:color="auto" w:fill="192858"/>
          </w:tcPr>
          <w:p w14:paraId="695AAD70" w14:textId="77777777" w:rsidR="000E219A" w:rsidRDefault="00000000">
            <w:r>
              <w:rPr>
                <w:b/>
                <w:color w:val="FFFFFF"/>
                <w:sz w:val="18"/>
              </w:rPr>
              <w:t>Activities</w:t>
            </w:r>
          </w:p>
        </w:tc>
        <w:tc>
          <w:tcPr>
            <w:tcW w:w="3343" w:type="dxa"/>
            <w:shd w:val="clear" w:color="auto" w:fill="192858"/>
          </w:tcPr>
          <w:p w14:paraId="56BC94DA" w14:textId="77777777" w:rsidR="000E219A" w:rsidRDefault="00000000">
            <w:r>
              <w:rPr>
                <w:b/>
                <w:color w:val="FFFFFF"/>
                <w:sz w:val="18"/>
              </w:rPr>
              <w:t>Design Guide</w:t>
            </w:r>
          </w:p>
        </w:tc>
      </w:tr>
      <w:tr w:rsidR="000E219A" w14:paraId="6857CB5C" w14:textId="77777777">
        <w:trPr>
          <w:jc w:val="center"/>
        </w:trPr>
        <w:tc>
          <w:tcPr>
            <w:tcW w:w="3343" w:type="dxa"/>
          </w:tcPr>
          <w:p w14:paraId="7CB503E9" w14:textId="77777777" w:rsidR="000E219A" w:rsidRDefault="00000000">
            <w:r>
              <w:rPr>
                <w:b/>
                <w:sz w:val="18"/>
              </w:rPr>
              <w:t>Screen 1.16 of 16</w:t>
            </w:r>
          </w:p>
        </w:tc>
        <w:tc>
          <w:tcPr>
            <w:tcW w:w="3343" w:type="dxa"/>
          </w:tcPr>
          <w:p w14:paraId="476401C6" w14:textId="77777777" w:rsidR="000E219A" w:rsidRDefault="00000000">
            <w:r>
              <w:rPr>
                <w:b/>
                <w:sz w:val="18"/>
              </w:rPr>
              <w:t>Resources:</w:t>
            </w:r>
          </w:p>
        </w:tc>
        <w:tc>
          <w:tcPr>
            <w:tcW w:w="3343" w:type="dxa"/>
          </w:tcPr>
          <w:p w14:paraId="62A4D3A2" w14:textId="77777777" w:rsidR="000E219A" w:rsidRDefault="00000000">
            <w:r>
              <w:rPr>
                <w:b/>
                <w:sz w:val="18"/>
              </w:rPr>
              <w:t>Visual:</w:t>
            </w:r>
          </w:p>
        </w:tc>
      </w:tr>
      <w:tr w:rsidR="000E219A" w14:paraId="4CBFC648" w14:textId="77777777">
        <w:trPr>
          <w:jc w:val="center"/>
        </w:trPr>
        <w:tc>
          <w:tcPr>
            <w:tcW w:w="3343" w:type="dxa"/>
          </w:tcPr>
          <w:p w14:paraId="0B217CA4" w14:textId="77777777" w:rsidR="000E219A" w:rsidRDefault="00000000">
            <w:r>
              <w:rPr>
                <w:sz w:val="18"/>
              </w:rPr>
              <w:t>Completion</w:t>
            </w:r>
          </w:p>
        </w:tc>
        <w:tc>
          <w:tcPr>
            <w:tcW w:w="3343" w:type="dxa"/>
          </w:tcPr>
          <w:p w14:paraId="1EB7487E" w14:textId="77777777" w:rsidR="000E219A" w:rsidRDefault="00000000">
            <w:r>
              <w:rPr>
                <w:sz w:val="18"/>
              </w:rPr>
              <w:t>• AODA: ontario.ca/laws/statute/05a11</w:t>
            </w:r>
          </w:p>
        </w:tc>
        <w:tc>
          <w:tcPr>
            <w:tcW w:w="3343" w:type="dxa"/>
          </w:tcPr>
          <w:p w14:paraId="7864C3FD" w14:textId="77777777" w:rsidR="000E219A" w:rsidRDefault="00000000">
            <w:r>
              <w:rPr>
                <w:sz w:val="18"/>
              </w:rPr>
              <w:t>Resource list with download icons. Completion message. Badge display.</w:t>
            </w:r>
          </w:p>
        </w:tc>
      </w:tr>
      <w:tr w:rsidR="000E219A" w14:paraId="230DAED6" w14:textId="77777777">
        <w:trPr>
          <w:jc w:val="center"/>
        </w:trPr>
        <w:tc>
          <w:tcPr>
            <w:tcW w:w="3343" w:type="dxa"/>
          </w:tcPr>
          <w:p w14:paraId="74269E48" w14:textId="77777777" w:rsidR="000E219A" w:rsidRDefault="00000000">
            <w:r>
              <w:rPr>
                <w:sz w:val="18"/>
              </w:rPr>
              <w:t>Interaction: Resource links + completion</w:t>
            </w:r>
          </w:p>
        </w:tc>
        <w:tc>
          <w:tcPr>
            <w:tcW w:w="3343" w:type="dxa"/>
          </w:tcPr>
          <w:p w14:paraId="0893201A" w14:textId="77777777" w:rsidR="000E219A" w:rsidRDefault="00000000">
            <w:r>
              <w:rPr>
                <w:sz w:val="18"/>
              </w:rPr>
              <w:t>• OHRC: ohrc.on.ca</w:t>
            </w:r>
          </w:p>
        </w:tc>
        <w:tc>
          <w:tcPr>
            <w:tcW w:w="3343" w:type="dxa"/>
          </w:tcPr>
          <w:p w14:paraId="0F434729" w14:textId="77777777" w:rsidR="000E219A" w:rsidRDefault="000E219A"/>
        </w:tc>
      </w:tr>
      <w:tr w:rsidR="000E219A" w14:paraId="34B29FB7" w14:textId="77777777">
        <w:trPr>
          <w:jc w:val="center"/>
        </w:trPr>
        <w:tc>
          <w:tcPr>
            <w:tcW w:w="3343" w:type="dxa"/>
          </w:tcPr>
          <w:p w14:paraId="5EF91165" w14:textId="77777777" w:rsidR="000E219A" w:rsidRDefault="00000000">
            <w:r>
              <w:rPr>
                <w:sz w:val="18"/>
              </w:rPr>
              <w:t>Time: ~1 min</w:t>
            </w:r>
          </w:p>
        </w:tc>
        <w:tc>
          <w:tcPr>
            <w:tcW w:w="3343" w:type="dxa"/>
          </w:tcPr>
          <w:p w14:paraId="141D3EBD" w14:textId="77777777" w:rsidR="000E219A" w:rsidRDefault="00000000">
            <w:r>
              <w:rPr>
                <w:sz w:val="18"/>
              </w:rPr>
              <w:t>• UHN Accessibility Policy: [internal link]</w:t>
            </w:r>
          </w:p>
        </w:tc>
        <w:tc>
          <w:tcPr>
            <w:tcW w:w="3343" w:type="dxa"/>
          </w:tcPr>
          <w:p w14:paraId="40FC937B" w14:textId="77777777" w:rsidR="000E219A" w:rsidRDefault="00000000">
            <w:r>
              <w:rPr>
                <w:b/>
                <w:sz w:val="18"/>
              </w:rPr>
              <w:t>Badge:</w:t>
            </w:r>
            <w:r>
              <w:rPr>
                <w:sz w:val="18"/>
              </w:rPr>
              <w:t xml:space="preserve"> "Accessibility First: Foundations"</w:t>
            </w:r>
          </w:p>
        </w:tc>
      </w:tr>
      <w:tr w:rsidR="000E219A" w14:paraId="5803023D" w14:textId="77777777">
        <w:trPr>
          <w:jc w:val="center"/>
        </w:trPr>
        <w:tc>
          <w:tcPr>
            <w:tcW w:w="3343" w:type="dxa"/>
          </w:tcPr>
          <w:p w14:paraId="43A5F4A4" w14:textId="77777777" w:rsidR="000E219A" w:rsidRDefault="00000000">
            <w:r>
              <w:rPr>
                <w:sz w:val="18"/>
              </w:rPr>
              <w:t>SME: Low</w:t>
            </w:r>
          </w:p>
        </w:tc>
        <w:tc>
          <w:tcPr>
            <w:tcW w:w="3343" w:type="dxa"/>
          </w:tcPr>
          <w:p w14:paraId="50A70427" w14:textId="77777777" w:rsidR="000E219A" w:rsidRDefault="00000000">
            <w:r>
              <w:rPr>
                <w:sz w:val="18"/>
              </w:rPr>
              <w:t>• UHN IDEAA Office: [internal contact]</w:t>
            </w:r>
          </w:p>
        </w:tc>
        <w:tc>
          <w:tcPr>
            <w:tcW w:w="3343" w:type="dxa"/>
          </w:tcPr>
          <w:p w14:paraId="32573E6F" w14:textId="77777777" w:rsidR="000E219A" w:rsidRDefault="000E219A"/>
        </w:tc>
      </w:tr>
      <w:tr w:rsidR="000E219A" w14:paraId="0188D05C" w14:textId="77777777">
        <w:trPr>
          <w:jc w:val="center"/>
        </w:trPr>
        <w:tc>
          <w:tcPr>
            <w:tcW w:w="3343" w:type="dxa"/>
          </w:tcPr>
          <w:p w14:paraId="0679B6CE" w14:textId="77777777" w:rsidR="000E219A" w:rsidRDefault="000E219A"/>
        </w:tc>
        <w:tc>
          <w:tcPr>
            <w:tcW w:w="3343" w:type="dxa"/>
          </w:tcPr>
          <w:p w14:paraId="0666ABBF" w14:textId="77777777" w:rsidR="000E219A" w:rsidRDefault="00000000">
            <w:r>
              <w:rPr>
                <w:b/>
                <w:sz w:val="18"/>
              </w:rPr>
              <w:t>Completion message:</w:t>
            </w:r>
          </w:p>
        </w:tc>
        <w:tc>
          <w:tcPr>
            <w:tcW w:w="3343" w:type="dxa"/>
          </w:tcPr>
          <w:p w14:paraId="2BD766A0" w14:textId="77777777" w:rsidR="000E219A" w:rsidRDefault="00000000">
            <w:r>
              <w:rPr>
                <w:b/>
                <w:sz w:val="18"/>
              </w:rPr>
              <w:t>Next:</w:t>
            </w:r>
            <w:r>
              <w:rPr>
                <w:sz w:val="18"/>
              </w:rPr>
              <w:t xml:space="preserve"> "Guide 02: Perceptions, Attitudes, and Barriers"</w:t>
            </w:r>
          </w:p>
        </w:tc>
      </w:tr>
      <w:tr w:rsidR="000E219A" w14:paraId="427422B8" w14:textId="77777777">
        <w:trPr>
          <w:jc w:val="center"/>
        </w:trPr>
        <w:tc>
          <w:tcPr>
            <w:tcW w:w="3343" w:type="dxa"/>
          </w:tcPr>
          <w:p w14:paraId="78AE10CA" w14:textId="77777777" w:rsidR="000E219A" w:rsidRDefault="000E219A"/>
        </w:tc>
        <w:tc>
          <w:tcPr>
            <w:tcW w:w="3343" w:type="dxa"/>
          </w:tcPr>
          <w:p w14:paraId="48C71E81" w14:textId="77777777" w:rsidR="000E219A" w:rsidRDefault="00000000">
            <w:r>
              <w:rPr>
                <w:sz w:val="18"/>
              </w:rPr>
              <w:t>"You've completed Guide 01. You've earned the Accessibility First: Foundations badge."</w:t>
            </w:r>
          </w:p>
        </w:tc>
        <w:tc>
          <w:tcPr>
            <w:tcW w:w="3343" w:type="dxa"/>
          </w:tcPr>
          <w:p w14:paraId="19EA0951" w14:textId="77777777" w:rsidR="000E219A" w:rsidRDefault="000E219A"/>
        </w:tc>
      </w:tr>
      <w:tr w:rsidR="000E219A" w14:paraId="0BE595DF" w14:textId="77777777">
        <w:trPr>
          <w:jc w:val="center"/>
        </w:trPr>
        <w:tc>
          <w:tcPr>
            <w:tcW w:w="3343" w:type="dxa"/>
          </w:tcPr>
          <w:p w14:paraId="7C64D2D1" w14:textId="77777777" w:rsidR="000E219A" w:rsidRDefault="000E219A"/>
        </w:tc>
        <w:tc>
          <w:tcPr>
            <w:tcW w:w="3343" w:type="dxa"/>
          </w:tcPr>
          <w:p w14:paraId="42F8A44C" w14:textId="77777777" w:rsidR="000E219A" w:rsidRDefault="000E219A"/>
        </w:tc>
        <w:tc>
          <w:tcPr>
            <w:tcW w:w="3343" w:type="dxa"/>
          </w:tcPr>
          <w:p w14:paraId="57C3C190" w14:textId="77777777" w:rsidR="000E219A" w:rsidRDefault="00000000">
            <w:r>
              <w:rPr>
                <w:b/>
                <w:sz w:val="18"/>
              </w:rPr>
              <w:t>Accessibility:</w:t>
            </w:r>
          </w:p>
        </w:tc>
      </w:tr>
      <w:tr w:rsidR="000E219A" w14:paraId="05EFFF50" w14:textId="77777777">
        <w:trPr>
          <w:jc w:val="center"/>
        </w:trPr>
        <w:tc>
          <w:tcPr>
            <w:tcW w:w="3343" w:type="dxa"/>
          </w:tcPr>
          <w:p w14:paraId="01B3365A" w14:textId="77777777" w:rsidR="000E219A" w:rsidRDefault="000E219A"/>
        </w:tc>
        <w:tc>
          <w:tcPr>
            <w:tcW w:w="3343" w:type="dxa"/>
          </w:tcPr>
          <w:p w14:paraId="5338BFDC" w14:textId="77777777" w:rsidR="000E219A" w:rsidRDefault="00000000">
            <w:r>
              <w:rPr>
                <w:b/>
                <w:sz w:val="18"/>
              </w:rPr>
              <w:t>Next in series:</w:t>
            </w:r>
            <w:r>
              <w:rPr>
                <w:sz w:val="18"/>
              </w:rPr>
              <w:t xml:space="preserve"> Guide 02 — Perceptions, Attitudes, and Barriers</w:t>
            </w:r>
          </w:p>
        </w:tc>
        <w:tc>
          <w:tcPr>
            <w:tcW w:w="3343" w:type="dxa"/>
          </w:tcPr>
          <w:p w14:paraId="4325385C" w14:textId="77777777" w:rsidR="000E219A" w:rsidRDefault="00000000">
            <w:r>
              <w:rPr>
                <w:sz w:val="18"/>
              </w:rPr>
              <w:t>• All links keyboard-accessible</w:t>
            </w:r>
          </w:p>
        </w:tc>
      </w:tr>
      <w:tr w:rsidR="000E219A" w14:paraId="3F25D353" w14:textId="77777777">
        <w:trPr>
          <w:jc w:val="center"/>
        </w:trPr>
        <w:tc>
          <w:tcPr>
            <w:tcW w:w="3343" w:type="dxa"/>
          </w:tcPr>
          <w:p w14:paraId="63224407" w14:textId="77777777" w:rsidR="000E219A" w:rsidRDefault="000E219A"/>
        </w:tc>
        <w:tc>
          <w:tcPr>
            <w:tcW w:w="3343" w:type="dxa"/>
          </w:tcPr>
          <w:p w14:paraId="3498A193" w14:textId="77777777" w:rsidR="000E219A" w:rsidRDefault="000E219A"/>
        </w:tc>
        <w:tc>
          <w:tcPr>
            <w:tcW w:w="3343" w:type="dxa"/>
          </w:tcPr>
          <w:p w14:paraId="5E7B66DB" w14:textId="77777777" w:rsidR="000E219A" w:rsidRDefault="00000000">
            <w:r>
              <w:rPr>
                <w:sz w:val="18"/>
              </w:rPr>
              <w:t>• Badge has alt text</w:t>
            </w:r>
          </w:p>
        </w:tc>
      </w:tr>
      <w:tr w:rsidR="000E219A" w14:paraId="40DBCAA5" w14:textId="77777777">
        <w:trPr>
          <w:jc w:val="center"/>
        </w:trPr>
        <w:tc>
          <w:tcPr>
            <w:tcW w:w="3343" w:type="dxa"/>
          </w:tcPr>
          <w:p w14:paraId="2928E2FB" w14:textId="77777777" w:rsidR="000E219A" w:rsidRDefault="000E219A"/>
        </w:tc>
        <w:tc>
          <w:tcPr>
            <w:tcW w:w="3343" w:type="dxa"/>
          </w:tcPr>
          <w:p w14:paraId="20988A22" w14:textId="77777777" w:rsidR="000E219A" w:rsidRDefault="00000000">
            <w:r>
              <w:rPr>
                <w:b/>
                <w:sz w:val="18"/>
              </w:rPr>
              <w:t>Narration (111 words, ~44s):</w:t>
            </w:r>
          </w:p>
        </w:tc>
        <w:tc>
          <w:tcPr>
            <w:tcW w:w="3343" w:type="dxa"/>
          </w:tcPr>
          <w:p w14:paraId="16F7F0C1" w14:textId="77777777" w:rsidR="000E219A" w:rsidRDefault="00000000">
            <w:r>
              <w:rPr>
                <w:sz w:val="18"/>
              </w:rPr>
              <w:t>• SCORM completion status sent</w:t>
            </w:r>
          </w:p>
        </w:tc>
      </w:tr>
      <w:tr w:rsidR="000E219A" w14:paraId="3537039F" w14:textId="77777777">
        <w:trPr>
          <w:jc w:val="center"/>
        </w:trPr>
        <w:tc>
          <w:tcPr>
            <w:tcW w:w="3343" w:type="dxa"/>
          </w:tcPr>
          <w:p w14:paraId="4AF9EE10" w14:textId="77777777" w:rsidR="000E219A" w:rsidRDefault="000E219A"/>
        </w:tc>
        <w:tc>
          <w:tcPr>
            <w:tcW w:w="3343" w:type="dxa"/>
          </w:tcPr>
          <w:p w14:paraId="712EB8A5" w14:textId="77777777" w:rsidR="000E219A" w:rsidRDefault="00000000">
            <w:r>
              <w:rPr>
                <w:sz w:val="18"/>
              </w:rPr>
              <w:t>Congratulations — you've completed Guide 01... [full script in narration file]</w:t>
            </w:r>
          </w:p>
        </w:tc>
        <w:tc>
          <w:tcPr>
            <w:tcW w:w="3343" w:type="dxa"/>
          </w:tcPr>
          <w:p w14:paraId="286E942B" w14:textId="77777777" w:rsidR="000E219A" w:rsidRDefault="000E219A"/>
        </w:tc>
      </w:tr>
      <w:tr w:rsidR="000E219A" w14:paraId="5BFB7BBB" w14:textId="77777777">
        <w:trPr>
          <w:jc w:val="center"/>
        </w:trPr>
        <w:tc>
          <w:tcPr>
            <w:tcW w:w="3343" w:type="dxa"/>
          </w:tcPr>
          <w:p w14:paraId="1A92C7FA" w14:textId="77777777" w:rsidR="000E219A" w:rsidRDefault="000E219A"/>
        </w:tc>
        <w:tc>
          <w:tcPr>
            <w:tcW w:w="3343" w:type="dxa"/>
          </w:tcPr>
          <w:p w14:paraId="0C0E73CD" w14:textId="77777777" w:rsidR="000E219A" w:rsidRDefault="00000000">
            <w:r>
              <w:rPr>
                <w:b/>
                <w:sz w:val="18"/>
              </w:rPr>
              <w:t>Audio:</w:t>
            </w:r>
            <w:r>
              <w:rPr>
                <w:sz w:val="18"/>
              </w:rPr>
              <w:t xml:space="preserve"> voiceover_1.16.mp3</w:t>
            </w:r>
          </w:p>
        </w:tc>
        <w:tc>
          <w:tcPr>
            <w:tcW w:w="3343" w:type="dxa"/>
          </w:tcPr>
          <w:p w14:paraId="217D38DF" w14:textId="77777777" w:rsidR="000E219A" w:rsidRDefault="00000000">
            <w:r>
              <w:rPr>
                <w:sz w:val="18"/>
              </w:rPr>
              <w:t>• Captions: voiceover_1.16.srt</w:t>
            </w:r>
          </w:p>
        </w:tc>
      </w:tr>
    </w:tbl>
    <w:p w14:paraId="59C6A207" w14:textId="77777777" w:rsidR="000E219A" w:rsidRDefault="00000000">
      <w:pPr>
        <w:spacing w:before="120"/>
      </w:pPr>
      <w:r>
        <w:rPr>
          <w:color w:val="CCCCCC"/>
          <w:sz w:val="16"/>
        </w:rPr>
        <w:t>──────────────────────────────────────────────────</w:t>
      </w:r>
    </w:p>
    <w:p w14:paraId="3442D25E" w14:textId="77777777" w:rsidR="000E219A" w:rsidRDefault="00000000">
      <w:pPr>
        <w:pStyle w:val="Heading2"/>
      </w:pPr>
      <w:r>
        <w:t>Summary</w:t>
      </w:r>
    </w:p>
    <w:tbl>
      <w:tblPr>
        <w:tblStyle w:val="TableGrid"/>
        <w:tblW w:w="0" w:type="auto"/>
        <w:jc w:val="center"/>
        <w:tblLook w:val="04A0" w:firstRow="1" w:lastRow="0" w:firstColumn="1" w:lastColumn="0" w:noHBand="0" w:noVBand="1"/>
      </w:tblPr>
      <w:tblGrid>
        <w:gridCol w:w="4845"/>
        <w:gridCol w:w="4834"/>
      </w:tblGrid>
      <w:tr w:rsidR="000E219A" w14:paraId="4218BE2E" w14:textId="77777777">
        <w:trPr>
          <w:jc w:val="center"/>
        </w:trPr>
        <w:tc>
          <w:tcPr>
            <w:tcW w:w="5014" w:type="dxa"/>
            <w:shd w:val="clear" w:color="auto" w:fill="192858"/>
          </w:tcPr>
          <w:p w14:paraId="028D223D" w14:textId="77777777" w:rsidR="000E219A" w:rsidRDefault="00000000">
            <w:r>
              <w:rPr>
                <w:b/>
                <w:color w:val="FFFFFF"/>
                <w:sz w:val="18"/>
              </w:rPr>
              <w:t>Metric</w:t>
            </w:r>
          </w:p>
        </w:tc>
        <w:tc>
          <w:tcPr>
            <w:tcW w:w="5014" w:type="dxa"/>
            <w:shd w:val="clear" w:color="auto" w:fill="192858"/>
          </w:tcPr>
          <w:p w14:paraId="7B673993" w14:textId="77777777" w:rsidR="000E219A" w:rsidRDefault="00000000">
            <w:r>
              <w:rPr>
                <w:b/>
                <w:color w:val="FFFFFF"/>
                <w:sz w:val="18"/>
              </w:rPr>
              <w:t>Value</w:t>
            </w:r>
          </w:p>
        </w:tc>
      </w:tr>
      <w:tr w:rsidR="000E219A" w14:paraId="4130296E" w14:textId="77777777">
        <w:trPr>
          <w:jc w:val="center"/>
        </w:trPr>
        <w:tc>
          <w:tcPr>
            <w:tcW w:w="5014" w:type="dxa"/>
          </w:tcPr>
          <w:p w14:paraId="4A44CC31" w14:textId="77777777" w:rsidR="000E219A" w:rsidRDefault="00000000">
            <w:r>
              <w:rPr>
                <w:sz w:val="18"/>
              </w:rPr>
              <w:t>Total screens</w:t>
            </w:r>
          </w:p>
        </w:tc>
        <w:tc>
          <w:tcPr>
            <w:tcW w:w="5014" w:type="dxa"/>
          </w:tcPr>
          <w:p w14:paraId="4C5A59B4" w14:textId="77777777" w:rsidR="000E219A" w:rsidRDefault="00000000">
            <w:r>
              <w:rPr>
                <w:sz w:val="18"/>
              </w:rPr>
              <w:t>16</w:t>
            </w:r>
          </w:p>
        </w:tc>
      </w:tr>
      <w:tr w:rsidR="000E219A" w14:paraId="5CF22012" w14:textId="77777777">
        <w:trPr>
          <w:jc w:val="center"/>
        </w:trPr>
        <w:tc>
          <w:tcPr>
            <w:tcW w:w="5014" w:type="dxa"/>
          </w:tcPr>
          <w:p w14:paraId="6FB22F09" w14:textId="77777777" w:rsidR="000E219A" w:rsidRDefault="00000000">
            <w:r>
              <w:rPr>
                <w:sz w:val="18"/>
              </w:rPr>
              <w:t>Total narration</w:t>
            </w:r>
          </w:p>
        </w:tc>
        <w:tc>
          <w:tcPr>
            <w:tcW w:w="5014" w:type="dxa"/>
          </w:tcPr>
          <w:p w14:paraId="21C35073" w14:textId="77777777" w:rsidR="000E219A" w:rsidRDefault="00000000">
            <w:r>
              <w:rPr>
                <w:sz w:val="18"/>
              </w:rPr>
              <w:t>~2,336 words</w:t>
            </w:r>
          </w:p>
        </w:tc>
      </w:tr>
      <w:tr w:rsidR="000E219A" w14:paraId="497638AE" w14:textId="77777777">
        <w:trPr>
          <w:jc w:val="center"/>
        </w:trPr>
        <w:tc>
          <w:tcPr>
            <w:tcW w:w="5014" w:type="dxa"/>
          </w:tcPr>
          <w:p w14:paraId="4FC539A4" w14:textId="77777777" w:rsidR="000E219A" w:rsidRDefault="00000000">
            <w:r>
              <w:rPr>
                <w:sz w:val="18"/>
              </w:rPr>
              <w:t>Estimated audio</w:t>
            </w:r>
          </w:p>
        </w:tc>
        <w:tc>
          <w:tcPr>
            <w:tcW w:w="5014" w:type="dxa"/>
          </w:tcPr>
          <w:p w14:paraId="5C412005" w14:textId="77777777" w:rsidR="000E219A" w:rsidRDefault="00000000">
            <w:r>
              <w:rPr>
                <w:sz w:val="18"/>
              </w:rPr>
              <w:t>~15 min 34 sec</w:t>
            </w:r>
          </w:p>
        </w:tc>
      </w:tr>
      <w:tr w:rsidR="000E219A" w14:paraId="5D1F893E" w14:textId="77777777">
        <w:trPr>
          <w:jc w:val="center"/>
        </w:trPr>
        <w:tc>
          <w:tcPr>
            <w:tcW w:w="5014" w:type="dxa"/>
          </w:tcPr>
          <w:p w14:paraId="57695562" w14:textId="77777777" w:rsidR="000E219A" w:rsidRDefault="00000000">
            <w:r>
              <w:rPr>
                <w:sz w:val="18"/>
              </w:rPr>
              <w:t>Branching scenarios</w:t>
            </w:r>
          </w:p>
        </w:tc>
        <w:tc>
          <w:tcPr>
            <w:tcW w:w="5014" w:type="dxa"/>
          </w:tcPr>
          <w:p w14:paraId="7EFD7933" w14:textId="77777777" w:rsidR="000E219A" w:rsidRDefault="00000000">
            <w:r>
              <w:rPr>
                <w:sz w:val="18"/>
              </w:rPr>
              <w:t>3 (Screens 1.7, 1.8, 1.9)</w:t>
            </w:r>
          </w:p>
        </w:tc>
      </w:tr>
      <w:tr w:rsidR="000E219A" w14:paraId="69B7D188" w14:textId="77777777">
        <w:trPr>
          <w:jc w:val="center"/>
        </w:trPr>
        <w:tc>
          <w:tcPr>
            <w:tcW w:w="5014" w:type="dxa"/>
          </w:tcPr>
          <w:p w14:paraId="1DE10922" w14:textId="77777777" w:rsidR="000E219A" w:rsidRDefault="00000000">
            <w:r>
              <w:rPr>
                <w:sz w:val="18"/>
              </w:rPr>
              <w:t>Knowledge checks</w:t>
            </w:r>
          </w:p>
        </w:tc>
        <w:tc>
          <w:tcPr>
            <w:tcW w:w="5014" w:type="dxa"/>
          </w:tcPr>
          <w:p w14:paraId="5D282F9F" w14:textId="77777777" w:rsidR="000E219A" w:rsidRDefault="00000000">
            <w:r>
              <w:rPr>
                <w:sz w:val="18"/>
              </w:rPr>
              <w:t>3 questions (Screens 1.10, 1.11)</w:t>
            </w:r>
          </w:p>
        </w:tc>
      </w:tr>
      <w:tr w:rsidR="000E219A" w14:paraId="55891C6F" w14:textId="77777777">
        <w:trPr>
          <w:jc w:val="center"/>
        </w:trPr>
        <w:tc>
          <w:tcPr>
            <w:tcW w:w="5014" w:type="dxa"/>
          </w:tcPr>
          <w:p w14:paraId="4BEE4864" w14:textId="77777777" w:rsidR="000E219A" w:rsidRDefault="00000000">
            <w:r>
              <w:rPr>
                <w:sz w:val="18"/>
              </w:rPr>
              <w:t>Shared frameworks</w:t>
            </w:r>
          </w:p>
        </w:tc>
        <w:tc>
          <w:tcPr>
            <w:tcW w:w="5014" w:type="dxa"/>
          </w:tcPr>
          <w:p w14:paraId="0F5BF315" w14:textId="77777777" w:rsidR="000E219A" w:rsidRDefault="00000000">
            <w:r>
              <w:rPr>
                <w:sz w:val="18"/>
              </w:rPr>
              <w:t xml:space="preserve">Decision Path (1.6), </w:t>
            </w:r>
            <w:proofErr w:type="spellStart"/>
            <w:r>
              <w:rPr>
                <w:sz w:val="18"/>
              </w:rPr>
              <w:t>AiP</w:t>
            </w:r>
            <w:proofErr w:type="spellEnd"/>
            <w:r>
              <w:rPr>
                <w:sz w:val="18"/>
              </w:rPr>
              <w:t xml:space="preserve"> Quadrant (1.5)</w:t>
            </w:r>
          </w:p>
        </w:tc>
      </w:tr>
      <w:tr w:rsidR="000E219A" w14:paraId="3B959A31" w14:textId="77777777">
        <w:trPr>
          <w:jc w:val="center"/>
        </w:trPr>
        <w:tc>
          <w:tcPr>
            <w:tcW w:w="5014" w:type="dxa"/>
          </w:tcPr>
          <w:p w14:paraId="0814A3D2" w14:textId="77777777" w:rsidR="000E219A" w:rsidRDefault="00000000">
            <w:proofErr w:type="spellStart"/>
            <w:r>
              <w:rPr>
                <w:sz w:val="18"/>
              </w:rPr>
              <w:t>Downloadables</w:t>
            </w:r>
            <w:proofErr w:type="spellEnd"/>
          </w:p>
        </w:tc>
        <w:tc>
          <w:tcPr>
            <w:tcW w:w="5014" w:type="dxa"/>
          </w:tcPr>
          <w:p w14:paraId="1ADD6C6F" w14:textId="77777777" w:rsidR="000E219A" w:rsidRDefault="00000000">
            <w:r>
              <w:rPr>
                <w:sz w:val="18"/>
              </w:rPr>
              <w:t>MAP template PDF, 4 job aids</w:t>
            </w:r>
          </w:p>
        </w:tc>
      </w:tr>
      <w:tr w:rsidR="000E219A" w14:paraId="135B5364" w14:textId="77777777">
        <w:trPr>
          <w:jc w:val="center"/>
        </w:trPr>
        <w:tc>
          <w:tcPr>
            <w:tcW w:w="5014" w:type="dxa"/>
          </w:tcPr>
          <w:p w14:paraId="754928A8" w14:textId="77777777" w:rsidR="000E219A" w:rsidRDefault="00000000">
            <w:r>
              <w:rPr>
                <w:sz w:val="18"/>
              </w:rPr>
              <w:t>Certification badge</w:t>
            </w:r>
          </w:p>
        </w:tc>
        <w:tc>
          <w:tcPr>
            <w:tcW w:w="5014" w:type="dxa"/>
          </w:tcPr>
          <w:p w14:paraId="12A9B397" w14:textId="77777777" w:rsidR="000E219A" w:rsidRDefault="00000000">
            <w:r>
              <w:rPr>
                <w:sz w:val="18"/>
              </w:rPr>
              <w:t>Accessibility First: Foundations</w:t>
            </w:r>
          </w:p>
        </w:tc>
      </w:tr>
    </w:tbl>
    <w:p w14:paraId="319AEB43" w14:textId="77777777" w:rsidR="000E219A" w:rsidRDefault="00000000">
      <w:r>
        <w:rPr>
          <w:b/>
        </w:rPr>
        <w:t>References:</w:t>
      </w:r>
      <w:r>
        <w:t xml:space="preserve"> See `12-references/REFERENCES-GUIDE-01.md` for full APA 7 reference list.</w:t>
      </w:r>
    </w:p>
    <w:p w14:paraId="1F402B34" w14:textId="77777777" w:rsidR="000E219A" w:rsidRDefault="00000000">
      <w:pPr>
        <w:spacing w:before="120"/>
      </w:pPr>
      <w:r>
        <w:rPr>
          <w:color w:val="CCCCCC"/>
          <w:sz w:val="16"/>
        </w:rPr>
        <w:lastRenderedPageBreak/>
        <w:t>──────────────────────────────────────────────────</w:t>
      </w:r>
    </w:p>
    <w:p w14:paraId="7BC636C4" w14:textId="77777777" w:rsidR="000E219A" w:rsidRDefault="00000000">
      <w:r>
        <w:rPr>
          <w:i/>
        </w:rPr>
        <w:t xml:space="preserve">Document version: 1.0 Draft | Created: 2026-05-23 | Instructional Designer: </w:t>
      </w:r>
      <w:proofErr w:type="spellStart"/>
      <w:r>
        <w:rPr>
          <w:i/>
        </w:rPr>
        <w:t>Yijin</w:t>
      </w:r>
      <w:proofErr w:type="spellEnd"/>
      <w:r>
        <w:rPr>
          <w:i/>
        </w:rPr>
        <w:t xml:space="preserve"> | UHN Accessibility First Series</w:t>
      </w:r>
    </w:p>
    <w:sectPr w:rsidR="000E219A" w:rsidSect="00317390">
      <w:headerReference w:type="even" r:id="rId11"/>
      <w:headerReference w:type="default" r:id="rId12"/>
      <w:footerReference w:type="default" r:id="rId13"/>
      <w:headerReference w:type="first" r:id="rId14"/>
      <w:pgSz w:w="12240" w:h="15840"/>
      <w:pgMar w:top="1417" w:right="1247" w:bottom="1020" w:left="964" w:header="706" w:footer="706" w:gutter="34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4AC2D" w14:textId="77777777" w:rsidR="000A27D8" w:rsidRDefault="000A27D8" w:rsidP="00781AF9">
      <w:r>
        <w:separator/>
      </w:r>
    </w:p>
  </w:endnote>
  <w:endnote w:type="continuationSeparator" w:id="0">
    <w:p w14:paraId="344479FA" w14:textId="77777777" w:rsidR="000A27D8" w:rsidRDefault="000A27D8" w:rsidP="00781A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 New Roman (Headings CS)">
    <w:altName w:val="Times New Roman"/>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2CA30" w14:textId="77777777" w:rsidR="00C31517" w:rsidRPr="00317390" w:rsidRDefault="00317390" w:rsidP="00317390">
    <w:pPr>
      <w:pStyle w:val="Footer"/>
      <w:jc w:val="center"/>
    </w:pPr>
    <w:r>
      <w:rPr>
        <w:sz w:val="16"/>
      </w:rPr>
      <w:t>University Health Network | Confidential — For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CDB0E" w14:textId="77777777" w:rsidR="000A27D8" w:rsidRDefault="000A27D8" w:rsidP="00781AF9">
      <w:r>
        <w:separator/>
      </w:r>
    </w:p>
  </w:footnote>
  <w:footnote w:type="continuationSeparator" w:id="0">
    <w:p w14:paraId="7030573C" w14:textId="77777777" w:rsidR="000A27D8" w:rsidRDefault="000A27D8" w:rsidP="00781A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1B2DA" w14:textId="77777777" w:rsidR="0076093E" w:rsidRDefault="002B5194" w:rsidP="00781AF9">
    <w:pPr>
      <w:pStyle w:val="Header"/>
    </w:pPr>
    <w:r>
      <w:rPr>
        <w:noProof/>
        <w:lang w:eastAsia="en-CA"/>
      </w:rPr>
    </w:r>
    <w:r w:rsidR="002B5194">
      <w:rPr>
        <w:noProof/>
        <w:lang w:eastAsia="en-CA"/>
      </w:rPr>
      <w:pict w14:anchorId="48F8FD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35375155" o:spid="_x0000_s1026" type="#_x0000_t75" alt="" style="position:absolute;margin-left:0;margin-top:0;width:630.2pt;height:810.2pt;z-index:-251649024;mso-wrap-edited:f;mso-width-percent:0;mso-height-percent:0;mso-position-horizontal:center;mso-position-horizontal-relative:margin;mso-position-vertical:center;mso-position-vertical-relative:margin;mso-width-percent:0;mso-height-percent:0" o:allowincell="f">
          <v:imagedata r:id="rId1" o:title="UHN_Stationery_BG"/>
          <w10:wrap anchorx="margin" anchory="margin"/>
        </v:shape>
      </w:pict>
    </w:r>
    <w:r w:rsidR="00C31517">
      <w:rPr>
        <w:noProof/>
        <w:lang w:eastAsia="en-CA"/>
      </w:rPr>
      <w:drawing>
        <wp:anchor distT="0" distB="0" distL="114300" distR="114300" simplePos="0" relativeHeight="251661312" behindDoc="1" locked="0" layoutInCell="0" allowOverlap="1" wp14:anchorId="6A696EAA" wp14:editId="69C76984">
          <wp:simplePos x="0" y="0"/>
          <wp:positionH relativeFrom="margin">
            <wp:align>center</wp:align>
          </wp:positionH>
          <wp:positionV relativeFrom="margin">
            <wp:align>center</wp:align>
          </wp:positionV>
          <wp:extent cx="8003540" cy="10289540"/>
          <wp:effectExtent l="0" t="0" r="0" b="0"/>
          <wp:wrapNone/>
          <wp:docPr id="2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3540" cy="102895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200" w:type="dxa"/>
      <w:tblLayout w:type="fixed"/>
      <w:tblLook w:val="0000" w:firstRow="0" w:lastRow="0" w:firstColumn="0" w:lastColumn="0" w:noHBand="0" w:noVBand="0"/>
    </w:tblPr>
    <w:tblGrid>
      <w:gridCol w:w="7200"/>
    </w:tblGrid>
    <w:tr w:rsidR="002B5194" w14:paraId="21362F89" w14:textId="77777777" w:rsidTr="002B5194">
      <w:trPr>
        <w:trHeight w:val="1037"/>
      </w:trPr>
      <w:tc>
        <w:tcPr>
          <w:tcW w:w="7200" w:type="dxa"/>
          <w:tcMar>
            <w:left w:w="144" w:type="dxa"/>
          </w:tcMar>
          <w:vAlign w:val="center"/>
        </w:tcPr>
        <w:p w14:paraId="10B67C14" w14:textId="77777777" w:rsidR="002B5194" w:rsidRDefault="002B5194" w:rsidP="00317390">
          <w:pPr>
            <w:pStyle w:val="Header"/>
          </w:pPr>
          <w:r>
            <w:rPr>
              <w:noProof/>
            </w:rPr>
            <w:drawing>
              <wp:inline distT="0" distB="0" distL="0" distR="0" wp14:anchorId="2227CD2A" wp14:editId="6BF6806C">
                <wp:extent cx="2114227" cy="548640"/>
                <wp:effectExtent l="0" t="0" r="0" b="0"/>
                <wp:docPr id="211179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91249" name=""/>
                        <pic:cNvPicPr/>
                      </pic:nvPicPr>
                      <pic:blipFill>
                        <a:blip r:embed="rId1">
                          <a:extLst>
                            <a:ext uri="{28A0092B-C50C-407E-A947-70E740481C1C}">
                              <a14:useLocalDpi xmlns:a14="http://schemas.microsoft.com/office/drawing/2010/main" val="0"/>
                            </a:ext>
                          </a:extLst>
                        </a:blip>
                        <a:stretch>
                          <a:fillRect/>
                        </a:stretch>
                      </pic:blipFill>
                      <pic:spPr>
                        <a:xfrm>
                          <a:off x="0" y="0"/>
                          <a:ext cx="2114227" cy="548640"/>
                        </a:xfrm>
                        <a:prstGeom prst="rect">
                          <a:avLst/>
                        </a:prstGeom>
                      </pic:spPr>
                    </pic:pic>
                  </a:graphicData>
                </a:graphic>
              </wp:inline>
            </w:drawing>
          </w:r>
        </w:p>
      </w:tc>
    </w:tr>
  </w:tbl>
  <w:p w14:paraId="36CA4F12" w14:textId="50D90AB1" w:rsidR="004417C3" w:rsidRPr="00317390" w:rsidRDefault="004417C3" w:rsidP="00317390">
    <w:pPr>
      <w:pStyle w:val="Header"/>
    </w:pPr>
    <w:r>
      <w:rPr>
        <w:color w:val="7F7F7F"/>
        <w:sz w:val="16"/>
      </w:rPr>
      <w:t xml:space="preserve">    Accessibility First Series | Guide 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71E1A" w14:textId="77777777" w:rsidR="00C31517" w:rsidRDefault="002B5194">
    <w:pPr>
      <w:pStyle w:val="Header"/>
    </w:pPr>
    <w:r>
      <w:rPr>
        <w:noProof/>
      </w:rPr>
    </w:r>
    <w:r w:rsidR="002B5194">
      <w:rPr>
        <w:noProof/>
      </w:rPr>
      <w:pict w14:anchorId="7E10C9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35375154" o:spid="_x0000_s1025" type="#_x0000_t75" alt="" style="position:absolute;margin-left:0;margin-top:0;width:630.2pt;height:810.2pt;z-index:-251652096;mso-wrap-edited:f;mso-width-percent:0;mso-height-percent:0;mso-position-horizontal:center;mso-position-horizontal-relative:margin;mso-position-vertical:center;mso-position-vertical-relative:margin;mso-width-percent:0;mso-height-percent:0" o:allowincell="f">
          <v:imagedata r:id="rId1" o:title="UHN_Stationery_BG"/>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800C686"/>
    <w:lvl w:ilvl="0">
      <w:start w:val="1"/>
      <w:numFmt w:val="decimal"/>
      <w:pStyle w:val="ListNumber"/>
      <w:lvlText w:val="%1."/>
      <w:lvlJc w:val="left"/>
      <w:pPr>
        <w:tabs>
          <w:tab w:val="num" w:pos="360"/>
        </w:tabs>
        <w:ind w:left="360" w:hanging="360"/>
      </w:pPr>
    </w:lvl>
  </w:abstractNum>
  <w:abstractNum w:abstractNumId="1" w15:restartNumberingAfterBreak="0">
    <w:nsid w:val="01A9510C"/>
    <w:multiLevelType w:val="hybridMultilevel"/>
    <w:tmpl w:val="97E49B52"/>
    <w:lvl w:ilvl="0" w:tplc="8DA2E7D0">
      <w:numFmt w:val="bullet"/>
      <w:lvlText w:val="-"/>
      <w:lvlJc w:val="left"/>
      <w:pPr>
        <w:ind w:left="720" w:hanging="360"/>
      </w:pPr>
      <w:rPr>
        <w:rFonts w:ascii="Helvetica" w:eastAsia="Aptos" w:hAnsi="Helvetic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047F81"/>
    <w:multiLevelType w:val="hybridMultilevel"/>
    <w:tmpl w:val="DF648BE2"/>
    <w:lvl w:ilvl="0" w:tplc="E3F4A578">
      <w:start w:val="1"/>
      <w:numFmt w:val="bullet"/>
      <w:pStyle w:val="NoSpacing"/>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E780BEE"/>
    <w:multiLevelType w:val="hybridMultilevel"/>
    <w:tmpl w:val="01E29E88"/>
    <w:lvl w:ilvl="0" w:tplc="888C06C4">
      <w:start w:val="1"/>
      <w:numFmt w:val="bullet"/>
      <w:lvlText w:val=""/>
      <w:lvlJc w:val="left"/>
      <w:pPr>
        <w:ind w:left="700" w:hanging="360"/>
      </w:pPr>
      <w:rPr>
        <w:rFonts w:ascii="Symbol" w:hAnsi="Symbol" w:hint="default"/>
        <w:color w:val="C0233B"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070C54"/>
    <w:multiLevelType w:val="hybridMultilevel"/>
    <w:tmpl w:val="2E2EE468"/>
    <w:lvl w:ilvl="0" w:tplc="10090001">
      <w:start w:val="1"/>
      <w:numFmt w:val="bullet"/>
      <w:lvlText w:val=""/>
      <w:lvlJc w:val="left"/>
      <w:pPr>
        <w:ind w:left="700" w:hanging="360"/>
      </w:pPr>
      <w:rPr>
        <w:rFonts w:ascii="Symbol" w:hAnsi="Symbol" w:hint="default"/>
        <w:color w:val="C0233B"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4849003">
    <w:abstractNumId w:val="1"/>
  </w:num>
  <w:num w:numId="2" w16cid:durableId="1286886705">
    <w:abstractNumId w:val="3"/>
  </w:num>
  <w:num w:numId="3" w16cid:durableId="225728072">
    <w:abstractNumId w:val="0"/>
  </w:num>
  <w:num w:numId="4" w16cid:durableId="1874421657">
    <w:abstractNumId w:val="0"/>
  </w:num>
  <w:num w:numId="5" w16cid:durableId="435322202">
    <w:abstractNumId w:val="0"/>
  </w:num>
  <w:num w:numId="6" w16cid:durableId="1601523685">
    <w:abstractNumId w:val="0"/>
  </w:num>
  <w:num w:numId="7" w16cid:durableId="81336930">
    <w:abstractNumId w:val="0"/>
  </w:num>
  <w:num w:numId="8" w16cid:durableId="339939218">
    <w:abstractNumId w:val="0"/>
  </w:num>
  <w:num w:numId="9" w16cid:durableId="1874608457">
    <w:abstractNumId w:val="4"/>
  </w:num>
  <w:num w:numId="10" w16cid:durableId="18696430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354"/>
    <w:rsid w:val="000402D1"/>
    <w:rsid w:val="0007365D"/>
    <w:rsid w:val="000777AB"/>
    <w:rsid w:val="0009003D"/>
    <w:rsid w:val="000A27D8"/>
    <w:rsid w:val="000C2511"/>
    <w:rsid w:val="000C3460"/>
    <w:rsid w:val="000C77F6"/>
    <w:rsid w:val="000E219A"/>
    <w:rsid w:val="000E4F24"/>
    <w:rsid w:val="000F754D"/>
    <w:rsid w:val="00117174"/>
    <w:rsid w:val="001B2C91"/>
    <w:rsid w:val="001E0E54"/>
    <w:rsid w:val="00242747"/>
    <w:rsid w:val="00247BD3"/>
    <w:rsid w:val="00251CFE"/>
    <w:rsid w:val="002527D9"/>
    <w:rsid w:val="002A0A8C"/>
    <w:rsid w:val="002B5194"/>
    <w:rsid w:val="002D7381"/>
    <w:rsid w:val="00317390"/>
    <w:rsid w:val="0033169A"/>
    <w:rsid w:val="003444DA"/>
    <w:rsid w:val="00356AF8"/>
    <w:rsid w:val="0036232B"/>
    <w:rsid w:val="003644EC"/>
    <w:rsid w:val="00382D9B"/>
    <w:rsid w:val="003B2129"/>
    <w:rsid w:val="003B5694"/>
    <w:rsid w:val="003B7E92"/>
    <w:rsid w:val="003D4E3D"/>
    <w:rsid w:val="003F31DE"/>
    <w:rsid w:val="004417C3"/>
    <w:rsid w:val="00453F57"/>
    <w:rsid w:val="00456A4C"/>
    <w:rsid w:val="004607B7"/>
    <w:rsid w:val="00465208"/>
    <w:rsid w:val="00475170"/>
    <w:rsid w:val="004927BC"/>
    <w:rsid w:val="00495F41"/>
    <w:rsid w:val="004D22F3"/>
    <w:rsid w:val="004D6E9D"/>
    <w:rsid w:val="005235EB"/>
    <w:rsid w:val="00526503"/>
    <w:rsid w:val="0053771B"/>
    <w:rsid w:val="00542CFF"/>
    <w:rsid w:val="00545D23"/>
    <w:rsid w:val="0055683C"/>
    <w:rsid w:val="00564202"/>
    <w:rsid w:val="005D2758"/>
    <w:rsid w:val="005E44A0"/>
    <w:rsid w:val="0061122F"/>
    <w:rsid w:val="006509F1"/>
    <w:rsid w:val="00673634"/>
    <w:rsid w:val="00676983"/>
    <w:rsid w:val="006E5E32"/>
    <w:rsid w:val="00731798"/>
    <w:rsid w:val="0075241B"/>
    <w:rsid w:val="0076093E"/>
    <w:rsid w:val="0076385C"/>
    <w:rsid w:val="00764D7F"/>
    <w:rsid w:val="00781AF9"/>
    <w:rsid w:val="007B794B"/>
    <w:rsid w:val="007F75F2"/>
    <w:rsid w:val="00800EF0"/>
    <w:rsid w:val="008141FE"/>
    <w:rsid w:val="00826D64"/>
    <w:rsid w:val="0084202A"/>
    <w:rsid w:val="0088233A"/>
    <w:rsid w:val="008F00A0"/>
    <w:rsid w:val="008F52B2"/>
    <w:rsid w:val="00903D53"/>
    <w:rsid w:val="009C758C"/>
    <w:rsid w:val="009D48D6"/>
    <w:rsid w:val="00A02D99"/>
    <w:rsid w:val="00A11954"/>
    <w:rsid w:val="00A12FAE"/>
    <w:rsid w:val="00A4411B"/>
    <w:rsid w:val="00A86F27"/>
    <w:rsid w:val="00AB512B"/>
    <w:rsid w:val="00B02D5D"/>
    <w:rsid w:val="00B478B0"/>
    <w:rsid w:val="00B73AF1"/>
    <w:rsid w:val="00B84CD1"/>
    <w:rsid w:val="00BB0B12"/>
    <w:rsid w:val="00BB1518"/>
    <w:rsid w:val="00BC7528"/>
    <w:rsid w:val="00BD777D"/>
    <w:rsid w:val="00BF3FB6"/>
    <w:rsid w:val="00C2789E"/>
    <w:rsid w:val="00C31517"/>
    <w:rsid w:val="00C33A03"/>
    <w:rsid w:val="00C63A08"/>
    <w:rsid w:val="00C75D33"/>
    <w:rsid w:val="00CE3944"/>
    <w:rsid w:val="00CE7E7B"/>
    <w:rsid w:val="00D537A5"/>
    <w:rsid w:val="00D703D9"/>
    <w:rsid w:val="00D725C7"/>
    <w:rsid w:val="00D7494E"/>
    <w:rsid w:val="00D749B7"/>
    <w:rsid w:val="00D85DF3"/>
    <w:rsid w:val="00DF1AC6"/>
    <w:rsid w:val="00E03734"/>
    <w:rsid w:val="00E04F4D"/>
    <w:rsid w:val="00E372A2"/>
    <w:rsid w:val="00E725A4"/>
    <w:rsid w:val="00E774EF"/>
    <w:rsid w:val="00E95D64"/>
    <w:rsid w:val="00EB51EE"/>
    <w:rsid w:val="00EF2BD8"/>
    <w:rsid w:val="00F0696A"/>
    <w:rsid w:val="00F356E2"/>
    <w:rsid w:val="00F67251"/>
    <w:rsid w:val="00F73212"/>
    <w:rsid w:val="00F85719"/>
    <w:rsid w:val="00FA0354"/>
    <w:rsid w:val="00FF1FC8"/>
    <w:rsid w:val="056FFB67"/>
    <w:rsid w:val="1027F1DF"/>
    <w:rsid w:val="10FB65B1"/>
    <w:rsid w:val="16F8F713"/>
    <w:rsid w:val="1830EB93"/>
    <w:rsid w:val="1A626D90"/>
    <w:rsid w:val="21540AE0"/>
    <w:rsid w:val="25B1913B"/>
    <w:rsid w:val="263D62B5"/>
    <w:rsid w:val="26E4CFFB"/>
    <w:rsid w:val="2CED0572"/>
    <w:rsid w:val="2D1E2D5D"/>
    <w:rsid w:val="2D601C9C"/>
    <w:rsid w:val="3389C0EC"/>
    <w:rsid w:val="3975211A"/>
    <w:rsid w:val="39F2419E"/>
    <w:rsid w:val="3EAAA2D4"/>
    <w:rsid w:val="4086E7E9"/>
    <w:rsid w:val="4B714751"/>
    <w:rsid w:val="54F840B3"/>
    <w:rsid w:val="612E6210"/>
    <w:rsid w:val="61625015"/>
    <w:rsid w:val="61C49DE8"/>
    <w:rsid w:val="65A81877"/>
    <w:rsid w:val="668BFB63"/>
    <w:rsid w:val="6FD1BCDD"/>
    <w:rsid w:val="71751C06"/>
    <w:rsid w:val="733A4DE7"/>
    <w:rsid w:val="78982071"/>
    <w:rsid w:val="7B7AADD4"/>
    <w:rsid w:val="7DC1C44D"/>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436B65"/>
  <w15:chartTrackingRefBased/>
  <w15:docId w15:val="{5B918D9C-5923-44C8-B789-F10BA1E2C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FAE"/>
    <w:pPr>
      <w:spacing w:after="120" w:line="276" w:lineRule="auto"/>
    </w:pPr>
    <w:rPr>
      <w:rFonts w:ascii="Arial" w:hAnsi="Arial" w:cs="Arial"/>
      <w:color w:val="2E3D49"/>
      <w:kern w:val="2"/>
      <w:sz w:val="22"/>
      <w:szCs w:val="24"/>
    </w:rPr>
  </w:style>
  <w:style w:type="paragraph" w:styleId="Heading1">
    <w:name w:val="heading 1"/>
    <w:basedOn w:val="Title"/>
    <w:next w:val="Normal"/>
    <w:link w:val="Heading1Char"/>
    <w:uiPriority w:val="9"/>
    <w:qFormat/>
    <w:rsid w:val="00C2789E"/>
    <w:pPr>
      <w:spacing w:before="480"/>
      <w:contextualSpacing w:val="0"/>
      <w:outlineLvl w:val="0"/>
    </w:pPr>
    <w:rPr>
      <w:color w:val="192858"/>
      <w:sz w:val="32"/>
    </w:rPr>
  </w:style>
  <w:style w:type="paragraph" w:styleId="Heading2">
    <w:name w:val="heading 2"/>
    <w:basedOn w:val="Normal"/>
    <w:next w:val="Normal"/>
    <w:link w:val="Heading2Char"/>
    <w:uiPriority w:val="9"/>
    <w:unhideWhenUsed/>
    <w:qFormat/>
    <w:rsid w:val="00EB51EE"/>
    <w:pPr>
      <w:keepNext/>
      <w:keepLines/>
      <w:spacing w:before="360" w:after="160"/>
      <w:outlineLvl w:val="1"/>
    </w:pPr>
    <w:rPr>
      <w:rFonts w:eastAsia="Times New Roman" w:cs="Times New Roman"/>
      <w:b/>
      <w:color w:val="192858"/>
      <w:sz w:val="28"/>
      <w:szCs w:val="32"/>
    </w:rPr>
  </w:style>
  <w:style w:type="paragraph" w:styleId="Heading3">
    <w:name w:val="heading 3"/>
    <w:basedOn w:val="Normal"/>
    <w:next w:val="Normal"/>
    <w:link w:val="Heading3Char"/>
    <w:uiPriority w:val="9"/>
    <w:unhideWhenUsed/>
    <w:qFormat/>
    <w:rsid w:val="00E372A2"/>
    <w:pPr>
      <w:keepNext/>
      <w:keepLines/>
      <w:spacing w:before="240"/>
      <w:outlineLvl w:val="2"/>
    </w:pPr>
    <w:rPr>
      <w:rFonts w:eastAsia="Times New Roman" w:cs="Times New Roman"/>
      <w:color w:val="245BAA"/>
      <w:sz w:val="24"/>
      <w:szCs w:val="28"/>
    </w:rPr>
  </w:style>
  <w:style w:type="paragraph" w:styleId="Heading4">
    <w:name w:val="heading 4"/>
    <w:aliases w:val="Indented Heading"/>
    <w:basedOn w:val="Normal"/>
    <w:next w:val="Normal"/>
    <w:link w:val="Heading4Char"/>
    <w:uiPriority w:val="9"/>
    <w:unhideWhenUsed/>
    <w:qFormat/>
    <w:rsid w:val="001B2C91"/>
    <w:pPr>
      <w:keepNext/>
      <w:keepLines/>
      <w:spacing w:before="160" w:after="80"/>
      <w:ind w:left="720"/>
      <w:outlineLvl w:val="3"/>
    </w:pPr>
    <w:rPr>
      <w:rFonts w:eastAsia="Times New Roman" w:cs="Times New Roman (Headings CS)"/>
      <w:b/>
      <w:iCs/>
      <w:smallCaps/>
      <w:color w:val="192858"/>
      <w:sz w:val="24"/>
    </w:rPr>
  </w:style>
  <w:style w:type="paragraph" w:styleId="Heading5">
    <w:name w:val="heading 5"/>
    <w:basedOn w:val="Normal"/>
    <w:next w:val="Normal"/>
    <w:link w:val="Heading5Char"/>
    <w:uiPriority w:val="9"/>
    <w:unhideWhenUsed/>
    <w:rsid w:val="0076093E"/>
    <w:pPr>
      <w:keepNext/>
      <w:keepLines/>
      <w:spacing w:before="80" w:after="40"/>
      <w:outlineLvl w:val="4"/>
    </w:pPr>
    <w:rPr>
      <w:rFonts w:eastAsia="Times New Roman" w:cs="Times New Roman"/>
      <w:color w:val="0F4761"/>
    </w:rPr>
  </w:style>
  <w:style w:type="paragraph" w:styleId="Heading6">
    <w:name w:val="heading 6"/>
    <w:basedOn w:val="Normal"/>
    <w:next w:val="Normal"/>
    <w:link w:val="Heading6Char"/>
    <w:uiPriority w:val="9"/>
    <w:unhideWhenUsed/>
    <w:rsid w:val="0076093E"/>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76093E"/>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76093E"/>
    <w:pPr>
      <w:keepNext/>
      <w:keepLines/>
      <w:spacing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76093E"/>
    <w:pPr>
      <w:keepNext/>
      <w:keepLines/>
      <w:spacing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2789E"/>
    <w:rPr>
      <w:rFonts w:ascii="Arial" w:eastAsia="Times New Roman" w:hAnsi="Arial"/>
      <w:b/>
      <w:color w:val="192958"/>
      <w:spacing w:val="-10"/>
      <w:kern w:val="28"/>
      <w:sz w:val="32"/>
      <w:szCs w:val="56"/>
    </w:rPr>
  </w:style>
  <w:style w:type="character" w:customStyle="1" w:styleId="Heading2Char">
    <w:name w:val="Heading 2 Char"/>
    <w:link w:val="Heading2"/>
    <w:uiPriority w:val="9"/>
    <w:rsid w:val="00EB51EE"/>
    <w:rPr>
      <w:rFonts w:ascii="Arial" w:eastAsia="Times New Roman" w:hAnsi="Arial"/>
      <w:b/>
      <w:kern w:val="2"/>
      <w:sz w:val="28"/>
      <w:szCs w:val="32"/>
    </w:rPr>
  </w:style>
  <w:style w:type="character" w:customStyle="1" w:styleId="Heading3Char">
    <w:name w:val="Heading 3 Char"/>
    <w:link w:val="Heading3"/>
    <w:uiPriority w:val="9"/>
    <w:rsid w:val="00E372A2"/>
    <w:rPr>
      <w:rFonts w:ascii="Arial" w:eastAsia="Times New Roman" w:hAnsi="Arial"/>
      <w:color w:val="255CAA"/>
      <w:kern w:val="2"/>
      <w:sz w:val="24"/>
      <w:szCs w:val="28"/>
    </w:rPr>
  </w:style>
  <w:style w:type="character" w:customStyle="1" w:styleId="Heading4Char">
    <w:name w:val="Heading 4 Char"/>
    <w:aliases w:val="Indented Heading Char"/>
    <w:link w:val="Heading4"/>
    <w:uiPriority w:val="9"/>
    <w:rsid w:val="001B2C91"/>
    <w:rPr>
      <w:rFonts w:ascii="Arial" w:eastAsia="Times New Roman" w:hAnsi="Arial" w:cs="Times New Roman (Headings CS)"/>
      <w:b/>
      <w:iCs/>
      <w:smallCaps/>
      <w:kern w:val="2"/>
      <w:sz w:val="24"/>
      <w:szCs w:val="24"/>
    </w:rPr>
  </w:style>
  <w:style w:type="character" w:customStyle="1" w:styleId="Heading5Char">
    <w:name w:val="Heading 5 Char"/>
    <w:link w:val="Heading5"/>
    <w:uiPriority w:val="9"/>
    <w:rsid w:val="0076093E"/>
    <w:rPr>
      <w:rFonts w:eastAsia="Times New Roman" w:cs="Times New Roman"/>
      <w:color w:val="0F4761"/>
    </w:rPr>
  </w:style>
  <w:style w:type="character" w:customStyle="1" w:styleId="Heading6Char">
    <w:name w:val="Heading 6 Char"/>
    <w:link w:val="Heading6"/>
    <w:uiPriority w:val="9"/>
    <w:rsid w:val="0076093E"/>
    <w:rPr>
      <w:rFonts w:eastAsia="Times New Roman" w:cs="Times New Roman"/>
      <w:i/>
      <w:iCs/>
      <w:color w:val="595959"/>
    </w:rPr>
  </w:style>
  <w:style w:type="character" w:customStyle="1" w:styleId="Heading7Char">
    <w:name w:val="Heading 7 Char"/>
    <w:link w:val="Heading7"/>
    <w:uiPriority w:val="9"/>
    <w:semiHidden/>
    <w:rsid w:val="0076093E"/>
    <w:rPr>
      <w:rFonts w:eastAsia="Times New Roman" w:cs="Times New Roman"/>
      <w:color w:val="595959"/>
    </w:rPr>
  </w:style>
  <w:style w:type="character" w:customStyle="1" w:styleId="Heading8Char">
    <w:name w:val="Heading 8 Char"/>
    <w:link w:val="Heading8"/>
    <w:uiPriority w:val="9"/>
    <w:semiHidden/>
    <w:rsid w:val="0076093E"/>
    <w:rPr>
      <w:rFonts w:eastAsia="Times New Roman" w:cs="Times New Roman"/>
      <w:i/>
      <w:iCs/>
      <w:color w:val="272727"/>
    </w:rPr>
  </w:style>
  <w:style w:type="character" w:customStyle="1" w:styleId="Heading9Char">
    <w:name w:val="Heading 9 Char"/>
    <w:link w:val="Heading9"/>
    <w:uiPriority w:val="9"/>
    <w:semiHidden/>
    <w:rsid w:val="0076093E"/>
    <w:rPr>
      <w:rFonts w:eastAsia="Times New Roman" w:cs="Times New Roman"/>
      <w:color w:val="272727"/>
    </w:rPr>
  </w:style>
  <w:style w:type="paragraph" w:styleId="Title">
    <w:name w:val="Title"/>
    <w:basedOn w:val="Normal"/>
    <w:next w:val="Normal"/>
    <w:link w:val="TitleChar"/>
    <w:uiPriority w:val="10"/>
    <w:qFormat/>
    <w:rsid w:val="00BB1518"/>
    <w:pPr>
      <w:spacing w:before="240" w:after="240" w:line="259" w:lineRule="auto"/>
      <w:contextualSpacing/>
    </w:pPr>
    <w:rPr>
      <w:rFonts w:eastAsia="Times New Roman" w:cs="Times New Roman"/>
      <w:b/>
      <w:color w:val="192958"/>
      <w:spacing w:val="-10"/>
      <w:kern w:val="28"/>
      <w:sz w:val="44"/>
      <w:szCs w:val="56"/>
    </w:rPr>
  </w:style>
  <w:style w:type="character" w:customStyle="1" w:styleId="TitleChar">
    <w:name w:val="Title Char"/>
    <w:link w:val="Title"/>
    <w:uiPriority w:val="10"/>
    <w:rsid w:val="00BB1518"/>
    <w:rPr>
      <w:rFonts w:ascii="Arial" w:eastAsia="Times New Roman" w:hAnsi="Arial"/>
      <w:b/>
      <w:color w:val="192958"/>
      <w:spacing w:val="-10"/>
      <w:kern w:val="28"/>
      <w:sz w:val="44"/>
      <w:szCs w:val="56"/>
    </w:rPr>
  </w:style>
  <w:style w:type="paragraph" w:styleId="Subtitle">
    <w:name w:val="Subtitle"/>
    <w:basedOn w:val="Normal"/>
    <w:next w:val="Normal"/>
    <w:link w:val="SubtitleChar"/>
    <w:uiPriority w:val="11"/>
    <w:qFormat/>
    <w:rsid w:val="005E44A0"/>
    <w:pPr>
      <w:numPr>
        <w:ilvl w:val="1"/>
      </w:numPr>
      <w:spacing w:before="40" w:after="240"/>
    </w:pPr>
    <w:rPr>
      <w:rFonts w:eastAsia="Times New Roman" w:cs="Times New Roman"/>
      <w:spacing w:val="6"/>
      <w:sz w:val="28"/>
      <w:szCs w:val="28"/>
    </w:rPr>
  </w:style>
  <w:style w:type="character" w:customStyle="1" w:styleId="SubtitleChar">
    <w:name w:val="Subtitle Char"/>
    <w:link w:val="Subtitle"/>
    <w:uiPriority w:val="11"/>
    <w:rsid w:val="005E44A0"/>
    <w:rPr>
      <w:rFonts w:ascii="Arial" w:eastAsia="Times New Roman" w:hAnsi="Arial"/>
      <w:spacing w:val="6"/>
      <w:kern w:val="2"/>
      <w:sz w:val="28"/>
      <w:szCs w:val="28"/>
    </w:rPr>
  </w:style>
  <w:style w:type="paragraph" w:styleId="Quote">
    <w:name w:val="Quote"/>
    <w:aliases w:val="Intented Body"/>
    <w:basedOn w:val="Normal"/>
    <w:next w:val="Normal"/>
    <w:link w:val="QuoteChar"/>
    <w:uiPriority w:val="29"/>
    <w:qFormat/>
    <w:rsid w:val="00545D23"/>
    <w:pPr>
      <w:spacing w:before="120"/>
      <w:ind w:left="737"/>
    </w:pPr>
    <w:rPr>
      <w:iCs/>
    </w:rPr>
  </w:style>
  <w:style w:type="character" w:customStyle="1" w:styleId="QuoteChar">
    <w:name w:val="Quote Char"/>
    <w:aliases w:val="Intented Body Char"/>
    <w:link w:val="Quote"/>
    <w:uiPriority w:val="29"/>
    <w:rsid w:val="00545D23"/>
    <w:rPr>
      <w:rFonts w:ascii="Arial" w:hAnsi="Arial" w:cs="Arial"/>
      <w:iCs/>
      <w:kern w:val="2"/>
      <w:sz w:val="22"/>
      <w:szCs w:val="24"/>
    </w:rPr>
  </w:style>
  <w:style w:type="paragraph" w:styleId="ListParagraph">
    <w:name w:val="List Paragraph"/>
    <w:basedOn w:val="Normal"/>
    <w:uiPriority w:val="34"/>
    <w:rsid w:val="003644EC"/>
    <w:pPr>
      <w:ind w:left="720"/>
      <w:contextualSpacing/>
    </w:pPr>
    <w:rPr>
      <w:color w:val="192958"/>
    </w:rPr>
  </w:style>
  <w:style w:type="character" w:styleId="IntenseEmphasis">
    <w:name w:val="Intense Emphasis"/>
    <w:uiPriority w:val="21"/>
    <w:rsid w:val="003644EC"/>
    <w:rPr>
      <w:rFonts w:ascii="Arial" w:hAnsi="Arial"/>
      <w:b w:val="0"/>
      <w:i/>
      <w:iCs/>
      <w:color w:val="192958"/>
    </w:rPr>
  </w:style>
  <w:style w:type="paragraph" w:styleId="IntenseQuote">
    <w:name w:val="Intense Quote"/>
    <w:aliases w:val="Banded Subheading"/>
    <w:basedOn w:val="Normal"/>
    <w:next w:val="Normal"/>
    <w:link w:val="IntenseQuoteChar"/>
    <w:uiPriority w:val="30"/>
    <w:qFormat/>
    <w:rsid w:val="00BB1518"/>
    <w:pPr>
      <w:shd w:val="clear" w:color="auto" w:fill="255CAA"/>
      <w:tabs>
        <w:tab w:val="left" w:pos="454"/>
      </w:tabs>
      <w:spacing w:before="240" w:after="240"/>
    </w:pPr>
    <w:rPr>
      <w:b/>
      <w:iCs/>
      <w:color w:val="FFFFFF" w:themeColor="background1"/>
    </w:rPr>
  </w:style>
  <w:style w:type="character" w:customStyle="1" w:styleId="IntenseQuoteChar">
    <w:name w:val="Intense Quote Char"/>
    <w:aliases w:val="Banded Subheading Char"/>
    <w:link w:val="IntenseQuote"/>
    <w:uiPriority w:val="30"/>
    <w:rsid w:val="00BB1518"/>
    <w:rPr>
      <w:rFonts w:ascii="Arial" w:hAnsi="Arial" w:cs="Arial"/>
      <w:b/>
      <w:iCs/>
      <w:color w:val="FFFFFF" w:themeColor="background1"/>
      <w:kern w:val="2"/>
      <w:sz w:val="22"/>
      <w:szCs w:val="24"/>
      <w:shd w:val="clear" w:color="auto" w:fill="255CAA"/>
    </w:rPr>
  </w:style>
  <w:style w:type="character" w:styleId="IntenseReference">
    <w:name w:val="Intense Reference"/>
    <w:uiPriority w:val="32"/>
    <w:qFormat/>
    <w:rsid w:val="003644EC"/>
    <w:rPr>
      <w:b/>
      <w:bCs/>
      <w:smallCaps/>
      <w:color w:val="192958"/>
      <w:spacing w:val="5"/>
    </w:rPr>
  </w:style>
  <w:style w:type="paragraph" w:styleId="Header">
    <w:name w:val="header"/>
    <w:basedOn w:val="Normal"/>
    <w:link w:val="HeaderChar"/>
    <w:uiPriority w:val="99"/>
    <w:unhideWhenUsed/>
    <w:qFormat/>
    <w:rsid w:val="0076093E"/>
    <w:pPr>
      <w:tabs>
        <w:tab w:val="center" w:pos="4680"/>
        <w:tab w:val="right" w:pos="9360"/>
      </w:tabs>
      <w:spacing w:after="0"/>
    </w:pPr>
  </w:style>
  <w:style w:type="character" w:customStyle="1" w:styleId="HeaderChar">
    <w:name w:val="Header Char"/>
    <w:basedOn w:val="DefaultParagraphFont"/>
    <w:link w:val="Header"/>
    <w:uiPriority w:val="99"/>
    <w:rsid w:val="0076093E"/>
  </w:style>
  <w:style w:type="paragraph" w:styleId="Footer">
    <w:name w:val="footer"/>
    <w:basedOn w:val="Normal"/>
    <w:link w:val="FooterChar"/>
    <w:uiPriority w:val="99"/>
    <w:unhideWhenUsed/>
    <w:qFormat/>
    <w:rsid w:val="00C31517"/>
    <w:pPr>
      <w:tabs>
        <w:tab w:val="center" w:pos="4680"/>
        <w:tab w:val="right" w:pos="9360"/>
      </w:tabs>
      <w:spacing w:after="0"/>
    </w:pPr>
    <w:rPr>
      <w:color w:val="7F7F7F"/>
      <w:sz w:val="18"/>
    </w:rPr>
  </w:style>
  <w:style w:type="character" w:customStyle="1" w:styleId="FooterChar">
    <w:name w:val="Footer Char"/>
    <w:link w:val="Footer"/>
    <w:uiPriority w:val="99"/>
    <w:rsid w:val="00C31517"/>
    <w:rPr>
      <w:rFonts w:ascii="Arial" w:hAnsi="Arial" w:cs="Arial"/>
      <w:color w:val="7F7F7F"/>
      <w:sz w:val="18"/>
    </w:rPr>
  </w:style>
  <w:style w:type="paragraph" w:styleId="NoSpacing">
    <w:name w:val="No Spacing"/>
    <w:aliases w:val="Bullet"/>
    <w:uiPriority w:val="1"/>
    <w:qFormat/>
    <w:rsid w:val="000C2511"/>
    <w:pPr>
      <w:numPr>
        <w:numId w:val="10"/>
      </w:numPr>
      <w:spacing w:after="40"/>
    </w:pPr>
    <w:rPr>
      <w:rFonts w:ascii="Arial" w:hAnsi="Arial" w:cs="Arial"/>
      <w:kern w:val="2"/>
      <w:sz w:val="22"/>
      <w:szCs w:val="22"/>
    </w:rPr>
  </w:style>
  <w:style w:type="character" w:styleId="SubtleEmphasis">
    <w:name w:val="Subtle Emphasis"/>
    <w:uiPriority w:val="19"/>
    <w:qFormat/>
    <w:rsid w:val="003644EC"/>
    <w:rPr>
      <w:rFonts w:ascii="Arial" w:hAnsi="Arial"/>
      <w:b w:val="0"/>
      <w:i w:val="0"/>
      <w:iCs/>
      <w:color w:val="192958"/>
    </w:rPr>
  </w:style>
  <w:style w:type="character" w:styleId="Emphasis">
    <w:name w:val="Emphasis"/>
    <w:uiPriority w:val="20"/>
    <w:qFormat/>
    <w:rsid w:val="003644EC"/>
    <w:rPr>
      <w:i/>
      <w:iCs/>
    </w:rPr>
  </w:style>
  <w:style w:type="character" w:styleId="Strong">
    <w:name w:val="Strong"/>
    <w:uiPriority w:val="22"/>
    <w:qFormat/>
    <w:rsid w:val="003644EC"/>
    <w:rPr>
      <w:rFonts w:ascii="Arial" w:hAnsi="Arial"/>
      <w:b/>
      <w:bCs/>
      <w:i w:val="0"/>
      <w:color w:val="192958"/>
    </w:rPr>
  </w:style>
  <w:style w:type="character" w:styleId="SubtleReference">
    <w:name w:val="Subtle Reference"/>
    <w:uiPriority w:val="31"/>
    <w:qFormat/>
    <w:rsid w:val="003644EC"/>
    <w:rPr>
      <w:smallCaps/>
      <w:color w:val="192958"/>
    </w:rPr>
  </w:style>
  <w:style w:type="paragraph" w:styleId="ListNumber">
    <w:name w:val="List Number"/>
    <w:basedOn w:val="Normal"/>
    <w:uiPriority w:val="99"/>
    <w:unhideWhenUsed/>
    <w:qFormat/>
    <w:rsid w:val="00826D64"/>
    <w:pPr>
      <w:numPr>
        <w:numId w:val="3"/>
      </w:numPr>
      <w:spacing w:after="40"/>
      <w:ind w:left="357" w:hanging="357"/>
    </w:pPr>
  </w:style>
  <w:style w:type="character" w:customStyle="1" w:styleId="normaltextrun">
    <w:name w:val="normaltextrun"/>
    <w:basedOn w:val="DefaultParagraphFont"/>
    <w:rsid w:val="00E725A4"/>
  </w:style>
  <w:style w:type="character" w:customStyle="1" w:styleId="eop">
    <w:name w:val="eop"/>
    <w:basedOn w:val="DefaultParagraphFont"/>
    <w:rsid w:val="00E725A4"/>
  </w:style>
  <w:style w:type="paragraph" w:customStyle="1" w:styleId="paragraph">
    <w:name w:val="paragraph"/>
    <w:basedOn w:val="Normal"/>
    <w:rsid w:val="000777AB"/>
    <w:pPr>
      <w:spacing w:before="100" w:beforeAutospacing="1" w:after="100" w:afterAutospacing="1"/>
    </w:pPr>
    <w:rPr>
      <w:rFonts w:ascii="Times New Roman" w:eastAsia="Times New Roman" w:hAnsi="Times New Roman" w:cs="Times New Roman"/>
      <w:kern w:val="0"/>
      <w:lang w:eastAsia="en-CA"/>
    </w:rPr>
  </w:style>
  <w:style w:type="character" w:styleId="BookTitle">
    <w:name w:val="Book Title"/>
    <w:basedOn w:val="DefaultParagraphFont"/>
    <w:uiPriority w:val="33"/>
    <w:qFormat/>
    <w:rsid w:val="00BB1518"/>
    <w:rPr>
      <w:rFonts w:ascii="Arial" w:hAnsi="Arial"/>
      <w:b w:val="0"/>
      <w:bCs/>
      <w:i w:val="0"/>
      <w:iCs/>
      <w:caps w:val="0"/>
      <w:smallCaps w:val="0"/>
      <w:strike w:val="0"/>
      <w:dstrike w:val="0"/>
      <w:vanish w:val="0"/>
      <w:color w:val="213576" w:themeColor="text2" w:themeTint="E6"/>
      <w:spacing w:val="5"/>
      <w:sz w:val="24"/>
      <w:vertAlign w:val="baseline"/>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Arial" w:hAnsi="Arial" w:cs="Arial"/>
      <w:kern w:val="2"/>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478B0"/>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8B0"/>
    <w:rPr>
      <w:rFonts w:ascii="Segoe UI" w:hAnsi="Segoe UI" w:cs="Segoe UI"/>
      <w:kern w:val="2"/>
      <w:sz w:val="18"/>
      <w:szCs w:val="18"/>
    </w:rPr>
  </w:style>
  <w:style w:type="table" w:styleId="TableGrid">
    <w:name w:val="Table Grid"/>
    <w:basedOn w:val="TableNormal"/>
    <w:uiPriority w:val="39"/>
    <w:rsid w:val="004417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243748">
      <w:bodyDiv w:val="1"/>
      <w:marLeft w:val="0"/>
      <w:marRight w:val="0"/>
      <w:marTop w:val="0"/>
      <w:marBottom w:val="0"/>
      <w:divBdr>
        <w:top w:val="none" w:sz="0" w:space="0" w:color="auto"/>
        <w:left w:val="none" w:sz="0" w:space="0" w:color="auto"/>
        <w:bottom w:val="none" w:sz="0" w:space="0" w:color="auto"/>
        <w:right w:val="none" w:sz="0" w:space="0" w:color="auto"/>
      </w:divBdr>
      <w:divsChild>
        <w:div w:id="1353413835">
          <w:marLeft w:val="0"/>
          <w:marRight w:val="0"/>
          <w:marTop w:val="0"/>
          <w:marBottom w:val="0"/>
          <w:divBdr>
            <w:top w:val="none" w:sz="0" w:space="0" w:color="auto"/>
            <w:left w:val="none" w:sz="0" w:space="0" w:color="auto"/>
            <w:bottom w:val="none" w:sz="0" w:space="0" w:color="auto"/>
            <w:right w:val="none" w:sz="0" w:space="0" w:color="auto"/>
          </w:divBdr>
          <w:divsChild>
            <w:div w:id="119881127">
              <w:marLeft w:val="0"/>
              <w:marRight w:val="0"/>
              <w:marTop w:val="0"/>
              <w:marBottom w:val="0"/>
              <w:divBdr>
                <w:top w:val="none" w:sz="0" w:space="0" w:color="auto"/>
                <w:left w:val="none" w:sz="0" w:space="0" w:color="auto"/>
                <w:bottom w:val="none" w:sz="0" w:space="0" w:color="auto"/>
                <w:right w:val="none" w:sz="0" w:space="0" w:color="auto"/>
              </w:divBdr>
            </w:div>
            <w:div w:id="1434671913">
              <w:marLeft w:val="0"/>
              <w:marRight w:val="0"/>
              <w:marTop w:val="0"/>
              <w:marBottom w:val="0"/>
              <w:divBdr>
                <w:top w:val="none" w:sz="0" w:space="0" w:color="auto"/>
                <w:left w:val="none" w:sz="0" w:space="0" w:color="auto"/>
                <w:bottom w:val="none" w:sz="0" w:space="0" w:color="auto"/>
                <w:right w:val="none" w:sz="0" w:space="0" w:color="auto"/>
              </w:divBdr>
            </w:div>
          </w:divsChild>
        </w:div>
        <w:div w:id="46222869">
          <w:marLeft w:val="0"/>
          <w:marRight w:val="0"/>
          <w:marTop w:val="0"/>
          <w:marBottom w:val="0"/>
          <w:divBdr>
            <w:top w:val="none" w:sz="0" w:space="0" w:color="auto"/>
            <w:left w:val="none" w:sz="0" w:space="0" w:color="auto"/>
            <w:bottom w:val="none" w:sz="0" w:space="0" w:color="auto"/>
            <w:right w:val="none" w:sz="0" w:space="0" w:color="auto"/>
          </w:divBdr>
          <w:divsChild>
            <w:div w:id="1008412364">
              <w:marLeft w:val="0"/>
              <w:marRight w:val="0"/>
              <w:marTop w:val="0"/>
              <w:marBottom w:val="0"/>
              <w:divBdr>
                <w:top w:val="none" w:sz="0" w:space="0" w:color="auto"/>
                <w:left w:val="none" w:sz="0" w:space="0" w:color="auto"/>
                <w:bottom w:val="none" w:sz="0" w:space="0" w:color="auto"/>
                <w:right w:val="none" w:sz="0" w:space="0" w:color="auto"/>
              </w:divBdr>
            </w:div>
            <w:div w:id="2076852074">
              <w:marLeft w:val="0"/>
              <w:marRight w:val="0"/>
              <w:marTop w:val="0"/>
              <w:marBottom w:val="0"/>
              <w:divBdr>
                <w:top w:val="none" w:sz="0" w:space="0" w:color="auto"/>
                <w:left w:val="none" w:sz="0" w:space="0" w:color="auto"/>
                <w:bottom w:val="none" w:sz="0" w:space="0" w:color="auto"/>
                <w:right w:val="none" w:sz="0" w:space="0" w:color="auto"/>
              </w:divBdr>
            </w:div>
            <w:div w:id="14229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4429">
      <w:bodyDiv w:val="1"/>
      <w:marLeft w:val="0"/>
      <w:marRight w:val="0"/>
      <w:marTop w:val="0"/>
      <w:marBottom w:val="0"/>
      <w:divBdr>
        <w:top w:val="none" w:sz="0" w:space="0" w:color="auto"/>
        <w:left w:val="none" w:sz="0" w:space="0" w:color="auto"/>
        <w:bottom w:val="none" w:sz="0" w:space="0" w:color="auto"/>
        <w:right w:val="none" w:sz="0" w:space="0" w:color="auto"/>
      </w:divBdr>
      <w:divsChild>
        <w:div w:id="1256014252">
          <w:marLeft w:val="0"/>
          <w:marRight w:val="0"/>
          <w:marTop w:val="0"/>
          <w:marBottom w:val="0"/>
          <w:divBdr>
            <w:top w:val="none" w:sz="0" w:space="0" w:color="auto"/>
            <w:left w:val="none" w:sz="0" w:space="0" w:color="auto"/>
            <w:bottom w:val="none" w:sz="0" w:space="0" w:color="auto"/>
            <w:right w:val="none" w:sz="0" w:space="0" w:color="auto"/>
          </w:divBdr>
          <w:divsChild>
            <w:div w:id="350421137">
              <w:marLeft w:val="0"/>
              <w:marRight w:val="0"/>
              <w:marTop w:val="0"/>
              <w:marBottom w:val="0"/>
              <w:divBdr>
                <w:top w:val="none" w:sz="0" w:space="0" w:color="auto"/>
                <w:left w:val="none" w:sz="0" w:space="0" w:color="auto"/>
                <w:bottom w:val="none" w:sz="0" w:space="0" w:color="auto"/>
                <w:right w:val="none" w:sz="0" w:space="0" w:color="auto"/>
              </w:divBdr>
              <w:divsChild>
                <w:div w:id="642541946">
                  <w:marLeft w:val="0"/>
                  <w:marRight w:val="0"/>
                  <w:marTop w:val="0"/>
                  <w:marBottom w:val="0"/>
                  <w:divBdr>
                    <w:top w:val="none" w:sz="0" w:space="0" w:color="auto"/>
                    <w:left w:val="none" w:sz="0" w:space="0" w:color="auto"/>
                    <w:bottom w:val="none" w:sz="0" w:space="0" w:color="auto"/>
                    <w:right w:val="none" w:sz="0" w:space="0" w:color="auto"/>
                  </w:divBdr>
                  <w:divsChild>
                    <w:div w:id="107840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229415">
          <w:marLeft w:val="0"/>
          <w:marRight w:val="0"/>
          <w:marTop w:val="0"/>
          <w:marBottom w:val="0"/>
          <w:divBdr>
            <w:top w:val="none" w:sz="0" w:space="0" w:color="auto"/>
            <w:left w:val="none" w:sz="0" w:space="0" w:color="auto"/>
            <w:bottom w:val="none" w:sz="0" w:space="0" w:color="auto"/>
            <w:right w:val="none" w:sz="0" w:space="0" w:color="auto"/>
          </w:divBdr>
          <w:divsChild>
            <w:div w:id="59790659">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342077587">
      <w:bodyDiv w:val="1"/>
      <w:marLeft w:val="0"/>
      <w:marRight w:val="0"/>
      <w:marTop w:val="0"/>
      <w:marBottom w:val="0"/>
      <w:divBdr>
        <w:top w:val="none" w:sz="0" w:space="0" w:color="auto"/>
        <w:left w:val="none" w:sz="0" w:space="0" w:color="auto"/>
        <w:bottom w:val="none" w:sz="0" w:space="0" w:color="auto"/>
        <w:right w:val="none" w:sz="0" w:space="0" w:color="auto"/>
      </w:divBdr>
      <w:divsChild>
        <w:div w:id="1792085821">
          <w:marLeft w:val="0"/>
          <w:marRight w:val="0"/>
          <w:marTop w:val="0"/>
          <w:marBottom w:val="0"/>
          <w:divBdr>
            <w:top w:val="none" w:sz="0" w:space="0" w:color="auto"/>
            <w:left w:val="none" w:sz="0" w:space="0" w:color="auto"/>
            <w:bottom w:val="none" w:sz="0" w:space="0" w:color="auto"/>
            <w:right w:val="none" w:sz="0" w:space="0" w:color="auto"/>
          </w:divBdr>
          <w:divsChild>
            <w:div w:id="1573273587">
              <w:marLeft w:val="0"/>
              <w:marRight w:val="0"/>
              <w:marTop w:val="0"/>
              <w:marBottom w:val="0"/>
              <w:divBdr>
                <w:top w:val="none" w:sz="0" w:space="0" w:color="auto"/>
                <w:left w:val="none" w:sz="0" w:space="0" w:color="auto"/>
                <w:bottom w:val="none" w:sz="0" w:space="0" w:color="auto"/>
                <w:right w:val="none" w:sz="0" w:space="0" w:color="auto"/>
              </w:divBdr>
              <w:divsChild>
                <w:div w:id="802432472">
                  <w:marLeft w:val="0"/>
                  <w:marRight w:val="0"/>
                  <w:marTop w:val="0"/>
                  <w:marBottom w:val="0"/>
                  <w:divBdr>
                    <w:top w:val="none" w:sz="0" w:space="0" w:color="auto"/>
                    <w:left w:val="none" w:sz="0" w:space="0" w:color="auto"/>
                    <w:bottom w:val="none" w:sz="0" w:space="0" w:color="auto"/>
                    <w:right w:val="none" w:sz="0" w:space="0" w:color="auto"/>
                  </w:divBdr>
                  <w:divsChild>
                    <w:div w:id="52166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534506">
          <w:marLeft w:val="0"/>
          <w:marRight w:val="0"/>
          <w:marTop w:val="0"/>
          <w:marBottom w:val="0"/>
          <w:divBdr>
            <w:top w:val="none" w:sz="0" w:space="0" w:color="auto"/>
            <w:left w:val="none" w:sz="0" w:space="0" w:color="auto"/>
            <w:bottom w:val="none" w:sz="0" w:space="0" w:color="auto"/>
            <w:right w:val="none" w:sz="0" w:space="0" w:color="auto"/>
          </w:divBdr>
          <w:divsChild>
            <w:div w:id="892157993">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344210498">
      <w:bodyDiv w:val="1"/>
      <w:marLeft w:val="0"/>
      <w:marRight w:val="0"/>
      <w:marTop w:val="0"/>
      <w:marBottom w:val="0"/>
      <w:divBdr>
        <w:top w:val="none" w:sz="0" w:space="0" w:color="auto"/>
        <w:left w:val="none" w:sz="0" w:space="0" w:color="auto"/>
        <w:bottom w:val="none" w:sz="0" w:space="0" w:color="auto"/>
        <w:right w:val="none" w:sz="0" w:space="0" w:color="auto"/>
      </w:divBdr>
      <w:divsChild>
        <w:div w:id="1137336104">
          <w:marLeft w:val="0"/>
          <w:marRight w:val="0"/>
          <w:marTop w:val="0"/>
          <w:marBottom w:val="0"/>
          <w:divBdr>
            <w:top w:val="none" w:sz="0" w:space="0" w:color="auto"/>
            <w:left w:val="none" w:sz="0" w:space="0" w:color="auto"/>
            <w:bottom w:val="none" w:sz="0" w:space="0" w:color="auto"/>
            <w:right w:val="none" w:sz="0" w:space="0" w:color="auto"/>
          </w:divBdr>
          <w:divsChild>
            <w:div w:id="1970043487">
              <w:marLeft w:val="0"/>
              <w:marRight w:val="0"/>
              <w:marTop w:val="0"/>
              <w:marBottom w:val="0"/>
              <w:divBdr>
                <w:top w:val="none" w:sz="0" w:space="0" w:color="auto"/>
                <w:left w:val="none" w:sz="0" w:space="0" w:color="auto"/>
                <w:bottom w:val="none" w:sz="0" w:space="0" w:color="auto"/>
                <w:right w:val="none" w:sz="0" w:space="0" w:color="auto"/>
              </w:divBdr>
            </w:div>
          </w:divsChild>
        </w:div>
        <w:div w:id="688990297">
          <w:marLeft w:val="0"/>
          <w:marRight w:val="0"/>
          <w:marTop w:val="0"/>
          <w:marBottom w:val="0"/>
          <w:divBdr>
            <w:top w:val="none" w:sz="0" w:space="0" w:color="auto"/>
            <w:left w:val="none" w:sz="0" w:space="0" w:color="auto"/>
            <w:bottom w:val="none" w:sz="0" w:space="0" w:color="auto"/>
            <w:right w:val="none" w:sz="0" w:space="0" w:color="auto"/>
          </w:divBdr>
          <w:divsChild>
            <w:div w:id="957882308">
              <w:marLeft w:val="0"/>
              <w:marRight w:val="0"/>
              <w:marTop w:val="0"/>
              <w:marBottom w:val="0"/>
              <w:divBdr>
                <w:top w:val="none" w:sz="0" w:space="0" w:color="auto"/>
                <w:left w:val="none" w:sz="0" w:space="0" w:color="auto"/>
                <w:bottom w:val="none" w:sz="0" w:space="0" w:color="auto"/>
                <w:right w:val="none" w:sz="0" w:space="0" w:color="auto"/>
              </w:divBdr>
            </w:div>
          </w:divsChild>
        </w:div>
        <w:div w:id="1257133030">
          <w:marLeft w:val="0"/>
          <w:marRight w:val="0"/>
          <w:marTop w:val="0"/>
          <w:marBottom w:val="0"/>
          <w:divBdr>
            <w:top w:val="none" w:sz="0" w:space="0" w:color="auto"/>
            <w:left w:val="none" w:sz="0" w:space="0" w:color="auto"/>
            <w:bottom w:val="none" w:sz="0" w:space="0" w:color="auto"/>
            <w:right w:val="none" w:sz="0" w:space="0" w:color="auto"/>
          </w:divBdr>
          <w:divsChild>
            <w:div w:id="1660887688">
              <w:marLeft w:val="0"/>
              <w:marRight w:val="0"/>
              <w:marTop w:val="0"/>
              <w:marBottom w:val="0"/>
              <w:divBdr>
                <w:top w:val="none" w:sz="0" w:space="0" w:color="auto"/>
                <w:left w:val="none" w:sz="0" w:space="0" w:color="auto"/>
                <w:bottom w:val="none" w:sz="0" w:space="0" w:color="auto"/>
                <w:right w:val="none" w:sz="0" w:space="0" w:color="auto"/>
              </w:divBdr>
            </w:div>
          </w:divsChild>
        </w:div>
        <w:div w:id="2077623997">
          <w:marLeft w:val="0"/>
          <w:marRight w:val="0"/>
          <w:marTop w:val="0"/>
          <w:marBottom w:val="0"/>
          <w:divBdr>
            <w:top w:val="none" w:sz="0" w:space="0" w:color="auto"/>
            <w:left w:val="none" w:sz="0" w:space="0" w:color="auto"/>
            <w:bottom w:val="none" w:sz="0" w:space="0" w:color="auto"/>
            <w:right w:val="none" w:sz="0" w:space="0" w:color="auto"/>
          </w:divBdr>
          <w:divsChild>
            <w:div w:id="1386678409">
              <w:marLeft w:val="0"/>
              <w:marRight w:val="0"/>
              <w:marTop w:val="0"/>
              <w:marBottom w:val="0"/>
              <w:divBdr>
                <w:top w:val="none" w:sz="0" w:space="0" w:color="auto"/>
                <w:left w:val="none" w:sz="0" w:space="0" w:color="auto"/>
                <w:bottom w:val="none" w:sz="0" w:space="0" w:color="auto"/>
                <w:right w:val="none" w:sz="0" w:space="0" w:color="auto"/>
              </w:divBdr>
            </w:div>
          </w:divsChild>
        </w:div>
        <w:div w:id="477306317">
          <w:marLeft w:val="0"/>
          <w:marRight w:val="0"/>
          <w:marTop w:val="0"/>
          <w:marBottom w:val="0"/>
          <w:divBdr>
            <w:top w:val="none" w:sz="0" w:space="0" w:color="auto"/>
            <w:left w:val="none" w:sz="0" w:space="0" w:color="auto"/>
            <w:bottom w:val="none" w:sz="0" w:space="0" w:color="auto"/>
            <w:right w:val="none" w:sz="0" w:space="0" w:color="auto"/>
          </w:divBdr>
          <w:divsChild>
            <w:div w:id="287128898">
              <w:marLeft w:val="0"/>
              <w:marRight w:val="0"/>
              <w:marTop w:val="0"/>
              <w:marBottom w:val="0"/>
              <w:divBdr>
                <w:top w:val="none" w:sz="0" w:space="0" w:color="auto"/>
                <w:left w:val="none" w:sz="0" w:space="0" w:color="auto"/>
                <w:bottom w:val="none" w:sz="0" w:space="0" w:color="auto"/>
                <w:right w:val="none" w:sz="0" w:space="0" w:color="auto"/>
              </w:divBdr>
            </w:div>
          </w:divsChild>
        </w:div>
        <w:div w:id="664359167">
          <w:marLeft w:val="0"/>
          <w:marRight w:val="0"/>
          <w:marTop w:val="0"/>
          <w:marBottom w:val="0"/>
          <w:divBdr>
            <w:top w:val="none" w:sz="0" w:space="0" w:color="auto"/>
            <w:left w:val="none" w:sz="0" w:space="0" w:color="auto"/>
            <w:bottom w:val="none" w:sz="0" w:space="0" w:color="auto"/>
            <w:right w:val="none" w:sz="0" w:space="0" w:color="auto"/>
          </w:divBdr>
          <w:divsChild>
            <w:div w:id="1391033517">
              <w:marLeft w:val="0"/>
              <w:marRight w:val="0"/>
              <w:marTop w:val="0"/>
              <w:marBottom w:val="0"/>
              <w:divBdr>
                <w:top w:val="none" w:sz="0" w:space="0" w:color="auto"/>
                <w:left w:val="none" w:sz="0" w:space="0" w:color="auto"/>
                <w:bottom w:val="none" w:sz="0" w:space="0" w:color="auto"/>
                <w:right w:val="none" w:sz="0" w:space="0" w:color="auto"/>
              </w:divBdr>
            </w:div>
          </w:divsChild>
        </w:div>
        <w:div w:id="498691499">
          <w:marLeft w:val="0"/>
          <w:marRight w:val="0"/>
          <w:marTop w:val="0"/>
          <w:marBottom w:val="0"/>
          <w:divBdr>
            <w:top w:val="none" w:sz="0" w:space="0" w:color="auto"/>
            <w:left w:val="none" w:sz="0" w:space="0" w:color="auto"/>
            <w:bottom w:val="none" w:sz="0" w:space="0" w:color="auto"/>
            <w:right w:val="none" w:sz="0" w:space="0" w:color="auto"/>
          </w:divBdr>
          <w:divsChild>
            <w:div w:id="1701709525">
              <w:marLeft w:val="0"/>
              <w:marRight w:val="0"/>
              <w:marTop w:val="0"/>
              <w:marBottom w:val="0"/>
              <w:divBdr>
                <w:top w:val="none" w:sz="0" w:space="0" w:color="auto"/>
                <w:left w:val="none" w:sz="0" w:space="0" w:color="auto"/>
                <w:bottom w:val="none" w:sz="0" w:space="0" w:color="auto"/>
                <w:right w:val="none" w:sz="0" w:space="0" w:color="auto"/>
              </w:divBdr>
            </w:div>
          </w:divsChild>
        </w:div>
        <w:div w:id="1602838318">
          <w:marLeft w:val="0"/>
          <w:marRight w:val="0"/>
          <w:marTop w:val="0"/>
          <w:marBottom w:val="0"/>
          <w:divBdr>
            <w:top w:val="none" w:sz="0" w:space="0" w:color="auto"/>
            <w:left w:val="none" w:sz="0" w:space="0" w:color="auto"/>
            <w:bottom w:val="none" w:sz="0" w:space="0" w:color="auto"/>
            <w:right w:val="none" w:sz="0" w:space="0" w:color="auto"/>
          </w:divBdr>
          <w:divsChild>
            <w:div w:id="1386636054">
              <w:marLeft w:val="0"/>
              <w:marRight w:val="0"/>
              <w:marTop w:val="0"/>
              <w:marBottom w:val="0"/>
              <w:divBdr>
                <w:top w:val="none" w:sz="0" w:space="0" w:color="auto"/>
                <w:left w:val="none" w:sz="0" w:space="0" w:color="auto"/>
                <w:bottom w:val="none" w:sz="0" w:space="0" w:color="auto"/>
                <w:right w:val="none" w:sz="0" w:space="0" w:color="auto"/>
              </w:divBdr>
            </w:div>
          </w:divsChild>
        </w:div>
        <w:div w:id="1763069499">
          <w:marLeft w:val="0"/>
          <w:marRight w:val="0"/>
          <w:marTop w:val="0"/>
          <w:marBottom w:val="0"/>
          <w:divBdr>
            <w:top w:val="none" w:sz="0" w:space="0" w:color="auto"/>
            <w:left w:val="none" w:sz="0" w:space="0" w:color="auto"/>
            <w:bottom w:val="none" w:sz="0" w:space="0" w:color="auto"/>
            <w:right w:val="none" w:sz="0" w:space="0" w:color="auto"/>
          </w:divBdr>
          <w:divsChild>
            <w:div w:id="2082409335">
              <w:marLeft w:val="0"/>
              <w:marRight w:val="0"/>
              <w:marTop w:val="0"/>
              <w:marBottom w:val="0"/>
              <w:divBdr>
                <w:top w:val="none" w:sz="0" w:space="0" w:color="auto"/>
                <w:left w:val="none" w:sz="0" w:space="0" w:color="auto"/>
                <w:bottom w:val="none" w:sz="0" w:space="0" w:color="auto"/>
                <w:right w:val="none" w:sz="0" w:space="0" w:color="auto"/>
              </w:divBdr>
            </w:div>
          </w:divsChild>
        </w:div>
        <w:div w:id="807821220">
          <w:marLeft w:val="0"/>
          <w:marRight w:val="0"/>
          <w:marTop w:val="0"/>
          <w:marBottom w:val="0"/>
          <w:divBdr>
            <w:top w:val="none" w:sz="0" w:space="0" w:color="auto"/>
            <w:left w:val="none" w:sz="0" w:space="0" w:color="auto"/>
            <w:bottom w:val="none" w:sz="0" w:space="0" w:color="auto"/>
            <w:right w:val="none" w:sz="0" w:space="0" w:color="auto"/>
          </w:divBdr>
          <w:divsChild>
            <w:div w:id="1578711475">
              <w:marLeft w:val="0"/>
              <w:marRight w:val="0"/>
              <w:marTop w:val="0"/>
              <w:marBottom w:val="0"/>
              <w:divBdr>
                <w:top w:val="none" w:sz="0" w:space="0" w:color="auto"/>
                <w:left w:val="none" w:sz="0" w:space="0" w:color="auto"/>
                <w:bottom w:val="none" w:sz="0" w:space="0" w:color="auto"/>
                <w:right w:val="none" w:sz="0" w:space="0" w:color="auto"/>
              </w:divBdr>
            </w:div>
          </w:divsChild>
        </w:div>
        <w:div w:id="1860005191">
          <w:marLeft w:val="0"/>
          <w:marRight w:val="0"/>
          <w:marTop w:val="0"/>
          <w:marBottom w:val="0"/>
          <w:divBdr>
            <w:top w:val="none" w:sz="0" w:space="0" w:color="auto"/>
            <w:left w:val="none" w:sz="0" w:space="0" w:color="auto"/>
            <w:bottom w:val="none" w:sz="0" w:space="0" w:color="auto"/>
            <w:right w:val="none" w:sz="0" w:space="0" w:color="auto"/>
          </w:divBdr>
          <w:divsChild>
            <w:div w:id="747381825">
              <w:marLeft w:val="0"/>
              <w:marRight w:val="0"/>
              <w:marTop w:val="0"/>
              <w:marBottom w:val="0"/>
              <w:divBdr>
                <w:top w:val="none" w:sz="0" w:space="0" w:color="auto"/>
                <w:left w:val="none" w:sz="0" w:space="0" w:color="auto"/>
                <w:bottom w:val="none" w:sz="0" w:space="0" w:color="auto"/>
                <w:right w:val="none" w:sz="0" w:space="0" w:color="auto"/>
              </w:divBdr>
            </w:div>
          </w:divsChild>
        </w:div>
        <w:div w:id="1412124252">
          <w:marLeft w:val="0"/>
          <w:marRight w:val="0"/>
          <w:marTop w:val="0"/>
          <w:marBottom w:val="0"/>
          <w:divBdr>
            <w:top w:val="none" w:sz="0" w:space="0" w:color="auto"/>
            <w:left w:val="none" w:sz="0" w:space="0" w:color="auto"/>
            <w:bottom w:val="none" w:sz="0" w:space="0" w:color="auto"/>
            <w:right w:val="none" w:sz="0" w:space="0" w:color="auto"/>
          </w:divBdr>
          <w:divsChild>
            <w:div w:id="1853839105">
              <w:marLeft w:val="0"/>
              <w:marRight w:val="0"/>
              <w:marTop w:val="0"/>
              <w:marBottom w:val="0"/>
              <w:divBdr>
                <w:top w:val="none" w:sz="0" w:space="0" w:color="auto"/>
                <w:left w:val="none" w:sz="0" w:space="0" w:color="auto"/>
                <w:bottom w:val="none" w:sz="0" w:space="0" w:color="auto"/>
                <w:right w:val="none" w:sz="0" w:space="0" w:color="auto"/>
              </w:divBdr>
            </w:div>
          </w:divsChild>
        </w:div>
        <w:div w:id="745880932">
          <w:marLeft w:val="0"/>
          <w:marRight w:val="0"/>
          <w:marTop w:val="0"/>
          <w:marBottom w:val="0"/>
          <w:divBdr>
            <w:top w:val="none" w:sz="0" w:space="0" w:color="auto"/>
            <w:left w:val="none" w:sz="0" w:space="0" w:color="auto"/>
            <w:bottom w:val="none" w:sz="0" w:space="0" w:color="auto"/>
            <w:right w:val="none" w:sz="0" w:space="0" w:color="auto"/>
          </w:divBdr>
          <w:divsChild>
            <w:div w:id="1247180683">
              <w:marLeft w:val="0"/>
              <w:marRight w:val="0"/>
              <w:marTop w:val="0"/>
              <w:marBottom w:val="0"/>
              <w:divBdr>
                <w:top w:val="none" w:sz="0" w:space="0" w:color="auto"/>
                <w:left w:val="none" w:sz="0" w:space="0" w:color="auto"/>
                <w:bottom w:val="none" w:sz="0" w:space="0" w:color="auto"/>
                <w:right w:val="none" w:sz="0" w:space="0" w:color="auto"/>
              </w:divBdr>
            </w:div>
          </w:divsChild>
        </w:div>
        <w:div w:id="958949788">
          <w:marLeft w:val="0"/>
          <w:marRight w:val="0"/>
          <w:marTop w:val="0"/>
          <w:marBottom w:val="0"/>
          <w:divBdr>
            <w:top w:val="none" w:sz="0" w:space="0" w:color="auto"/>
            <w:left w:val="none" w:sz="0" w:space="0" w:color="auto"/>
            <w:bottom w:val="none" w:sz="0" w:space="0" w:color="auto"/>
            <w:right w:val="none" w:sz="0" w:space="0" w:color="auto"/>
          </w:divBdr>
          <w:divsChild>
            <w:div w:id="925070946">
              <w:marLeft w:val="0"/>
              <w:marRight w:val="0"/>
              <w:marTop w:val="0"/>
              <w:marBottom w:val="0"/>
              <w:divBdr>
                <w:top w:val="none" w:sz="0" w:space="0" w:color="auto"/>
                <w:left w:val="none" w:sz="0" w:space="0" w:color="auto"/>
                <w:bottom w:val="none" w:sz="0" w:space="0" w:color="auto"/>
                <w:right w:val="none" w:sz="0" w:space="0" w:color="auto"/>
              </w:divBdr>
            </w:div>
          </w:divsChild>
        </w:div>
        <w:div w:id="487063719">
          <w:marLeft w:val="0"/>
          <w:marRight w:val="0"/>
          <w:marTop w:val="0"/>
          <w:marBottom w:val="0"/>
          <w:divBdr>
            <w:top w:val="none" w:sz="0" w:space="0" w:color="auto"/>
            <w:left w:val="none" w:sz="0" w:space="0" w:color="auto"/>
            <w:bottom w:val="none" w:sz="0" w:space="0" w:color="auto"/>
            <w:right w:val="none" w:sz="0" w:space="0" w:color="auto"/>
          </w:divBdr>
          <w:divsChild>
            <w:div w:id="833186063">
              <w:marLeft w:val="0"/>
              <w:marRight w:val="0"/>
              <w:marTop w:val="0"/>
              <w:marBottom w:val="0"/>
              <w:divBdr>
                <w:top w:val="none" w:sz="0" w:space="0" w:color="auto"/>
                <w:left w:val="none" w:sz="0" w:space="0" w:color="auto"/>
                <w:bottom w:val="none" w:sz="0" w:space="0" w:color="auto"/>
                <w:right w:val="none" w:sz="0" w:space="0" w:color="auto"/>
              </w:divBdr>
            </w:div>
          </w:divsChild>
        </w:div>
        <w:div w:id="149947576">
          <w:marLeft w:val="0"/>
          <w:marRight w:val="0"/>
          <w:marTop w:val="0"/>
          <w:marBottom w:val="0"/>
          <w:divBdr>
            <w:top w:val="none" w:sz="0" w:space="0" w:color="auto"/>
            <w:left w:val="none" w:sz="0" w:space="0" w:color="auto"/>
            <w:bottom w:val="none" w:sz="0" w:space="0" w:color="auto"/>
            <w:right w:val="none" w:sz="0" w:space="0" w:color="auto"/>
          </w:divBdr>
          <w:divsChild>
            <w:div w:id="212581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8540">
      <w:bodyDiv w:val="1"/>
      <w:marLeft w:val="0"/>
      <w:marRight w:val="0"/>
      <w:marTop w:val="0"/>
      <w:marBottom w:val="0"/>
      <w:divBdr>
        <w:top w:val="none" w:sz="0" w:space="0" w:color="auto"/>
        <w:left w:val="none" w:sz="0" w:space="0" w:color="auto"/>
        <w:bottom w:val="none" w:sz="0" w:space="0" w:color="auto"/>
        <w:right w:val="none" w:sz="0" w:space="0" w:color="auto"/>
      </w:divBdr>
      <w:divsChild>
        <w:div w:id="2011562646">
          <w:marLeft w:val="0"/>
          <w:marRight w:val="0"/>
          <w:marTop w:val="0"/>
          <w:marBottom w:val="0"/>
          <w:divBdr>
            <w:top w:val="none" w:sz="0" w:space="0" w:color="auto"/>
            <w:left w:val="none" w:sz="0" w:space="0" w:color="auto"/>
            <w:bottom w:val="none" w:sz="0" w:space="0" w:color="auto"/>
            <w:right w:val="none" w:sz="0" w:space="0" w:color="auto"/>
          </w:divBdr>
          <w:divsChild>
            <w:div w:id="2130390109">
              <w:marLeft w:val="0"/>
              <w:marRight w:val="0"/>
              <w:marTop w:val="0"/>
              <w:marBottom w:val="0"/>
              <w:divBdr>
                <w:top w:val="none" w:sz="0" w:space="0" w:color="auto"/>
                <w:left w:val="none" w:sz="0" w:space="0" w:color="auto"/>
                <w:bottom w:val="none" w:sz="0" w:space="0" w:color="auto"/>
                <w:right w:val="none" w:sz="0" w:space="0" w:color="auto"/>
              </w:divBdr>
              <w:divsChild>
                <w:div w:id="1911770711">
                  <w:marLeft w:val="0"/>
                  <w:marRight w:val="0"/>
                  <w:marTop w:val="0"/>
                  <w:marBottom w:val="0"/>
                  <w:divBdr>
                    <w:top w:val="none" w:sz="0" w:space="0" w:color="auto"/>
                    <w:left w:val="none" w:sz="0" w:space="0" w:color="auto"/>
                    <w:bottom w:val="none" w:sz="0" w:space="0" w:color="auto"/>
                    <w:right w:val="none" w:sz="0" w:space="0" w:color="auto"/>
                  </w:divBdr>
                  <w:divsChild>
                    <w:div w:id="100369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65514">
          <w:marLeft w:val="0"/>
          <w:marRight w:val="0"/>
          <w:marTop w:val="0"/>
          <w:marBottom w:val="0"/>
          <w:divBdr>
            <w:top w:val="none" w:sz="0" w:space="0" w:color="auto"/>
            <w:left w:val="none" w:sz="0" w:space="0" w:color="auto"/>
            <w:bottom w:val="none" w:sz="0" w:space="0" w:color="auto"/>
            <w:right w:val="none" w:sz="0" w:space="0" w:color="auto"/>
          </w:divBdr>
          <w:divsChild>
            <w:div w:id="1292828820">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UHN Theme">
      <a:dk1>
        <a:srgbClr val="000000"/>
      </a:dk1>
      <a:lt1>
        <a:srgbClr val="FFFFFF"/>
      </a:lt1>
      <a:dk2>
        <a:srgbClr val="192858"/>
      </a:dk2>
      <a:lt2>
        <a:srgbClr val="E4E4E4"/>
      </a:lt2>
      <a:accent1>
        <a:srgbClr val="C0233B"/>
      </a:accent1>
      <a:accent2>
        <a:srgbClr val="951942"/>
      </a:accent2>
      <a:accent3>
        <a:srgbClr val="E8234F"/>
      </a:accent3>
      <a:accent4>
        <a:srgbClr val="C48ABD"/>
      </a:accent4>
      <a:accent5>
        <a:srgbClr val="245BAA"/>
      </a:accent5>
      <a:accent6>
        <a:srgbClr val="74AE54"/>
      </a:accent6>
      <a:hlink>
        <a:srgbClr val="245BAA"/>
      </a:hlink>
      <a:folHlink>
        <a:srgbClr val="74AE54"/>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A4AC370B5CB54E81BBBCD5023FE132" ma:contentTypeVersion="7" ma:contentTypeDescription="Create a new document." ma:contentTypeScope="" ma:versionID="7e31e11b5814927e877b588a782feba9">
  <xsd:schema xmlns:xsd="http://www.w3.org/2001/XMLSchema" xmlns:xs="http://www.w3.org/2001/XMLSchema" xmlns:p="http://schemas.microsoft.com/office/2006/metadata/properties" xmlns:ns2="42c2f66a-2f71-4ea5-a10c-1bf14673147f" targetNamespace="http://schemas.microsoft.com/office/2006/metadata/properties" ma:root="true" ma:fieldsID="3191655910b2fc3c3e5a9b81dda18181" ns2:_="">
    <xsd:import namespace="42c2f66a-2f71-4ea5-a10c-1bf14673147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c2f66a-2f71-4ea5-a10c-1bf1467314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DE67D8-0752-4EB3-9C00-2EAE5493D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c2f66a-2f71-4ea5-a10c-1bf1467314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FB62F0-2343-4EBC-A6BA-F4B88C1B3C59}">
  <ds:schemaRefs>
    <ds:schemaRef ds:uri="http://schemas.openxmlformats.org/officeDocument/2006/bibliography"/>
  </ds:schemaRefs>
</ds:datastoreItem>
</file>

<file path=customXml/itemProps3.xml><?xml version="1.0" encoding="utf-8"?>
<ds:datastoreItem xmlns:ds="http://schemas.openxmlformats.org/officeDocument/2006/customXml" ds:itemID="{A3446B25-436B-4480-940A-0FE15DCCB1C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64F160E-93E2-49F0-83CF-8D1E4D4822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3467</Words>
  <Characters>21256</Characters>
  <Application>Microsoft Office Word</Application>
  <DocSecurity>0</DocSecurity>
  <Lines>1118</Lines>
  <Paragraphs>574</Paragraphs>
  <ScaleCrop>false</ScaleCrop>
  <Company/>
  <LinksUpToDate>false</LinksUpToDate>
  <CharactersWithSpaces>24149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Hertha</dc:creator>
  <cp:keywords/>
  <dc:description/>
  <cp:lastModifiedBy>Yi Jin</cp:lastModifiedBy>
  <cp:revision>4</cp:revision>
  <dcterms:created xsi:type="dcterms:W3CDTF">2025-07-09T16:47:00Z</dcterms:created>
  <dcterms:modified xsi:type="dcterms:W3CDTF">2026-05-24T00:32:00Z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0x010100EAA4AC370B5CB54E81BBBCD5023FE132</vt:lpwstr>
  </property>
  <property fmtid="{D5CDD505-2E9C-101B-9397-08002B2CF9AE}" pid="3" name="MediaServiceImageTags">
    <vt:lpwstr/>
  </property>
  <property fmtid="{D5CDD505-2E9C-101B-9397-08002B2CF9AE}" pid="4" name="Order">
    <vt:r8>498200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docLang">
    <vt:lpwstr>en</vt:lpwstr>
  </property>
</Properties>
</file>