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1133AE" w14:textId="52CF04CE" w:rsidR="00D51F39" w:rsidRDefault="00FE18A8" w:rsidP="00B7054C">
      <w:pPr>
        <w:pStyle w:val="berschrift1"/>
      </w:pPr>
      <w:r>
        <w:t>Grundlagen</w:t>
      </w:r>
    </w:p>
    <w:p w14:paraId="7F95C7AC" w14:textId="1F5403AA" w:rsidR="000F1C65" w:rsidRDefault="00FE18A8" w:rsidP="00A43024">
      <w:pPr>
        <w:pStyle w:val="berschrift2"/>
        <w:rPr>
          <w:lang w:val="en-US"/>
        </w:rPr>
      </w:pPr>
      <w:r w:rsidRPr="00FE18A8">
        <w:rPr>
          <w:lang w:val="en-US"/>
        </w:rPr>
        <w:t>Scene Segmentation</w:t>
      </w:r>
    </w:p>
    <w:p w14:paraId="301A034D" w14:textId="0DACDF50" w:rsidR="000F1C65" w:rsidRDefault="00FE18A8" w:rsidP="000F1C65">
      <w:pPr>
        <w:rPr>
          <w:lang w:val="en-US"/>
        </w:rPr>
      </w:pPr>
      <w:r w:rsidRPr="00FE18A8">
        <w:rPr>
          <w:noProof/>
          <w:lang w:val="en-US"/>
        </w:rPr>
        <w:drawing>
          <wp:inline distT="0" distB="0" distL="0" distR="0" wp14:anchorId="2D9D150A" wp14:editId="0BECB9F2">
            <wp:extent cx="1028700" cy="93596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40851" cy="947019"/>
                    </a:xfrm>
                    <a:prstGeom prst="rect">
                      <a:avLst/>
                    </a:prstGeom>
                  </pic:spPr>
                </pic:pic>
              </a:graphicData>
            </a:graphic>
          </wp:inline>
        </w:drawing>
      </w:r>
      <w:r w:rsidRPr="00FE18A8">
        <w:rPr>
          <w:noProof/>
          <w:lang w:val="en-US"/>
        </w:rPr>
        <w:drawing>
          <wp:inline distT="0" distB="0" distL="0" distR="0" wp14:anchorId="36B275C7" wp14:editId="136D2FD4">
            <wp:extent cx="1400175" cy="94316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9019" cy="976061"/>
                    </a:xfrm>
                    <a:prstGeom prst="rect">
                      <a:avLst/>
                    </a:prstGeom>
                  </pic:spPr>
                </pic:pic>
              </a:graphicData>
            </a:graphic>
          </wp:inline>
        </w:drawing>
      </w:r>
      <w:r w:rsidRPr="00FE18A8">
        <w:rPr>
          <w:noProof/>
          <w:lang w:val="en-US"/>
        </w:rPr>
        <w:drawing>
          <wp:inline distT="0" distB="0" distL="0" distR="0" wp14:anchorId="46BED376" wp14:editId="195C86D2">
            <wp:extent cx="1400175" cy="931442"/>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8013" cy="936656"/>
                    </a:xfrm>
                    <a:prstGeom prst="rect">
                      <a:avLst/>
                    </a:prstGeom>
                  </pic:spPr>
                </pic:pic>
              </a:graphicData>
            </a:graphic>
          </wp:inline>
        </w:drawing>
      </w:r>
    </w:p>
    <w:p w14:paraId="3BFFBC4E" w14:textId="12D7A848" w:rsidR="00FE18A8" w:rsidRDefault="00E86416" w:rsidP="00E86416">
      <w:pPr>
        <w:pStyle w:val="berschrift1"/>
        <w:rPr>
          <w:lang w:val="en-US"/>
        </w:rPr>
      </w:pPr>
      <w:r>
        <w:rPr>
          <w:lang w:val="en-US"/>
        </w:rPr>
        <w:t>Neural Network basics</w:t>
      </w:r>
    </w:p>
    <w:p w14:paraId="765F7CA3" w14:textId="3CEB38F3" w:rsidR="00E86416" w:rsidRDefault="00E86416" w:rsidP="00E86416">
      <w:pPr>
        <w:pStyle w:val="berschrift2"/>
        <w:rPr>
          <w:lang w:val="en-US"/>
        </w:rPr>
      </w:pPr>
      <w:r>
        <w:rPr>
          <w:lang w:val="en-US"/>
        </w:rPr>
        <w:t>Feature Learning Taxonomie</w:t>
      </w:r>
    </w:p>
    <w:p w14:paraId="26F48471" w14:textId="5C80C684" w:rsidR="00E86416" w:rsidRDefault="00E86416" w:rsidP="00E86416">
      <w:pPr>
        <w:rPr>
          <w:lang w:val="en-US"/>
        </w:rPr>
      </w:pPr>
      <w:r w:rsidRPr="00E86416">
        <w:rPr>
          <w:noProof/>
          <w:lang w:val="en-US"/>
        </w:rPr>
        <w:drawing>
          <wp:inline distT="0" distB="0" distL="0" distR="0" wp14:anchorId="4AE23F67" wp14:editId="72666014">
            <wp:extent cx="2655570" cy="1617980"/>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5570" cy="1617980"/>
                    </a:xfrm>
                    <a:prstGeom prst="rect">
                      <a:avLst/>
                    </a:prstGeom>
                  </pic:spPr>
                </pic:pic>
              </a:graphicData>
            </a:graphic>
          </wp:inline>
        </w:drawing>
      </w:r>
    </w:p>
    <w:p w14:paraId="534C9B7B" w14:textId="6805739E" w:rsidR="00E86416" w:rsidRDefault="00E86416" w:rsidP="00E86416">
      <w:r>
        <w:t>Aufteilung in</w:t>
      </w:r>
    </w:p>
    <w:p w14:paraId="34315A74" w14:textId="3AEDCAD2" w:rsidR="00E86416" w:rsidRDefault="00E86416" w:rsidP="00E86416">
      <w:pPr>
        <w:pStyle w:val="Listenabsatz"/>
        <w:numPr>
          <w:ilvl w:val="0"/>
          <w:numId w:val="8"/>
        </w:numPr>
      </w:pPr>
      <w:r>
        <w:t>Supervised, Unsupervised</w:t>
      </w:r>
    </w:p>
    <w:p w14:paraId="4F8AACA2" w14:textId="448BF5DB" w:rsidR="00E86416" w:rsidRDefault="00E86416" w:rsidP="00E86416">
      <w:pPr>
        <w:pStyle w:val="Listenabsatz"/>
        <w:numPr>
          <w:ilvl w:val="0"/>
          <w:numId w:val="8"/>
        </w:numPr>
      </w:pPr>
      <w:r>
        <w:t>Shallow, Deep</w:t>
      </w:r>
    </w:p>
    <w:p w14:paraId="4863B5C4" w14:textId="3B2FB7C9" w:rsidR="00E86416" w:rsidRDefault="00E86416" w:rsidP="00E86416">
      <w:pPr>
        <w:pStyle w:val="Listenabsatz"/>
        <w:numPr>
          <w:ilvl w:val="0"/>
          <w:numId w:val="8"/>
        </w:numPr>
      </w:pPr>
      <w:r>
        <w:t>Generativ, Diskriminativ</w:t>
      </w:r>
    </w:p>
    <w:p w14:paraId="30AA7BEA" w14:textId="5D3E25D2" w:rsidR="00E86416" w:rsidRDefault="00E86416" w:rsidP="00E86416">
      <w:pPr>
        <w:pStyle w:val="berschrift2"/>
      </w:pPr>
      <w:r>
        <w:t>Single-Layer Perceptron</w:t>
      </w:r>
    </w:p>
    <w:p w14:paraId="731A9557" w14:textId="77777777" w:rsidR="00E86416" w:rsidRDefault="00E86416" w:rsidP="00E86416">
      <w:pPr>
        <w:pStyle w:val="Listenabsatz"/>
        <w:numPr>
          <w:ilvl w:val="0"/>
          <w:numId w:val="8"/>
        </w:numPr>
        <w:rPr>
          <w:lang w:val="en-US"/>
        </w:rPr>
      </w:pPr>
      <w:r w:rsidRPr="00E86416">
        <w:rPr>
          <w:lang w:val="en-US"/>
        </w:rPr>
        <w:t>Needs non-linear activation function.</w:t>
      </w:r>
      <w:r>
        <w:rPr>
          <w:lang w:val="en-US"/>
        </w:rPr>
        <w:t xml:space="preserve"> Otherwise the network is a linear regression model</w:t>
      </w:r>
    </w:p>
    <w:p w14:paraId="6C001027" w14:textId="139D4B5C" w:rsidR="000C64B8" w:rsidRDefault="00E86416" w:rsidP="000C64B8">
      <w:pPr>
        <w:pStyle w:val="Listenabsatz"/>
        <w:numPr>
          <w:ilvl w:val="0"/>
          <w:numId w:val="8"/>
        </w:numPr>
        <w:rPr>
          <w:lang w:val="en-US"/>
        </w:rPr>
      </w:pPr>
      <w:r>
        <w:rPr>
          <w:lang w:val="en-US"/>
        </w:rPr>
        <w:t xml:space="preserve">Non-linear activation function and </w:t>
      </w:r>
      <w:r w:rsidR="000C64B8">
        <w:rPr>
          <w:lang w:val="en-US"/>
        </w:rPr>
        <w:t>combining layers</w:t>
      </w:r>
      <w:r>
        <w:rPr>
          <w:lang w:val="en-US"/>
        </w:rPr>
        <w:t xml:space="preserve"> enables non-linear seperation.</w:t>
      </w:r>
    </w:p>
    <w:p w14:paraId="61151974" w14:textId="77777777" w:rsidR="000C64B8" w:rsidRDefault="000C64B8" w:rsidP="000C64B8">
      <w:pPr>
        <w:pStyle w:val="Listenabsatz"/>
        <w:numPr>
          <w:ilvl w:val="0"/>
          <w:numId w:val="8"/>
        </w:numPr>
        <w:rPr>
          <w:lang w:val="en-US"/>
        </w:rPr>
      </w:pPr>
      <w:r>
        <w:rPr>
          <w:lang w:val="en-US"/>
        </w:rPr>
        <w:t xml:space="preserve">Forward propagation: </w:t>
      </w:r>
    </w:p>
    <w:p w14:paraId="1460D095" w14:textId="513A509F" w:rsidR="000C64B8" w:rsidRPr="000C64B8" w:rsidRDefault="00BC238F" w:rsidP="000C64B8">
      <w:pPr>
        <w:pStyle w:val="Listenabsatz"/>
        <w:rPr>
          <w:rFonts w:eastAsiaTheme="minorEastAsia"/>
          <w:lang w:val="en-US"/>
        </w:rPr>
      </w:pPr>
      <m:oMathPara>
        <m:oMath>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n+1</m:t>
              </m:r>
            </m:sup>
          </m:sSup>
          <m:r>
            <w:rPr>
              <w:rFonts w:ascii="Cambria Math" w:hAnsi="Cambria Math"/>
              <w:lang w:val="en-US"/>
            </w:rPr>
            <m:t>=f</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n+1</m:t>
                  </m:r>
                </m:sup>
              </m:sSup>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n</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n</m:t>
                  </m:r>
                </m:sup>
              </m:sSup>
              <m:ctrlPr>
                <w:rPr>
                  <w:rFonts w:ascii="Cambria Math" w:eastAsiaTheme="minorEastAsia" w:hAnsi="Cambria Math"/>
                  <w:i/>
                  <w:lang w:val="en-US"/>
                </w:rPr>
              </m:ctrlPr>
            </m:e>
          </m:d>
        </m:oMath>
      </m:oMathPara>
    </w:p>
    <w:p w14:paraId="5776BBEA" w14:textId="0CB88495" w:rsidR="000C64B8" w:rsidRDefault="000C64B8" w:rsidP="000C64B8">
      <w:pPr>
        <w:pStyle w:val="berschrift2"/>
        <w:rPr>
          <w:rFonts w:eastAsiaTheme="minorEastAsia"/>
          <w:lang w:val="en-US"/>
        </w:rPr>
      </w:pPr>
      <w:r>
        <w:rPr>
          <w:rFonts w:eastAsiaTheme="minorEastAsia"/>
          <w:lang w:val="en-US"/>
        </w:rPr>
        <w:t>Softmax</w:t>
      </w:r>
    </w:p>
    <w:p w14:paraId="1DC311DC" w14:textId="1F7F018B" w:rsidR="000C64B8" w:rsidRDefault="000C64B8" w:rsidP="000C64B8">
      <w:pPr>
        <w:pStyle w:val="Listenabsatz"/>
        <w:numPr>
          <w:ilvl w:val="0"/>
          <w:numId w:val="8"/>
        </w:numPr>
        <w:rPr>
          <w:lang w:val="en-US"/>
        </w:rPr>
      </w:pPr>
      <w:r>
        <w:rPr>
          <w:lang w:val="en-US"/>
        </w:rPr>
        <w:t>Normalize scores as pseudo-probabilities, sum of all probabilities should equal one</w:t>
      </w:r>
    </w:p>
    <w:p w14:paraId="666B02F1" w14:textId="2349B34B" w:rsidR="000C64B8" w:rsidRPr="000C64B8" w:rsidRDefault="000C64B8" w:rsidP="000C64B8">
      <w:pPr>
        <w:pStyle w:val="Listenabsatz"/>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m:t>
                  </m:r>
                </m:sub>
              </m:sSub>
            </m:e>
            <m:e>
              <m:r>
                <w:rPr>
                  <w:rFonts w:ascii="Cambria Math" w:hAnsi="Cambria Math"/>
                  <w:lang w:val="en-US"/>
                </w:rPr>
                <m:t>x;</m:t>
              </m:r>
              <m:r>
                <m:rPr>
                  <m:sty m:val="p"/>
                </m:rPr>
                <w:rPr>
                  <w:rFonts w:ascii="Cambria Math" w:hAnsi="Cambria Math"/>
                  <w:lang w:val="en-US"/>
                </w:rPr>
                <m:t>θ</m:t>
              </m:r>
              <m:ctrlPr>
                <w:rPr>
                  <w:rFonts w:ascii="Cambria Math" w:hAnsi="Cambria Math"/>
                  <w:lang w:val="en-US"/>
                </w:rPr>
              </m:ctrlPr>
            </m:e>
          </m:d>
          <m:r>
            <m:rPr>
              <m:sty m:val="p"/>
            </m:rPr>
            <w:rPr>
              <w:rFonts w:ascii="Cambria Math" w:hAnsi="Cambria Math"/>
              <w:lang w:val="en-US"/>
            </w:rPr>
            <m:t>=</m:t>
          </m:r>
          <m:f>
            <m:fPr>
              <m:ctrlPr>
                <w:rPr>
                  <w:rFonts w:ascii="Cambria Math" w:hAnsi="Cambria Math"/>
                  <w:i/>
                  <w:lang w:val="en-US"/>
                </w:rPr>
              </m:ctrlPr>
            </m:fPr>
            <m:num>
              <m:sSup>
                <m:sSupPr>
                  <m:ctrlPr>
                    <w:rPr>
                      <w:rFonts w:ascii="Cambria Math" w:hAnsi="Cambria Math"/>
                      <w:lang w:val="en-US"/>
                    </w:rPr>
                  </m:ctrlPr>
                </m:sSupPr>
                <m:e>
                  <m:r>
                    <m:rPr>
                      <m:sty m:val="p"/>
                    </m:rPr>
                    <w:rPr>
                      <w:rFonts w:ascii="Cambria Math" w:hAnsi="Cambria Math"/>
                      <w:lang w:val="en-US"/>
                    </w:rPr>
                    <m:t>e</m:t>
                  </m:r>
                </m:e>
                <m:sup>
                  <m:sSubSup>
                    <m:sSubSupPr>
                      <m:ctrlPr>
                        <w:rPr>
                          <w:rFonts w:ascii="Cambria Math"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hAnsi="Cambria Math"/>
                          <w:lang w:val="en-US"/>
                        </w:rPr>
                        <m:t>k</m:t>
                      </m:r>
                    </m:sub>
                    <m:sup>
                      <m:r>
                        <m:rPr>
                          <m:sty m:val="p"/>
                        </m:rPr>
                        <w:rPr>
                          <w:rFonts w:ascii="Cambria Math" w:hAnsi="Cambria Math"/>
                          <w:lang w:val="en-US"/>
                        </w:rPr>
                        <m:t>T</m:t>
                      </m:r>
                      <m:ctrlPr>
                        <w:rPr>
                          <w:rFonts w:ascii="Cambria Math" w:hAnsi="Cambria Math"/>
                          <w:lang w:val="en-US"/>
                        </w:rPr>
                      </m:ctrlPr>
                    </m:sup>
                  </m:sSubSup>
                  <m:r>
                    <w:rPr>
                      <w:rFonts w:ascii="Cambria Math" w:hAnsi="Cambria Math"/>
                      <w:lang w:val="en-US"/>
                    </w:rPr>
                    <m:t>x</m:t>
                  </m:r>
                </m:sup>
              </m:sSup>
            </m:num>
            <m:den>
              <m:nary>
                <m:naryPr>
                  <m:chr m:val="∑"/>
                  <m:supHide m:val="1"/>
                  <m:ctrlPr>
                    <w:rPr>
                      <w:rFonts w:ascii="Cambria Math" w:hAnsi="Cambria Math"/>
                      <w:i/>
                      <w:lang w:val="en-US"/>
                    </w:rPr>
                  </m:ctrlPr>
                </m:naryPr>
                <m:sub>
                  <m:r>
                    <w:rPr>
                      <w:rFonts w:ascii="Cambria Math" w:hAnsi="Cambria Math"/>
                      <w:lang w:val="en-US"/>
                    </w:rPr>
                    <m:t>j</m:t>
                  </m:r>
                </m:sub>
                <m:sup/>
                <m:e>
                  <m:sSup>
                    <m:sSupPr>
                      <m:ctrlPr>
                        <w:rPr>
                          <w:rFonts w:ascii="Cambria Math" w:hAnsi="Cambria Math"/>
                          <w:i/>
                          <w:lang w:val="en-US"/>
                        </w:rPr>
                      </m:ctrlPr>
                    </m:sSupPr>
                    <m:e>
                      <m:r>
                        <w:rPr>
                          <w:rFonts w:ascii="Cambria Math" w:hAnsi="Cambria Math"/>
                          <w:lang w:val="en-US"/>
                        </w:rPr>
                        <m:t>e</m:t>
                      </m:r>
                    </m:e>
                    <m:sup>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T</m:t>
                          </m:r>
                        </m:sup>
                      </m:sSubSup>
                      <m:r>
                        <w:rPr>
                          <w:rFonts w:ascii="Cambria Math" w:hAnsi="Cambria Math"/>
                          <w:lang w:val="en-US"/>
                        </w:rPr>
                        <m:t>x</m:t>
                      </m:r>
                    </m:sup>
                  </m:sSup>
                </m:e>
              </m:nary>
            </m:den>
          </m:f>
        </m:oMath>
      </m:oMathPara>
    </w:p>
    <w:p w14:paraId="5D7018B0" w14:textId="263C43A4" w:rsidR="000C64B8" w:rsidRDefault="000663A2" w:rsidP="000C64B8">
      <w:pPr>
        <w:pStyle w:val="Listenabsatz"/>
        <w:rPr>
          <w:rFonts w:eastAsiaTheme="minorEastAsia"/>
          <w:lang w:val="en-US"/>
        </w:rPr>
      </w:pPr>
      <w:r w:rsidRPr="000663A2">
        <w:rPr>
          <w:rFonts w:eastAsiaTheme="minorEastAsia"/>
          <w:lang w:val="en-US"/>
        </w:rPr>
        <w:t>Describes soft-max prob tha</w:t>
      </w:r>
      <w:r>
        <w:rPr>
          <w:rFonts w:eastAsiaTheme="minorEastAsia"/>
          <w:lang w:val="en-US"/>
        </w:rPr>
        <w:t xml:space="preserve">t feature x belongs to class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oMath>
      <w:r>
        <w:rPr>
          <w:rFonts w:eastAsiaTheme="minorEastAsia"/>
          <w:lang w:val="en-US"/>
        </w:rPr>
        <w:t xml:space="preserve"> (output y, under model </w:t>
      </w:r>
      <m:oMath>
        <m:r>
          <w:rPr>
            <w:rFonts w:ascii="Cambria Math" w:eastAsiaTheme="minorEastAsia" w:hAnsi="Cambria Math"/>
            <w:lang w:val="en-US"/>
          </w:rPr>
          <m:t>θ</m:t>
        </m:r>
      </m:oMath>
      <w:r>
        <w:rPr>
          <w:rFonts w:eastAsiaTheme="minorEastAsia"/>
          <w:lang w:val="en-US"/>
        </w:rPr>
        <w:t xml:space="preserve">. Class </w:t>
      </w:r>
      <m:oMath>
        <m:r>
          <w:rPr>
            <w:rFonts w:ascii="Cambria Math" w:eastAsiaTheme="minorEastAsia" w:hAnsi="Cambria Math"/>
            <w:lang w:val="en-US"/>
          </w:rPr>
          <m:t>j</m:t>
        </m:r>
      </m:oMath>
      <w:r>
        <w:rPr>
          <w:rFonts w:eastAsiaTheme="minorEastAsia"/>
          <w:lang w:val="en-US"/>
        </w:rPr>
        <w:t xml:space="preserve"> has score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j</m:t>
            </m:r>
          </m:sub>
          <m:sup>
            <m:r>
              <w:rPr>
                <w:rFonts w:ascii="Cambria Math" w:eastAsiaTheme="minorEastAsia" w:hAnsi="Cambria Math"/>
                <w:lang w:val="en-US"/>
              </w:rPr>
              <m:t>T</m:t>
            </m:r>
          </m:sup>
        </m:sSubSup>
      </m:oMath>
      <w:r>
        <w:rPr>
          <w:rFonts w:eastAsiaTheme="minorEastAsia"/>
          <w:lang w:val="en-US"/>
        </w:rPr>
        <w:t>). Exponential function yields nice differential.</w:t>
      </w:r>
    </w:p>
    <w:p w14:paraId="70FBA372" w14:textId="195C3BCC" w:rsidR="000663A2" w:rsidRDefault="000663A2" w:rsidP="000663A2">
      <w:pPr>
        <w:pStyle w:val="berschrift2"/>
        <w:rPr>
          <w:rFonts w:eastAsiaTheme="minorEastAsia"/>
          <w:lang w:val="en-US"/>
        </w:rPr>
      </w:pPr>
      <w:r>
        <w:rPr>
          <w:rFonts w:eastAsiaTheme="minorEastAsia"/>
          <w:lang w:val="en-US"/>
        </w:rPr>
        <w:t>Loss</w:t>
      </w:r>
    </w:p>
    <w:p w14:paraId="026EC5D3" w14:textId="488CBD3F" w:rsidR="000663A2" w:rsidRDefault="000663A2" w:rsidP="000663A2">
      <w:pPr>
        <w:rPr>
          <w:lang w:val="en-US"/>
        </w:rPr>
      </w:pPr>
      <w:r>
        <w:rPr>
          <w:lang w:val="en-US"/>
        </w:rPr>
        <w:t>Negative lo</w:t>
      </w:r>
      <w:r w:rsidR="00F50ABB">
        <w:rPr>
          <w:lang w:val="en-US"/>
        </w:rPr>
        <w:t>g</w:t>
      </w:r>
      <w:r>
        <w:rPr>
          <w:lang w:val="en-US"/>
        </w:rPr>
        <w:t>-likelyhood commonly used for softmax:</w:t>
      </w:r>
    </w:p>
    <w:p w14:paraId="092EDD27" w14:textId="223339C6" w:rsidR="000663A2" w:rsidRPr="000663A2" w:rsidRDefault="000663A2" w:rsidP="000663A2">
      <w:pPr>
        <w:rPr>
          <w:rFonts w:eastAsiaTheme="minorEastAsia"/>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x, y;θ</m:t>
              </m:r>
            </m:e>
          </m:d>
          <m:r>
            <w:rPr>
              <w:rFonts w:ascii="Cambria Math" w:hAnsi="Cambria Math"/>
              <w:lang w:val="en-US"/>
            </w:rPr>
            <m:t>=-</m:t>
          </m:r>
          <m:nary>
            <m:naryPr>
              <m:chr m:val="∑"/>
              <m:supHide m:val="1"/>
              <m:ctrlPr>
                <w:rPr>
                  <w:rFonts w:ascii="Cambria Math" w:hAnsi="Cambria Math"/>
                  <w:i/>
                  <w:lang w:val="en-US"/>
                </w:rPr>
              </m:ctrlPr>
            </m:naryPr>
            <m:sub>
              <m:r>
                <w:rPr>
                  <w:rFonts w:ascii="Cambria Math" w:hAnsi="Cambria Math"/>
                  <w:lang w:val="en-US"/>
                </w:rPr>
                <m:t>j</m:t>
              </m:r>
            </m:sub>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e>
                    <m:e>
                      <m:r>
                        <w:rPr>
                          <w:rFonts w:ascii="Cambria Math" w:hAnsi="Cambria Math"/>
                          <w:lang w:val="en-US"/>
                        </w:rPr>
                        <m:t>x</m:t>
                      </m:r>
                    </m:e>
                  </m:d>
                </m:e>
              </m:func>
            </m:e>
          </m:nary>
        </m:oMath>
      </m:oMathPara>
    </w:p>
    <w:p w14:paraId="223C3779" w14:textId="5C5C7627" w:rsidR="000663A2" w:rsidRDefault="000663A2" w:rsidP="000663A2">
      <w:pPr>
        <w:rPr>
          <w:rFonts w:eastAsiaTheme="minorEastAsia"/>
        </w:rPr>
      </w:pPr>
      <w:r w:rsidRPr="000663A2">
        <w:rPr>
          <w:rFonts w:eastAsiaTheme="minorEastAsia"/>
        </w:rPr>
        <w:t>[TODO: Wann sehen Werte wie aus</w:t>
      </w:r>
      <w:r>
        <w:rPr>
          <w:rFonts w:eastAsiaTheme="minorEastAsia"/>
        </w:rPr>
        <w:t>?]</w:t>
      </w:r>
    </w:p>
    <w:p w14:paraId="622DAC7A" w14:textId="2C2F8C59" w:rsidR="003B0EC9" w:rsidRPr="003B0EC9" w:rsidRDefault="003B0EC9" w:rsidP="000663A2">
      <w:pPr>
        <w:rPr>
          <w:rFonts w:eastAsiaTheme="minorEastAsia"/>
          <w:lang w:val="en-US"/>
        </w:rPr>
      </w:pPr>
      <w:r w:rsidRPr="003B0EC9">
        <w:rPr>
          <w:rFonts w:eastAsiaTheme="minorEastAsia"/>
          <w:lang w:val="en-US"/>
        </w:rPr>
        <w:t>[TODO:</w:t>
      </w:r>
      <w:r>
        <w:rPr>
          <w:rFonts w:eastAsiaTheme="minorEastAsia"/>
          <w:lang w:val="en-US"/>
        </w:rPr>
        <w:t xml:space="preserve"> Why y? y is one-hot-encoded anyway, so only one summand is used]</w:t>
      </w:r>
    </w:p>
    <w:p w14:paraId="03C7739B" w14:textId="28AF6059" w:rsidR="000663A2" w:rsidRDefault="000663A2" w:rsidP="000663A2">
      <w:pPr>
        <w:rPr>
          <w:rFonts w:eastAsiaTheme="minorEastAsia"/>
          <w:lang w:val="en-US"/>
        </w:rPr>
      </w:pPr>
      <w:r w:rsidRPr="000663A2">
        <w:rPr>
          <w:rFonts w:eastAsiaTheme="minorEastAsia"/>
          <w:lang w:val="en-US"/>
        </w:rPr>
        <w:t xml:space="preserve">A good model </w:t>
      </w:r>
      <w:r>
        <w:rPr>
          <w:rFonts w:eastAsiaTheme="minorEastAsia"/>
          <w:lang w:val="en-US"/>
        </w:rPr>
        <w:t>is</w:t>
      </w:r>
      <w:r w:rsidRPr="000663A2">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arg</m:t>
            </m:r>
          </m:fName>
          <m:e>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eastAsiaTheme="minorEastAsia" w:hAnsi="Cambria Math"/>
                        <w:lang w:val="en-US"/>
                      </w:rPr>
                      <m:t>min</m:t>
                    </m:r>
                    <m:ctrlPr>
                      <w:rPr>
                        <w:rFonts w:ascii="Cambria Math" w:eastAsiaTheme="minorEastAsia" w:hAnsi="Cambria Math"/>
                        <w:lang w:val="en-US"/>
                      </w:rPr>
                    </m:ctrlPr>
                  </m:e>
                  <m:lim>
                    <m:r>
                      <w:rPr>
                        <w:rFonts w:ascii="Cambria Math" w:eastAsiaTheme="minorEastAsia" w:hAnsi="Cambria Math"/>
                        <w:lang w:val="en-US"/>
                      </w:rPr>
                      <m:t>θ</m:t>
                    </m:r>
                    <m:ctrlPr>
                      <w:rPr>
                        <w:rFonts w:ascii="Cambria Math" w:eastAsiaTheme="minorEastAsia" w:hAnsi="Cambria Math"/>
                        <w:lang w:val="en-US"/>
                      </w:rPr>
                    </m:ctrlPr>
                  </m:lim>
                </m:limLow>
              </m:fName>
              <m:e>
                <m:nary>
                  <m:naryPr>
                    <m:chr m:val="∑"/>
                    <m:supHide m:val="1"/>
                    <m:ctrlPr>
                      <w:rPr>
                        <w:rFonts w:ascii="Cambria Math" w:eastAsiaTheme="minorEastAsia" w:hAnsi="Cambria Math"/>
                        <w:i/>
                        <w:lang w:val="en-US"/>
                      </w:rPr>
                    </m:ctrlPr>
                  </m:naryPr>
                  <m:sub>
                    <m:r>
                      <w:rPr>
                        <w:rFonts w:ascii="Cambria Math" w:eastAsiaTheme="minorEastAsia" w:hAnsi="Cambria Math"/>
                        <w:lang w:val="en-US"/>
                      </w:rPr>
                      <m:t>n</m:t>
                    </m:r>
                  </m:sub>
                  <m:sup/>
                  <m:e>
                    <m:r>
                      <w:rPr>
                        <w:rFonts w:ascii="Cambria Math" w:eastAsiaTheme="minorEastAsia" w:hAnsi="Cambria Math"/>
                        <w:lang w:val="en-US"/>
                      </w:rPr>
                      <m:t>L</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n</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n</m:t>
                            </m:r>
                          </m:sup>
                        </m:sSup>
                        <m:r>
                          <w:rPr>
                            <w:rFonts w:ascii="Cambria Math" w:eastAsiaTheme="minorEastAsia" w:hAnsi="Cambria Math"/>
                            <w:lang w:val="en-US"/>
                          </w:rPr>
                          <m:t>;θ</m:t>
                        </m:r>
                      </m:e>
                    </m:d>
                  </m:e>
                </m:nary>
              </m:e>
            </m:func>
          </m:e>
        </m:func>
      </m:oMath>
      <w:r>
        <w:rPr>
          <w:rFonts w:eastAsiaTheme="minorEastAsia"/>
          <w:lang w:val="en-US"/>
        </w:rPr>
        <w:t>, i.e. minimizes the loss for all inputs.</w:t>
      </w:r>
    </w:p>
    <w:p w14:paraId="6B0FEC34" w14:textId="16FC9511" w:rsidR="000663A2" w:rsidRDefault="000663A2" w:rsidP="000663A2">
      <w:pPr>
        <w:rPr>
          <w:rFonts w:eastAsiaTheme="minorEastAsia"/>
          <w:lang w:val="en-US"/>
        </w:rPr>
      </w:pPr>
      <w:r>
        <w:rPr>
          <w:rFonts w:eastAsiaTheme="minorEastAsia"/>
          <w:lang w:val="en-US"/>
        </w:rPr>
        <w:t>When training the model, weights are wiggled by small amounts, and loss is checked, weights are updated based on change in loss.</w:t>
      </w:r>
    </w:p>
    <w:p w14:paraId="72EF6E96" w14:textId="007CA78B" w:rsidR="000663A2" w:rsidRDefault="000663A2" w:rsidP="000663A2">
      <w:pPr>
        <w:rPr>
          <w:rFonts w:eastAsiaTheme="minorEastAsia"/>
          <w:lang w:val="en-US"/>
        </w:rPr>
      </w:pPr>
      <w:r>
        <w:rPr>
          <w:rFonts w:eastAsiaTheme="minorEastAsia"/>
          <w:lang w:val="en-US"/>
        </w:rPr>
        <w:t>[TODO Backprop, 2-30ff]</w:t>
      </w:r>
    </w:p>
    <w:p w14:paraId="49343538" w14:textId="0FAAFF16" w:rsidR="000663A2" w:rsidRDefault="000663A2" w:rsidP="000663A2">
      <w:pPr>
        <w:pStyle w:val="berschrift2"/>
        <w:rPr>
          <w:rFonts w:eastAsiaTheme="minorEastAsia"/>
          <w:lang w:val="en-US"/>
        </w:rPr>
      </w:pPr>
      <w:r>
        <w:rPr>
          <w:rFonts w:eastAsiaTheme="minorEastAsia"/>
          <w:lang w:val="en-US"/>
        </w:rPr>
        <w:t>Gradient Descent</w:t>
      </w:r>
    </w:p>
    <w:p w14:paraId="5BC5EFCF" w14:textId="77777777" w:rsidR="00716539" w:rsidRDefault="000663A2" w:rsidP="00716539">
      <w:pPr>
        <w:pStyle w:val="Listenabsatz"/>
        <w:numPr>
          <w:ilvl w:val="0"/>
          <w:numId w:val="8"/>
        </w:numPr>
        <w:rPr>
          <w:lang w:val="en-US"/>
        </w:rPr>
      </w:pPr>
      <w:r w:rsidRPr="000663A2">
        <w:rPr>
          <w:lang w:val="en-US"/>
        </w:rPr>
        <w:t xml:space="preserve">(“Classic”) Batch gradient descent: minimize sum of losses of all examples. </w:t>
      </w:r>
    </w:p>
    <w:p w14:paraId="2E08A2D8" w14:textId="061E844B" w:rsidR="000663A2" w:rsidRPr="00716539" w:rsidRDefault="000663A2" w:rsidP="00716539">
      <w:pPr>
        <w:pStyle w:val="Listenabsatz"/>
        <w:ind w:left="227"/>
        <w:rPr>
          <w:lang w:val="en-US"/>
        </w:rPr>
      </w:pPr>
      <w:r w:rsidRPr="00716539">
        <w:rPr>
          <w:lang w:val="en-US"/>
        </w:rPr>
        <w:t>Guaranteed to converge to global minimum for convex error surfaces, to local minimum for non-convex surfaces. Full sum is expensive when N is large!</w:t>
      </w:r>
    </w:p>
    <w:p w14:paraId="32465435" w14:textId="3B9AE42E" w:rsidR="000663A2" w:rsidRDefault="000663A2" w:rsidP="000663A2">
      <w:pPr>
        <w:pStyle w:val="Listenabsatz"/>
        <w:numPr>
          <w:ilvl w:val="0"/>
          <w:numId w:val="8"/>
        </w:numPr>
        <w:rPr>
          <w:lang w:val="en-US"/>
        </w:rPr>
      </w:pPr>
      <w:r>
        <w:rPr>
          <w:lang w:val="en-US"/>
        </w:rPr>
        <w:t xml:space="preserve">Mini-batch gradient descent: </w:t>
      </w:r>
      <w:r w:rsidR="00716539">
        <w:rPr>
          <w:lang w:val="en-US"/>
        </w:rPr>
        <w:t>Approximate sum with mini-batch of examples (32, 64…)</w:t>
      </w:r>
    </w:p>
    <w:p w14:paraId="4030892F" w14:textId="04CB9849" w:rsidR="00D15FB4" w:rsidRDefault="00684BFB" w:rsidP="000663A2">
      <w:pPr>
        <w:pStyle w:val="Listenabsatz"/>
        <w:numPr>
          <w:ilvl w:val="0"/>
          <w:numId w:val="8"/>
        </w:numPr>
        <w:rPr>
          <w:lang w:val="en-US"/>
        </w:rPr>
      </w:pPr>
      <w:r>
        <w:rPr>
          <w:lang w:val="en-US"/>
        </w:rPr>
        <w:t>Update-rule:</w:t>
      </w:r>
    </w:p>
    <w:p w14:paraId="119DD69B" w14:textId="5FA60AF5" w:rsidR="00684BFB" w:rsidRPr="00684BFB" w:rsidRDefault="00684BFB" w:rsidP="00684BFB">
      <w:pPr>
        <w:pStyle w:val="Listenabsatz"/>
        <w:numPr>
          <w:ilvl w:val="1"/>
          <w:numId w:val="8"/>
        </w:numPr>
        <w:rPr>
          <w:rFonts w:eastAsiaTheme="minorEastAsia"/>
          <w:lang w:val="en-US"/>
        </w:rPr>
      </w:pPr>
      <m:oMath>
        <m:r>
          <w:rPr>
            <w:rFonts w:ascii="Cambria Math" w:eastAsiaTheme="minorEastAsia" w:hAnsi="Cambria Math"/>
            <w:lang w:val="en-US"/>
          </w:rPr>
          <m:t>θ←θ-η</m:t>
        </m:r>
        <m:f>
          <m:fPr>
            <m:ctrlPr>
              <w:rPr>
                <w:rFonts w:ascii="Cambria Math" w:eastAsiaTheme="minorEastAsia" w:hAnsi="Cambria Math"/>
                <w:i/>
                <w:lang w:val="en-US"/>
              </w:rPr>
            </m:ctrlPr>
          </m:fPr>
          <m:num>
            <m:r>
              <w:rPr>
                <w:rFonts w:ascii="Cambria Math" w:eastAsiaTheme="minorEastAsia" w:hAnsi="Cambria Math"/>
                <w:lang w:val="en-US"/>
              </w:rPr>
              <m:t>δL</m:t>
            </m:r>
          </m:num>
          <m:den>
            <m:r>
              <w:rPr>
                <w:rFonts w:ascii="Cambria Math" w:eastAsiaTheme="minorEastAsia" w:hAnsi="Cambria Math"/>
                <w:lang w:val="en-US"/>
              </w:rPr>
              <m:t>δθ</m:t>
            </m:r>
          </m:den>
        </m:f>
      </m:oMath>
    </w:p>
    <w:p w14:paraId="7FFF4BF1" w14:textId="5928EA1A" w:rsidR="00684BFB" w:rsidRPr="00684BFB" w:rsidRDefault="00684BFB" w:rsidP="00684BFB">
      <w:pPr>
        <w:pStyle w:val="Listenabsatz"/>
        <w:numPr>
          <w:ilvl w:val="1"/>
          <w:numId w:val="8"/>
        </w:numPr>
        <w:rPr>
          <w:rFonts w:eastAsiaTheme="minorEastAsia"/>
          <w:lang w:val="en-US"/>
        </w:rPr>
      </w:pPr>
      <m:oMath>
        <m:r>
          <w:rPr>
            <w:rFonts w:ascii="Cambria Math" w:eastAsiaTheme="minorEastAsia" w:hAnsi="Cambria Math"/>
            <w:lang w:val="en-US"/>
          </w:rPr>
          <m:t>θ←θ+</m:t>
        </m:r>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t</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p"/>
              </m:rPr>
              <w:rPr>
                <w:rFonts w:ascii="Cambria Math" w:eastAsiaTheme="minorEastAsia" w:hAnsi="Cambria Math"/>
                <w:lang w:val="en-US"/>
              </w:rPr>
              <m:t xml:space="preserve">     Δ</m:t>
            </m:r>
          </m:e>
          <m:sub>
            <m:r>
              <w:rPr>
                <w:rFonts w:ascii="Cambria Math" w:eastAsiaTheme="minorEastAsia" w:hAnsi="Cambria Math"/>
                <w:lang w:val="en-US"/>
              </w:rPr>
              <m:t>t</m:t>
            </m:r>
          </m:sub>
        </m:sSub>
        <m:r>
          <w:rPr>
            <w:rFonts w:ascii="Cambria Math" w:eastAsiaTheme="minorEastAsia" w:hAnsi="Cambria Math"/>
            <w:lang w:val="en-US"/>
          </w:rPr>
          <m:t>=μ</m:t>
        </m:r>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t-1</m:t>
            </m:r>
          </m:sub>
        </m:sSub>
        <m:r>
          <w:rPr>
            <w:rFonts w:ascii="Cambria Math" w:eastAsiaTheme="minorEastAsia" w:hAnsi="Cambria Math"/>
            <w:lang w:val="en-US"/>
          </w:rPr>
          <m:t>-η</m:t>
        </m:r>
        <m:f>
          <m:fPr>
            <m:ctrlPr>
              <w:rPr>
                <w:rFonts w:ascii="Cambria Math" w:eastAsiaTheme="minorEastAsia" w:hAnsi="Cambria Math"/>
                <w:i/>
                <w:lang w:val="en-US"/>
              </w:rPr>
            </m:ctrlPr>
          </m:fPr>
          <m:num>
            <m:r>
              <w:rPr>
                <w:rFonts w:ascii="Cambria Math" w:eastAsiaTheme="minorEastAsia" w:hAnsi="Cambria Math"/>
                <w:lang w:val="en-US"/>
              </w:rPr>
              <m:t>δL</m:t>
            </m:r>
            <m:d>
              <m:dPr>
                <m:ctrlPr>
                  <w:rPr>
                    <w:rFonts w:ascii="Cambria Math" w:eastAsiaTheme="minorEastAsia" w:hAnsi="Cambria Math"/>
                    <w:i/>
                    <w:lang w:val="en-US"/>
                  </w:rPr>
                </m:ctrlPr>
              </m:dPr>
              <m:e>
                <m:r>
                  <w:rPr>
                    <w:rFonts w:ascii="Cambria Math" w:eastAsiaTheme="minorEastAsia" w:hAnsi="Cambria Math"/>
                    <w:lang w:val="en-US"/>
                  </w:rPr>
                  <m:t>θ</m:t>
                </m:r>
              </m:e>
            </m:d>
          </m:num>
          <m:den>
            <m:r>
              <w:rPr>
                <w:rFonts w:ascii="Cambria Math" w:eastAsiaTheme="minorEastAsia" w:hAnsi="Cambria Math"/>
                <w:lang w:val="en-US"/>
              </w:rPr>
              <m:t>δθ</m:t>
            </m:r>
          </m:den>
        </m:f>
      </m:oMath>
      <w:r>
        <w:rPr>
          <w:rFonts w:eastAsiaTheme="minorEastAsia"/>
          <w:lang w:val="en-US"/>
        </w:rPr>
        <w:t xml:space="preserve"> with Momentum</w:t>
      </w:r>
    </w:p>
    <w:p w14:paraId="11D522F5" w14:textId="1F14A8C3" w:rsidR="00716539" w:rsidRDefault="00716539" w:rsidP="000663A2">
      <w:pPr>
        <w:pStyle w:val="Listenabsatz"/>
        <w:numPr>
          <w:ilvl w:val="0"/>
          <w:numId w:val="8"/>
        </w:numPr>
        <w:rPr>
          <w:lang w:val="en-US"/>
        </w:rPr>
      </w:pPr>
      <w:r>
        <w:rPr>
          <w:lang w:val="en-US"/>
        </w:rPr>
        <w:t>Challenges:</w:t>
      </w:r>
    </w:p>
    <w:p w14:paraId="13A5545E" w14:textId="77777777" w:rsidR="00716539" w:rsidRPr="00716539" w:rsidRDefault="00716539" w:rsidP="00716539">
      <w:pPr>
        <w:pStyle w:val="Listenabsatz"/>
        <w:numPr>
          <w:ilvl w:val="1"/>
          <w:numId w:val="8"/>
        </w:numPr>
        <w:rPr>
          <w:lang w:val="en-US"/>
        </w:rPr>
      </w:pPr>
      <w:r>
        <w:rPr>
          <w:lang w:val="en-US"/>
        </w:rPr>
        <w:t xml:space="preserve">Choosing the right learning rate </w:t>
      </w:r>
      <m:oMath>
        <m:r>
          <w:rPr>
            <w:rFonts w:ascii="Cambria Math" w:hAnsi="Cambria Math"/>
            <w:lang w:val="en-US"/>
          </w:rPr>
          <m:t>η</m:t>
        </m:r>
      </m:oMath>
      <w:r>
        <w:rPr>
          <w:rFonts w:eastAsiaTheme="minorEastAsia"/>
          <w:lang w:val="en-US"/>
        </w:rPr>
        <w:t xml:space="preserve"> for weight update </w:t>
      </w:r>
      <m:oMath>
        <m:r>
          <w:rPr>
            <w:rFonts w:ascii="Cambria Math" w:eastAsiaTheme="minorEastAsia" w:hAnsi="Cambria Math"/>
            <w:lang w:val="en-US"/>
          </w:rPr>
          <m:t>θ←θ-η</m:t>
        </m:r>
        <m:f>
          <m:fPr>
            <m:ctrlPr>
              <w:rPr>
                <w:rFonts w:ascii="Cambria Math" w:eastAsiaTheme="minorEastAsia" w:hAnsi="Cambria Math"/>
                <w:i/>
                <w:lang w:val="en-US"/>
              </w:rPr>
            </m:ctrlPr>
          </m:fPr>
          <m:num>
            <m:r>
              <w:rPr>
                <w:rFonts w:ascii="Cambria Math" w:eastAsiaTheme="minorEastAsia" w:hAnsi="Cambria Math"/>
                <w:lang w:val="en-US"/>
              </w:rPr>
              <m:t>δL</m:t>
            </m:r>
          </m:num>
          <m:den>
            <m:r>
              <w:rPr>
                <w:rFonts w:ascii="Cambria Math" w:eastAsiaTheme="minorEastAsia" w:hAnsi="Cambria Math"/>
                <w:lang w:val="en-US"/>
              </w:rPr>
              <m:t>δθ</m:t>
            </m:r>
          </m:den>
        </m:f>
      </m:oMath>
      <w:r>
        <w:rPr>
          <w:rFonts w:eastAsiaTheme="minorEastAsia"/>
          <w:lang w:val="en-US"/>
        </w:rPr>
        <w:t>. If too large, fluctuations at minimum or diverging. If too small, very slow convergence.</w:t>
      </w:r>
    </w:p>
    <w:p w14:paraId="5330539D" w14:textId="05F7EF55" w:rsidR="00716539" w:rsidRPr="00716539" w:rsidRDefault="00716539" w:rsidP="00716539">
      <w:pPr>
        <w:pStyle w:val="Listenabsatz"/>
        <w:ind w:left="794"/>
        <w:rPr>
          <w:lang w:val="en-US"/>
        </w:rPr>
      </w:pPr>
      <w:r w:rsidRPr="00716539">
        <w:rPr>
          <w:noProof/>
          <w:lang w:val="en-US"/>
        </w:rPr>
        <w:drawing>
          <wp:inline distT="0" distB="0" distL="0" distR="0" wp14:anchorId="4F29A4CE" wp14:editId="07DAA9CB">
            <wp:extent cx="1676400" cy="829381"/>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3570" cy="832928"/>
                    </a:xfrm>
                    <a:prstGeom prst="rect">
                      <a:avLst/>
                    </a:prstGeom>
                  </pic:spPr>
                </pic:pic>
              </a:graphicData>
            </a:graphic>
          </wp:inline>
        </w:drawing>
      </w:r>
    </w:p>
    <w:p w14:paraId="2B9A776C" w14:textId="62130325" w:rsidR="00716539" w:rsidRDefault="00716539" w:rsidP="00716539">
      <w:pPr>
        <w:pStyle w:val="Listenabsatz"/>
        <w:numPr>
          <w:ilvl w:val="1"/>
          <w:numId w:val="8"/>
        </w:numPr>
        <w:rPr>
          <w:lang w:val="en-US"/>
        </w:rPr>
      </w:pPr>
      <w:r>
        <w:rPr>
          <w:lang w:val="en-US"/>
        </w:rPr>
        <w:t>Non convex loss functions: Most error functions are highly non-convex!</w:t>
      </w:r>
    </w:p>
    <w:p w14:paraId="066629F1" w14:textId="0C961004" w:rsidR="00716539" w:rsidRPr="00716539" w:rsidRDefault="00716539" w:rsidP="00716539">
      <w:pPr>
        <w:pStyle w:val="Listenabsatz"/>
        <w:ind w:left="794"/>
        <w:rPr>
          <w:lang w:val="en-US"/>
        </w:rPr>
      </w:pPr>
      <w:r w:rsidRPr="00716539">
        <w:rPr>
          <w:noProof/>
          <w:lang w:val="en-US"/>
        </w:rPr>
        <w:drawing>
          <wp:inline distT="0" distB="0" distL="0" distR="0" wp14:anchorId="4FAFB0A1" wp14:editId="58DA385A">
            <wp:extent cx="1619250" cy="952113"/>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7159" cy="956763"/>
                    </a:xfrm>
                    <a:prstGeom prst="rect">
                      <a:avLst/>
                    </a:prstGeom>
                  </pic:spPr>
                </pic:pic>
              </a:graphicData>
            </a:graphic>
          </wp:inline>
        </w:drawing>
      </w:r>
    </w:p>
    <w:p w14:paraId="4D3131DC" w14:textId="1F038FC3" w:rsidR="000663A2" w:rsidRPr="00684BFB" w:rsidRDefault="00716539" w:rsidP="00716539">
      <w:pPr>
        <w:pStyle w:val="Listenabsatz"/>
        <w:numPr>
          <w:ilvl w:val="0"/>
          <w:numId w:val="8"/>
        </w:numPr>
        <w:rPr>
          <w:lang w:val="en-US"/>
        </w:rPr>
      </w:pPr>
      <w:r>
        <w:rPr>
          <w:lang w:val="en-US"/>
        </w:rPr>
        <w:t xml:space="preserve">Momentum </w:t>
      </w:r>
      <m:oMath>
        <m:r>
          <w:rPr>
            <w:rFonts w:ascii="Cambria Math" w:hAnsi="Cambria Math"/>
            <w:lang w:val="en-US"/>
          </w:rPr>
          <m:t>μ≅ .9</m:t>
        </m:r>
      </m:oMath>
      <w:r>
        <w:rPr>
          <w:rFonts w:eastAsiaTheme="minorEastAsia"/>
          <w:lang w:val="en-US"/>
        </w:rPr>
        <w:t xml:space="preserve"> accelerates gradients changes in the same direction and reduces updates if gradient changes direction.</w:t>
      </w:r>
    </w:p>
    <w:p w14:paraId="66AEF0B2" w14:textId="0BC538F5" w:rsidR="00684BFB" w:rsidRPr="00716539" w:rsidRDefault="00684BFB" w:rsidP="00684BFB">
      <w:pPr>
        <w:pStyle w:val="Listenabsatz"/>
        <w:numPr>
          <w:ilvl w:val="1"/>
          <w:numId w:val="8"/>
        </w:numPr>
        <w:rPr>
          <w:lang w:val="en-US"/>
        </w:rPr>
      </w:pPr>
      <w:r>
        <w:rPr>
          <w:rFonts w:eastAsiaTheme="minorEastAsia"/>
          <w:lang w:val="en-US"/>
        </w:rPr>
        <w:t xml:space="preserve">Update rule: </w:t>
      </w:r>
      <m:oMath>
        <m:r>
          <w:rPr>
            <w:rFonts w:ascii="Cambria Math" w:eastAsiaTheme="minorEastAsia" w:hAnsi="Cambria Math"/>
            <w:lang w:val="en-US"/>
          </w:rPr>
          <m:t>θ←θ+</m:t>
        </m:r>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t</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p"/>
              </m:rPr>
              <w:rPr>
                <w:rFonts w:ascii="Cambria Math" w:eastAsiaTheme="minorEastAsia" w:hAnsi="Cambria Math"/>
                <w:lang w:val="en-US"/>
              </w:rPr>
              <m:t xml:space="preserve">  Δ</m:t>
            </m:r>
          </m:e>
          <m:sub>
            <m:r>
              <w:rPr>
                <w:rFonts w:ascii="Cambria Math" w:eastAsiaTheme="minorEastAsia" w:hAnsi="Cambria Math"/>
                <w:lang w:val="en-US"/>
              </w:rPr>
              <m:t>t</m:t>
            </m:r>
          </m:sub>
        </m:sSub>
        <m:r>
          <w:rPr>
            <w:rFonts w:ascii="Cambria Math" w:eastAsiaTheme="minorEastAsia" w:hAnsi="Cambria Math"/>
            <w:lang w:val="en-US"/>
          </w:rPr>
          <m:t>=μ</m:t>
        </m:r>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t-1</m:t>
            </m:r>
          </m:sub>
        </m:sSub>
        <m:r>
          <w:rPr>
            <w:rFonts w:ascii="Cambria Math" w:eastAsiaTheme="minorEastAsia" w:hAnsi="Cambria Math"/>
            <w:lang w:val="en-US"/>
          </w:rPr>
          <m:t>-η</m:t>
        </m:r>
        <m:f>
          <m:fPr>
            <m:ctrlPr>
              <w:rPr>
                <w:rFonts w:ascii="Cambria Math" w:eastAsiaTheme="minorEastAsia" w:hAnsi="Cambria Math"/>
                <w:i/>
                <w:lang w:val="en-US"/>
              </w:rPr>
            </m:ctrlPr>
          </m:fPr>
          <m:num>
            <m:r>
              <w:rPr>
                <w:rFonts w:ascii="Cambria Math" w:eastAsiaTheme="minorEastAsia" w:hAnsi="Cambria Math"/>
                <w:lang w:val="en-US"/>
              </w:rPr>
              <m:t>δL</m:t>
            </m:r>
            <m:d>
              <m:dPr>
                <m:ctrlPr>
                  <w:rPr>
                    <w:rFonts w:ascii="Cambria Math" w:eastAsiaTheme="minorEastAsia" w:hAnsi="Cambria Math"/>
                    <w:i/>
                    <w:lang w:val="en-US"/>
                  </w:rPr>
                </m:ctrlPr>
              </m:dPr>
              <m:e>
                <m:r>
                  <w:rPr>
                    <w:rFonts w:ascii="Cambria Math" w:eastAsiaTheme="minorEastAsia" w:hAnsi="Cambria Math"/>
                    <w:lang w:val="en-US"/>
                  </w:rPr>
                  <m:t>θ</m:t>
                </m:r>
              </m:e>
            </m:d>
          </m:num>
          <m:den>
            <m:r>
              <w:rPr>
                <w:rFonts w:ascii="Cambria Math" w:eastAsiaTheme="minorEastAsia" w:hAnsi="Cambria Math"/>
                <w:lang w:val="en-US"/>
              </w:rPr>
              <m:t>δθ</m:t>
            </m:r>
          </m:den>
        </m:f>
      </m:oMath>
      <w:r>
        <w:rPr>
          <w:rFonts w:eastAsiaTheme="minorEastAsia"/>
          <w:lang w:val="en-US"/>
        </w:rPr>
        <w:t xml:space="preserve">, </w:t>
      </w:r>
      <m:oMath>
        <m:r>
          <w:rPr>
            <w:rFonts w:ascii="Cambria Math" w:eastAsiaTheme="minorEastAsia" w:hAnsi="Cambria Math"/>
            <w:lang w:val="en-US"/>
          </w:rPr>
          <m:t>μ</m:t>
        </m:r>
      </m:oMath>
      <w:r>
        <w:rPr>
          <w:rFonts w:eastAsiaTheme="minorEastAsia"/>
          <w:lang w:val="en-US"/>
        </w:rPr>
        <w:t xml:space="preserve"> is the Momentum hyperparameter</w:t>
      </w:r>
    </w:p>
    <w:p w14:paraId="77B9A0ED" w14:textId="70A87243" w:rsidR="00716539" w:rsidRPr="008E0416" w:rsidRDefault="00BC238F" w:rsidP="00716539">
      <w:pPr>
        <w:pStyle w:val="Listenabsatz"/>
        <w:numPr>
          <w:ilvl w:val="1"/>
          <w:numId w:val="8"/>
        </w:numPr>
        <w:rPr>
          <w:lang w:val="en-US"/>
        </w:rPr>
      </w:pPr>
      <w:hyperlink r:id="rId15" w:history="1">
        <w:r w:rsidR="00716539" w:rsidRPr="00716539">
          <w:rPr>
            <w:rStyle w:val="Hyperlink"/>
            <w:rFonts w:eastAsiaTheme="minorEastAsia"/>
            <w:lang w:val="en-US"/>
          </w:rPr>
          <w:t>Nesterov</w:t>
        </w:r>
      </w:hyperlink>
      <w:r w:rsidR="00716539">
        <w:rPr>
          <w:rFonts w:eastAsiaTheme="minorEastAsia"/>
          <w:lang w:val="en-US"/>
        </w:rPr>
        <w:t>: Instead of computing gradient at current position, calculate at future approximate position</w:t>
      </w:r>
    </w:p>
    <w:p w14:paraId="09346915" w14:textId="0DB8B35E" w:rsidR="008E0416" w:rsidRPr="00716539" w:rsidRDefault="008E0416" w:rsidP="008E0416">
      <w:pPr>
        <w:pStyle w:val="Listenabsatz"/>
        <w:ind w:left="794"/>
        <w:rPr>
          <w:lang w:val="en-US"/>
        </w:rPr>
      </w:pPr>
      <w:r>
        <w:rPr>
          <w:noProof/>
        </w:rPr>
        <w:drawing>
          <wp:inline distT="0" distB="0" distL="0" distR="0" wp14:anchorId="5A4A5A9F" wp14:editId="08605B0E">
            <wp:extent cx="2655570" cy="1281430"/>
            <wp:effectExtent l="0" t="0" r="0" b="0"/>
            <wp:docPr id="17" name="Grafik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5570" cy="1281430"/>
                    </a:xfrm>
                    <a:prstGeom prst="rect">
                      <a:avLst/>
                    </a:prstGeom>
                    <a:noFill/>
                    <a:ln>
                      <a:noFill/>
                    </a:ln>
                  </pic:spPr>
                </pic:pic>
              </a:graphicData>
            </a:graphic>
          </wp:inline>
        </w:drawing>
      </w:r>
    </w:p>
    <w:p w14:paraId="20016024" w14:textId="2138F8DF" w:rsidR="00716539" w:rsidRPr="008E0416" w:rsidRDefault="00716539" w:rsidP="00716539">
      <w:pPr>
        <w:pStyle w:val="Listenabsatz"/>
        <w:numPr>
          <w:ilvl w:val="1"/>
          <w:numId w:val="8"/>
        </w:numPr>
        <w:rPr>
          <w:lang w:val="en-US"/>
        </w:rPr>
      </w:pPr>
      <w:r>
        <w:rPr>
          <w:rFonts w:eastAsiaTheme="minorEastAsia"/>
          <w:lang w:val="en-US"/>
        </w:rPr>
        <w:t xml:space="preserve">Adagrad: </w:t>
      </w:r>
      <w:r w:rsidR="008E0416">
        <w:rPr>
          <w:rFonts w:eastAsiaTheme="minorEastAsia"/>
          <w:lang w:val="en-US"/>
        </w:rPr>
        <w:t xml:space="preserve">Adapt learning rate depending on weights. Weights with high gradients </w:t>
      </w:r>
      <w:r w:rsidR="008E0416" w:rsidRPr="008E0416">
        <w:rPr>
          <w:rFonts w:eastAsiaTheme="minorEastAsia"/>
          <w:lang w:val="en-US"/>
        </w:rPr>
        <w:sym w:font="Wingdings" w:char="F0E8"/>
      </w:r>
      <w:r w:rsidR="008E0416">
        <w:rPr>
          <w:rFonts w:eastAsiaTheme="minorEastAsia"/>
          <w:lang w:val="en-US"/>
        </w:rPr>
        <w:t xml:space="preserve"> reduced learning rate.</w:t>
      </w:r>
    </w:p>
    <w:p w14:paraId="21B04F11" w14:textId="21E0749C" w:rsidR="008E0416" w:rsidRPr="008E0416" w:rsidRDefault="008E0416" w:rsidP="00716539">
      <w:pPr>
        <w:pStyle w:val="Listenabsatz"/>
        <w:numPr>
          <w:ilvl w:val="1"/>
          <w:numId w:val="8"/>
        </w:numPr>
        <w:rPr>
          <w:lang w:val="en-US"/>
        </w:rPr>
      </w:pPr>
      <w:r>
        <w:rPr>
          <w:rFonts w:eastAsiaTheme="minorEastAsia"/>
          <w:lang w:val="en-US"/>
        </w:rPr>
        <w:t>Adadelta: Less aggressive Adagrad extension, restricts accumulated past gradients to fixed parameter.</w:t>
      </w:r>
    </w:p>
    <w:p w14:paraId="3AE64D6E" w14:textId="7DD6AEF5" w:rsidR="008E0416" w:rsidRPr="008E0416" w:rsidRDefault="008E0416" w:rsidP="00716539">
      <w:pPr>
        <w:pStyle w:val="Listenabsatz"/>
        <w:numPr>
          <w:ilvl w:val="1"/>
          <w:numId w:val="8"/>
        </w:numPr>
        <w:rPr>
          <w:lang w:val="en-US"/>
        </w:rPr>
      </w:pPr>
      <w:r>
        <w:rPr>
          <w:rFonts w:eastAsiaTheme="minorEastAsia"/>
          <w:lang w:val="en-US"/>
        </w:rPr>
        <w:t>Adam: Most popular, uses average of the seconds moments of the gradients.</w:t>
      </w:r>
    </w:p>
    <w:p w14:paraId="3002F2AD" w14:textId="7FBC736F" w:rsidR="008E0416" w:rsidRDefault="008E0416" w:rsidP="008E0416">
      <w:pPr>
        <w:pStyle w:val="berschrift2"/>
        <w:rPr>
          <w:lang w:val="en-US"/>
        </w:rPr>
      </w:pPr>
      <w:r>
        <w:rPr>
          <w:lang w:val="en-US"/>
        </w:rPr>
        <w:t>Activation functions</w:t>
      </w:r>
    </w:p>
    <w:p w14:paraId="7BA562DB" w14:textId="21616091" w:rsidR="008E0416" w:rsidRDefault="008E0416" w:rsidP="008E0416">
      <w:pPr>
        <w:pStyle w:val="Listenabsatz"/>
        <w:numPr>
          <w:ilvl w:val="0"/>
          <w:numId w:val="8"/>
        </w:numPr>
        <w:rPr>
          <w:lang w:val="en-US"/>
        </w:rPr>
      </w:pPr>
      <w:r>
        <w:rPr>
          <w:lang w:val="en-US"/>
        </w:rPr>
        <w:t>Non linear, differentiable (backprop)</w:t>
      </w:r>
    </w:p>
    <w:p w14:paraId="640BD0F9" w14:textId="753CBE27" w:rsidR="008E0416" w:rsidRDefault="008E0416" w:rsidP="008E0416">
      <w:pPr>
        <w:pStyle w:val="Listenabsatz"/>
        <w:numPr>
          <w:ilvl w:val="0"/>
          <w:numId w:val="8"/>
        </w:numPr>
        <w:rPr>
          <w:lang w:val="en-US"/>
        </w:rPr>
      </w:pPr>
      <w:r>
        <w:rPr>
          <w:lang w:val="en-US"/>
        </w:rPr>
        <w:t>Classic functions:</w:t>
      </w:r>
    </w:p>
    <w:p w14:paraId="3657CEC9" w14:textId="51B05A45" w:rsidR="008E0416" w:rsidRDefault="008E0416" w:rsidP="008E0416">
      <w:pPr>
        <w:pStyle w:val="Listenabsatz"/>
        <w:numPr>
          <w:ilvl w:val="1"/>
          <w:numId w:val="8"/>
        </w:numPr>
        <w:rPr>
          <w:rFonts w:eastAsiaTheme="minorEastAsia"/>
          <w:lang w:val="en-US"/>
        </w:rPr>
      </w:pPr>
      <w:r>
        <w:rPr>
          <w:lang w:val="en-US"/>
        </w:rPr>
        <w:t xml:space="preserve">Sigmoid </w:t>
      </w:r>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w:r>
        <w:rPr>
          <w:rFonts w:eastAsiaTheme="minorEastAsia"/>
          <w:lang w:val="en-US"/>
        </w:rPr>
        <w:t>. Common in the past, rarely used today.</w:t>
      </w:r>
    </w:p>
    <w:p w14:paraId="7583FA6E" w14:textId="48EFD533" w:rsidR="008E0416" w:rsidRPr="008E0416" w:rsidRDefault="008E0416" w:rsidP="008E0416">
      <w:pPr>
        <w:pStyle w:val="Listenabsatz"/>
        <w:ind w:left="794"/>
        <w:rPr>
          <w:rFonts w:eastAsiaTheme="minorEastAsia"/>
          <w:lang w:val="en-US"/>
        </w:rPr>
      </w:pPr>
      <w:r>
        <w:rPr>
          <w:rFonts w:eastAsiaTheme="minorEastAsia"/>
          <w:lang w:val="en-US"/>
        </w:rPr>
        <w:t>Drawbacks: Vanishing gradients, outputs not zero-centered.</w:t>
      </w:r>
    </w:p>
    <w:p w14:paraId="50BC1AA9" w14:textId="150D9CE6" w:rsidR="008E0416" w:rsidRPr="008E0416" w:rsidRDefault="008E0416" w:rsidP="008E0416">
      <w:pPr>
        <w:pStyle w:val="Listenabsatz"/>
        <w:ind w:left="794"/>
        <w:rPr>
          <w:rFonts w:eastAsiaTheme="minorEastAsia"/>
          <w:lang w:val="en-US"/>
        </w:rPr>
      </w:pPr>
      <w:r w:rsidRPr="008E0416">
        <w:rPr>
          <w:rFonts w:eastAsiaTheme="minorEastAsia"/>
          <w:noProof/>
          <w:lang w:val="en-US"/>
        </w:rPr>
        <w:drawing>
          <wp:inline distT="0" distB="0" distL="0" distR="0" wp14:anchorId="4648EB90" wp14:editId="2E6EC578">
            <wp:extent cx="495300" cy="379283"/>
            <wp:effectExtent l="0" t="0" r="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54" cy="383689"/>
                    </a:xfrm>
                    <a:prstGeom prst="rect">
                      <a:avLst/>
                    </a:prstGeom>
                  </pic:spPr>
                </pic:pic>
              </a:graphicData>
            </a:graphic>
          </wp:inline>
        </w:drawing>
      </w:r>
    </w:p>
    <w:p w14:paraId="552A13F9" w14:textId="6C86AE59" w:rsidR="008E0416" w:rsidRPr="00AE5AF9" w:rsidRDefault="008E0416" w:rsidP="008E0416">
      <w:pPr>
        <w:pStyle w:val="Listenabsatz"/>
        <w:numPr>
          <w:ilvl w:val="1"/>
          <w:numId w:val="8"/>
        </w:numPr>
        <w:rPr>
          <w:lang w:val="en-US"/>
        </w:rPr>
      </w:pPr>
      <w:r w:rsidRPr="00F97D57">
        <w:rPr>
          <w:lang w:val="en-US"/>
        </w:rPr>
        <w:t xml:space="preserve">Tanh </w:t>
      </w:r>
      <m:oMath>
        <m:r>
          <m:rPr>
            <m:sty m:val="p"/>
          </m:rPr>
          <w:rPr>
            <w:rFonts w:ascii="Cambria Math" w:hAnsi="Cambria Math"/>
            <w:lang w:val="en-US"/>
          </w:rPr>
          <m:t>tanh⁡</m:t>
        </m:r>
        <m:r>
          <w:rPr>
            <w:rFonts w:ascii="Cambria Math" w:hAnsi="Cambria Math"/>
            <w:lang w:val="en-US"/>
          </w:rPr>
          <m:t>(x)</m:t>
        </m:r>
      </m:oMath>
      <w:r w:rsidR="00AE5AF9" w:rsidRPr="00F97D57">
        <w:rPr>
          <w:rFonts w:eastAsiaTheme="minorEastAsia"/>
          <w:lang w:val="en-US"/>
        </w:rPr>
        <w:t xml:space="preserve">. </w:t>
      </w:r>
      <w:r w:rsidR="00AE5AF9" w:rsidRPr="00AE5AF9">
        <w:rPr>
          <w:rFonts w:eastAsiaTheme="minorEastAsia"/>
          <w:lang w:val="en-US"/>
        </w:rPr>
        <w:t>Zero centered (good), but a</w:t>
      </w:r>
      <w:r w:rsidR="00AE5AF9">
        <w:rPr>
          <w:rFonts w:eastAsiaTheme="minorEastAsia"/>
          <w:lang w:val="en-US"/>
        </w:rPr>
        <w:t>lso vanishing gradients (bad).</w:t>
      </w:r>
    </w:p>
    <w:p w14:paraId="40F3BB03" w14:textId="69B6628C" w:rsidR="008E0416" w:rsidRDefault="008E0416" w:rsidP="008E0416">
      <w:pPr>
        <w:pStyle w:val="Listenabsatz"/>
        <w:ind w:left="794"/>
        <w:rPr>
          <w:lang w:val="en-US"/>
        </w:rPr>
      </w:pPr>
      <w:r w:rsidRPr="008E0416">
        <w:rPr>
          <w:noProof/>
          <w:lang w:val="en-US"/>
        </w:rPr>
        <w:drawing>
          <wp:inline distT="0" distB="0" distL="0" distR="0" wp14:anchorId="14EF71B3" wp14:editId="0C99A440">
            <wp:extent cx="488868" cy="361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811" cy="363389"/>
                    </a:xfrm>
                    <a:prstGeom prst="rect">
                      <a:avLst/>
                    </a:prstGeom>
                  </pic:spPr>
                </pic:pic>
              </a:graphicData>
            </a:graphic>
          </wp:inline>
        </w:drawing>
      </w:r>
    </w:p>
    <w:p w14:paraId="7E1CD8E2" w14:textId="22C86A03" w:rsidR="008E0416" w:rsidRDefault="008E0416" w:rsidP="008E0416">
      <w:pPr>
        <w:pStyle w:val="Listenabsatz"/>
        <w:numPr>
          <w:ilvl w:val="0"/>
          <w:numId w:val="8"/>
        </w:numPr>
        <w:rPr>
          <w:lang w:val="en-US"/>
        </w:rPr>
      </w:pPr>
      <w:r>
        <w:rPr>
          <w:lang w:val="en-US"/>
        </w:rPr>
        <w:t>Modern functions:</w:t>
      </w:r>
    </w:p>
    <w:p w14:paraId="7D97BCDE" w14:textId="27B3F4AD" w:rsidR="008E0416" w:rsidRPr="00AE5AF9" w:rsidRDefault="008E0416" w:rsidP="008E0416">
      <w:pPr>
        <w:pStyle w:val="Listenabsatz"/>
        <w:numPr>
          <w:ilvl w:val="1"/>
          <w:numId w:val="8"/>
        </w:numPr>
        <w:rPr>
          <w:lang w:val="en-US"/>
        </w:rPr>
      </w:pPr>
      <w:r>
        <w:rPr>
          <w:lang w:val="en-US"/>
        </w:rPr>
        <w:t xml:space="preserve">ReLU </w:t>
      </w:r>
      <m:oMath>
        <m:r>
          <m:rPr>
            <m:sty m:val="p"/>
          </m:rPr>
          <w:rPr>
            <w:rFonts w:ascii="Cambria Math" w:hAnsi="Cambria Math"/>
            <w:lang w:val="en-US"/>
          </w:rPr>
          <m:t>max⁡</m:t>
        </m:r>
        <m:r>
          <w:rPr>
            <w:rFonts w:ascii="Cambria Math" w:hAnsi="Cambria Math"/>
            <w:lang w:val="en-US"/>
          </w:rPr>
          <m:t>(0,x)</m:t>
        </m:r>
      </m:oMath>
      <w:r w:rsidR="00AE5AF9">
        <w:rPr>
          <w:rFonts w:eastAsiaTheme="minorEastAsia"/>
          <w:lang w:val="en-US"/>
        </w:rPr>
        <w:t xml:space="preserve">: </w:t>
      </w:r>
      <w:r w:rsidR="00AE5AF9" w:rsidRPr="0003766F">
        <w:rPr>
          <w:rStyle w:val="SchwacheHervorhebung"/>
          <w:lang w:val="en-US"/>
        </w:rPr>
        <w:t>Simple</w:t>
      </w:r>
      <w:r w:rsidR="00AE5AF9">
        <w:rPr>
          <w:rFonts w:eastAsiaTheme="minorEastAsia"/>
          <w:lang w:val="en-US"/>
        </w:rPr>
        <w:t xml:space="preserve"> and inexpensive. No vanishing gradient. Greatly accelerates ~x6 convergence of stochastic gradient descent compared to tanh.</w:t>
      </w:r>
    </w:p>
    <w:p w14:paraId="3DBE4692" w14:textId="6C47DF7F" w:rsidR="00AE5AF9" w:rsidRPr="008E0416" w:rsidRDefault="00AE5AF9" w:rsidP="00AE5AF9">
      <w:pPr>
        <w:pStyle w:val="Listenabsatz"/>
        <w:ind w:left="794"/>
        <w:rPr>
          <w:lang w:val="en-US"/>
        </w:rPr>
      </w:pPr>
      <w:r>
        <w:rPr>
          <w:rFonts w:eastAsiaTheme="minorEastAsia"/>
          <w:lang w:val="en-US"/>
        </w:rPr>
        <w:t xml:space="preserve">Drawback: Dying ReLU: if activation becomes zero, gradient will be zero forever (no learning anymore) </w:t>
      </w:r>
    </w:p>
    <w:p w14:paraId="6ED6C40B" w14:textId="26F38E3F" w:rsidR="008E0416" w:rsidRDefault="008E0416" w:rsidP="008E0416">
      <w:pPr>
        <w:pStyle w:val="Listenabsatz"/>
        <w:ind w:left="794"/>
        <w:rPr>
          <w:lang w:val="en-US"/>
        </w:rPr>
      </w:pPr>
      <w:r w:rsidRPr="008E0416">
        <w:rPr>
          <w:noProof/>
          <w:lang w:val="en-US"/>
        </w:rPr>
        <w:drawing>
          <wp:inline distT="0" distB="0" distL="0" distR="0" wp14:anchorId="68A4E00D" wp14:editId="6D73811F">
            <wp:extent cx="495300" cy="37270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553" cy="375901"/>
                    </a:xfrm>
                    <a:prstGeom prst="rect">
                      <a:avLst/>
                    </a:prstGeom>
                  </pic:spPr>
                </pic:pic>
              </a:graphicData>
            </a:graphic>
          </wp:inline>
        </w:drawing>
      </w:r>
    </w:p>
    <w:p w14:paraId="52C7732F" w14:textId="409D91FA" w:rsidR="008E0416" w:rsidRPr="008E0416" w:rsidRDefault="008E0416" w:rsidP="008E0416">
      <w:pPr>
        <w:pStyle w:val="Listenabsatz"/>
        <w:numPr>
          <w:ilvl w:val="1"/>
          <w:numId w:val="8"/>
        </w:numPr>
        <w:rPr>
          <w:lang w:val="en-US"/>
        </w:rPr>
      </w:pPr>
      <w:r>
        <w:rPr>
          <w:lang w:val="en-US"/>
        </w:rPr>
        <w:t xml:space="preserve">Leaky ReLU </w:t>
      </w:r>
      <m:oMath>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α⋅x, x</m:t>
                </m:r>
              </m:e>
            </m:d>
          </m:e>
        </m:func>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αx</m:t>
                  </m:r>
                </m:e>
                <m:e>
                  <m:r>
                    <w:rPr>
                      <w:rFonts w:ascii="Cambria Math" w:hAnsi="Cambria Math"/>
                      <w:lang w:val="en-US"/>
                    </w:rPr>
                    <m:t>x&lt;0</m:t>
                  </m:r>
                </m:e>
              </m:mr>
              <m:mr>
                <m:e>
                  <m:r>
                    <w:rPr>
                      <w:rFonts w:ascii="Cambria Math" w:hAnsi="Cambria Math"/>
                      <w:lang w:val="en-US"/>
                    </w:rPr>
                    <m:t>x</m:t>
                  </m:r>
                </m:e>
                <m:e>
                  <m:r>
                    <w:rPr>
                      <w:rFonts w:ascii="Cambria Math" w:hAnsi="Cambria Math"/>
                      <w:lang w:val="en-US"/>
                    </w:rPr>
                    <m:t>x≥0</m:t>
                  </m:r>
                </m:e>
              </m:mr>
            </m:m>
          </m:e>
        </m:d>
        <m:r>
          <w:rPr>
            <w:rFonts w:ascii="Cambria Math" w:eastAsiaTheme="minorEastAsia" w:hAnsi="Cambria Math"/>
            <w:lang w:val="en-US"/>
          </w:rPr>
          <m:t>, α≅0.1</m:t>
        </m:r>
      </m:oMath>
      <w:r w:rsidR="00AE5AF9">
        <w:rPr>
          <w:rFonts w:eastAsiaTheme="minorEastAsia"/>
          <w:lang w:val="en-US"/>
        </w:rPr>
        <w:t xml:space="preserve">: attempts to fix dying ReLU. </w:t>
      </w:r>
    </w:p>
    <w:p w14:paraId="0326CA17" w14:textId="195B7A27" w:rsidR="008E0416" w:rsidRDefault="008E0416" w:rsidP="008E0416">
      <w:pPr>
        <w:pStyle w:val="Listenabsatz"/>
        <w:ind w:left="794"/>
        <w:rPr>
          <w:lang w:val="en-US"/>
        </w:rPr>
      </w:pPr>
      <w:r w:rsidRPr="008E0416">
        <w:rPr>
          <w:noProof/>
          <w:lang w:val="en-US"/>
        </w:rPr>
        <w:drawing>
          <wp:inline distT="0" distB="0" distL="0" distR="0" wp14:anchorId="6569EDD4" wp14:editId="66D3C6A2">
            <wp:extent cx="542925" cy="435364"/>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600" cy="438311"/>
                    </a:xfrm>
                    <a:prstGeom prst="rect">
                      <a:avLst/>
                    </a:prstGeom>
                  </pic:spPr>
                </pic:pic>
              </a:graphicData>
            </a:graphic>
          </wp:inline>
        </w:drawing>
      </w:r>
    </w:p>
    <w:p w14:paraId="4C1A33FA" w14:textId="16A32145" w:rsidR="008E0416" w:rsidRPr="008E0416" w:rsidRDefault="008E0416" w:rsidP="008E0416">
      <w:pPr>
        <w:pStyle w:val="Listenabsatz"/>
        <w:numPr>
          <w:ilvl w:val="1"/>
          <w:numId w:val="8"/>
        </w:numPr>
        <w:rPr>
          <w:rFonts w:eastAsiaTheme="minorEastAsia"/>
          <w:lang w:val="en-US"/>
        </w:rPr>
      </w:pPr>
      <w:r>
        <w:rPr>
          <w:lang w:val="en-US"/>
        </w:rPr>
        <w:t xml:space="preserve">Maxout </w:t>
      </w:r>
      <m:oMath>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1</m:t>
                    </m:r>
                  </m:sub>
                  <m:sup>
                    <m:r>
                      <w:rPr>
                        <w:rFonts w:ascii="Cambria Math" w:hAnsi="Cambria Math"/>
                        <w:lang w:val="en-US"/>
                      </w:rPr>
                      <m:t>T</m:t>
                    </m:r>
                  </m:sup>
                </m:sSubSup>
                <m:r>
                  <w:rPr>
                    <w:rFonts w:ascii="Cambria Math" w:hAnsi="Cambria Math"/>
                    <w:lang w:val="en-US"/>
                  </w:rPr>
                  <m:t>x+</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2</m:t>
                    </m:r>
                  </m:sub>
                  <m:sup>
                    <m:r>
                      <w:rPr>
                        <w:rFonts w:ascii="Cambria Math" w:hAnsi="Cambria Math"/>
                        <w:lang w:val="en-US"/>
                      </w:rPr>
                      <m:t>T</m:t>
                    </m:r>
                  </m:sup>
                </m:sSubSup>
                <m:r>
                  <w:rPr>
                    <w:rFonts w:ascii="Cambria Math" w:hAnsi="Cambria Math"/>
                    <w:lang w:val="en-US"/>
                  </w:rPr>
                  <m:t>x+</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e>
        </m:func>
      </m:oMath>
      <w:r w:rsidR="00AE5AF9">
        <w:rPr>
          <w:rFonts w:eastAsiaTheme="minorEastAsia"/>
          <w:lang w:val="en-US"/>
        </w:rPr>
        <w:t xml:space="preserve"> (skipped): Fixes dying ReLU, more adaptable, but more parameters.</w:t>
      </w:r>
    </w:p>
    <w:p w14:paraId="53909E86" w14:textId="4E237816" w:rsidR="008E0416" w:rsidRDefault="008E0416" w:rsidP="008E0416">
      <w:pPr>
        <w:pStyle w:val="Listenabsatz"/>
        <w:numPr>
          <w:ilvl w:val="1"/>
          <w:numId w:val="8"/>
        </w:numPr>
        <w:rPr>
          <w:rFonts w:eastAsiaTheme="minorEastAsia"/>
          <w:lang w:val="en-US"/>
        </w:rPr>
      </w:pPr>
      <w:r>
        <w:rPr>
          <w:rFonts w:eastAsiaTheme="minorEastAsia"/>
          <w:lang w:val="en-US"/>
        </w:rPr>
        <w:t xml:space="preserve">ELU </w:t>
      </w:r>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x</m:t>
                  </m:r>
                </m:e>
                <m:e>
                  <m:r>
                    <w:rPr>
                      <w:rFonts w:ascii="Cambria Math" w:eastAsiaTheme="minorEastAsia" w:hAnsi="Cambria Math"/>
                      <w:lang w:val="en-US"/>
                    </w:rPr>
                    <m:t>x≥0</m:t>
                  </m:r>
                </m:e>
              </m:mr>
              <m:mr>
                <m:e>
                  <m:r>
                    <w:rPr>
                      <w:rFonts w:ascii="Cambria Math" w:eastAsiaTheme="minorEastAsia" w:hAnsi="Cambria Math"/>
                      <w:lang w:val="en-US"/>
                    </w:rPr>
                    <m:t>α</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-1</m:t>
                      </m:r>
                    </m:e>
                  </m:d>
                </m:e>
                <m:e>
                  <m:r>
                    <w:rPr>
                      <w:rFonts w:ascii="Cambria Math" w:eastAsiaTheme="minorEastAsia" w:hAnsi="Cambria Math"/>
                      <w:lang w:val="en-US"/>
                    </w:rPr>
                    <m:t>x&lt;0</m:t>
                  </m:r>
                </m:e>
              </m:mr>
            </m:m>
          </m:e>
        </m:d>
      </m:oMath>
    </w:p>
    <w:p w14:paraId="41C2D5CF" w14:textId="0B400BF7" w:rsidR="008E0416" w:rsidRDefault="008E0416" w:rsidP="008E0416">
      <w:pPr>
        <w:pStyle w:val="Listenabsatz"/>
        <w:ind w:left="794"/>
        <w:rPr>
          <w:rFonts w:eastAsiaTheme="minorEastAsia"/>
          <w:lang w:val="en-US"/>
        </w:rPr>
      </w:pPr>
      <w:r w:rsidRPr="008E0416">
        <w:rPr>
          <w:rFonts w:eastAsiaTheme="minorEastAsia"/>
          <w:noProof/>
          <w:lang w:val="en-US"/>
        </w:rPr>
        <w:drawing>
          <wp:inline distT="0" distB="0" distL="0" distR="0" wp14:anchorId="329215D0" wp14:editId="64097ADB">
            <wp:extent cx="542925" cy="44560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45" cy="449154"/>
                    </a:xfrm>
                    <a:prstGeom prst="rect">
                      <a:avLst/>
                    </a:prstGeom>
                  </pic:spPr>
                </pic:pic>
              </a:graphicData>
            </a:graphic>
          </wp:inline>
        </w:drawing>
      </w:r>
    </w:p>
    <w:p w14:paraId="3317C98A" w14:textId="7A0A45D5" w:rsidR="00AE5AF9" w:rsidRDefault="00AE5AF9" w:rsidP="00AE5AF9">
      <w:pPr>
        <w:pStyle w:val="Listenabsatz"/>
        <w:numPr>
          <w:ilvl w:val="0"/>
          <w:numId w:val="8"/>
        </w:numPr>
        <w:rPr>
          <w:rFonts w:eastAsiaTheme="minorEastAsia"/>
          <w:lang w:val="en-US"/>
        </w:rPr>
      </w:pPr>
      <w:r>
        <w:rPr>
          <w:rFonts w:eastAsiaTheme="minorEastAsia"/>
          <w:lang w:val="en-US"/>
        </w:rPr>
        <w:t>Practical advice: Never sigmoid. Use ReLU, if not well-adjusted learning rate is a concern, try Leaky ReLU or Maxout. Possibly try tanh, but expect worse results.</w:t>
      </w:r>
    </w:p>
    <w:p w14:paraId="7725F144" w14:textId="1C9E38AE" w:rsidR="00AE5AF9" w:rsidRDefault="00AE5AF9" w:rsidP="00AE5AF9">
      <w:pPr>
        <w:pStyle w:val="berschrift2"/>
        <w:rPr>
          <w:rFonts w:eastAsiaTheme="minorEastAsia"/>
          <w:lang w:val="en-US"/>
        </w:rPr>
      </w:pPr>
      <w:r>
        <w:rPr>
          <w:rFonts w:eastAsiaTheme="minorEastAsia"/>
          <w:lang w:val="en-US"/>
        </w:rPr>
        <w:t>Loss Functions</w:t>
      </w:r>
    </w:p>
    <w:p w14:paraId="638E0620" w14:textId="624C9E59" w:rsidR="00AE5AF9" w:rsidRPr="00AE5AF9" w:rsidRDefault="00AE5AF9" w:rsidP="00AE5AF9">
      <w:pPr>
        <w:pStyle w:val="Listenabsatz"/>
        <w:numPr>
          <w:ilvl w:val="0"/>
          <w:numId w:val="8"/>
        </w:numPr>
        <w:rPr>
          <w:rFonts w:eastAsiaTheme="minorEastAsia"/>
          <w:lang w:val="en-US"/>
        </w:rPr>
      </w:pPr>
      <w:r>
        <w:rPr>
          <w:rFonts w:eastAsiaTheme="minorEastAsia"/>
          <w:lang w:val="en-US"/>
        </w:rPr>
        <w:t xml:space="preserve">If </w:t>
      </w:r>
      <w:r w:rsidR="00FE35DB">
        <w:rPr>
          <w:rFonts w:eastAsiaTheme="minorEastAsia"/>
          <w:lang w:val="en-US"/>
        </w:rPr>
        <w:t>continuous multplie</w:t>
      </w:r>
      <w:r>
        <w:rPr>
          <w:rFonts w:eastAsiaTheme="minorEastAsia"/>
          <w:lang w:val="en-US"/>
        </w:rPr>
        <w:t xml:space="preserve"> outputs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oMath>
    </w:p>
    <w:p w14:paraId="7CF1384F" w14:textId="37EC7AEA" w:rsidR="00AE5AF9" w:rsidRPr="00AE5AF9" w:rsidRDefault="00AE5AF9" w:rsidP="00AE5AF9">
      <w:pPr>
        <w:pStyle w:val="Listenabsatz"/>
        <w:numPr>
          <w:ilvl w:val="1"/>
          <w:numId w:val="8"/>
        </w:numPr>
        <w:rPr>
          <w:rFonts w:eastAsiaTheme="minorEastAsia"/>
          <w:lang w:val="en-US"/>
        </w:rPr>
      </w:pPr>
      <w:r>
        <w:rPr>
          <w:lang w:val="en-US"/>
        </w:rPr>
        <w:t xml:space="preserve">L1 loss (Mean Avg Err): </w:t>
      </w:r>
      <m:oMath>
        <m:r>
          <w:rPr>
            <w:rFonts w:ascii="Cambria Math" w:hAnsi="Cambria Math"/>
            <w:lang w:val="en-US"/>
          </w:rPr>
          <m:t>L</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nary>
          <m:naryPr>
            <m:chr m:val="∑"/>
            <m:supHide m:val="1"/>
            <m:ctrlPr>
              <w:rPr>
                <w:rFonts w:ascii="Cambria Math" w:hAnsi="Cambria Math"/>
                <w:i/>
                <w:lang w:val="en-US"/>
              </w:rPr>
            </m:ctrlPr>
          </m:naryPr>
          <m:sub>
            <m:r>
              <w:rPr>
                <w:rFonts w:ascii="Cambria Math" w:hAnsi="Cambria Math"/>
                <w:lang w:val="en-US"/>
              </w:rPr>
              <m:t>j</m:t>
            </m: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e>
        </m:nary>
      </m:oMath>
    </w:p>
    <w:p w14:paraId="2AD8E310" w14:textId="776A0DC6" w:rsidR="005734D4" w:rsidRDefault="00AE5AF9" w:rsidP="005734D4">
      <w:pPr>
        <w:pStyle w:val="Listenabsatz"/>
        <w:numPr>
          <w:ilvl w:val="1"/>
          <w:numId w:val="8"/>
        </w:numPr>
        <w:rPr>
          <w:rFonts w:eastAsiaTheme="minorEastAsia"/>
          <w:lang w:val="en-US"/>
        </w:rPr>
      </w:pPr>
      <w:r>
        <w:rPr>
          <w:lang w:val="en-US"/>
        </w:rPr>
        <w:t xml:space="preserve">L2 loss (Mean Sq Err): </w:t>
      </w:r>
      <m:oMath>
        <m:r>
          <w:rPr>
            <w:rFonts w:ascii="Cambria Math" w:hAnsi="Cambria Math"/>
            <w:lang w:val="en-US"/>
          </w:rPr>
          <m:t>L</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nary>
          <m:naryPr>
            <m:chr m:val="∑"/>
            <m:supHide m:val="1"/>
            <m:ctrlPr>
              <w:rPr>
                <w:rFonts w:ascii="Cambria Math" w:hAnsi="Cambria Math"/>
                <w:i/>
                <w:lang w:val="en-US"/>
              </w:rPr>
            </m:ctrlPr>
          </m:naryPr>
          <m:sub>
            <m:r>
              <w:rPr>
                <w:rFonts w:ascii="Cambria Math" w:hAnsi="Cambria Math"/>
                <w:lang w:val="en-US"/>
              </w:rPr>
              <m:t>j</m:t>
            </m: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e>
              <m:sup>
                <m:r>
                  <w:rPr>
                    <w:rFonts w:ascii="Cambria Math" w:hAnsi="Cambria Math"/>
                    <w:lang w:val="en-US"/>
                  </w:rPr>
                  <m:t>2</m:t>
                </m:r>
              </m:sup>
            </m:sSup>
          </m:e>
        </m:nary>
      </m:oMath>
    </w:p>
    <w:p w14:paraId="3A9F4E21" w14:textId="3063A289" w:rsidR="0066130E" w:rsidRDefault="00BC238F" w:rsidP="005734D4">
      <w:pPr>
        <w:pStyle w:val="Listenabsatz"/>
        <w:numPr>
          <w:ilvl w:val="1"/>
          <w:numId w:val="8"/>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66130E">
        <w:rPr>
          <w:rFonts w:eastAsiaTheme="minorEastAsia"/>
          <w:lang w:val="en-US"/>
        </w:rPr>
        <w:t xml:space="preserve"> are predicted values,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oMath>
      <w:r w:rsidR="0066130E">
        <w:rPr>
          <w:rFonts w:eastAsiaTheme="minorEastAsia"/>
          <w:lang w:val="en-US"/>
        </w:rPr>
        <w:t xml:space="preserve"> are true values.</w:t>
      </w:r>
    </w:p>
    <w:p w14:paraId="795F3250" w14:textId="6C92C48E" w:rsidR="00FE35DB" w:rsidRPr="005734D4" w:rsidRDefault="00FE35DB" w:rsidP="005734D4">
      <w:pPr>
        <w:pStyle w:val="Listenabsatz"/>
        <w:numPr>
          <w:ilvl w:val="1"/>
          <w:numId w:val="8"/>
        </w:numPr>
        <w:rPr>
          <w:rFonts w:eastAsiaTheme="minorEastAsia"/>
          <w:lang w:val="en-US"/>
        </w:rPr>
      </w:pPr>
      <w:r>
        <w:rPr>
          <w:rFonts w:eastAsiaTheme="minorEastAsia"/>
          <w:lang w:val="en-US"/>
        </w:rPr>
        <w:t>For regression tasks, e.g. continuous labels are learned, e.g. bbs</w:t>
      </w:r>
    </w:p>
    <w:p w14:paraId="17AD3F56" w14:textId="77777777" w:rsidR="00F97D57" w:rsidRDefault="005734D4" w:rsidP="00F97D57">
      <w:pPr>
        <w:pStyle w:val="berschrift1"/>
        <w:rPr>
          <w:rFonts w:eastAsiaTheme="minorEastAsia"/>
          <w:lang w:val="en-US"/>
        </w:rPr>
      </w:pPr>
      <w:r>
        <w:rPr>
          <w:rFonts w:eastAsiaTheme="minorEastAsia"/>
          <w:lang w:val="en-US"/>
        </w:rPr>
        <w:t>CNNs</w:t>
      </w:r>
    </w:p>
    <w:p w14:paraId="6D5959E3" w14:textId="77777777" w:rsidR="00C02DAD" w:rsidRDefault="00F97D57" w:rsidP="00C02DAD">
      <w:pPr>
        <w:pStyle w:val="Listenabsatz"/>
        <w:numPr>
          <w:ilvl w:val="0"/>
          <w:numId w:val="8"/>
        </w:numPr>
        <w:rPr>
          <w:lang w:val="en-US"/>
        </w:rPr>
      </w:pPr>
      <w:r w:rsidRPr="00C02DAD">
        <w:rPr>
          <w:lang w:val="en-US"/>
        </w:rPr>
        <w:t>In traditional CV, features are not learnt (instead, manual edge detection…). Today, end-to-end learning, hierarchical representation of data is learnt.</w:t>
      </w:r>
    </w:p>
    <w:p w14:paraId="1D9F11FB" w14:textId="4CA83DD8" w:rsidR="00C02DAD" w:rsidRPr="00C02DAD" w:rsidRDefault="00F97D57" w:rsidP="00C02DAD">
      <w:pPr>
        <w:pStyle w:val="Listenabsatz"/>
        <w:numPr>
          <w:ilvl w:val="0"/>
          <w:numId w:val="8"/>
        </w:numPr>
        <w:rPr>
          <w:lang w:val="en-US"/>
        </w:rPr>
      </w:pPr>
      <w:r w:rsidRPr="00C02DAD">
        <w:rPr>
          <w:lang w:val="en-US"/>
        </w:rPr>
        <w:t>Convolutions are used to compress data (FC</w:t>
      </w:r>
      <w:r w:rsidR="00C02DAD" w:rsidRPr="00C02DAD">
        <w:rPr>
          <w:lang w:val="en-US"/>
        </w:rPr>
        <w:t>s early one not doable, too many parameters).</w:t>
      </w:r>
    </w:p>
    <w:p w14:paraId="0B6DD51E" w14:textId="755D1C3D" w:rsidR="00F97D57" w:rsidRDefault="00C02DAD" w:rsidP="00C02DAD">
      <w:pPr>
        <w:pStyle w:val="Listenabsatz"/>
        <w:numPr>
          <w:ilvl w:val="0"/>
          <w:numId w:val="8"/>
        </w:numPr>
        <w:rPr>
          <w:lang w:val="en-US"/>
        </w:rPr>
      </w:pPr>
      <w:r w:rsidRPr="00C02DAD">
        <w:rPr>
          <w:lang w:val="en-US"/>
        </w:rPr>
        <w:t>Filter depth always extends to the full depth of the input volume (224x224x</w:t>
      </w:r>
      <w:r w:rsidRPr="00C02DAD">
        <w:rPr>
          <w:rStyle w:val="SchwacheHervorhebung"/>
          <w:lang w:val="en-US"/>
        </w:rPr>
        <w:t>3</w:t>
      </w:r>
      <w:r w:rsidRPr="00C02DAD">
        <w:rPr>
          <w:lang w:val="en-US"/>
        </w:rPr>
        <w:t xml:space="preserve"> image </w:t>
      </w:r>
      <w:r w:rsidRPr="00C02DAD">
        <w:rPr>
          <w:lang w:val="en-US"/>
        </w:rPr>
        <w:sym w:font="Wingdings" w:char="F0E8"/>
      </w:r>
      <w:r w:rsidRPr="00C02DAD">
        <w:rPr>
          <w:lang w:val="en-US"/>
        </w:rPr>
        <w:t xml:space="preserve"> 5x5x</w:t>
      </w:r>
      <w:r w:rsidRPr="00C02DAD">
        <w:rPr>
          <w:rStyle w:val="SchwacheHervorhebung"/>
          <w:lang w:val="en-US"/>
        </w:rPr>
        <w:t>3</w:t>
      </w:r>
      <w:r w:rsidRPr="00C02DAD">
        <w:rPr>
          <w:lang w:val="en-US"/>
        </w:rPr>
        <w:t xml:space="preserve"> filter needed)</w:t>
      </w:r>
      <w:r w:rsidR="00F97D57" w:rsidRPr="00C02DAD">
        <w:rPr>
          <w:lang w:val="en-US"/>
        </w:rPr>
        <w:t xml:space="preserve"> </w:t>
      </w:r>
    </w:p>
    <w:p w14:paraId="10115529" w14:textId="588FB592" w:rsidR="00C02DAD" w:rsidRDefault="00C02DAD" w:rsidP="00C02DAD">
      <w:pPr>
        <w:pStyle w:val="Listenabsatz"/>
        <w:numPr>
          <w:ilvl w:val="0"/>
          <w:numId w:val="8"/>
        </w:numPr>
        <w:rPr>
          <w:lang w:val="en-US"/>
        </w:rPr>
      </w:pPr>
      <w:r>
        <w:rPr>
          <w:lang w:val="en-US"/>
        </w:rPr>
        <w:t>Filter slides over image with specific stride, compute dot product at each location</w:t>
      </w:r>
    </w:p>
    <w:p w14:paraId="1C359967" w14:textId="075BBAB4" w:rsidR="00C02DAD" w:rsidRDefault="00C02DAD" w:rsidP="00C02DAD">
      <w:pPr>
        <w:pStyle w:val="Listenabsatz"/>
        <w:numPr>
          <w:ilvl w:val="0"/>
          <w:numId w:val="8"/>
        </w:numPr>
        <w:rPr>
          <w:lang w:val="en-US"/>
        </w:rPr>
      </w:pPr>
      <w:r>
        <w:rPr>
          <w:lang w:val="en-US"/>
        </w:rPr>
        <w:t>Output size depends on size, stride, padding</w:t>
      </w:r>
    </w:p>
    <w:p w14:paraId="65163DE4" w14:textId="5C893FF4" w:rsidR="00C02DAD" w:rsidRDefault="00C02DAD" w:rsidP="00C02DAD">
      <w:pPr>
        <w:pStyle w:val="Listenabsatz"/>
        <w:numPr>
          <w:ilvl w:val="1"/>
          <w:numId w:val="8"/>
        </w:numPr>
      </w:pPr>
      <w:r w:rsidRPr="00C02DAD">
        <w:t>E.g. 224x224x3, 5x5x3 filter, str</w:t>
      </w:r>
      <w:r>
        <w:t xml:space="preserve">ide 1 </w:t>
      </w:r>
      <w:r>
        <w:sym w:font="Wingdings" w:char="F0E8"/>
      </w:r>
      <w:r>
        <w:t xml:space="preserve"> 220x220x1</w:t>
      </w:r>
    </w:p>
    <w:p w14:paraId="7C0FF6B2" w14:textId="38581BBA" w:rsidR="00C02DAD" w:rsidRDefault="00C02DAD" w:rsidP="00C02DAD">
      <w:pPr>
        <w:pStyle w:val="Listenabsatz"/>
        <w:numPr>
          <w:ilvl w:val="1"/>
          <w:numId w:val="8"/>
        </w:numPr>
        <w:rPr>
          <w:lang w:val="en-US"/>
        </w:rPr>
      </w:pPr>
      <w:r w:rsidRPr="00C02DAD">
        <w:rPr>
          <w:lang w:val="en-US"/>
        </w:rPr>
        <w:t>Using 6 filters would result i</w:t>
      </w:r>
      <w:r>
        <w:rPr>
          <w:lang w:val="en-US"/>
        </w:rPr>
        <w:t>n output depth 6 (6 activation/feature maps)</w:t>
      </w:r>
    </w:p>
    <w:p w14:paraId="272C8C4F" w14:textId="0A2135B2" w:rsidR="00C02DAD" w:rsidRDefault="00C02DAD" w:rsidP="00C02DAD">
      <w:pPr>
        <w:rPr>
          <w:lang w:val="en-US"/>
        </w:rPr>
      </w:pPr>
      <w:r w:rsidRPr="00C02DAD">
        <w:rPr>
          <w:noProof/>
          <w:lang w:val="en-US"/>
        </w:rPr>
        <w:drawing>
          <wp:inline distT="0" distB="0" distL="0" distR="0" wp14:anchorId="071D36E0" wp14:editId="3C831091">
            <wp:extent cx="2655570" cy="7962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5570" cy="796290"/>
                    </a:xfrm>
                    <a:prstGeom prst="rect">
                      <a:avLst/>
                    </a:prstGeom>
                  </pic:spPr>
                </pic:pic>
              </a:graphicData>
            </a:graphic>
          </wp:inline>
        </w:drawing>
      </w:r>
    </w:p>
    <w:p w14:paraId="3715B320" w14:textId="2807F6BF" w:rsidR="00C02DAD" w:rsidRDefault="00C02DAD" w:rsidP="00C02DAD">
      <w:pPr>
        <w:pStyle w:val="Listenabsatz"/>
        <w:numPr>
          <w:ilvl w:val="0"/>
          <w:numId w:val="8"/>
        </w:numPr>
        <w:rPr>
          <w:lang w:val="en-US"/>
        </w:rPr>
      </w:pPr>
      <w:r>
        <w:rPr>
          <w:lang w:val="en-US"/>
        </w:rPr>
        <w:t>Formula: (FM=Feature Map)</w:t>
      </w:r>
    </w:p>
    <w:p w14:paraId="2CFFDA99" w14:textId="24013CDB" w:rsidR="00C02DAD" w:rsidRPr="00A04343" w:rsidRDefault="00BC238F" w:rsidP="00C02DAD">
      <w:pPr>
        <w:pStyle w:val="Listenabsatz"/>
        <w:ind w:left="227"/>
        <w:rPr>
          <w:rFonts w:eastAsiaTheme="minorEastAsia"/>
          <w:lang w:val="en-US"/>
        </w:rPr>
      </w:pPr>
      <m:oMathPara>
        <m:oMath>
          <m:limLow>
            <m:limLowPr>
              <m:ctrlPr>
                <w:rPr>
                  <w:rFonts w:ascii="Cambria Math" w:hAnsi="Cambria Math"/>
                  <w:i/>
                  <w:lang w:val="en-US"/>
                </w:rPr>
              </m:ctrlPr>
            </m:limLowPr>
            <m:e>
              <m:groupChr>
                <m:groupChrPr>
                  <m:ctrlPr>
                    <w:rPr>
                      <w:rFonts w:ascii="Cambria Math" w:hAnsi="Cambria Math"/>
                      <w:i/>
                      <w:lang w:val="en-US"/>
                    </w:rPr>
                  </m:ctrlPr>
                </m:groupChr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j</m:t>
                      </m:r>
                    </m:sub>
                    <m:sup>
                      <m:r>
                        <w:rPr>
                          <w:rFonts w:ascii="Cambria Math" w:hAnsi="Cambria Math"/>
                          <w:lang w:val="en-US"/>
                        </w:rPr>
                        <m:t>n</m:t>
                      </m:r>
                    </m:sup>
                  </m:sSubSup>
                </m:e>
              </m:groupChr>
            </m:e>
            <m:lim>
              <m:r>
                <w:rPr>
                  <w:rFonts w:ascii="Cambria Math" w:hAnsi="Cambria Math"/>
                  <w:lang w:val="en-US"/>
                </w:rPr>
                <m:t>output FM</m:t>
              </m:r>
            </m:lim>
          </m:limLow>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 xml:space="preserve">0, </m:t>
                  </m:r>
                  <m:nary>
                    <m:naryPr>
                      <m:chr m:val="∑"/>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limUpp>
                        <m:limUppPr>
                          <m:ctrlPr>
                            <w:rPr>
                              <w:rFonts w:ascii="Cambria Math" w:hAnsi="Cambria Math"/>
                              <w:i/>
                              <w:lang w:val="en-US"/>
                            </w:rPr>
                          </m:ctrlPr>
                        </m:limUppPr>
                        <m:e>
                          <m:groupChr>
                            <m:groupChrPr>
                              <m:chr m:val="⏞"/>
                              <m:pos m:val="top"/>
                              <m:vertJc m:val="bot"/>
                              <m:ctrlPr>
                                <w:rPr>
                                  <w:rFonts w:ascii="Cambria Math" w:hAnsi="Cambria Math"/>
                                  <w:i/>
                                  <w:lang w:val="en-US"/>
                                </w:rPr>
                              </m:ctrlPr>
                            </m:groupChr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n-1</m:t>
                                  </m:r>
                                </m:sup>
                              </m:sSubSup>
                            </m:e>
                          </m:groupChr>
                        </m:e>
                        <m:lim>
                          <m:r>
                            <w:rPr>
                              <w:rFonts w:ascii="Cambria Math" w:hAnsi="Cambria Math"/>
                              <w:lang w:val="en-US"/>
                            </w:rPr>
                            <m:t>input FM</m:t>
                          </m:r>
                        </m:lim>
                      </m:limUpp>
                      <m:r>
                        <w:rPr>
                          <w:rFonts w:ascii="Cambria Math" w:hAnsi="Cambria Math"/>
                          <w:lang w:val="en-US"/>
                        </w:rPr>
                        <m:t>*</m:t>
                      </m:r>
                      <m:limLow>
                        <m:limLowPr>
                          <m:ctrlPr>
                            <w:rPr>
                              <w:rFonts w:ascii="Cambria Math" w:hAnsi="Cambria Math"/>
                              <w:i/>
                              <w:lang w:val="en-US"/>
                            </w:rPr>
                          </m:ctrlPr>
                        </m:limLowPr>
                        <m:e>
                          <m:groupChr>
                            <m:groupChrPr>
                              <m:ctrlPr>
                                <w:rPr>
                                  <w:rFonts w:ascii="Cambria Math" w:hAnsi="Cambria Math"/>
                                  <w:i/>
                                  <w:lang w:val="en-US"/>
                                </w:rPr>
                              </m:ctrlPr>
                            </m:groupChrPr>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kj</m:t>
                                  </m:r>
                                </m:sub>
                                <m:sup>
                                  <m:r>
                                    <w:rPr>
                                      <w:rFonts w:ascii="Cambria Math" w:hAnsi="Cambria Math"/>
                                      <w:lang w:val="en-US"/>
                                    </w:rPr>
                                    <m:t>n</m:t>
                                  </m:r>
                                </m:sup>
                              </m:sSubSup>
                            </m:e>
                          </m:groupChr>
                        </m:e>
                        <m:lim>
                          <m:r>
                            <w:rPr>
                              <w:rFonts w:ascii="Cambria Math" w:hAnsi="Cambria Math"/>
                              <w:lang w:val="en-US"/>
                            </w:rPr>
                            <m:t>kernel</m:t>
                          </m:r>
                        </m:lim>
                      </m:limLow>
                    </m:e>
                  </m:nary>
                </m:e>
              </m:d>
            </m:e>
          </m:func>
        </m:oMath>
      </m:oMathPara>
    </w:p>
    <w:p w14:paraId="5E88589A" w14:textId="7A4B7E85" w:rsidR="00A04343" w:rsidRDefault="00A04343" w:rsidP="00A04343">
      <w:pPr>
        <w:pStyle w:val="Listenabsatz"/>
        <w:numPr>
          <w:ilvl w:val="0"/>
          <w:numId w:val="8"/>
        </w:numPr>
        <w:rPr>
          <w:rFonts w:eastAsiaTheme="minorEastAsia"/>
          <w:lang w:val="en-US"/>
        </w:rPr>
      </w:pPr>
      <w:r>
        <w:rPr>
          <w:rFonts w:eastAsiaTheme="minorEastAsia"/>
          <w:lang w:val="en-US"/>
        </w:rPr>
        <w:t xml:space="preserve">CNNs layers: </w:t>
      </w:r>
      <m:oMath>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conv, pool</m:t>
                </m:r>
              </m:e>
            </m:d>
          </m:e>
          <m:sup>
            <m:r>
              <w:rPr>
                <w:rFonts w:ascii="Cambria Math" w:eastAsiaTheme="minorEastAsia" w:hAnsi="Cambria Math"/>
                <w:lang w:val="en-US"/>
              </w:rPr>
              <m:t>+</m:t>
            </m:r>
          </m:sup>
        </m:sSup>
        <m:r>
          <w:rPr>
            <w:rFonts w:ascii="Cambria Math" w:eastAsiaTheme="minorEastAsia" w:hAnsi="Cambria Math"/>
            <w:lang w:val="en-US"/>
          </w:rPr>
          <m:t xml:space="preserve"> FC</m:t>
        </m:r>
      </m:oMath>
      <w:r>
        <w:rPr>
          <w:rFonts w:eastAsiaTheme="minorEastAsia"/>
          <w:lang w:val="en-US"/>
        </w:rPr>
        <w:t xml:space="preserve"> </w:t>
      </w:r>
    </w:p>
    <w:p w14:paraId="4DC5404D" w14:textId="7667A214" w:rsidR="00A04343" w:rsidRDefault="00A04343" w:rsidP="00A04343">
      <w:pPr>
        <w:pStyle w:val="Listenabsatz"/>
        <w:numPr>
          <w:ilvl w:val="1"/>
          <w:numId w:val="8"/>
        </w:numPr>
        <w:rPr>
          <w:rFonts w:eastAsiaTheme="minorEastAsia"/>
          <w:lang w:val="en-US"/>
        </w:rPr>
      </w:pPr>
      <w:r w:rsidRPr="004E5BD7">
        <w:rPr>
          <w:rStyle w:val="SchwacheHervorhebung"/>
        </w:rPr>
        <w:t>Typical CNN block</w:t>
      </w:r>
      <w:r>
        <w:rPr>
          <w:rFonts w:eastAsiaTheme="minorEastAsia"/>
          <w:lang w:val="en-US"/>
        </w:rPr>
        <w:t>:</w:t>
      </w:r>
    </w:p>
    <w:p w14:paraId="00C1C219" w14:textId="0C09384E" w:rsidR="00A04343" w:rsidRDefault="00A04343" w:rsidP="00A04343">
      <w:pPr>
        <w:pStyle w:val="Listenabsatz"/>
        <w:numPr>
          <w:ilvl w:val="2"/>
          <w:numId w:val="8"/>
        </w:numPr>
        <w:rPr>
          <w:rFonts w:eastAsiaTheme="minorEastAsia"/>
          <w:lang w:val="en-US"/>
        </w:rPr>
      </w:pPr>
      <w:r>
        <w:rPr>
          <w:rFonts w:eastAsiaTheme="minorEastAsia"/>
          <w:lang w:val="en-US"/>
        </w:rPr>
        <w:t>Convolve (filter)</w:t>
      </w:r>
    </w:p>
    <w:p w14:paraId="58C1B644" w14:textId="48E6EC5B" w:rsidR="00A04343" w:rsidRDefault="00A04343" w:rsidP="00A04343">
      <w:pPr>
        <w:pStyle w:val="Listenabsatz"/>
        <w:numPr>
          <w:ilvl w:val="2"/>
          <w:numId w:val="8"/>
        </w:numPr>
        <w:rPr>
          <w:rFonts w:eastAsiaTheme="minorEastAsia"/>
          <w:lang w:val="en-US"/>
        </w:rPr>
      </w:pPr>
      <w:r>
        <w:rPr>
          <w:rFonts w:eastAsiaTheme="minorEastAsia"/>
          <w:lang w:val="en-US"/>
        </w:rPr>
        <w:t>Non-linearity (rectified linear)</w:t>
      </w:r>
    </w:p>
    <w:p w14:paraId="5E064A5B" w14:textId="16A7CA29" w:rsidR="00A04343" w:rsidRDefault="00A04343" w:rsidP="00A04343">
      <w:pPr>
        <w:pStyle w:val="Listenabsatz"/>
        <w:numPr>
          <w:ilvl w:val="2"/>
          <w:numId w:val="8"/>
        </w:numPr>
        <w:rPr>
          <w:rFonts w:eastAsiaTheme="minorEastAsia"/>
          <w:lang w:val="en-US"/>
        </w:rPr>
      </w:pPr>
      <w:r>
        <w:rPr>
          <w:rFonts w:eastAsiaTheme="minorEastAsia"/>
          <w:lang w:val="en-US"/>
        </w:rPr>
        <w:t xml:space="preserve">Pooling </w:t>
      </w:r>
      <w:r w:rsidR="0066130E">
        <w:rPr>
          <w:rFonts w:eastAsiaTheme="minorEastAsia"/>
          <w:lang w:val="en-US"/>
        </w:rPr>
        <w:t>(local max)</w:t>
      </w:r>
    </w:p>
    <w:p w14:paraId="3E0349A8" w14:textId="2FD01E7E" w:rsidR="0066130E" w:rsidRPr="00A04343" w:rsidRDefault="0066130E" w:rsidP="00A04343">
      <w:pPr>
        <w:pStyle w:val="Listenabsatz"/>
        <w:numPr>
          <w:ilvl w:val="2"/>
          <w:numId w:val="8"/>
        </w:numPr>
        <w:rPr>
          <w:rFonts w:eastAsiaTheme="minorEastAsia"/>
          <w:lang w:val="en-US"/>
        </w:rPr>
      </w:pPr>
      <w:r>
        <w:rPr>
          <w:rFonts w:eastAsiaTheme="minorEastAsia"/>
          <w:lang w:val="en-US"/>
        </w:rPr>
        <w:t>Normalization (contrast)</w:t>
      </w:r>
    </w:p>
    <w:p w14:paraId="74B95A44" w14:textId="5EB50B4A" w:rsidR="00C02DAD" w:rsidRDefault="00C02DAD" w:rsidP="00C02DAD">
      <w:pPr>
        <w:pStyle w:val="berschrift2"/>
        <w:rPr>
          <w:lang w:val="en-US"/>
        </w:rPr>
      </w:pPr>
      <w:r>
        <w:rPr>
          <w:lang w:val="en-US"/>
        </w:rPr>
        <w:t>Conv Layer Sizes</w:t>
      </w:r>
    </w:p>
    <w:p w14:paraId="627EF63D" w14:textId="4AF0D732" w:rsidR="00C02DAD" w:rsidRDefault="00C02DAD" w:rsidP="00C02DAD">
      <w:pPr>
        <w:rPr>
          <w:rFonts w:eastAsiaTheme="minorEastAsia"/>
          <w:lang w:val="en-US"/>
        </w:rPr>
      </w:pPr>
      <w:r>
        <w:rPr>
          <w:lang w:val="en-US"/>
        </w:rPr>
        <w:t xml:space="preserve">M input-channels of size </w:t>
      </w:r>
      <m:oMath>
        <m:r>
          <w:rPr>
            <w:rFonts w:ascii="Cambria Math" w:hAnsi="Cambria Math"/>
            <w:lang w:val="en-US"/>
          </w:rPr>
          <m:t>DxD</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filter kernels of size </w:t>
      </w:r>
      <m:oMath>
        <m:r>
          <w:rPr>
            <w:rFonts w:ascii="Cambria Math" w:eastAsiaTheme="minorEastAsia" w:hAnsi="Cambria Math"/>
            <w:lang w:val="en-US"/>
          </w:rPr>
          <m:t>KxK</m:t>
        </m:r>
      </m:oMath>
      <w:r>
        <w:rPr>
          <w:rFonts w:eastAsiaTheme="minorEastAsia"/>
          <w:lang w:val="en-US"/>
        </w:rPr>
        <w:t>.</w:t>
      </w:r>
    </w:p>
    <w:p w14:paraId="4E8F35BE" w14:textId="28FED6C0" w:rsidR="00C02DAD" w:rsidRDefault="00C02DAD" w:rsidP="00C02DAD">
      <w:pPr>
        <w:rPr>
          <w:rFonts w:eastAsiaTheme="minorEastAsia"/>
          <w:lang w:val="en-US"/>
        </w:rPr>
      </w:pPr>
      <w:r>
        <w:rPr>
          <w:rFonts w:eastAsiaTheme="minorEastAsia"/>
          <w:lang w:val="en-US"/>
        </w:rPr>
        <w:t xml:space="preserve">Input size = </w:t>
      </w:r>
      <m:oMath>
        <m:r>
          <w:rPr>
            <w:rFonts w:ascii="Cambria Math" w:eastAsiaTheme="minorEastAsia" w:hAnsi="Cambria Math"/>
            <w:lang w:val="en-US"/>
          </w:rPr>
          <m:t>DxD</m:t>
        </m:r>
      </m:oMath>
      <w:r>
        <w:rPr>
          <w:rFonts w:eastAsiaTheme="minorEastAsia"/>
          <w:lang w:val="en-US"/>
        </w:rPr>
        <w:t xml:space="preserve">, Output size = </w:t>
      </w:r>
      <m:oMath>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D-K+2⋅padding</m:t>
                </m:r>
              </m:num>
              <m:den>
                <m:r>
                  <w:rPr>
                    <w:rFonts w:ascii="Cambria Math" w:eastAsiaTheme="minorEastAsia" w:hAnsi="Cambria Math"/>
                    <w:lang w:val="en-US"/>
                  </w:rPr>
                  <m:t>stride</m:t>
                </m:r>
              </m:den>
            </m:f>
          </m:e>
        </m:d>
        <m:r>
          <w:rPr>
            <w:rFonts w:ascii="Cambria Math" w:eastAsiaTheme="minorEastAsia" w:hAnsi="Cambria Math"/>
            <w:lang w:val="en-US"/>
          </w:rPr>
          <m:t>+1</m:t>
        </m:r>
      </m:oMath>
      <w:r>
        <w:rPr>
          <w:rFonts w:eastAsiaTheme="minorEastAsia"/>
          <w:lang w:val="en-US"/>
        </w:rPr>
        <w:t xml:space="preserve">. </w:t>
      </w:r>
      <m:oMath>
        <m:r>
          <w:rPr>
            <w:rFonts w:ascii="Cambria Math" w:eastAsiaTheme="minorEastAsia" w:hAnsi="Cambria Math"/>
            <w:lang w:val="en-US"/>
          </w:rPr>
          <m:t>#parameters=N⋅M⋅</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oMath>
      <w:r>
        <w:rPr>
          <w:rFonts w:eastAsiaTheme="minorEastAsia"/>
          <w:lang w:val="en-US"/>
        </w:rPr>
        <w:t>.</w:t>
      </w:r>
    </w:p>
    <w:p w14:paraId="53815D5D" w14:textId="048061A5" w:rsidR="00C02DAD" w:rsidRDefault="00C02DAD" w:rsidP="00C02DAD">
      <w:pPr>
        <w:rPr>
          <w:rFonts w:eastAsiaTheme="minorEastAsia"/>
          <w:lang w:val="en-US"/>
        </w:rPr>
      </w:pPr>
      <w:r>
        <w:rPr>
          <w:rFonts w:eastAsiaTheme="minorEastAsia"/>
          <w:lang w:val="en-US"/>
        </w:rPr>
        <w:t>Output has usually more feature maps than input. Filter size depends on to-be-detected pattern.</w:t>
      </w:r>
    </w:p>
    <w:p w14:paraId="395FD9DC" w14:textId="6C230065" w:rsidR="00C02DAD" w:rsidRDefault="00C02DAD" w:rsidP="00C02DAD">
      <w:pPr>
        <w:pStyle w:val="berschrift2"/>
        <w:rPr>
          <w:lang w:val="en-US"/>
        </w:rPr>
      </w:pPr>
      <w:r>
        <w:rPr>
          <w:lang w:val="en-US"/>
        </w:rPr>
        <w:lastRenderedPageBreak/>
        <w:t>Pooling</w:t>
      </w:r>
    </w:p>
    <w:p w14:paraId="15D326CB" w14:textId="74155F62" w:rsidR="00C02DAD" w:rsidRDefault="00A04343" w:rsidP="00A04343">
      <w:pPr>
        <w:pStyle w:val="Listenabsatz"/>
        <w:numPr>
          <w:ilvl w:val="0"/>
          <w:numId w:val="8"/>
        </w:numPr>
        <w:rPr>
          <w:lang w:val="en-US"/>
        </w:rPr>
      </w:pPr>
      <w:r>
        <w:rPr>
          <w:lang w:val="en-US"/>
        </w:rPr>
        <w:t>Sum/Average pooling or Max pooling</w:t>
      </w:r>
    </w:p>
    <w:p w14:paraId="72F92444" w14:textId="5963B3FF" w:rsidR="00A04343" w:rsidRDefault="00A04343" w:rsidP="00A04343">
      <w:pPr>
        <w:pStyle w:val="Listenabsatz"/>
        <w:numPr>
          <w:ilvl w:val="0"/>
          <w:numId w:val="8"/>
        </w:numPr>
        <w:rPr>
          <w:lang w:val="en-US"/>
        </w:rPr>
      </w:pPr>
      <w:r>
        <w:rPr>
          <w:lang w:val="en-US"/>
        </w:rPr>
        <w:t>Introduces invariance, improves robustness to noise/clutter</w:t>
      </w:r>
    </w:p>
    <w:p w14:paraId="60FD17A0" w14:textId="21151371" w:rsidR="00A04343" w:rsidRDefault="00A04343" w:rsidP="00A04343">
      <w:pPr>
        <w:pStyle w:val="Listenabsatz"/>
        <w:numPr>
          <w:ilvl w:val="0"/>
          <w:numId w:val="8"/>
        </w:numPr>
        <w:rPr>
          <w:lang w:val="en-US"/>
        </w:rPr>
      </w:pPr>
      <w:r>
        <w:rPr>
          <w:lang w:val="en-US"/>
        </w:rPr>
        <w:t xml:space="preserve">Overlapping pooling: </w:t>
      </w:r>
    </w:p>
    <w:p w14:paraId="40978F39" w14:textId="62A2953C" w:rsidR="00A04343" w:rsidRDefault="00A04343" w:rsidP="00A04343">
      <w:pPr>
        <w:pStyle w:val="Listenabsatz"/>
        <w:numPr>
          <w:ilvl w:val="1"/>
          <w:numId w:val="8"/>
        </w:numPr>
        <w:rPr>
          <w:lang w:val="en-US"/>
        </w:rPr>
      </w:pPr>
      <w:r>
        <w:rPr>
          <w:lang w:val="en-US"/>
        </w:rPr>
        <w:t>Stride s, patch z. Patch is diameter of pool.</w:t>
      </w:r>
    </w:p>
    <w:p w14:paraId="12441676" w14:textId="3E4B1B66" w:rsidR="00A04343" w:rsidRPr="00A04343" w:rsidRDefault="00A04343" w:rsidP="00A04343">
      <w:pPr>
        <w:pStyle w:val="Listenabsatz"/>
        <w:numPr>
          <w:ilvl w:val="1"/>
          <w:numId w:val="8"/>
        </w:numPr>
        <w:rPr>
          <w:lang w:val="en-US"/>
        </w:rPr>
      </w:pPr>
      <w:r>
        <w:rPr>
          <w:lang w:val="en-US"/>
        </w:rPr>
        <w:t xml:space="preserve">Overlapping pooling: </w:t>
      </w:r>
      <m:oMath>
        <m:r>
          <w:rPr>
            <w:rFonts w:ascii="Cambria Math" w:hAnsi="Cambria Math"/>
            <w:lang w:val="en-US"/>
          </w:rPr>
          <m:t>s&lt;z</m:t>
        </m:r>
      </m:oMath>
    </w:p>
    <w:p w14:paraId="6AC50F93" w14:textId="2283D32E" w:rsidR="003B0EC9" w:rsidRDefault="003B0EC9" w:rsidP="003B0EC9">
      <w:pPr>
        <w:pStyle w:val="berschrift2"/>
        <w:rPr>
          <w:lang w:val="en-US"/>
        </w:rPr>
      </w:pPr>
      <w:r>
        <w:rPr>
          <w:lang w:val="en-US"/>
        </w:rPr>
        <w:t>Notable networks</w:t>
      </w:r>
    </w:p>
    <w:p w14:paraId="14D31FC4" w14:textId="44D54B75" w:rsidR="003B0EC9" w:rsidRDefault="003B0EC9" w:rsidP="003B0EC9">
      <w:pPr>
        <w:pStyle w:val="Listenabsatz"/>
        <w:numPr>
          <w:ilvl w:val="0"/>
          <w:numId w:val="8"/>
        </w:numPr>
        <w:rPr>
          <w:lang w:val="en-US"/>
        </w:rPr>
      </w:pPr>
      <w:r w:rsidRPr="003B0EC9">
        <w:rPr>
          <w:lang w:val="en-US"/>
        </w:rPr>
        <w:t>LeNet: 1989 for handwritten digit clas</w:t>
      </w:r>
      <w:r>
        <w:rPr>
          <w:lang w:val="en-US"/>
        </w:rPr>
        <w:t>sifgication on MNIST. Conv-Pool-Conv-Pool-FC-FC</w:t>
      </w:r>
    </w:p>
    <w:p w14:paraId="45BC94C2" w14:textId="3EFABF2E" w:rsidR="003B0EC9" w:rsidRDefault="003B0EC9" w:rsidP="003B0EC9">
      <w:pPr>
        <w:pStyle w:val="Listenabsatz"/>
        <w:numPr>
          <w:ilvl w:val="0"/>
          <w:numId w:val="8"/>
        </w:numPr>
        <w:rPr>
          <w:lang w:val="en-US"/>
        </w:rPr>
      </w:pPr>
      <w:r>
        <w:rPr>
          <w:lang w:val="en-US"/>
        </w:rPr>
        <w:t>AlexNet: 2012. Many conv-pool repetitions and high strides causes high compression. Final classification with 2 dense and a soft-max layer. E2E trained.</w:t>
      </w:r>
    </w:p>
    <w:p w14:paraId="34852227" w14:textId="45D0F720" w:rsidR="003B0EC9" w:rsidRDefault="003B0EC9" w:rsidP="003B0EC9">
      <w:pPr>
        <w:pStyle w:val="Listenabsatz"/>
        <w:numPr>
          <w:ilvl w:val="1"/>
          <w:numId w:val="8"/>
        </w:numPr>
        <w:rPr>
          <w:lang w:val="en-US"/>
        </w:rPr>
      </w:pPr>
      <w:r>
        <w:rPr>
          <w:lang w:val="en-US"/>
        </w:rPr>
        <w:t>Conv-MaxPool-Norm-Conv-MaxPool-Norm-Conv-Conv-Conv-MaxPool-FC-FC-FC</w:t>
      </w:r>
    </w:p>
    <w:p w14:paraId="7CA54F61" w14:textId="5A1B20AD" w:rsidR="003B0EC9" w:rsidRDefault="003B0EC9" w:rsidP="003B0EC9">
      <w:pPr>
        <w:pStyle w:val="Listenabsatz"/>
        <w:numPr>
          <w:ilvl w:val="1"/>
          <w:numId w:val="8"/>
        </w:numPr>
        <w:rPr>
          <w:lang w:val="en-US"/>
        </w:rPr>
      </w:pPr>
      <w:r>
        <w:rPr>
          <w:lang w:val="en-US"/>
        </w:rPr>
        <w:t>Norm-layers uncommon nowadays</w:t>
      </w:r>
    </w:p>
    <w:p w14:paraId="5DC16ACE" w14:textId="122AC561" w:rsidR="001756C4" w:rsidRDefault="001756C4" w:rsidP="001756C4">
      <w:pPr>
        <w:pStyle w:val="Listenabsatz"/>
        <w:ind w:left="227"/>
        <w:rPr>
          <w:lang w:val="en-US"/>
        </w:rPr>
      </w:pPr>
      <w:r>
        <w:rPr>
          <w:lang w:val="en-US"/>
        </w:rPr>
        <w:t>Tricks used in AlexNet:</w:t>
      </w:r>
    </w:p>
    <w:p w14:paraId="0DE2E71E" w14:textId="02FBEF00" w:rsidR="001756C4" w:rsidRDefault="001756C4" w:rsidP="001756C4">
      <w:pPr>
        <w:pStyle w:val="Listenabsatz"/>
        <w:numPr>
          <w:ilvl w:val="1"/>
          <w:numId w:val="8"/>
        </w:numPr>
        <w:rPr>
          <w:lang w:val="en-US"/>
        </w:rPr>
      </w:pPr>
      <w:r>
        <w:rPr>
          <w:lang w:val="en-US"/>
        </w:rPr>
        <w:t>Data augmentation: Data synthesizing viatranslations, reflections, intensity variations</w:t>
      </w:r>
    </w:p>
    <w:p w14:paraId="160C8F05" w14:textId="56D23A63" w:rsidR="001756C4" w:rsidRDefault="001756C4" w:rsidP="001756C4">
      <w:pPr>
        <w:pStyle w:val="Listenabsatz"/>
        <w:numPr>
          <w:ilvl w:val="1"/>
          <w:numId w:val="8"/>
        </w:numPr>
        <w:rPr>
          <w:lang w:val="en-US"/>
        </w:rPr>
      </w:pPr>
      <w:r>
        <w:rPr>
          <w:lang w:val="en-US"/>
        </w:rPr>
        <w:t>Dropout: Randomly set neuron output to 0. Reduces dependencies between neurons, each neuron is forced to learn.</w:t>
      </w:r>
    </w:p>
    <w:p w14:paraId="5A16D43C" w14:textId="35C34331" w:rsidR="001756C4" w:rsidRDefault="001756C4" w:rsidP="001756C4">
      <w:pPr>
        <w:pStyle w:val="Listenabsatz"/>
        <w:ind w:left="794"/>
        <w:rPr>
          <w:lang w:val="en-US"/>
        </w:rPr>
      </w:pPr>
      <w:r>
        <w:rPr>
          <w:lang w:val="en-US"/>
        </w:rPr>
        <w:t xml:space="preserve">Dropout rate = 0.5 </w:t>
      </w:r>
      <w:r w:rsidRPr="001756C4">
        <w:rPr>
          <w:lang w:val="en-US"/>
        </w:rPr>
        <w:sym w:font="Wingdings" w:char="F0E8"/>
      </w:r>
      <w:r>
        <w:rPr>
          <w:lang w:val="en-US"/>
        </w:rPr>
        <w:t xml:space="preserve"> a neuron is active half the time</w:t>
      </w:r>
    </w:p>
    <w:p w14:paraId="1EF58113" w14:textId="308E6A27" w:rsidR="001756C4" w:rsidRDefault="001756C4" w:rsidP="001756C4">
      <w:pPr>
        <w:pStyle w:val="Listenabsatz"/>
        <w:ind w:left="794"/>
        <w:rPr>
          <w:lang w:val="en-US"/>
        </w:rPr>
      </w:pPr>
      <w:r>
        <w:rPr>
          <w:lang w:val="en-US"/>
        </w:rPr>
        <w:t>Introduces noise, increases generalizability.</w:t>
      </w:r>
    </w:p>
    <w:p w14:paraId="628B2EE9" w14:textId="571458F0" w:rsidR="001756C4" w:rsidRDefault="001756C4" w:rsidP="001756C4">
      <w:pPr>
        <w:pStyle w:val="Listenabsatz"/>
        <w:numPr>
          <w:ilvl w:val="1"/>
          <w:numId w:val="8"/>
        </w:numPr>
        <w:rPr>
          <w:lang w:val="en-US"/>
        </w:rPr>
      </w:pPr>
      <w:r>
        <w:rPr>
          <w:lang w:val="en-US"/>
        </w:rPr>
        <w:t>Batch normalization</w:t>
      </w:r>
      <w:r w:rsidR="004E5BD7">
        <w:rPr>
          <w:lang w:val="en-US"/>
        </w:rPr>
        <w:t xml:space="preserve"> (commonly used today)</w:t>
      </w:r>
      <w:r>
        <w:rPr>
          <w:lang w:val="en-US"/>
        </w:rPr>
        <w:t>: output distribution is highly coupled with learning rate. Goal: activations should have mean=0, variance=1. Normalize using batch statistics.</w:t>
      </w:r>
    </w:p>
    <w:p w14:paraId="42A4D6BD" w14:textId="7FADA4CD" w:rsidR="004E5BD7" w:rsidRPr="004E5BD7" w:rsidRDefault="004E5BD7" w:rsidP="004E5BD7">
      <w:pPr>
        <w:pStyle w:val="Listenabsatz"/>
        <w:ind w:left="794"/>
        <w:rPr>
          <w:rStyle w:val="SchwacheHervorhebung"/>
        </w:rPr>
      </w:pPr>
      <w:r w:rsidRPr="004E5BD7">
        <w:rPr>
          <w:rStyle w:val="SchwacheHervorhebung"/>
        </w:rPr>
        <w:t>Normalize each data batch by adjusting values by their mean and values.</w:t>
      </w:r>
    </w:p>
    <w:p w14:paraId="267566B1" w14:textId="36F1F91A" w:rsidR="001756C4" w:rsidRDefault="001756C4" w:rsidP="001756C4">
      <w:pPr>
        <w:pStyle w:val="Listenabsatz"/>
        <w:ind w:left="794"/>
        <w:rPr>
          <w:lang w:val="en-US"/>
        </w:rPr>
      </w:pPr>
      <w:r>
        <w:rPr>
          <w:lang w:val="en-US"/>
        </w:rPr>
        <w:t>Each feature/channel is normalized using their mean/variance computed from batch. Implemented as layers after FC/Conv, before nonlinearity.</w:t>
      </w:r>
    </w:p>
    <w:p w14:paraId="0C8BE119" w14:textId="37460CD7" w:rsidR="001756C4" w:rsidRDefault="001756C4" w:rsidP="001756C4">
      <w:pPr>
        <w:pStyle w:val="Listenabsatz"/>
        <w:ind w:left="794"/>
        <w:rPr>
          <w:lang w:val="en-US"/>
        </w:rPr>
      </w:pPr>
      <w:r>
        <w:rPr>
          <w:lang w:val="en-US"/>
        </w:rPr>
        <w:t>Problem: Can limit expressive power of the Net</w:t>
      </w:r>
    </w:p>
    <w:p w14:paraId="15677358" w14:textId="1DE7FD56" w:rsidR="001756C4" w:rsidRPr="001756C4" w:rsidRDefault="001756C4" w:rsidP="001756C4">
      <w:pPr>
        <w:pStyle w:val="Listenabsatz"/>
        <w:numPr>
          <w:ilvl w:val="0"/>
          <w:numId w:val="10"/>
        </w:numPr>
        <w:rPr>
          <w:lang w:val="en-US"/>
        </w:rPr>
      </w:pPr>
      <w:r>
        <w:rPr>
          <w:lang w:val="en-US"/>
        </w:rPr>
        <w:t xml:space="preserve">Learn parameters </w:t>
      </w:r>
      <m:oMath>
        <m:r>
          <w:rPr>
            <w:rFonts w:ascii="Cambria Math" w:hAnsi="Cambria Math"/>
            <w:lang w:val="en-US"/>
          </w:rPr>
          <m:t>γ, β</m:t>
        </m:r>
      </m:oMath>
      <w:r>
        <w:rPr>
          <w:rFonts w:eastAsiaTheme="minorEastAsia"/>
          <w:lang w:val="en-US"/>
        </w:rPr>
        <w:t xml:space="preserve"> that rescale/shift  normalized output to desired values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k</m:t>
            </m:r>
          </m:sub>
        </m:sSub>
      </m:oMath>
    </w:p>
    <w:p w14:paraId="67EE8CAE" w14:textId="62417820" w:rsidR="001756C4" w:rsidRDefault="001756C4" w:rsidP="001756C4">
      <w:pPr>
        <w:ind w:left="794"/>
        <w:rPr>
          <w:lang w:val="en-US"/>
        </w:rPr>
      </w:pPr>
      <w:r>
        <w:rPr>
          <w:lang w:val="en-US"/>
        </w:rPr>
        <w:t>Benefits:</w:t>
      </w:r>
    </w:p>
    <w:p w14:paraId="04AA5465" w14:textId="5C437112" w:rsidR="001756C4" w:rsidRDefault="001756C4" w:rsidP="001756C4">
      <w:pPr>
        <w:pStyle w:val="Listenabsatz"/>
        <w:numPr>
          <w:ilvl w:val="2"/>
          <w:numId w:val="8"/>
        </w:numPr>
        <w:rPr>
          <w:lang w:val="en-US"/>
        </w:rPr>
      </w:pPr>
      <w:r>
        <w:rPr>
          <w:lang w:val="en-US"/>
        </w:rPr>
        <w:t>Higher learning rates</w:t>
      </w:r>
    </w:p>
    <w:p w14:paraId="2255A2AC" w14:textId="56CE55D5" w:rsidR="001756C4" w:rsidRDefault="001756C4" w:rsidP="001756C4">
      <w:pPr>
        <w:pStyle w:val="Listenabsatz"/>
        <w:numPr>
          <w:ilvl w:val="2"/>
          <w:numId w:val="8"/>
        </w:numPr>
        <w:rPr>
          <w:lang w:val="en-US"/>
        </w:rPr>
      </w:pPr>
      <w:r>
        <w:rPr>
          <w:lang w:val="en-US"/>
        </w:rPr>
        <w:t>Hidden unit values don’t shift around as much</w:t>
      </w:r>
    </w:p>
    <w:p w14:paraId="44BFB4D4" w14:textId="0CA16D57" w:rsidR="001756C4" w:rsidRDefault="001756C4" w:rsidP="001756C4">
      <w:pPr>
        <w:pStyle w:val="Listenabsatz"/>
        <w:numPr>
          <w:ilvl w:val="2"/>
          <w:numId w:val="8"/>
        </w:numPr>
        <w:rPr>
          <w:lang w:val="en-US"/>
        </w:rPr>
      </w:pPr>
      <w:r>
        <w:rPr>
          <w:lang w:val="en-US"/>
        </w:rPr>
        <w:t>Less sensitive to weight initialization</w:t>
      </w:r>
    </w:p>
    <w:p w14:paraId="27EC5170" w14:textId="7B51DE55" w:rsidR="001756C4" w:rsidRDefault="001756C4" w:rsidP="001756C4">
      <w:pPr>
        <w:pStyle w:val="Listenabsatz"/>
        <w:numPr>
          <w:ilvl w:val="2"/>
          <w:numId w:val="8"/>
        </w:numPr>
        <w:rPr>
          <w:lang w:val="en-US"/>
        </w:rPr>
      </w:pPr>
      <w:r>
        <w:rPr>
          <w:lang w:val="en-US"/>
        </w:rPr>
        <w:t>Reduces overfitting (adds noise)</w:t>
      </w:r>
    </w:p>
    <w:p w14:paraId="0ECB6AA7" w14:textId="2AD8E487" w:rsidR="001756C4" w:rsidRDefault="001756C4" w:rsidP="001756C4">
      <w:pPr>
        <w:pStyle w:val="Listenabsatz"/>
        <w:ind w:left="227"/>
        <w:rPr>
          <w:lang w:val="en-US"/>
        </w:rPr>
      </w:pPr>
      <w:r>
        <w:rPr>
          <w:lang w:val="en-US"/>
        </w:rPr>
        <w:t>Parallelism during implementation:</w:t>
      </w:r>
    </w:p>
    <w:p w14:paraId="5DC3D506" w14:textId="756A4630" w:rsidR="001756C4" w:rsidRDefault="001756C4" w:rsidP="001756C4">
      <w:pPr>
        <w:pStyle w:val="Listenabsatz"/>
        <w:numPr>
          <w:ilvl w:val="1"/>
          <w:numId w:val="8"/>
        </w:numPr>
        <w:rPr>
          <w:lang w:val="en-US"/>
        </w:rPr>
      </w:pPr>
      <w:r>
        <w:rPr>
          <w:lang w:val="en-US"/>
        </w:rPr>
        <w:t>Data paralellism: Workers train the same model on different data-subsets. Share gradients and adjust weighgts. Efficient when gradients are sparse.</w:t>
      </w:r>
    </w:p>
    <w:p w14:paraId="3D9E4BE1" w14:textId="1E158B37" w:rsidR="001756C4" w:rsidRDefault="001756C4" w:rsidP="001756C4">
      <w:pPr>
        <w:pStyle w:val="Listenabsatz"/>
        <w:numPr>
          <w:ilvl w:val="1"/>
          <w:numId w:val="8"/>
        </w:numPr>
        <w:rPr>
          <w:lang w:val="en-US"/>
        </w:rPr>
      </w:pPr>
      <w:r>
        <w:rPr>
          <w:lang w:val="en-US"/>
        </w:rPr>
        <w:t>Model parallelism: Workers train modelparts on the same data, share neuron activations.</w:t>
      </w:r>
    </w:p>
    <w:p w14:paraId="4A567652" w14:textId="2DD2168E" w:rsidR="001756C4" w:rsidRDefault="001756C4" w:rsidP="001756C4">
      <w:pPr>
        <w:pStyle w:val="Listenabsatz"/>
        <w:numPr>
          <w:ilvl w:val="0"/>
          <w:numId w:val="8"/>
        </w:numPr>
        <w:rPr>
          <w:lang w:val="en-US"/>
        </w:rPr>
      </w:pPr>
      <w:r>
        <w:rPr>
          <w:lang w:val="en-US"/>
        </w:rPr>
        <w:t xml:space="preserve">ZFNet: 2013, AlexNet with changes: Smaller filter </w:t>
      </w:r>
      <w:r w:rsidR="009120E0">
        <w:rPr>
          <w:lang w:val="en-US"/>
        </w:rPr>
        <w:t xml:space="preserve">&amp; stride </w:t>
      </w:r>
      <w:r>
        <w:rPr>
          <w:lang w:val="en-US"/>
        </w:rPr>
        <w:t xml:space="preserve">at first convolution (less params), </w:t>
      </w:r>
      <w:r w:rsidR="009120E0">
        <w:rPr>
          <w:lang w:val="en-US"/>
        </w:rPr>
        <w:t>more filters at later convolutions.</w:t>
      </w:r>
    </w:p>
    <w:p w14:paraId="6FB80054" w14:textId="6D38C222" w:rsidR="009120E0" w:rsidRDefault="009120E0" w:rsidP="009120E0">
      <w:pPr>
        <w:pStyle w:val="Listenabsatz"/>
        <w:ind w:left="227"/>
        <w:rPr>
          <w:lang w:val="en-US"/>
        </w:rPr>
      </w:pPr>
      <w:r>
        <w:rPr>
          <w:lang w:val="en-US"/>
        </w:rPr>
        <w:t>Small adjustments, but large performance increase.</w:t>
      </w:r>
    </w:p>
    <w:p w14:paraId="357C7D93" w14:textId="330A2D43" w:rsidR="009120E0" w:rsidRDefault="009120E0" w:rsidP="009120E0">
      <w:pPr>
        <w:pStyle w:val="Listenabsatz"/>
        <w:numPr>
          <w:ilvl w:val="0"/>
          <w:numId w:val="8"/>
        </w:numPr>
        <w:rPr>
          <w:lang w:val="en-US"/>
        </w:rPr>
      </w:pPr>
      <w:r>
        <w:rPr>
          <w:lang w:val="en-US"/>
        </w:rPr>
        <w:t xml:space="preserve">Going Deeper: Only 3x3 filters, few weights. </w:t>
      </w:r>
    </w:p>
    <w:p w14:paraId="456A3FC5" w14:textId="56163549" w:rsidR="009120E0" w:rsidRPr="001756C4" w:rsidRDefault="009120E0" w:rsidP="009120E0">
      <w:pPr>
        <w:pStyle w:val="Listenabsatz"/>
        <w:numPr>
          <w:ilvl w:val="0"/>
          <w:numId w:val="8"/>
        </w:numPr>
        <w:rPr>
          <w:lang w:val="en-US"/>
        </w:rPr>
      </w:pPr>
      <w:r>
        <w:rPr>
          <w:lang w:val="en-US"/>
        </w:rPr>
        <w:t>VGGNet: Many layers (16-19, compared to 8 from AlexNet)</w:t>
      </w:r>
      <w:r w:rsidR="003B2650">
        <w:rPr>
          <w:lang w:val="en-US"/>
        </w:rPr>
        <w:t>, many parameters in late FC-layers</w:t>
      </w:r>
      <w:r>
        <w:rPr>
          <w:lang w:val="en-US"/>
        </w:rPr>
        <w:t xml:space="preserve">. </w:t>
      </w:r>
    </w:p>
    <w:p w14:paraId="78E8DA7C" w14:textId="148E828F" w:rsidR="009120E0" w:rsidRPr="003B2650" w:rsidRDefault="009120E0" w:rsidP="00F97D57">
      <w:r w:rsidRPr="003B2650">
        <w:t>Take-home messages: 03-68</w:t>
      </w:r>
    </w:p>
    <w:p w14:paraId="13886E83" w14:textId="6A72D33A" w:rsidR="00B91E4B" w:rsidRDefault="00B91E4B" w:rsidP="00B91E4B">
      <w:pPr>
        <w:pStyle w:val="berschrift1"/>
      </w:pPr>
      <w:r>
        <w:t>CNNs (2)</w:t>
      </w:r>
    </w:p>
    <w:p w14:paraId="3A335E33" w14:textId="1CF8E57B" w:rsidR="003B2650" w:rsidRDefault="003B2650" w:rsidP="003B2650">
      <w:pPr>
        <w:pStyle w:val="berschrift2"/>
      </w:pPr>
      <w:r>
        <w:t>CNNs as feature extractors</w:t>
      </w:r>
    </w:p>
    <w:p w14:paraId="57265B1D" w14:textId="260C9FEE" w:rsidR="003B2650" w:rsidRDefault="003B2650" w:rsidP="003B2650">
      <w:pPr>
        <w:rPr>
          <w:lang w:val="en-US"/>
        </w:rPr>
      </w:pPr>
      <w:r w:rsidRPr="003B2650">
        <w:rPr>
          <w:lang w:val="en-US"/>
        </w:rPr>
        <w:t xml:space="preserve">Example network: DeCaf aka : A </w:t>
      </w:r>
      <w:r w:rsidRPr="003B2650">
        <w:rPr>
          <w:b/>
          <w:lang w:val="en-US"/>
        </w:rPr>
        <w:t>De</w:t>
      </w:r>
      <w:r w:rsidRPr="003B2650">
        <w:rPr>
          <w:lang w:val="en-US"/>
        </w:rPr>
        <w:t xml:space="preserve">ep </w:t>
      </w:r>
      <w:r w:rsidRPr="003B2650">
        <w:rPr>
          <w:b/>
          <w:lang w:val="en-US"/>
        </w:rPr>
        <w:t>C</w:t>
      </w:r>
      <w:r w:rsidRPr="003B2650">
        <w:rPr>
          <w:lang w:val="en-US"/>
        </w:rPr>
        <w:t xml:space="preserve">onvolutional </w:t>
      </w:r>
      <w:r w:rsidRPr="003B2650">
        <w:rPr>
          <w:b/>
          <w:lang w:val="en-US"/>
        </w:rPr>
        <w:t>A</w:t>
      </w:r>
      <w:r w:rsidRPr="003B2650">
        <w:rPr>
          <w:lang w:val="en-US"/>
        </w:rPr>
        <w:t xml:space="preserve"> ctivation </w:t>
      </w:r>
      <w:r w:rsidRPr="003B2650">
        <w:rPr>
          <w:b/>
          <w:lang w:val="en-US"/>
        </w:rPr>
        <w:t>F</w:t>
      </w:r>
      <w:r w:rsidRPr="003B2650">
        <w:rPr>
          <w:lang w:val="en-US"/>
        </w:rPr>
        <w:t>eature for Generic Visual</w:t>
      </w:r>
      <w:r>
        <w:rPr>
          <w:lang w:val="en-US"/>
        </w:rPr>
        <w:t xml:space="preserve"> </w:t>
      </w:r>
      <w:r w:rsidRPr="003B2650">
        <w:rPr>
          <w:lang w:val="en-US"/>
        </w:rPr>
        <w:t>Recognition</w:t>
      </w:r>
      <w:r>
        <w:rPr>
          <w:lang w:val="en-US"/>
        </w:rPr>
        <w:t>. Idea:</w:t>
      </w:r>
    </w:p>
    <w:p w14:paraId="21D15C42" w14:textId="5CF1063A" w:rsidR="003B2650" w:rsidRDefault="003B2650" w:rsidP="003B2650">
      <w:pPr>
        <w:pStyle w:val="Listenabsatz"/>
        <w:numPr>
          <w:ilvl w:val="0"/>
          <w:numId w:val="8"/>
        </w:numPr>
        <w:rPr>
          <w:lang w:val="en-US"/>
        </w:rPr>
      </w:pPr>
      <w:r>
        <w:rPr>
          <w:lang w:val="en-US"/>
        </w:rPr>
        <w:t>Train image-classification network end-to-end</w:t>
      </w:r>
    </w:p>
    <w:p w14:paraId="2588CABF" w14:textId="10B28D8E" w:rsidR="003B2650" w:rsidRDefault="003B2650" w:rsidP="003B2650">
      <w:pPr>
        <w:pStyle w:val="Listenabsatz"/>
        <w:numPr>
          <w:ilvl w:val="0"/>
          <w:numId w:val="8"/>
        </w:numPr>
        <w:rPr>
          <w:lang w:val="en-US"/>
        </w:rPr>
      </w:pPr>
      <w:r>
        <w:rPr>
          <w:lang w:val="en-US"/>
        </w:rPr>
        <w:t>Switch last FC-layers for other tasks (e.g. scene recog)</w:t>
      </w:r>
    </w:p>
    <w:p w14:paraId="2CED4AFE" w14:textId="010A1606" w:rsidR="003B2650" w:rsidRPr="003B2650" w:rsidRDefault="003B2650" w:rsidP="003B2650">
      <w:pPr>
        <w:pStyle w:val="Listenabsatz"/>
        <w:numPr>
          <w:ilvl w:val="0"/>
          <w:numId w:val="8"/>
        </w:numPr>
        <w:rPr>
          <w:lang w:val="en-US"/>
        </w:rPr>
      </w:pPr>
      <w:r>
        <w:rPr>
          <w:lang w:val="en-US"/>
        </w:rPr>
        <w:t>Remove last FC-layers for feature extraction (hidden unit values as features)</w:t>
      </w:r>
    </w:p>
    <w:p w14:paraId="7F6E7FBB" w14:textId="72BCA9A2" w:rsidR="003B2650" w:rsidRDefault="003B2650" w:rsidP="003B2650">
      <w:pPr>
        <w:pStyle w:val="berschrift2"/>
        <w:rPr>
          <w:lang w:val="en-US"/>
        </w:rPr>
      </w:pPr>
      <w:r>
        <w:rPr>
          <w:lang w:val="en-US"/>
        </w:rPr>
        <w:t>Other notable networks</w:t>
      </w:r>
    </w:p>
    <w:p w14:paraId="10C6819E" w14:textId="29BF127C" w:rsidR="00C97AED" w:rsidRPr="00C97AED" w:rsidRDefault="00C97AED" w:rsidP="00C97AED">
      <w:pPr>
        <w:rPr>
          <w:lang w:val="en-US"/>
        </w:rPr>
      </w:pPr>
      <w:r>
        <w:rPr>
          <w:lang w:val="en-US"/>
        </w:rPr>
        <w:t>Tendencies: much more layers, but far less params.</w:t>
      </w:r>
    </w:p>
    <w:p w14:paraId="4AC4AD7A" w14:textId="7CC79C5C" w:rsidR="003B2650" w:rsidRDefault="003B2650" w:rsidP="003B2650">
      <w:pPr>
        <w:pStyle w:val="Listenabsatz"/>
        <w:numPr>
          <w:ilvl w:val="0"/>
          <w:numId w:val="8"/>
        </w:numPr>
        <w:rPr>
          <w:lang w:val="en-US"/>
        </w:rPr>
      </w:pPr>
      <w:r>
        <w:rPr>
          <w:lang w:val="en-US"/>
        </w:rPr>
        <w:t>GoogleNet</w:t>
      </w:r>
    </w:p>
    <w:p w14:paraId="1DD50ECD" w14:textId="571D5079" w:rsidR="003B2650" w:rsidRDefault="003B2650" w:rsidP="003B2650">
      <w:pPr>
        <w:pStyle w:val="Listenabsatz"/>
        <w:numPr>
          <w:ilvl w:val="1"/>
          <w:numId w:val="8"/>
        </w:numPr>
        <w:rPr>
          <w:lang w:val="en-US"/>
        </w:rPr>
      </w:pPr>
      <w:r>
        <w:rPr>
          <w:lang w:val="en-US"/>
        </w:rPr>
        <w:t>Very deep (22 layers)</w:t>
      </w:r>
    </w:p>
    <w:p w14:paraId="1AA5098D" w14:textId="0F150A77" w:rsidR="003B2650" w:rsidRDefault="003B2650" w:rsidP="003B2650">
      <w:pPr>
        <w:pStyle w:val="Listenabsatz"/>
        <w:numPr>
          <w:ilvl w:val="1"/>
          <w:numId w:val="8"/>
        </w:numPr>
        <w:rPr>
          <w:lang w:val="en-US"/>
        </w:rPr>
      </w:pPr>
      <w:r>
        <w:rPr>
          <w:lang w:val="en-US"/>
        </w:rPr>
        <w:t>Efficient “Inception” module</w:t>
      </w:r>
    </w:p>
    <w:p w14:paraId="353F40A9" w14:textId="4CDC89DD" w:rsidR="003B2650" w:rsidRDefault="003B2650" w:rsidP="003B2650">
      <w:pPr>
        <w:pStyle w:val="Listenabsatz"/>
        <w:ind w:left="794"/>
        <w:rPr>
          <w:lang w:val="en-US"/>
        </w:rPr>
      </w:pPr>
    </w:p>
    <w:p w14:paraId="17D2D09B" w14:textId="7BE37C10" w:rsidR="00C97AED" w:rsidRDefault="00C97AED" w:rsidP="003B2650">
      <w:pPr>
        <w:pStyle w:val="Listenabsatz"/>
        <w:ind w:left="794"/>
        <w:rPr>
          <w:lang w:val="en-US"/>
        </w:rPr>
      </w:pPr>
      <w:r w:rsidRPr="00C97AED">
        <w:rPr>
          <w:noProof/>
          <w:lang w:val="en-US"/>
        </w:rPr>
        <w:drawing>
          <wp:inline distT="0" distB="0" distL="0" distR="0" wp14:anchorId="611B64E7" wp14:editId="0D2E8622">
            <wp:extent cx="2655570" cy="140271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5570" cy="1402715"/>
                    </a:xfrm>
                    <a:prstGeom prst="rect">
                      <a:avLst/>
                    </a:prstGeom>
                  </pic:spPr>
                </pic:pic>
              </a:graphicData>
            </a:graphic>
          </wp:inline>
        </w:drawing>
      </w:r>
    </w:p>
    <w:p w14:paraId="1871FD24" w14:textId="17596B48" w:rsidR="003B2650" w:rsidRDefault="003B2650" w:rsidP="003B2650">
      <w:pPr>
        <w:pStyle w:val="Listenabsatz"/>
        <w:numPr>
          <w:ilvl w:val="1"/>
          <w:numId w:val="8"/>
        </w:numPr>
        <w:rPr>
          <w:lang w:val="en-US"/>
        </w:rPr>
      </w:pPr>
      <w:r>
        <w:rPr>
          <w:lang w:val="en-US"/>
        </w:rPr>
        <w:t>No FC-layers (linear layer at the end instead)</w:t>
      </w:r>
    </w:p>
    <w:p w14:paraId="5C755510" w14:textId="76D43F97" w:rsidR="003B2650" w:rsidRDefault="003B2650" w:rsidP="003B2650">
      <w:pPr>
        <w:pStyle w:val="Listenabsatz"/>
        <w:numPr>
          <w:ilvl w:val="1"/>
          <w:numId w:val="8"/>
        </w:numPr>
        <w:rPr>
          <w:lang w:val="en-US"/>
        </w:rPr>
      </w:pPr>
      <w:r>
        <w:rPr>
          <w:lang w:val="en-US"/>
        </w:rPr>
        <w:t>12x less parameters than AlexNet, 5mil</w:t>
      </w:r>
    </w:p>
    <w:p w14:paraId="4798839C" w14:textId="2BB24FF0" w:rsidR="003E202C" w:rsidRDefault="003E202C" w:rsidP="003B2650">
      <w:pPr>
        <w:pStyle w:val="Listenabsatz"/>
        <w:numPr>
          <w:ilvl w:val="1"/>
          <w:numId w:val="8"/>
        </w:numPr>
        <w:rPr>
          <w:lang w:val="en-US"/>
        </w:rPr>
      </w:pPr>
      <w:r>
        <w:rPr>
          <w:lang w:val="en-US"/>
        </w:rPr>
        <w:t>Note that pooling has stride 1, so image sizes are not reduced, during concatenation all sizes are equal to original size</w:t>
      </w:r>
    </w:p>
    <w:p w14:paraId="7F4F4D3F" w14:textId="50DE2CCA" w:rsidR="003B2650" w:rsidRDefault="003B2650" w:rsidP="003B2650">
      <w:pPr>
        <w:pStyle w:val="Listenabsatz"/>
        <w:ind w:left="227"/>
        <w:rPr>
          <w:lang w:val="en-US"/>
        </w:rPr>
      </w:pPr>
      <w:r>
        <w:rPr>
          <w:lang w:val="en-US"/>
        </w:rPr>
        <w:t xml:space="preserve">Inception module: good local network topology. Multiple conv sizes and pooling, all outputs are concatenated. Output sizes are the same </w:t>
      </w:r>
      <w:r w:rsidR="00C97AED">
        <w:rPr>
          <w:lang w:val="en-US"/>
        </w:rPr>
        <w:t>after each module.</w:t>
      </w:r>
    </w:p>
    <w:p w14:paraId="76692D5A" w14:textId="25D41841" w:rsidR="00C97AED" w:rsidRDefault="00C97AED" w:rsidP="003B2650">
      <w:pPr>
        <w:pStyle w:val="Listenabsatz"/>
        <w:ind w:left="227"/>
        <w:rPr>
          <w:lang w:val="en-US"/>
        </w:rPr>
      </w:pPr>
      <w:r>
        <w:rPr>
          <w:lang w:val="en-US"/>
        </w:rPr>
        <w:t xml:space="preserve">Problem: </w:t>
      </w:r>
      <w:r w:rsidR="00B54003">
        <w:rPr>
          <w:lang w:val="en-US"/>
        </w:rPr>
        <w:t>High computation complexity</w:t>
      </w:r>
      <w:r>
        <w:rPr>
          <w:lang w:val="en-US"/>
        </w:rPr>
        <w:t xml:space="preserve"> per module. Solution: Bottleneck-layers (1x1 convolutions) reduce feature depth.</w:t>
      </w:r>
    </w:p>
    <w:p w14:paraId="30D7E7B2" w14:textId="43A1B003" w:rsidR="00C97AED" w:rsidRDefault="00C97AED" w:rsidP="003B2650">
      <w:pPr>
        <w:pStyle w:val="Listenabsatz"/>
        <w:ind w:left="227"/>
        <w:rPr>
          <w:lang w:val="en-US"/>
        </w:rPr>
      </w:pPr>
      <w:r w:rsidRPr="00C97AED">
        <w:rPr>
          <w:noProof/>
          <w:lang w:val="en-US"/>
        </w:rPr>
        <w:drawing>
          <wp:inline distT="0" distB="0" distL="0" distR="0" wp14:anchorId="0E340FE7" wp14:editId="411D3B87">
            <wp:extent cx="2655570" cy="106553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5570" cy="1065530"/>
                    </a:xfrm>
                    <a:prstGeom prst="rect">
                      <a:avLst/>
                    </a:prstGeom>
                  </pic:spPr>
                </pic:pic>
              </a:graphicData>
            </a:graphic>
          </wp:inline>
        </w:drawing>
      </w:r>
    </w:p>
    <w:p w14:paraId="2CEA3CEE" w14:textId="29F9CB50" w:rsidR="00C97AED" w:rsidRDefault="00C97AED" w:rsidP="00C97AED">
      <w:pPr>
        <w:pStyle w:val="Listenabsatz"/>
        <w:numPr>
          <w:ilvl w:val="1"/>
          <w:numId w:val="8"/>
        </w:numPr>
        <w:rPr>
          <w:lang w:val="en-US"/>
        </w:rPr>
      </w:pPr>
      <w:r>
        <w:rPr>
          <w:lang w:val="en-US"/>
        </w:rPr>
        <w:t>Stem network: First part of the network before modules, conv-pool-conv-conv-pool</w:t>
      </w:r>
    </w:p>
    <w:p w14:paraId="6EF98B8F" w14:textId="70B128B0" w:rsidR="00C97AED" w:rsidRDefault="00C97AED" w:rsidP="00C97AED">
      <w:pPr>
        <w:pStyle w:val="Listenabsatz"/>
        <w:numPr>
          <w:ilvl w:val="1"/>
          <w:numId w:val="8"/>
        </w:numPr>
        <w:rPr>
          <w:lang w:val="en-US"/>
        </w:rPr>
      </w:pPr>
      <w:r>
        <w:rPr>
          <w:lang w:val="en-US"/>
        </w:rPr>
        <w:t>Classifier output: Last part after modules, AvgPooling+LinearLayer</w:t>
      </w:r>
    </w:p>
    <w:p w14:paraId="5772C8D2" w14:textId="7FCD202B" w:rsidR="00C97AED" w:rsidRDefault="00C97AED" w:rsidP="00C97AED">
      <w:pPr>
        <w:pStyle w:val="Listenabsatz"/>
        <w:numPr>
          <w:ilvl w:val="1"/>
          <w:numId w:val="8"/>
        </w:numPr>
        <w:rPr>
          <w:lang w:val="en-US"/>
        </w:rPr>
      </w:pPr>
      <w:r w:rsidRPr="00BC238F">
        <w:rPr>
          <w:rStyle w:val="SchwacheHervorhebung"/>
          <w:lang w:val="en-US"/>
        </w:rPr>
        <w:t>Auxiliar loss layers</w:t>
      </w:r>
      <w:r>
        <w:rPr>
          <w:lang w:val="en-US"/>
        </w:rPr>
        <w:t>: injects additional gradient at levels next to modules, AvgPool-1x1Conv-</w:t>
      </w:r>
      <w:r>
        <w:rPr>
          <w:lang w:val="en-US"/>
        </w:rPr>
        <w:lastRenderedPageBreak/>
        <w:t>Fc-Fc-Softmax. Fights vanishing/exploding gradient.</w:t>
      </w:r>
    </w:p>
    <w:p w14:paraId="7B58126B" w14:textId="3E2F2245" w:rsidR="00C97AED" w:rsidRDefault="00C97AED" w:rsidP="00C97AED">
      <w:pPr>
        <w:pStyle w:val="Listenabsatz"/>
        <w:numPr>
          <w:ilvl w:val="0"/>
          <w:numId w:val="8"/>
        </w:numPr>
        <w:rPr>
          <w:lang w:val="en-US"/>
        </w:rPr>
      </w:pPr>
      <w:r>
        <w:rPr>
          <w:lang w:val="en-US"/>
        </w:rPr>
        <w:t>ResNet</w:t>
      </w:r>
    </w:p>
    <w:p w14:paraId="31429506" w14:textId="45F05076" w:rsidR="00C97AED" w:rsidRDefault="00C97AED" w:rsidP="00C97AED">
      <w:pPr>
        <w:pStyle w:val="Listenabsatz"/>
        <w:numPr>
          <w:ilvl w:val="1"/>
          <w:numId w:val="8"/>
        </w:numPr>
        <w:rPr>
          <w:lang w:val="en-US"/>
        </w:rPr>
      </w:pPr>
      <w:r>
        <w:rPr>
          <w:lang w:val="en-US"/>
        </w:rPr>
        <w:t>Very very deep (152 layers)</w:t>
      </w:r>
    </w:p>
    <w:p w14:paraId="2F4B8826" w14:textId="618661FE" w:rsidR="00C97AED" w:rsidRDefault="00C97AED" w:rsidP="00C97AED">
      <w:pPr>
        <w:pStyle w:val="Listenabsatz"/>
        <w:numPr>
          <w:ilvl w:val="1"/>
          <w:numId w:val="8"/>
        </w:numPr>
        <w:rPr>
          <w:lang w:val="en-US"/>
        </w:rPr>
      </w:pPr>
      <w:r>
        <w:rPr>
          <w:lang w:val="en-US"/>
        </w:rPr>
        <w:t>Residual connections (“Skip-…”)</w:t>
      </w:r>
      <w:r w:rsidR="009D5034">
        <w:rPr>
          <w:lang w:val="en-US"/>
        </w:rPr>
        <w:t xml:space="preserve"> over at most two layers.</w:t>
      </w:r>
    </w:p>
    <w:p w14:paraId="50A64681" w14:textId="77777777" w:rsidR="00C97AED" w:rsidRDefault="00C97AED" w:rsidP="00C97AED">
      <w:pPr>
        <w:pStyle w:val="Listenabsatz"/>
        <w:numPr>
          <w:ilvl w:val="1"/>
          <w:numId w:val="8"/>
        </w:numPr>
        <w:rPr>
          <w:lang w:val="en-US"/>
        </w:rPr>
      </w:pPr>
      <w:r>
        <w:rPr>
          <w:lang w:val="en-US"/>
        </w:rPr>
        <w:t>Observation: Deeper models generally perform worse due to being hard to optimize. Solution: residual mappings, allows gradient to propagate through</w:t>
      </w:r>
    </w:p>
    <w:p w14:paraId="5B6F1950" w14:textId="15EB9091" w:rsidR="00C97AED" w:rsidRDefault="00C97AED" w:rsidP="00C97AED">
      <w:pPr>
        <w:pStyle w:val="Listenabsatz"/>
        <w:ind w:left="794"/>
        <w:rPr>
          <w:lang w:val="en-US"/>
        </w:rPr>
      </w:pPr>
      <w:r w:rsidRPr="00C97AED">
        <w:rPr>
          <w:noProof/>
          <w:lang w:val="en-US"/>
        </w:rPr>
        <w:drawing>
          <wp:inline distT="0" distB="0" distL="0" distR="0" wp14:anchorId="44DDE75F" wp14:editId="399FA009">
            <wp:extent cx="2655570" cy="19488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5570" cy="1948815"/>
                    </a:xfrm>
                    <a:prstGeom prst="rect">
                      <a:avLst/>
                    </a:prstGeom>
                  </pic:spPr>
                </pic:pic>
              </a:graphicData>
            </a:graphic>
          </wp:inline>
        </w:drawing>
      </w:r>
    </w:p>
    <w:p w14:paraId="0915CC04" w14:textId="7B6A3918" w:rsidR="00C97AED" w:rsidRDefault="009D5034" w:rsidP="00C97AED">
      <w:pPr>
        <w:pStyle w:val="Listenabsatz"/>
        <w:numPr>
          <w:ilvl w:val="1"/>
          <w:numId w:val="8"/>
        </w:numPr>
        <w:rPr>
          <w:lang w:val="en-US"/>
        </w:rPr>
      </w:pPr>
      <w:r>
        <w:rPr>
          <w:lang w:val="en-US"/>
        </w:rPr>
        <w:t xml:space="preserve">Architecture: Stacked </w:t>
      </w:r>
      <w:r w:rsidRPr="0003766F">
        <w:rPr>
          <w:rStyle w:val="SchwacheHervorhebung"/>
          <w:lang w:val="en-US"/>
        </w:rPr>
        <w:t>residual blocks</w:t>
      </w:r>
      <w:r>
        <w:rPr>
          <w:lang w:val="en-US"/>
        </w:rPr>
        <w:t>, each consisting of two 3x3-conv layers, periodical double #filters+downsample. Additional conv-layer at the start, global avg pooling after last conv and then only one 1000-FC.</w:t>
      </w:r>
    </w:p>
    <w:p w14:paraId="351D362B" w14:textId="2C946A7D" w:rsidR="009D5034" w:rsidRDefault="009D5034" w:rsidP="009D5034">
      <w:pPr>
        <w:rPr>
          <w:lang w:val="en-US"/>
        </w:rPr>
      </w:pPr>
      <w:r>
        <w:rPr>
          <w:lang w:val="en-US"/>
        </w:rPr>
        <w:t>Results:</w:t>
      </w:r>
    </w:p>
    <w:p w14:paraId="4FFE97DB" w14:textId="38962242" w:rsidR="009D5034" w:rsidRDefault="009D5034" w:rsidP="00A43024">
      <w:pPr>
        <w:pStyle w:val="Listenabsatz"/>
        <w:numPr>
          <w:ilvl w:val="0"/>
          <w:numId w:val="8"/>
        </w:numPr>
        <w:rPr>
          <w:lang w:val="en-US"/>
        </w:rPr>
      </w:pPr>
      <w:r>
        <w:rPr>
          <w:lang w:val="en-US"/>
        </w:rPr>
        <w:t>VGG inefficient, but good accuracy</w:t>
      </w:r>
    </w:p>
    <w:p w14:paraId="72AD0DB3" w14:textId="10682C8A" w:rsidR="009D5034" w:rsidRDefault="009D5034" w:rsidP="00A43024">
      <w:pPr>
        <w:pStyle w:val="Listenabsatz"/>
        <w:numPr>
          <w:ilvl w:val="0"/>
          <w:numId w:val="8"/>
        </w:numPr>
        <w:rPr>
          <w:lang w:val="en-US"/>
        </w:rPr>
      </w:pPr>
      <w:r>
        <w:rPr>
          <w:lang w:val="en-US"/>
        </w:rPr>
        <w:t>GoogleNet efficient, good accuracy</w:t>
      </w:r>
    </w:p>
    <w:p w14:paraId="07816E19" w14:textId="46BB1784" w:rsidR="009D5034" w:rsidRDefault="009D5034" w:rsidP="00A43024">
      <w:pPr>
        <w:pStyle w:val="Listenabsatz"/>
        <w:numPr>
          <w:ilvl w:val="0"/>
          <w:numId w:val="8"/>
        </w:numPr>
        <w:rPr>
          <w:lang w:val="en-US"/>
        </w:rPr>
      </w:pPr>
      <w:r>
        <w:rPr>
          <w:lang w:val="en-US"/>
        </w:rPr>
        <w:t>AlexNet efficient, low accuracy</w:t>
      </w:r>
    </w:p>
    <w:p w14:paraId="1281F8E6" w14:textId="61ACC3AF" w:rsidR="009D5034" w:rsidRDefault="009D5034" w:rsidP="00A43024">
      <w:pPr>
        <w:pStyle w:val="Listenabsatz"/>
        <w:numPr>
          <w:ilvl w:val="0"/>
          <w:numId w:val="8"/>
        </w:numPr>
        <w:rPr>
          <w:lang w:val="en-US"/>
        </w:rPr>
      </w:pPr>
      <w:r>
        <w:rPr>
          <w:lang w:val="en-US"/>
        </w:rPr>
        <w:t>ResNet moderately efficient, highest acc</w:t>
      </w:r>
    </w:p>
    <w:p w14:paraId="3BDBF474" w14:textId="48820FFF" w:rsidR="009D5034" w:rsidRDefault="009D5034" w:rsidP="009D5034">
      <w:pPr>
        <w:rPr>
          <w:lang w:val="en-US"/>
        </w:rPr>
      </w:pPr>
      <w:r>
        <w:rPr>
          <w:lang w:val="en-US"/>
        </w:rPr>
        <w:t>Improvements:</w:t>
      </w:r>
    </w:p>
    <w:p w14:paraId="40AC874C" w14:textId="7A45C137" w:rsidR="009D5034" w:rsidRDefault="00875E76" w:rsidP="009D5034">
      <w:pPr>
        <w:pStyle w:val="Listenabsatz"/>
        <w:numPr>
          <w:ilvl w:val="0"/>
          <w:numId w:val="8"/>
        </w:numPr>
        <w:rPr>
          <w:lang w:val="en-US"/>
        </w:rPr>
      </w:pPr>
      <w:r>
        <w:rPr>
          <w:lang w:val="en-US"/>
        </w:rPr>
        <w:t>Improved ResNet block design, add Batch Normalization and in blocks between skips</w:t>
      </w:r>
    </w:p>
    <w:p w14:paraId="6112544A" w14:textId="606F5DF9" w:rsidR="0032663D" w:rsidRDefault="0032663D" w:rsidP="009D5034">
      <w:pPr>
        <w:pStyle w:val="Listenabsatz"/>
        <w:numPr>
          <w:ilvl w:val="0"/>
          <w:numId w:val="8"/>
        </w:numPr>
        <w:rPr>
          <w:lang w:val="en-US"/>
        </w:rPr>
      </w:pPr>
      <w:r>
        <w:rPr>
          <w:lang w:val="en-US"/>
        </w:rPr>
        <w:t>Wide Residual Networks: ? TODO?</w:t>
      </w:r>
    </w:p>
    <w:p w14:paraId="19BA7E29" w14:textId="681981D4" w:rsidR="00875E76" w:rsidRDefault="00875E76" w:rsidP="009D5034">
      <w:pPr>
        <w:pStyle w:val="Listenabsatz"/>
        <w:numPr>
          <w:ilvl w:val="0"/>
          <w:numId w:val="8"/>
        </w:numPr>
        <w:rPr>
          <w:lang w:val="en-US"/>
        </w:rPr>
      </w:pPr>
      <w:r>
        <w:rPr>
          <w:lang w:val="en-US"/>
        </w:rPr>
        <w:t>ResNeXt: wider ResNet blocks similar to inception modules</w:t>
      </w:r>
    </w:p>
    <w:p w14:paraId="359685E5" w14:textId="1D57A3E6" w:rsidR="00875E76" w:rsidRDefault="00875E76" w:rsidP="009D5034">
      <w:pPr>
        <w:pStyle w:val="Listenabsatz"/>
        <w:numPr>
          <w:ilvl w:val="0"/>
          <w:numId w:val="8"/>
        </w:numPr>
        <w:rPr>
          <w:lang w:val="en-US"/>
        </w:rPr>
      </w:pPr>
      <w:r>
        <w:rPr>
          <w:lang w:val="en-US"/>
        </w:rPr>
        <w:t>DenseNet: skips between pretty much all layers. Alleviates vanishing gradient, strengthens feature propagation, encourages feature reuse</w:t>
      </w:r>
    </w:p>
    <w:p w14:paraId="463780E7" w14:textId="18FB60AE" w:rsidR="00FE5DED" w:rsidRDefault="00FE5DED" w:rsidP="009D5034">
      <w:pPr>
        <w:pStyle w:val="Listenabsatz"/>
        <w:numPr>
          <w:ilvl w:val="0"/>
          <w:numId w:val="8"/>
        </w:numPr>
        <w:rPr>
          <w:lang w:val="en-US"/>
        </w:rPr>
      </w:pPr>
      <w:r>
        <w:rPr>
          <w:lang w:val="en-US"/>
        </w:rPr>
        <w:t>MobileNetv1: smaller model size&amp;complexity. Fewer params via depthwise- and pointwise conv using the same kernel.</w:t>
      </w:r>
    </w:p>
    <w:p w14:paraId="7EB8B8D1" w14:textId="1FCDF57B" w:rsidR="00FE5DED" w:rsidRDefault="00FE5DED" w:rsidP="00FE5DED">
      <w:pPr>
        <w:pStyle w:val="Listenabsatz"/>
        <w:ind w:left="227"/>
        <w:rPr>
          <w:lang w:val="en-US"/>
        </w:rPr>
      </w:pPr>
      <w:r w:rsidRPr="00FE5DED">
        <w:rPr>
          <w:noProof/>
          <w:lang w:val="en-US"/>
        </w:rPr>
        <w:drawing>
          <wp:inline distT="0" distB="0" distL="0" distR="0" wp14:anchorId="749783A9" wp14:editId="69FCBC3A">
            <wp:extent cx="2655570" cy="364680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5570" cy="3646805"/>
                    </a:xfrm>
                    <a:prstGeom prst="rect">
                      <a:avLst/>
                    </a:prstGeom>
                  </pic:spPr>
                </pic:pic>
              </a:graphicData>
            </a:graphic>
          </wp:inline>
        </w:drawing>
      </w:r>
    </w:p>
    <w:p w14:paraId="01A99406" w14:textId="688A9658" w:rsidR="00FE5DED" w:rsidRDefault="00FE5DED" w:rsidP="00FE5DED">
      <w:pPr>
        <w:pStyle w:val="Listenabsatz"/>
        <w:ind w:left="227"/>
        <w:rPr>
          <w:lang w:val="en-US"/>
        </w:rPr>
      </w:pPr>
      <w:r>
        <w:rPr>
          <w:lang w:val="en-US"/>
        </w:rPr>
        <w:t>Take-home messages: 04-67.</w:t>
      </w:r>
    </w:p>
    <w:p w14:paraId="60E7A557" w14:textId="61B730F4" w:rsidR="00B91E4B" w:rsidRDefault="00B91E4B" w:rsidP="00B91E4B">
      <w:pPr>
        <w:pStyle w:val="berschrift1"/>
        <w:rPr>
          <w:lang w:val="en-US"/>
        </w:rPr>
      </w:pPr>
      <w:r>
        <w:rPr>
          <w:lang w:val="en-US"/>
        </w:rPr>
        <w:t>Object Detection</w:t>
      </w:r>
    </w:p>
    <w:p w14:paraId="4BDDF47B" w14:textId="5C62536A" w:rsidR="00B91E4B" w:rsidRPr="00B91E4B" w:rsidRDefault="00B91E4B" w:rsidP="00B91E4B">
      <w:pPr>
        <w:rPr>
          <w:lang w:val="en-US"/>
        </w:rPr>
      </w:pPr>
      <w:r>
        <w:rPr>
          <w:lang w:val="en-US"/>
        </w:rPr>
        <w:t>Object detection: What and where?</w:t>
      </w:r>
    </w:p>
    <w:p w14:paraId="48D23DA3" w14:textId="77777777" w:rsidR="00B91E4B" w:rsidRDefault="00B91E4B" w:rsidP="00F97D57">
      <w:pPr>
        <w:rPr>
          <w:lang w:val="en-US"/>
        </w:rPr>
      </w:pPr>
      <w:r w:rsidRPr="00B91E4B">
        <w:rPr>
          <w:noProof/>
          <w:lang w:val="en-US"/>
        </w:rPr>
        <w:drawing>
          <wp:inline distT="0" distB="0" distL="0" distR="0" wp14:anchorId="0FAED18E" wp14:editId="40A9DC60">
            <wp:extent cx="2343477" cy="1819529"/>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477" cy="1819529"/>
                    </a:xfrm>
                    <a:prstGeom prst="rect">
                      <a:avLst/>
                    </a:prstGeom>
                  </pic:spPr>
                </pic:pic>
              </a:graphicData>
            </a:graphic>
          </wp:inline>
        </w:drawing>
      </w:r>
    </w:p>
    <w:p w14:paraId="37972C33" w14:textId="77777777" w:rsidR="00B91E4B" w:rsidRDefault="00B91E4B" w:rsidP="00F97D57">
      <w:pPr>
        <w:rPr>
          <w:lang w:val="en-US"/>
        </w:rPr>
      </w:pPr>
      <w:r>
        <w:rPr>
          <w:lang w:val="en-US"/>
        </w:rPr>
        <w:t>Problem: Variable sized outputs (no idea how many bounding boxes are in one image)</w:t>
      </w:r>
    </w:p>
    <w:p w14:paraId="3B8173D0" w14:textId="77777777" w:rsidR="00B91E4B" w:rsidRDefault="00B91E4B" w:rsidP="00F97D57">
      <w:pPr>
        <w:rPr>
          <w:lang w:val="en-US"/>
        </w:rPr>
      </w:pPr>
      <w:r>
        <w:rPr>
          <w:lang w:val="en-US"/>
        </w:rPr>
        <w:t>Naïve approach: Sliding window, detect each class for each window position. Apply window at different scales of image.</w:t>
      </w:r>
    </w:p>
    <w:p w14:paraId="598242DF" w14:textId="77777777" w:rsidR="00B91E4B" w:rsidRDefault="00B91E4B" w:rsidP="00F97D57">
      <w:pPr>
        <w:rPr>
          <w:lang w:val="en-US"/>
        </w:rPr>
      </w:pPr>
      <w:r>
        <w:rPr>
          <w:lang w:val="en-US"/>
        </w:rPr>
        <w:t>Problem: Very time consuming. Can be solved by using fast classifiers, or using region proposals.</w:t>
      </w:r>
    </w:p>
    <w:p w14:paraId="1B74E3A9" w14:textId="77777777" w:rsidR="00B91E4B" w:rsidRDefault="00B91E4B" w:rsidP="00B91E4B">
      <w:pPr>
        <w:pStyle w:val="berschrift2"/>
        <w:rPr>
          <w:lang w:val="en-US"/>
        </w:rPr>
      </w:pPr>
      <w:r>
        <w:rPr>
          <w:lang w:val="en-US"/>
        </w:rPr>
        <w:t>Region Proposals</w:t>
      </w:r>
    </w:p>
    <w:p w14:paraId="48013812" w14:textId="77777777" w:rsidR="00B91E4B" w:rsidRDefault="00B91E4B" w:rsidP="00B91E4B">
      <w:pPr>
        <w:rPr>
          <w:lang w:val="en-US"/>
        </w:rPr>
      </w:pPr>
      <w:r>
        <w:rPr>
          <w:lang w:val="en-US"/>
        </w:rPr>
        <w:t>Objectness approach, very fast (1k proposals at 300fps)</w:t>
      </w:r>
    </w:p>
    <w:p w14:paraId="22A25BE9" w14:textId="77777777" w:rsidR="00B91E4B" w:rsidRDefault="00B91E4B" w:rsidP="00B91E4B">
      <w:pPr>
        <w:rPr>
          <w:lang w:val="en-US"/>
        </w:rPr>
      </w:pPr>
      <w:r>
        <w:rPr>
          <w:lang w:val="en-US"/>
        </w:rPr>
        <w:t>Selective Search: Split image based on color, merge regions based on similarity.</w:t>
      </w:r>
    </w:p>
    <w:p w14:paraId="3AEAF76E" w14:textId="77777777" w:rsidR="00B91E4B" w:rsidRDefault="00B91E4B" w:rsidP="00B91E4B">
      <w:pPr>
        <w:pStyle w:val="berschrift2"/>
        <w:rPr>
          <w:lang w:val="en-US"/>
        </w:rPr>
      </w:pPr>
      <w:r>
        <w:rPr>
          <w:lang w:val="en-US"/>
        </w:rPr>
        <w:lastRenderedPageBreak/>
        <w:t>R-CNN</w:t>
      </w:r>
    </w:p>
    <w:p w14:paraId="75F25274" w14:textId="77777777" w:rsidR="0028226C" w:rsidRDefault="00B91E4B" w:rsidP="00B91E4B">
      <w:pPr>
        <w:rPr>
          <w:lang w:val="en-US"/>
        </w:rPr>
      </w:pPr>
      <w:r>
        <w:rPr>
          <w:lang w:val="en-US"/>
        </w:rPr>
        <w:t>aka Slow-R-CNN. Feed proposed regions into RCNN, embedded AlexNet classifies the regions. Last (FC) layers are reinitialized</w:t>
      </w:r>
      <w:r w:rsidR="0028226C">
        <w:rPr>
          <w:lang w:val="en-US"/>
        </w:rPr>
        <w:t xml:space="preserve"> to output class scores, then for each class a SVM is trained.</w:t>
      </w:r>
    </w:p>
    <w:p w14:paraId="253A37C9" w14:textId="2806B667" w:rsidR="0028226C" w:rsidRDefault="0028226C" w:rsidP="00B91E4B">
      <w:pPr>
        <w:rPr>
          <w:lang w:val="en-US"/>
        </w:rPr>
      </w:pPr>
      <w:r>
        <w:rPr>
          <w:lang w:val="en-US"/>
        </w:rPr>
        <w:t>Region proposals are improved using a regression model (results are “Regression targets”, describe relative changes to bounding boxes)</w:t>
      </w:r>
    </w:p>
    <w:p w14:paraId="249062B0" w14:textId="52CD1019" w:rsidR="0028226C" w:rsidRDefault="0028226C" w:rsidP="00B91E4B">
      <w:pPr>
        <w:rPr>
          <w:lang w:val="en-US"/>
        </w:rPr>
      </w:pPr>
      <w:r>
        <w:rPr>
          <w:lang w:val="en-US"/>
        </w:rPr>
        <w:t xml:space="preserve">Precision/Recall/F1: </w:t>
      </w:r>
      <w:r w:rsidRPr="0028226C">
        <w:rPr>
          <w:rStyle w:val="IntensiverVerweis"/>
        </w:rPr>
        <w:t>TODO</w:t>
      </w:r>
    </w:p>
    <w:p w14:paraId="1FEF60AE" w14:textId="4F67CD5B" w:rsidR="0028226C" w:rsidRDefault="0028226C" w:rsidP="0028226C">
      <w:pPr>
        <w:pStyle w:val="berschrift2"/>
        <w:rPr>
          <w:lang w:val="en-US"/>
        </w:rPr>
      </w:pPr>
      <w:r>
        <w:rPr>
          <w:lang w:val="en-US"/>
        </w:rPr>
        <w:t>Fast R-CNN</w:t>
      </w:r>
    </w:p>
    <w:p w14:paraId="5C3DFF43" w14:textId="26BA06FC" w:rsidR="0028226C" w:rsidRDefault="0028226C" w:rsidP="0028226C">
      <w:pPr>
        <w:rPr>
          <w:lang w:val="en-US"/>
        </w:rPr>
      </w:pPr>
      <w:r>
        <w:rPr>
          <w:lang w:val="en-US"/>
        </w:rPr>
        <w:t>Image is inputted only once for all proposals. Feature map is computed only once for all proposals.</w:t>
      </w:r>
    </w:p>
    <w:p w14:paraId="13874F31" w14:textId="49AAC4CB" w:rsidR="0028226C" w:rsidRDefault="0028226C" w:rsidP="0028226C">
      <w:pPr>
        <w:rPr>
          <w:lang w:val="en-US"/>
        </w:rPr>
      </w:pPr>
      <w:r w:rsidRPr="0028226C">
        <w:rPr>
          <w:noProof/>
          <w:lang w:val="en-US"/>
        </w:rPr>
        <w:drawing>
          <wp:inline distT="0" distB="0" distL="0" distR="0" wp14:anchorId="28320E52" wp14:editId="4451074D">
            <wp:extent cx="2655570" cy="189357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5570" cy="1893570"/>
                    </a:xfrm>
                    <a:prstGeom prst="rect">
                      <a:avLst/>
                    </a:prstGeom>
                  </pic:spPr>
                </pic:pic>
              </a:graphicData>
            </a:graphic>
          </wp:inline>
        </w:drawing>
      </w:r>
    </w:p>
    <w:p w14:paraId="374C7205" w14:textId="53501888" w:rsidR="0028226C" w:rsidRDefault="0028226C" w:rsidP="0028226C">
      <w:pPr>
        <w:rPr>
          <w:lang w:val="en-US"/>
        </w:rPr>
      </w:pPr>
      <w:r>
        <w:rPr>
          <w:lang w:val="en-US"/>
        </w:rPr>
        <w:t>ROI pooling: image size is mapped to fixed size for FC (?)</w:t>
      </w:r>
    </w:p>
    <w:p w14:paraId="42CA006F" w14:textId="02B89C12" w:rsidR="0028226C" w:rsidRDefault="0028226C" w:rsidP="0028226C">
      <w:pPr>
        <w:rPr>
          <w:lang w:val="en-US"/>
        </w:rPr>
      </w:pPr>
      <w:r>
        <w:rPr>
          <w:lang w:val="en-US"/>
        </w:rPr>
        <w:t>Entire network is trained e2e, instead of separate SVM/regressor training as in RCNN.</w:t>
      </w:r>
    </w:p>
    <w:p w14:paraId="7F481C6D" w14:textId="4BAFDFED" w:rsidR="0028226C" w:rsidRDefault="0028226C" w:rsidP="0028226C">
      <w:pPr>
        <w:rPr>
          <w:lang w:val="en-US"/>
        </w:rPr>
      </w:pPr>
      <w:r>
        <w:rPr>
          <w:lang w:val="en-US"/>
        </w:rPr>
        <w:t>Significantly faster than RCNN (8.8x training speed, 146x inference speed, +1% mean accuracy)</w:t>
      </w:r>
    </w:p>
    <w:p w14:paraId="352E6402" w14:textId="4E54D309" w:rsidR="0028226C" w:rsidRDefault="0028226C" w:rsidP="0028226C">
      <w:pPr>
        <w:pStyle w:val="berschrift2"/>
        <w:rPr>
          <w:lang w:val="en-US"/>
        </w:rPr>
      </w:pPr>
      <w:r>
        <w:rPr>
          <w:lang w:val="en-US"/>
        </w:rPr>
        <w:t>Faster R-CNN</w:t>
      </w:r>
    </w:p>
    <w:p w14:paraId="2730DE9B" w14:textId="40D56D73" w:rsidR="0028226C" w:rsidRPr="00E53580" w:rsidRDefault="0028226C" w:rsidP="00E53580">
      <w:pPr>
        <w:pStyle w:val="Listenabsatz"/>
        <w:numPr>
          <w:ilvl w:val="0"/>
          <w:numId w:val="8"/>
        </w:numPr>
        <w:rPr>
          <w:rFonts w:eastAsiaTheme="minorEastAsia"/>
          <w:lang w:val="en-US"/>
        </w:rPr>
      </w:pPr>
      <w:r w:rsidRPr="00E53580">
        <w:rPr>
          <w:lang w:val="en-US"/>
        </w:rPr>
        <w:t xml:space="preserve">Region Proposal Network (RPN): Gets feature map from larger conv network as input, outputs list of </w:t>
      </w:r>
      <m:oMath>
        <m:r>
          <w:rPr>
            <w:rFonts w:ascii="Cambria Math" w:hAnsi="Cambria Math"/>
            <w:lang w:val="en-US"/>
          </w:rPr>
          <m:t>p</m:t>
        </m:r>
      </m:oMath>
      <w:r w:rsidRPr="00E53580">
        <w:rPr>
          <w:lang w:val="en-US"/>
        </w:rPr>
        <w:t xml:space="preserve"> proposals and “objectness” score of size </w:t>
      </w:r>
      <m:oMath>
        <m:r>
          <w:rPr>
            <w:rFonts w:ascii="Cambria Math" w:hAnsi="Cambria Math"/>
            <w:lang w:val="en-US"/>
          </w:rPr>
          <m:t>p⋅6</m:t>
        </m:r>
      </m:oMath>
      <w:r w:rsidR="00E53580" w:rsidRPr="00E53580">
        <w:rPr>
          <w:rFonts w:eastAsiaTheme="minorEastAsia"/>
          <w:lang w:val="en-US"/>
        </w:rPr>
        <w:t>.</w:t>
      </w:r>
    </w:p>
    <w:p w14:paraId="6CE89368" w14:textId="629B0407" w:rsidR="00E53580" w:rsidRPr="00E53580" w:rsidRDefault="00E53580" w:rsidP="00E53580">
      <w:pPr>
        <w:pStyle w:val="Listenabsatz"/>
        <w:numPr>
          <w:ilvl w:val="1"/>
          <w:numId w:val="8"/>
        </w:numPr>
        <w:rPr>
          <w:lang w:val="en-US"/>
        </w:rPr>
      </w:pPr>
      <w:r w:rsidRPr="00E53580">
        <w:rPr>
          <w:rFonts w:eastAsiaTheme="minorEastAsia"/>
          <w:lang w:val="en-US"/>
        </w:rPr>
        <w:t>Anchors</w:t>
      </w:r>
      <w:r>
        <w:rPr>
          <w:rFonts w:eastAsiaTheme="minorEastAsia"/>
          <w:lang w:val="en-US"/>
        </w:rPr>
        <w:t xml:space="preserve">: </w:t>
      </w:r>
      <w:r w:rsidR="00441394">
        <w:rPr>
          <w:rFonts w:eastAsiaTheme="minorEastAsia"/>
          <w:lang w:val="en-US"/>
        </w:rPr>
        <w:t>Initial boxes that are adapted during inference</w:t>
      </w:r>
    </w:p>
    <w:p w14:paraId="39137054" w14:textId="7E490653" w:rsidR="00E53580" w:rsidRPr="00E53580" w:rsidRDefault="00E53580" w:rsidP="00E53580">
      <w:pPr>
        <w:pStyle w:val="Listenabsatz"/>
        <w:numPr>
          <w:ilvl w:val="1"/>
          <w:numId w:val="8"/>
        </w:numPr>
        <w:rPr>
          <w:lang w:val="en-US"/>
        </w:rPr>
      </w:pPr>
      <w:r>
        <w:rPr>
          <w:rFonts w:eastAsiaTheme="minorEastAsia"/>
          <w:lang w:val="en-US"/>
        </w:rPr>
        <w:t>Each anchor is labelled based on IoU with groundtruth to generate loss</w:t>
      </w:r>
    </w:p>
    <w:p w14:paraId="5284888D" w14:textId="4C9DD88B" w:rsidR="00E53580" w:rsidRPr="00E53580" w:rsidRDefault="00E53580" w:rsidP="00E53580">
      <w:pPr>
        <w:pStyle w:val="Listenabsatz"/>
        <w:numPr>
          <w:ilvl w:val="0"/>
          <w:numId w:val="8"/>
        </w:numPr>
        <w:rPr>
          <w:lang w:val="en-US"/>
        </w:rPr>
      </w:pPr>
      <w:r>
        <w:rPr>
          <w:rFonts w:eastAsiaTheme="minorEastAsia"/>
          <w:lang w:val="en-US"/>
        </w:rPr>
        <w:t>Faster-R-CNN is mostly trained alltogether with four losses: objectness classification, anchor regression, object class classification, detection regression.</w:t>
      </w:r>
    </w:p>
    <w:p w14:paraId="5E892D3A" w14:textId="3A109AF8" w:rsidR="00E53580" w:rsidRPr="00E53580" w:rsidRDefault="00E53580" w:rsidP="00E53580">
      <w:pPr>
        <w:pStyle w:val="Listenabsatz"/>
        <w:numPr>
          <w:ilvl w:val="0"/>
          <w:numId w:val="8"/>
        </w:numPr>
        <w:rPr>
          <w:lang w:val="en-US"/>
        </w:rPr>
      </w:pPr>
      <w:r>
        <w:rPr>
          <w:rFonts w:eastAsiaTheme="minorEastAsia"/>
          <w:lang w:val="en-US"/>
        </w:rPr>
        <w:t>x10 speed without accuracy costs.</w:t>
      </w:r>
    </w:p>
    <w:p w14:paraId="2A15FA0E" w14:textId="1EC5D81E" w:rsidR="00E53580" w:rsidRDefault="00E53580" w:rsidP="00E53580">
      <w:pPr>
        <w:rPr>
          <w:lang w:val="en-US"/>
        </w:rPr>
      </w:pPr>
      <w:r w:rsidRPr="00E53580">
        <w:rPr>
          <w:noProof/>
          <w:lang w:val="en-US"/>
        </w:rPr>
        <w:drawing>
          <wp:inline distT="0" distB="0" distL="0" distR="0" wp14:anchorId="335A8FCE" wp14:editId="046B2DB9">
            <wp:extent cx="2655570" cy="8445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5570" cy="844550"/>
                    </a:xfrm>
                    <a:prstGeom prst="rect">
                      <a:avLst/>
                    </a:prstGeom>
                  </pic:spPr>
                </pic:pic>
              </a:graphicData>
            </a:graphic>
          </wp:inline>
        </w:drawing>
      </w:r>
    </w:p>
    <w:p w14:paraId="2700BC6F" w14:textId="609163A1" w:rsidR="00E53580" w:rsidRDefault="00E53580" w:rsidP="00E53580">
      <w:pPr>
        <w:rPr>
          <w:lang w:val="en-US"/>
        </w:rPr>
      </w:pPr>
      <w:r>
        <w:rPr>
          <w:lang w:val="en-US"/>
        </w:rPr>
        <w:t>Pascal Voc and COCO as example data sets.</w:t>
      </w:r>
    </w:p>
    <w:p w14:paraId="44A80675" w14:textId="3CDAD391" w:rsidR="00E53580" w:rsidRDefault="00E53580" w:rsidP="00E53580">
      <w:pPr>
        <w:pStyle w:val="berschrift2"/>
        <w:rPr>
          <w:lang w:val="en-US"/>
        </w:rPr>
      </w:pPr>
      <w:r>
        <w:rPr>
          <w:lang w:val="en-US"/>
        </w:rPr>
        <w:t>SDD Detector</w:t>
      </w:r>
    </w:p>
    <w:p w14:paraId="5B5D2C78" w14:textId="4445541E" w:rsidR="003C57FC" w:rsidRDefault="00E53580" w:rsidP="00E53580">
      <w:pPr>
        <w:rPr>
          <w:lang w:val="en-US"/>
        </w:rPr>
      </w:pPr>
      <w:r>
        <w:rPr>
          <w:lang w:val="en-US"/>
        </w:rPr>
        <w:t>Single Shot MultiBox Detector</w:t>
      </w:r>
      <w:r w:rsidR="003C57FC">
        <w:rPr>
          <w:lang w:val="en-US"/>
        </w:rPr>
        <w:t>. Avoids resampling of regions to speedup the process.</w:t>
      </w:r>
    </w:p>
    <w:p w14:paraId="32B8DBC4" w14:textId="337E92C5" w:rsidR="003C57FC" w:rsidRDefault="003C57FC" w:rsidP="00E53580">
      <w:pPr>
        <w:rPr>
          <w:lang w:val="en-US"/>
        </w:rPr>
      </w:pPr>
      <w:r>
        <w:rPr>
          <w:lang w:val="en-US"/>
        </w:rPr>
        <w:t xml:space="preserve">Idea: Don’t detect box positions, instead use </w:t>
      </w:r>
      <w:r w:rsidRPr="00684BFB">
        <w:rPr>
          <w:rStyle w:val="SchwacheHervorhebung"/>
          <w:lang w:val="en-US"/>
        </w:rPr>
        <w:t>fixed default boxes</w:t>
      </w:r>
      <w:r>
        <w:rPr>
          <w:lang w:val="en-US"/>
        </w:rPr>
        <w:t xml:space="preserve"> and classify object class/box regression for each default box.</w:t>
      </w:r>
    </w:p>
    <w:p w14:paraId="19D16A62" w14:textId="1D52E842" w:rsidR="003C57FC" w:rsidRDefault="003C57FC" w:rsidP="003C57FC">
      <w:pPr>
        <w:jc w:val="center"/>
        <w:rPr>
          <w:lang w:val="en-US"/>
        </w:rPr>
      </w:pPr>
      <w:r w:rsidRPr="003C57FC">
        <w:rPr>
          <w:noProof/>
          <w:lang w:val="en-US"/>
        </w:rPr>
        <w:drawing>
          <wp:inline distT="0" distB="0" distL="0" distR="0" wp14:anchorId="6B9B5581" wp14:editId="4C390182">
            <wp:extent cx="876300" cy="894321"/>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79516" cy="897603"/>
                    </a:xfrm>
                    <a:prstGeom prst="rect">
                      <a:avLst/>
                    </a:prstGeom>
                  </pic:spPr>
                </pic:pic>
              </a:graphicData>
            </a:graphic>
          </wp:inline>
        </w:drawing>
      </w:r>
    </w:p>
    <w:p w14:paraId="10A4EBBE" w14:textId="482B4C14" w:rsidR="003C57FC" w:rsidRDefault="003C57FC" w:rsidP="00E53580">
      <w:pPr>
        <w:rPr>
          <w:lang w:val="en-US"/>
        </w:rPr>
      </w:pPr>
      <w:r>
        <w:rPr>
          <w:lang w:val="en-US"/>
        </w:rPr>
        <w:t>Much fewer parameters (no FCs), only one forward-pass (“single shot”). Non-maximum suppression to reduce false-positives/overlapping boxes.</w:t>
      </w:r>
    </w:p>
    <w:p w14:paraId="40126D76" w14:textId="1933B4CA" w:rsidR="003C57FC" w:rsidRDefault="003C57FC" w:rsidP="00E53580">
      <w:pPr>
        <w:rPr>
          <w:lang w:val="en-US"/>
        </w:rPr>
      </w:pPr>
      <w:r>
        <w:rPr>
          <w:lang w:val="en-US"/>
        </w:rPr>
        <w:t>As accurate as Faster-RCCN and 6x as fast, or more accurate and 3x as fast.</w:t>
      </w:r>
    </w:p>
    <w:p w14:paraId="6FAB59EF" w14:textId="5C687C40" w:rsidR="003C57FC" w:rsidRDefault="003C57FC" w:rsidP="003C57FC">
      <w:pPr>
        <w:pStyle w:val="berschrift2"/>
        <w:rPr>
          <w:lang w:val="en-US"/>
        </w:rPr>
      </w:pPr>
      <w:r>
        <w:rPr>
          <w:lang w:val="en-US"/>
        </w:rPr>
        <w:t>Mask R-CNN</w:t>
      </w:r>
    </w:p>
    <w:p w14:paraId="2F737825" w14:textId="47DF2F81" w:rsidR="003C57FC" w:rsidRDefault="003C57FC" w:rsidP="003C57FC">
      <w:pPr>
        <w:rPr>
          <w:lang w:val="en-US"/>
        </w:rPr>
      </w:pPr>
      <w:r>
        <w:rPr>
          <w:lang w:val="en-US"/>
        </w:rPr>
        <w:t>Adds Segmentation stage to R-CNN.</w:t>
      </w:r>
    </w:p>
    <w:p w14:paraId="582E3CC2" w14:textId="2A715C13" w:rsidR="003C57FC" w:rsidRDefault="003C57FC" w:rsidP="003C57FC">
      <w:pPr>
        <w:pStyle w:val="berschrift2"/>
        <w:rPr>
          <w:lang w:val="en-US"/>
        </w:rPr>
      </w:pPr>
      <w:r>
        <w:rPr>
          <w:lang w:val="en-US"/>
        </w:rPr>
        <w:t>YOLO-9000</w:t>
      </w:r>
    </w:p>
    <w:p w14:paraId="59E613F3" w14:textId="59B4107A" w:rsidR="003C57FC" w:rsidRDefault="003C57FC" w:rsidP="003C57FC">
      <w:pPr>
        <w:rPr>
          <w:lang w:val="en-US"/>
        </w:rPr>
      </w:pPr>
      <w:r>
        <w:rPr>
          <w:lang w:val="en-US"/>
        </w:rPr>
        <w:t>You Only Look Once, single-shot model.</w:t>
      </w:r>
    </w:p>
    <w:p w14:paraId="6BE906D6" w14:textId="6C0A7FB7" w:rsidR="003C57FC" w:rsidRDefault="003C57FC" w:rsidP="003C57FC">
      <w:r w:rsidRPr="00F50ABB">
        <w:t>Take-Home Messages: 04-73</w:t>
      </w:r>
    </w:p>
    <w:p w14:paraId="69D2765B" w14:textId="35E2ED17" w:rsidR="00D15FB4" w:rsidRDefault="00D15FB4" w:rsidP="00D15FB4">
      <w:pPr>
        <w:pStyle w:val="berschrift1"/>
      </w:pPr>
      <w:r>
        <w:t>Segmentation</w:t>
      </w:r>
    </w:p>
    <w:p w14:paraId="5DAE69C3" w14:textId="09E02FB8" w:rsidR="00D15FB4" w:rsidRDefault="00D15FB4" w:rsidP="00D15FB4">
      <w:pPr>
        <w:rPr>
          <w:lang w:val="en-US"/>
        </w:rPr>
      </w:pPr>
      <w:r w:rsidRPr="00D15FB4">
        <w:rPr>
          <w:lang w:val="en-US"/>
        </w:rPr>
        <w:t>Find coherent regions in i</w:t>
      </w:r>
      <w:r>
        <w:rPr>
          <w:lang w:val="en-US"/>
        </w:rPr>
        <w:t>mage, without classifying the regions.</w:t>
      </w:r>
    </w:p>
    <w:p w14:paraId="7893539F" w14:textId="7089AA38" w:rsidR="00D15FB4" w:rsidRDefault="00D15FB4" w:rsidP="00D15FB4">
      <w:pPr>
        <w:rPr>
          <w:lang w:val="en-US"/>
        </w:rPr>
      </w:pPr>
      <w:r>
        <w:rPr>
          <w:lang w:val="en-US"/>
        </w:rPr>
        <w:t>Problem: Hard to say how many regions one wants. Edge detection can for example find various regions based on thresholds.</w:t>
      </w:r>
    </w:p>
    <w:p w14:paraId="6C541FF3" w14:textId="6EF9E788" w:rsidR="00D15FB4" w:rsidRDefault="00D15FB4" w:rsidP="00D15FB4">
      <w:pPr>
        <w:pStyle w:val="berschrift2"/>
        <w:rPr>
          <w:lang w:val="en-US"/>
        </w:rPr>
      </w:pPr>
      <w:r>
        <w:rPr>
          <w:lang w:val="en-US"/>
        </w:rPr>
        <w:t>Simple approaches</w:t>
      </w:r>
      <w:r w:rsidR="00A43024">
        <w:rPr>
          <w:lang w:val="en-US"/>
        </w:rPr>
        <w:t xml:space="preserve"> via Clustering</w:t>
      </w:r>
    </w:p>
    <w:p w14:paraId="02B1653D" w14:textId="5D8AC627" w:rsidR="00D15FB4" w:rsidRDefault="00D15FB4" w:rsidP="00D15FB4">
      <w:pPr>
        <w:pStyle w:val="Listenabsatz"/>
        <w:numPr>
          <w:ilvl w:val="0"/>
          <w:numId w:val="8"/>
        </w:numPr>
        <w:rPr>
          <w:lang w:val="en-US"/>
        </w:rPr>
      </w:pPr>
      <w:r>
        <w:rPr>
          <w:lang w:val="en-US"/>
        </w:rPr>
        <w:t>Agglomerative clustering (merging): one cluster per pixel, then continue to merge</w:t>
      </w:r>
    </w:p>
    <w:p w14:paraId="2FE0A255" w14:textId="111009D5" w:rsidR="00D15FB4" w:rsidRDefault="00D15FB4" w:rsidP="00D15FB4">
      <w:pPr>
        <w:pStyle w:val="Listenabsatz"/>
        <w:numPr>
          <w:ilvl w:val="0"/>
          <w:numId w:val="8"/>
        </w:numPr>
        <w:rPr>
          <w:lang w:val="en-US"/>
        </w:rPr>
      </w:pPr>
      <w:r>
        <w:rPr>
          <w:lang w:val="en-US"/>
        </w:rPr>
        <w:t xml:space="preserve">Divisive clustering (splitting): </w:t>
      </w:r>
    </w:p>
    <w:p w14:paraId="2F55EE1F" w14:textId="5CE42BD2" w:rsidR="00A43024" w:rsidRDefault="00A43024" w:rsidP="00A43024">
      <w:pPr>
        <w:rPr>
          <w:lang w:val="en-US"/>
        </w:rPr>
      </w:pPr>
      <w:r>
        <w:rPr>
          <w:lang w:val="en-US"/>
        </w:rPr>
        <w:t>Problems are choice of inter-cluster distances (TODO?), and stopping criterion (stop at how many clusters?).</w:t>
      </w:r>
    </w:p>
    <w:p w14:paraId="3871FF37" w14:textId="10A20D02" w:rsidR="00A43024" w:rsidRDefault="00A43024" w:rsidP="00A43024">
      <w:pPr>
        <w:rPr>
          <w:lang w:val="en-US"/>
        </w:rPr>
      </w:pPr>
      <w:r>
        <w:rPr>
          <w:lang w:val="en-US"/>
        </w:rPr>
        <w:t>Other naïve approach: Reduce color depth to get regions. But then no semantic info is preserved!</w:t>
      </w:r>
    </w:p>
    <w:p w14:paraId="5BFA05DC" w14:textId="154042AC" w:rsidR="00A43024" w:rsidRDefault="00A43024" w:rsidP="00A43024">
      <w:pPr>
        <w:pStyle w:val="berschrift3"/>
        <w:rPr>
          <w:lang w:val="en-US"/>
        </w:rPr>
      </w:pPr>
      <w:r>
        <w:rPr>
          <w:lang w:val="en-US"/>
        </w:rPr>
        <w:t>Segmentation via Kmeans</w:t>
      </w:r>
    </w:p>
    <w:p w14:paraId="2B8E5BE1" w14:textId="6E51E629" w:rsidR="00A43024" w:rsidRDefault="00A43024" w:rsidP="00A43024">
      <w:pPr>
        <w:pStyle w:val="Listenabsatz"/>
        <w:numPr>
          <w:ilvl w:val="0"/>
          <w:numId w:val="8"/>
        </w:numPr>
        <w:rPr>
          <w:lang w:val="en-US"/>
        </w:rPr>
      </w:pPr>
      <w:r>
        <w:rPr>
          <w:lang w:val="en-US"/>
        </w:rPr>
        <w:t>Choose initial mean values for k regions</w:t>
      </w:r>
    </w:p>
    <w:p w14:paraId="56F7B32C" w14:textId="0EFCA49D" w:rsidR="00A43024" w:rsidRDefault="00A43024" w:rsidP="00A43024">
      <w:pPr>
        <w:pStyle w:val="Listenabsatz"/>
        <w:numPr>
          <w:ilvl w:val="0"/>
          <w:numId w:val="8"/>
        </w:numPr>
        <w:rPr>
          <w:lang w:val="en-US"/>
        </w:rPr>
      </w:pPr>
      <w:r>
        <w:rPr>
          <w:lang w:val="en-US"/>
        </w:rPr>
        <w:t>Assign pixels to their closest mean</w:t>
      </w:r>
    </w:p>
    <w:p w14:paraId="0D43E046" w14:textId="35DC5022" w:rsidR="00A43024" w:rsidRDefault="00A43024" w:rsidP="00A43024">
      <w:pPr>
        <w:pStyle w:val="Listenabsatz"/>
        <w:numPr>
          <w:ilvl w:val="0"/>
          <w:numId w:val="8"/>
        </w:numPr>
        <w:rPr>
          <w:lang w:val="en-US"/>
        </w:rPr>
      </w:pPr>
      <w:r>
        <w:rPr>
          <w:lang w:val="en-US"/>
        </w:rPr>
        <w:t>Recompute the means by the average of samples in their new classes</w:t>
      </w:r>
    </w:p>
    <w:p w14:paraId="5FFB032A" w14:textId="164E101C" w:rsidR="00A43024" w:rsidRDefault="00A43024" w:rsidP="00A43024">
      <w:pPr>
        <w:pStyle w:val="Listenabsatz"/>
        <w:numPr>
          <w:ilvl w:val="0"/>
          <w:numId w:val="8"/>
        </w:numPr>
        <w:rPr>
          <w:lang w:val="en-US"/>
        </w:rPr>
      </w:pPr>
      <w:r>
        <w:rPr>
          <w:lang w:val="en-US"/>
        </w:rPr>
        <w:t>Stop when means don’t change anymore</w:t>
      </w:r>
    </w:p>
    <w:p w14:paraId="4BCCD1AC" w14:textId="2CDFC1CD" w:rsidR="00A43024" w:rsidRDefault="00A43024" w:rsidP="00A43024">
      <w:pPr>
        <w:rPr>
          <w:lang w:val="en-US"/>
        </w:rPr>
      </w:pPr>
      <w:r>
        <w:rPr>
          <w:lang w:val="en-US"/>
        </w:rPr>
        <w:t>Idea: Switch between “assuming” that cluster centers are known and pixel allocations are known, each time recalculating the other one.</w:t>
      </w:r>
    </w:p>
    <w:p w14:paraId="1F1AA978" w14:textId="01FF9DB7" w:rsidR="00A43024" w:rsidRDefault="00A43024" w:rsidP="00A43024">
      <w:pPr>
        <w:pStyle w:val="berschrift2"/>
        <w:rPr>
          <w:lang w:val="en-US"/>
        </w:rPr>
      </w:pPr>
      <w:r>
        <w:rPr>
          <w:lang w:val="en-US"/>
        </w:rPr>
        <w:lastRenderedPageBreak/>
        <w:t>Semantic Segmentation</w:t>
      </w:r>
    </w:p>
    <w:p w14:paraId="465219E5" w14:textId="2DB90B79" w:rsidR="00A43024" w:rsidRDefault="00A43024" w:rsidP="00A43024">
      <w:pPr>
        <w:pStyle w:val="Listenabsatz"/>
        <w:numPr>
          <w:ilvl w:val="0"/>
          <w:numId w:val="8"/>
        </w:numPr>
        <w:rPr>
          <w:lang w:val="en-US"/>
        </w:rPr>
      </w:pPr>
      <w:r>
        <w:rPr>
          <w:lang w:val="en-US"/>
        </w:rPr>
        <w:t>Sliding window: slide window over image, classify each window. But: Way too expensive</w:t>
      </w:r>
    </w:p>
    <w:p w14:paraId="468015B0" w14:textId="77777777" w:rsidR="00A43024" w:rsidRDefault="00A43024" w:rsidP="00A43024">
      <w:pPr>
        <w:pStyle w:val="Listenabsatz"/>
        <w:numPr>
          <w:ilvl w:val="0"/>
          <w:numId w:val="8"/>
        </w:numPr>
        <w:rPr>
          <w:lang w:val="en-US"/>
        </w:rPr>
      </w:pPr>
      <w:r>
        <w:rPr>
          <w:lang w:val="en-US"/>
        </w:rPr>
        <w:t xml:space="preserve">Fully Convolutional Neural Networks: </w:t>
      </w:r>
    </w:p>
    <w:p w14:paraId="2EF9F028" w14:textId="5BA85061" w:rsidR="00A43024" w:rsidRDefault="00A43024" w:rsidP="00A43024">
      <w:pPr>
        <w:pStyle w:val="Listenabsatz"/>
        <w:ind w:left="227"/>
        <w:rPr>
          <w:lang w:val="en-US"/>
        </w:rPr>
      </w:pPr>
      <w:r>
        <w:rPr>
          <w:lang w:val="en-US"/>
        </w:rPr>
        <w:t xml:space="preserve">Convolution &amp; Pooling </w:t>
      </w:r>
      <w:r w:rsidRPr="00A43024">
        <w:rPr>
          <w:lang w:val="en-US"/>
        </w:rPr>
        <w:sym w:font="Wingdings" w:char="F0E0"/>
      </w:r>
      <w:r>
        <w:rPr>
          <w:lang w:val="en-US"/>
        </w:rPr>
        <w:t xml:space="preserve"> Upsampling</w:t>
      </w:r>
    </w:p>
    <w:p w14:paraId="632085F5" w14:textId="22ECB4D3" w:rsidR="00A43024" w:rsidRDefault="00A43024" w:rsidP="00A43024">
      <w:pPr>
        <w:pStyle w:val="Listenabsatz"/>
        <w:ind w:left="227"/>
        <w:rPr>
          <w:lang w:val="en-US"/>
        </w:rPr>
      </w:pPr>
      <w:r>
        <w:rPr>
          <w:lang w:val="en-US"/>
        </w:rPr>
        <w:t>Upsampling to preserve original image size</w:t>
      </w:r>
    </w:p>
    <w:p w14:paraId="6DE1D0F3" w14:textId="7BFD4227" w:rsidR="00A43024" w:rsidRDefault="00A43024" w:rsidP="00A43024">
      <w:pPr>
        <w:pStyle w:val="Listenabsatz"/>
        <w:ind w:left="227"/>
        <w:rPr>
          <w:lang w:val="en-US"/>
        </w:rPr>
      </w:pPr>
      <w:r>
        <w:rPr>
          <w:lang w:val="en-US"/>
        </w:rPr>
        <w:t>Upsampling methods</w:t>
      </w:r>
    </w:p>
    <w:p w14:paraId="4856845B" w14:textId="77777777" w:rsidR="00A43024" w:rsidRDefault="00A43024" w:rsidP="00A43024">
      <w:pPr>
        <w:pStyle w:val="Listenabsatz"/>
        <w:numPr>
          <w:ilvl w:val="1"/>
          <w:numId w:val="8"/>
        </w:numPr>
        <w:rPr>
          <w:lang w:val="en-US"/>
        </w:rPr>
      </w:pPr>
      <w:r>
        <w:rPr>
          <w:lang w:val="en-US"/>
        </w:rPr>
        <w:t>Nearest Neighbor, Bilinear interpolation</w:t>
      </w:r>
    </w:p>
    <w:p w14:paraId="425D23A2" w14:textId="77777777" w:rsidR="00A43024" w:rsidRDefault="00A43024" w:rsidP="00A43024">
      <w:pPr>
        <w:pStyle w:val="Listenabsatz"/>
        <w:numPr>
          <w:ilvl w:val="1"/>
          <w:numId w:val="8"/>
        </w:numPr>
        <w:rPr>
          <w:lang w:val="en-US"/>
        </w:rPr>
      </w:pPr>
      <w:r>
        <w:rPr>
          <w:lang w:val="en-US"/>
        </w:rPr>
        <w:t>Max Unpooling (remember positions of max elements from before pooling, zeros on other locations)</w:t>
      </w:r>
    </w:p>
    <w:p w14:paraId="3DDFD31F" w14:textId="2E9E4C17" w:rsidR="00A43024" w:rsidRDefault="00A43024" w:rsidP="00A43024">
      <w:pPr>
        <w:pStyle w:val="Listenabsatz"/>
        <w:ind w:left="794"/>
        <w:rPr>
          <w:lang w:val="en-US"/>
        </w:rPr>
      </w:pPr>
      <w:r w:rsidRPr="00A43024">
        <w:rPr>
          <w:noProof/>
          <w:lang w:val="en-US"/>
        </w:rPr>
        <w:drawing>
          <wp:inline distT="0" distB="0" distL="0" distR="0" wp14:anchorId="2128994B" wp14:editId="6BC2E37E">
            <wp:extent cx="2655570" cy="99568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5570" cy="995680"/>
                    </a:xfrm>
                    <a:prstGeom prst="rect">
                      <a:avLst/>
                    </a:prstGeom>
                  </pic:spPr>
                </pic:pic>
              </a:graphicData>
            </a:graphic>
          </wp:inline>
        </w:drawing>
      </w:r>
    </w:p>
    <w:p w14:paraId="09D9D6D1" w14:textId="59460FEA" w:rsidR="00A43024" w:rsidRDefault="00A43024" w:rsidP="00A43024">
      <w:pPr>
        <w:pStyle w:val="Listenabsatz"/>
        <w:numPr>
          <w:ilvl w:val="1"/>
          <w:numId w:val="8"/>
        </w:numPr>
        <w:rPr>
          <w:lang w:val="en-US"/>
        </w:rPr>
      </w:pPr>
      <w:r>
        <w:rPr>
          <w:lang w:val="en-US"/>
        </w:rPr>
        <w:t>Transposed Convolution (Deconvolution): input cell gives weight for filter matrix</w:t>
      </w:r>
    </w:p>
    <w:p w14:paraId="6FDD748C" w14:textId="2C9F799B" w:rsidR="00A43024" w:rsidRDefault="00A43024" w:rsidP="00A43024">
      <w:pPr>
        <w:pStyle w:val="Listenabsatz"/>
        <w:ind w:left="794"/>
        <w:rPr>
          <w:lang w:val="en-US"/>
        </w:rPr>
      </w:pPr>
      <w:r w:rsidRPr="00A43024">
        <w:rPr>
          <w:noProof/>
          <w:lang w:val="en-US"/>
        </w:rPr>
        <w:drawing>
          <wp:inline distT="0" distB="0" distL="0" distR="0" wp14:anchorId="3537B09B" wp14:editId="02A91BE3">
            <wp:extent cx="2655570" cy="13938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5570" cy="1393825"/>
                    </a:xfrm>
                    <a:prstGeom prst="rect">
                      <a:avLst/>
                    </a:prstGeom>
                  </pic:spPr>
                </pic:pic>
              </a:graphicData>
            </a:graphic>
          </wp:inline>
        </w:drawing>
      </w:r>
    </w:p>
    <w:p w14:paraId="7D08F43E" w14:textId="0B72F375" w:rsidR="00A43024" w:rsidRDefault="00A43024" w:rsidP="00A43024">
      <w:pPr>
        <w:pStyle w:val="Listenabsatz"/>
        <w:ind w:left="794"/>
        <w:rPr>
          <w:lang w:val="en-US"/>
        </w:rPr>
      </w:pPr>
      <w:r>
        <w:rPr>
          <w:lang w:val="en-US"/>
        </w:rPr>
        <w:t>TODO further lookup</w:t>
      </w:r>
    </w:p>
    <w:p w14:paraId="5C15598F" w14:textId="139785A3" w:rsidR="008E7B4C" w:rsidRDefault="008E7B4C" w:rsidP="008E7B4C">
      <w:pPr>
        <w:pStyle w:val="Listenabsatz"/>
        <w:numPr>
          <w:ilvl w:val="2"/>
          <w:numId w:val="8"/>
        </w:numPr>
      </w:pPr>
      <w:r w:rsidRPr="008E7B4C">
        <w:t>In der Praxis wird z</w:t>
      </w:r>
      <w:r>
        <w:t>uerst vortrainiertes VGG mit Max Pooling benutzt, danach gespiegeltes VGG mit Max Unpooling:</w:t>
      </w:r>
    </w:p>
    <w:p w14:paraId="36EE773C" w14:textId="07234BE9" w:rsidR="008E7B4C" w:rsidRDefault="008E7B4C" w:rsidP="008E7B4C">
      <w:pPr>
        <w:ind w:left="1021"/>
      </w:pPr>
      <w:r w:rsidRPr="008E7B4C">
        <w:rPr>
          <w:noProof/>
        </w:rPr>
        <w:drawing>
          <wp:inline distT="0" distB="0" distL="0" distR="0" wp14:anchorId="7F0F41F3" wp14:editId="7312A47A">
            <wp:extent cx="2176980" cy="80010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913" cy="801178"/>
                    </a:xfrm>
                    <a:prstGeom prst="rect">
                      <a:avLst/>
                    </a:prstGeom>
                  </pic:spPr>
                </pic:pic>
              </a:graphicData>
            </a:graphic>
          </wp:inline>
        </w:drawing>
      </w:r>
    </w:p>
    <w:p w14:paraId="7023CD9C" w14:textId="6DFF0335" w:rsidR="008E7B4C" w:rsidRDefault="008E7B4C" w:rsidP="008E7B4C">
      <w:pPr>
        <w:pStyle w:val="Listenabsatz"/>
        <w:numPr>
          <w:ilvl w:val="2"/>
          <w:numId w:val="8"/>
        </w:numPr>
        <w:rPr>
          <w:lang w:val="en-US"/>
        </w:rPr>
      </w:pPr>
      <w:r w:rsidRPr="008E7B4C">
        <w:rPr>
          <w:lang w:val="en-US"/>
        </w:rPr>
        <w:t>Skip Connections are added t</w:t>
      </w:r>
      <w:r>
        <w:rPr>
          <w:lang w:val="en-US"/>
        </w:rPr>
        <w:t>o retain information</w:t>
      </w:r>
    </w:p>
    <w:p w14:paraId="6B2AF0A0" w14:textId="25EF54D5" w:rsidR="008E7B4C" w:rsidRDefault="008E7B4C" w:rsidP="008E7B4C">
      <w:pPr>
        <w:pStyle w:val="Listenabsatz"/>
        <w:numPr>
          <w:ilvl w:val="1"/>
          <w:numId w:val="8"/>
        </w:numPr>
        <w:rPr>
          <w:lang w:val="en-US"/>
        </w:rPr>
      </w:pPr>
      <w:r>
        <w:rPr>
          <w:lang w:val="en-US"/>
        </w:rPr>
        <w:t>U-Net</w:t>
      </w:r>
    </w:p>
    <w:p w14:paraId="69962F84" w14:textId="041F7A94" w:rsidR="008E7B4C" w:rsidRDefault="008E7B4C" w:rsidP="008E7B4C">
      <w:pPr>
        <w:pStyle w:val="Listenabsatz"/>
        <w:numPr>
          <w:ilvl w:val="2"/>
          <w:numId w:val="8"/>
        </w:numPr>
        <w:rPr>
          <w:lang w:val="en-US"/>
        </w:rPr>
      </w:pPr>
      <w:r>
        <w:rPr>
          <w:lang w:val="en-US"/>
        </w:rPr>
        <w:t>Problem: Pretrained net not applicable for every domain</w:t>
      </w:r>
    </w:p>
    <w:p w14:paraId="46AE2BC0" w14:textId="44B7064E" w:rsidR="008E7B4C" w:rsidRDefault="008E7B4C" w:rsidP="008E7B4C">
      <w:pPr>
        <w:pStyle w:val="Listenabsatz"/>
        <w:numPr>
          <w:ilvl w:val="2"/>
          <w:numId w:val="8"/>
        </w:numPr>
        <w:rPr>
          <w:lang w:val="en-US"/>
        </w:rPr>
      </w:pPr>
      <w:r>
        <w:rPr>
          <w:lang w:val="en-US"/>
        </w:rPr>
        <w:t>Solution: Copy initial features to later parts of the network with concatenations</w:t>
      </w:r>
    </w:p>
    <w:p w14:paraId="3C79AD16" w14:textId="2D3CCDFD" w:rsidR="008E7B4C" w:rsidRDefault="008E7B4C" w:rsidP="008E7B4C">
      <w:pPr>
        <w:ind w:left="1021"/>
        <w:rPr>
          <w:lang w:val="en-US"/>
        </w:rPr>
      </w:pPr>
      <w:r w:rsidRPr="008E7B4C">
        <w:rPr>
          <w:noProof/>
          <w:lang w:val="en-US"/>
        </w:rPr>
        <w:drawing>
          <wp:inline distT="0" distB="0" distL="0" distR="0" wp14:anchorId="7FA30C94" wp14:editId="22C3F2FA">
            <wp:extent cx="2274742" cy="1695450"/>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5359" cy="1695910"/>
                    </a:xfrm>
                    <a:prstGeom prst="rect">
                      <a:avLst/>
                    </a:prstGeom>
                  </pic:spPr>
                </pic:pic>
              </a:graphicData>
            </a:graphic>
          </wp:inline>
        </w:drawing>
      </w:r>
    </w:p>
    <w:p w14:paraId="10B72B85" w14:textId="503DED86" w:rsidR="008E7B4C" w:rsidRDefault="008E7B4C" w:rsidP="008E7B4C">
      <w:pPr>
        <w:pStyle w:val="Listenabsatz"/>
        <w:numPr>
          <w:ilvl w:val="0"/>
          <w:numId w:val="8"/>
        </w:numPr>
        <w:rPr>
          <w:lang w:val="en-US"/>
        </w:rPr>
      </w:pPr>
      <w:r>
        <w:rPr>
          <w:lang w:val="en-US"/>
        </w:rPr>
        <w:t>Atrous (“Dilated”) Conolution</w:t>
      </w:r>
    </w:p>
    <w:p w14:paraId="6DC6060F" w14:textId="01AF1773" w:rsidR="008E7B4C" w:rsidRDefault="008E7B4C" w:rsidP="008E7B4C">
      <w:pPr>
        <w:pStyle w:val="Listenabsatz"/>
        <w:ind w:left="227"/>
        <w:rPr>
          <w:lang w:val="en-US"/>
        </w:rPr>
      </w:pPr>
      <w:r>
        <w:rPr>
          <w:lang w:val="en-US"/>
        </w:rPr>
        <w:t xml:space="preserve">We want bigger receptive field, few parameters, and stride of one. </w:t>
      </w:r>
    </w:p>
    <w:p w14:paraId="35235292" w14:textId="7FE5FC1B" w:rsidR="004E66B9" w:rsidRDefault="004E66B9" w:rsidP="008E7B4C">
      <w:pPr>
        <w:pStyle w:val="Listenabsatz"/>
        <w:ind w:left="227"/>
        <w:rPr>
          <w:lang w:val="en-US"/>
        </w:rPr>
      </w:pPr>
      <w:r w:rsidRPr="004E66B9">
        <w:rPr>
          <w:noProof/>
          <w:lang w:val="en-US"/>
        </w:rPr>
        <w:drawing>
          <wp:inline distT="0" distB="0" distL="0" distR="0" wp14:anchorId="7F153694" wp14:editId="69E40390">
            <wp:extent cx="2655570" cy="1181100"/>
            <wp:effectExtent l="0" t="0" r="0"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5570" cy="1181100"/>
                    </a:xfrm>
                    <a:prstGeom prst="rect">
                      <a:avLst/>
                    </a:prstGeom>
                  </pic:spPr>
                </pic:pic>
              </a:graphicData>
            </a:graphic>
          </wp:inline>
        </w:drawing>
      </w:r>
    </w:p>
    <w:p w14:paraId="3505A187" w14:textId="6112407B" w:rsidR="00355EB1" w:rsidRDefault="00355EB1" w:rsidP="008E7B4C">
      <w:pPr>
        <w:pStyle w:val="Listenabsatz"/>
        <w:ind w:left="227"/>
        <w:rPr>
          <w:lang w:val="en-US"/>
        </w:rPr>
      </w:pPr>
      <w:r w:rsidRPr="00355EB1">
        <w:rPr>
          <w:noProof/>
          <w:lang w:val="en-US"/>
        </w:rPr>
        <w:drawing>
          <wp:inline distT="0" distB="0" distL="0" distR="0" wp14:anchorId="1440921E" wp14:editId="074092C4">
            <wp:extent cx="1573266" cy="1552575"/>
            <wp:effectExtent l="0" t="0" r="8255" b="0"/>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5676" cy="1554953"/>
                    </a:xfrm>
                    <a:prstGeom prst="rect">
                      <a:avLst/>
                    </a:prstGeom>
                  </pic:spPr>
                </pic:pic>
              </a:graphicData>
            </a:graphic>
          </wp:inline>
        </w:drawing>
      </w:r>
    </w:p>
    <w:p w14:paraId="4CAF9D9D" w14:textId="5A353E16" w:rsidR="004E66B9" w:rsidRDefault="004E66B9" w:rsidP="008E7B4C">
      <w:pPr>
        <w:pStyle w:val="Listenabsatz"/>
        <w:ind w:left="227"/>
        <w:rPr>
          <w:lang w:val="en-US"/>
        </w:rPr>
      </w:pPr>
      <w:r>
        <w:rPr>
          <w:lang w:val="en-US"/>
        </w:rPr>
        <w:t>In the example, all filters are 3x3 and “cover” the green area, but only take the red dots into account.</w:t>
      </w:r>
    </w:p>
    <w:p w14:paraId="479BC53B" w14:textId="34CE73D3" w:rsidR="004E66B9" w:rsidRDefault="004E66B9" w:rsidP="008E7B4C">
      <w:pPr>
        <w:pStyle w:val="Listenabsatz"/>
        <w:ind w:left="227"/>
        <w:rPr>
          <w:lang w:val="en-US"/>
        </w:rPr>
      </w:pPr>
      <w:r>
        <w:rPr>
          <w:lang w:val="en-US"/>
        </w:rPr>
        <w:t>“Rate”-parameter</w:t>
      </w:r>
    </w:p>
    <w:p w14:paraId="6969A088" w14:textId="6F3E3D51" w:rsidR="004E66B9" w:rsidRDefault="004E66B9" w:rsidP="008E7B4C">
      <w:pPr>
        <w:pStyle w:val="Listenabsatz"/>
        <w:ind w:left="227"/>
        <w:rPr>
          <w:lang w:val="en-US"/>
        </w:rPr>
      </w:pPr>
      <w:r>
        <w:rPr>
          <w:lang w:val="en-US"/>
        </w:rPr>
        <w:t>In normal conv nets, we reduce the resolution in each step. In atrous conv nets, we can retain resolution and just increase dilation.</w:t>
      </w:r>
    </w:p>
    <w:p w14:paraId="41C33A32" w14:textId="17FFAEBC" w:rsidR="004E66B9" w:rsidRDefault="004E66B9" w:rsidP="004E66B9">
      <w:pPr>
        <w:pStyle w:val="Listenabsatz"/>
        <w:numPr>
          <w:ilvl w:val="0"/>
          <w:numId w:val="8"/>
        </w:numPr>
        <w:rPr>
          <w:lang w:val="en-US"/>
        </w:rPr>
      </w:pPr>
      <w:r>
        <w:rPr>
          <w:lang w:val="en-US"/>
        </w:rPr>
        <w:t>Atrous Spatial Pyramid Pooling</w:t>
      </w:r>
    </w:p>
    <w:p w14:paraId="46DF0EE1" w14:textId="63A574FE" w:rsidR="004E66B9" w:rsidRDefault="004E66B9" w:rsidP="004E66B9">
      <w:pPr>
        <w:pStyle w:val="Listenabsatz"/>
        <w:ind w:left="227"/>
        <w:rPr>
          <w:lang w:val="en-US"/>
        </w:rPr>
      </w:pPr>
      <w:r>
        <w:rPr>
          <w:lang w:val="en-US"/>
        </w:rPr>
        <w:t>Multiple atrous conv operations simultanously with varying rates.</w:t>
      </w:r>
    </w:p>
    <w:p w14:paraId="5D8617ED" w14:textId="01B2679A" w:rsidR="004E66B9" w:rsidRDefault="004E66B9" w:rsidP="004E66B9">
      <w:pPr>
        <w:pStyle w:val="Listenabsatz"/>
        <w:ind w:left="227"/>
        <w:rPr>
          <w:rFonts w:eastAsiaTheme="minorEastAsia"/>
          <w:lang w:val="en-US"/>
        </w:rPr>
      </w:pPr>
      <w:r>
        <w:rPr>
          <w:lang w:val="en-US"/>
        </w:rPr>
        <w:t xml:space="preserve">Note that, </w:t>
      </w:r>
      <m:oMath>
        <m:r>
          <w:rPr>
            <w:rFonts w:ascii="Cambria Math" w:hAnsi="Cambria Math"/>
            <w:lang w:val="en-US"/>
          </w:rPr>
          <m:t>rate≅resolution</m:t>
        </m:r>
      </m:oMath>
      <w:r>
        <w:rPr>
          <w:rFonts w:eastAsiaTheme="minorEastAsia"/>
          <w:lang w:val="en-US"/>
        </w:rPr>
        <w:t xml:space="preserve"> causes filters to degenerate to 1x1 filters. Solution: Global Average Pooling (TODO)</w:t>
      </w:r>
    </w:p>
    <w:p w14:paraId="1704A8AB" w14:textId="789AB707" w:rsidR="004E66B9" w:rsidRDefault="004E66B9" w:rsidP="004E66B9">
      <w:pPr>
        <w:pStyle w:val="berschrift2"/>
        <w:rPr>
          <w:lang w:val="en-US"/>
        </w:rPr>
      </w:pPr>
      <w:r>
        <w:rPr>
          <w:lang w:val="en-US"/>
        </w:rPr>
        <w:t>Evaluation</w:t>
      </w:r>
    </w:p>
    <w:p w14:paraId="626C7683" w14:textId="73DF3DA9" w:rsidR="004E66B9" w:rsidRDefault="004E66B9" w:rsidP="004E66B9">
      <w:pPr>
        <w:rPr>
          <w:lang w:val="en-US"/>
        </w:rPr>
      </w:pPr>
      <w:r>
        <w:rPr>
          <w:lang w:val="en-US"/>
        </w:rPr>
        <w:t>Use pixel-wise accuracy (calculate TP, FP, … for each pixel)</w:t>
      </w:r>
      <w:r w:rsidR="00CF7228">
        <w:rPr>
          <w:lang w:val="en-US"/>
        </w:rPr>
        <w:t>. Can be inaccurate for small object regions, as TN is large even for bad segmentations.</w:t>
      </w:r>
    </w:p>
    <w:p w14:paraId="564D830A" w14:textId="7F8088DC" w:rsidR="00CF7228" w:rsidRDefault="00CF7228" w:rsidP="004E66B9">
      <w:pPr>
        <w:rPr>
          <w:rFonts w:eastAsiaTheme="minorEastAsia"/>
          <w:lang w:val="en-US"/>
        </w:rPr>
      </w:pPr>
      <w:r>
        <w:rPr>
          <w:lang w:val="en-US"/>
        </w:rPr>
        <w:t xml:space="preserve">Most commonly used: Intersection over Union (IoU, Jaccard Index): </w:t>
      </w:r>
      <m:oMath>
        <m:r>
          <w:rPr>
            <w:rFonts w:ascii="Cambria Math" w:hAnsi="Cambria Math"/>
            <w:lang w:val="en-US"/>
          </w:rPr>
          <m:t>J</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A∩B</m:t>
                </m:r>
              </m:e>
            </m:d>
          </m:num>
          <m:den>
            <m:d>
              <m:dPr>
                <m:begChr m:val="|"/>
                <m:endChr m:val="|"/>
                <m:ctrlPr>
                  <w:rPr>
                    <w:rFonts w:ascii="Cambria Math" w:hAnsi="Cambria Math"/>
                    <w:i/>
                    <w:lang w:val="en-US"/>
                  </w:rPr>
                </m:ctrlPr>
              </m:dPr>
              <m:e>
                <m:r>
                  <w:rPr>
                    <w:rFonts w:ascii="Cambria Math" w:hAnsi="Cambria Math"/>
                    <w:lang w:val="en-US"/>
                  </w:rPr>
                  <m:t>A∪B</m:t>
                </m:r>
              </m:e>
            </m:d>
          </m:den>
        </m:f>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TP+FP+FN</m:t>
            </m:r>
          </m:den>
        </m:f>
      </m:oMath>
      <w:r>
        <w:rPr>
          <w:rFonts w:eastAsiaTheme="minorEastAsia"/>
          <w:lang w:val="en-US"/>
        </w:rPr>
        <w:t>. Calculate that for ewach class, then avergae results (</w:t>
      </w:r>
      <w:r w:rsidRPr="00CF7228">
        <w:rPr>
          <w:rFonts w:eastAsiaTheme="minorEastAsia"/>
          <w:lang w:val="en-US"/>
        </w:rPr>
        <w:sym w:font="Wingdings" w:char="F0E8"/>
      </w:r>
      <w:r>
        <w:rPr>
          <w:rFonts w:eastAsiaTheme="minorEastAsia"/>
          <w:lang w:val="en-US"/>
        </w:rPr>
        <w:t xml:space="preserve"> Mean Intersection over Union)</w:t>
      </w:r>
    </w:p>
    <w:p w14:paraId="010F4AC6" w14:textId="294E64AD" w:rsidR="00CF7228" w:rsidRDefault="00CF7228" w:rsidP="00CF7228">
      <w:pPr>
        <w:pStyle w:val="berschrift2"/>
        <w:rPr>
          <w:lang w:val="en-US"/>
        </w:rPr>
      </w:pPr>
      <w:r>
        <w:rPr>
          <w:lang w:val="en-US"/>
        </w:rPr>
        <w:t>Instance Segmentation</w:t>
      </w:r>
    </w:p>
    <w:p w14:paraId="3F7914B1" w14:textId="5656AFEE" w:rsidR="00CF7228" w:rsidRDefault="00CF7228" w:rsidP="00CF7228">
      <w:pPr>
        <w:rPr>
          <w:lang w:val="en-US"/>
        </w:rPr>
      </w:pPr>
      <w:r>
        <w:rPr>
          <w:lang w:val="en-US"/>
        </w:rPr>
        <w:t>Not only should areas be assign classes, but class instances should be assigned to areas independently.</w:t>
      </w:r>
    </w:p>
    <w:p w14:paraId="56A81221" w14:textId="063BB263" w:rsidR="00CF7228" w:rsidRDefault="00CF7228" w:rsidP="00CF7228">
      <w:pPr>
        <w:pStyle w:val="Listenabsatz"/>
        <w:numPr>
          <w:ilvl w:val="0"/>
          <w:numId w:val="8"/>
        </w:numPr>
        <w:rPr>
          <w:lang w:val="en-US"/>
        </w:rPr>
      </w:pPr>
      <w:r>
        <w:rPr>
          <w:lang w:val="en-US"/>
        </w:rPr>
        <w:lastRenderedPageBreak/>
        <w:t>Multi-task Network Cascades</w:t>
      </w:r>
    </w:p>
    <w:p w14:paraId="3B3737A3" w14:textId="7570730C" w:rsidR="00CF7228" w:rsidRDefault="00CF7228" w:rsidP="00CF7228">
      <w:pPr>
        <w:pStyle w:val="Listenabsatz"/>
        <w:numPr>
          <w:ilvl w:val="1"/>
          <w:numId w:val="8"/>
        </w:numPr>
        <w:rPr>
          <w:lang w:val="en-US"/>
        </w:rPr>
      </w:pPr>
      <w:r>
        <w:rPr>
          <w:lang w:val="en-US"/>
        </w:rPr>
        <w:t>Boxes are regressed (box location + object/non-object)</w:t>
      </w:r>
    </w:p>
    <w:p w14:paraId="75FA882B" w14:textId="03EFD5DA" w:rsidR="00CF7228" w:rsidRDefault="00CF7228" w:rsidP="00CF7228">
      <w:pPr>
        <w:pStyle w:val="Listenabsatz"/>
        <w:numPr>
          <w:ilvl w:val="1"/>
          <w:numId w:val="8"/>
        </w:numPr>
        <w:rPr>
          <w:lang w:val="en-US"/>
        </w:rPr>
      </w:pPr>
      <w:r>
        <w:rPr>
          <w:lang w:val="en-US"/>
        </w:rPr>
        <w:t>Mask instances are regressed (single bbox is inputted into net, 14x14-features are outputted. Outputs are class-agnostic</w:t>
      </w:r>
    </w:p>
    <w:p w14:paraId="14589DAB" w14:textId="01949750" w:rsidR="00CF7228" w:rsidRDefault="00CF7228" w:rsidP="00CF7228">
      <w:pPr>
        <w:pStyle w:val="Listenabsatz"/>
        <w:numPr>
          <w:ilvl w:val="1"/>
          <w:numId w:val="8"/>
        </w:numPr>
        <w:rPr>
          <w:lang w:val="en-US"/>
        </w:rPr>
      </w:pPr>
      <w:r>
        <w:rPr>
          <w:lang w:val="en-US"/>
        </w:rPr>
        <w:t>Instances are categorized (outputs category-scores for each mask. Uses convolutional features, masked by the mask instances from previous step)</w:t>
      </w:r>
    </w:p>
    <w:p w14:paraId="3C7D8BD7" w14:textId="57317958" w:rsidR="00CF7228" w:rsidRDefault="00CF7228" w:rsidP="00CF7228">
      <w:pPr>
        <w:pStyle w:val="Listenabsatz"/>
        <w:ind w:left="227"/>
        <w:rPr>
          <w:lang w:val="en-US"/>
        </w:rPr>
      </w:pPr>
      <w:r w:rsidRPr="00CF7228">
        <w:rPr>
          <w:noProof/>
          <w:lang w:val="en-US"/>
        </w:rPr>
        <w:drawing>
          <wp:inline distT="0" distB="0" distL="0" distR="0" wp14:anchorId="721EA96B" wp14:editId="1BF66947">
            <wp:extent cx="2655570" cy="1115060"/>
            <wp:effectExtent l="0" t="0" r="0" b="889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5570" cy="1115060"/>
                    </a:xfrm>
                    <a:prstGeom prst="rect">
                      <a:avLst/>
                    </a:prstGeom>
                  </pic:spPr>
                </pic:pic>
              </a:graphicData>
            </a:graphic>
          </wp:inline>
        </w:drawing>
      </w:r>
    </w:p>
    <w:p w14:paraId="200919C9" w14:textId="1C6637AD" w:rsidR="00CF7228" w:rsidRDefault="00CF7228" w:rsidP="00CF7228">
      <w:pPr>
        <w:pStyle w:val="Listenabsatz"/>
        <w:numPr>
          <w:ilvl w:val="0"/>
          <w:numId w:val="8"/>
        </w:numPr>
        <w:rPr>
          <w:lang w:val="en-US"/>
        </w:rPr>
      </w:pPr>
      <w:r>
        <w:rPr>
          <w:lang w:val="en-US"/>
        </w:rPr>
        <w:t>Mask R-CNN</w:t>
      </w:r>
    </w:p>
    <w:p w14:paraId="1872A73D" w14:textId="12AC66E9" w:rsidR="00CF7228" w:rsidRDefault="00CF7228" w:rsidP="00CF7228">
      <w:pPr>
        <w:pStyle w:val="Listenabsatz"/>
        <w:numPr>
          <w:ilvl w:val="1"/>
          <w:numId w:val="8"/>
        </w:numPr>
        <w:rPr>
          <w:lang w:val="en-US"/>
        </w:rPr>
      </w:pPr>
      <w:r>
        <w:rPr>
          <w:lang w:val="en-US"/>
        </w:rPr>
        <w:t>Extends Faster-R-CNN with mask prediction module.</w:t>
      </w:r>
    </w:p>
    <w:p w14:paraId="7AF4C01F" w14:textId="21E364CB" w:rsidR="00CF7228" w:rsidRDefault="00CF7228" w:rsidP="00CF7228">
      <w:pPr>
        <w:pStyle w:val="Listenabsatz"/>
        <w:numPr>
          <w:ilvl w:val="1"/>
          <w:numId w:val="8"/>
        </w:numPr>
        <w:rPr>
          <w:lang w:val="en-US"/>
        </w:rPr>
      </w:pPr>
      <w:r>
        <w:rPr>
          <w:lang w:val="en-US"/>
        </w:rPr>
        <w:t>Uses ROI Align instead of ROI Pooling (TODO, 06-58ff)</w:t>
      </w:r>
    </w:p>
    <w:p w14:paraId="1316B7C2" w14:textId="77777777" w:rsidR="00606A01" w:rsidRDefault="00CF7228" w:rsidP="00CF7228">
      <w:pPr>
        <w:pStyle w:val="Listenabsatz"/>
        <w:numPr>
          <w:ilvl w:val="1"/>
          <w:numId w:val="8"/>
        </w:numPr>
        <w:rPr>
          <w:lang w:val="en-US"/>
        </w:rPr>
      </w:pPr>
      <w:r>
        <w:rPr>
          <w:lang w:val="en-US"/>
        </w:rPr>
        <w:t xml:space="preserve">Losses: </w:t>
      </w:r>
      <w:r w:rsidR="00606A01">
        <w:rPr>
          <w:lang w:val="en-US"/>
        </w:rPr>
        <w:t xml:space="preserve">Sum of </w:t>
      </w:r>
    </w:p>
    <w:p w14:paraId="7A4722E2" w14:textId="658A1684" w:rsidR="00606A01" w:rsidRDefault="00606A01" w:rsidP="00606A01">
      <w:pPr>
        <w:pStyle w:val="Listenabsatz"/>
        <w:numPr>
          <w:ilvl w:val="2"/>
          <w:numId w:val="8"/>
        </w:numPr>
        <w:rPr>
          <w:lang w:val="en-US"/>
        </w:rPr>
      </w:pPr>
      <w:r>
        <w:rPr>
          <w:lang w:val="en-US"/>
        </w:rPr>
        <w:t>classification loss (sigm cross entropy)</w:t>
      </w:r>
    </w:p>
    <w:p w14:paraId="535D41A3" w14:textId="2861E066" w:rsidR="00606A01" w:rsidRDefault="00606A01" w:rsidP="00606A01">
      <w:pPr>
        <w:pStyle w:val="Listenabsatz"/>
        <w:numPr>
          <w:ilvl w:val="2"/>
          <w:numId w:val="8"/>
        </w:numPr>
        <w:rPr>
          <w:lang w:val="en-US"/>
        </w:rPr>
      </w:pPr>
      <w:r>
        <w:rPr>
          <w:lang w:val="en-US"/>
        </w:rPr>
        <w:t>box loss (diff between GT &amp; output coords)</w:t>
      </w:r>
    </w:p>
    <w:p w14:paraId="2B9E7F49" w14:textId="6DB99B88" w:rsidR="00CF7228" w:rsidRDefault="00606A01" w:rsidP="00606A01">
      <w:pPr>
        <w:pStyle w:val="Listenabsatz"/>
        <w:numPr>
          <w:ilvl w:val="2"/>
          <w:numId w:val="8"/>
        </w:numPr>
        <w:rPr>
          <w:lang w:val="en-US"/>
        </w:rPr>
      </w:pPr>
      <w:r>
        <w:rPr>
          <w:lang w:val="en-US"/>
        </w:rPr>
        <w:t>mask loss (sigm cross entropy between GT and prediction)</w:t>
      </w:r>
    </w:p>
    <w:p w14:paraId="0490A2FA" w14:textId="64DCED4E" w:rsidR="00606A01" w:rsidRDefault="00606A01" w:rsidP="00606A01">
      <w:pPr>
        <w:rPr>
          <w:lang w:val="en-US"/>
        </w:rPr>
      </w:pPr>
      <w:r>
        <w:rPr>
          <w:lang w:val="en-US"/>
        </w:rPr>
        <w:t>Take-home messages: 06-64</w:t>
      </w:r>
    </w:p>
    <w:p w14:paraId="0A88AE0B" w14:textId="1396347D" w:rsidR="00B05923" w:rsidRDefault="00B05923" w:rsidP="00B05923">
      <w:pPr>
        <w:pStyle w:val="berschrift1"/>
        <w:rPr>
          <w:lang w:val="en-US"/>
        </w:rPr>
      </w:pPr>
      <w:r>
        <w:rPr>
          <w:lang w:val="en-US"/>
        </w:rPr>
        <w:t xml:space="preserve">Recurrent </w:t>
      </w:r>
      <w:r w:rsidR="00C9460C">
        <w:rPr>
          <w:lang w:val="en-US"/>
        </w:rPr>
        <w:t>NNs</w:t>
      </w:r>
    </w:p>
    <w:p w14:paraId="04684D0C" w14:textId="0965E74B" w:rsidR="00C9460C" w:rsidRPr="00C9460C" w:rsidRDefault="00C9460C" w:rsidP="00C9460C">
      <w:pPr>
        <w:rPr>
          <w:lang w:val="en-US"/>
        </w:rPr>
      </w:pPr>
      <w:r>
        <w:rPr>
          <w:lang w:val="en-US"/>
        </w:rPr>
        <w:t>Idea: We want to process a stream of data, e.g. Image/Video Captioning.</w:t>
      </w:r>
    </w:p>
    <w:p w14:paraId="1B85A648" w14:textId="4E5B1A9D" w:rsidR="00B05923" w:rsidRDefault="00C9460C" w:rsidP="00B05923">
      <w:pPr>
        <w:rPr>
          <w:lang w:val="en-US"/>
        </w:rPr>
      </w:pPr>
      <w:r w:rsidRPr="00C9460C">
        <w:rPr>
          <w:noProof/>
          <w:lang w:val="en-US"/>
        </w:rPr>
        <w:drawing>
          <wp:inline distT="0" distB="0" distL="0" distR="0" wp14:anchorId="498141BD" wp14:editId="5A1763C3">
            <wp:extent cx="2655570" cy="913765"/>
            <wp:effectExtent l="0" t="0" r="0" b="635"/>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5570" cy="913765"/>
                    </a:xfrm>
                    <a:prstGeom prst="rect">
                      <a:avLst/>
                    </a:prstGeom>
                  </pic:spPr>
                </pic:pic>
              </a:graphicData>
            </a:graphic>
          </wp:inline>
        </w:drawing>
      </w:r>
    </w:p>
    <w:p w14:paraId="1818CCA8" w14:textId="1DC68997" w:rsidR="00C9460C" w:rsidRDefault="00C9460C" w:rsidP="00B05923">
      <w:pPr>
        <w:rPr>
          <w:lang w:val="en-US"/>
        </w:rPr>
      </w:pPr>
      <w:r w:rsidRPr="00C9460C">
        <w:rPr>
          <w:noProof/>
          <w:lang w:val="en-US"/>
        </w:rPr>
        <w:drawing>
          <wp:inline distT="0" distB="0" distL="0" distR="0" wp14:anchorId="2A1B50DF" wp14:editId="6EA6007B">
            <wp:extent cx="1657350" cy="704850"/>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7590" b="29254"/>
                    <a:stretch/>
                  </pic:blipFill>
                  <pic:spPr bwMode="auto">
                    <a:xfrm>
                      <a:off x="0" y="0"/>
                      <a:ext cx="1657350" cy="704850"/>
                    </a:xfrm>
                    <a:prstGeom prst="rect">
                      <a:avLst/>
                    </a:prstGeom>
                    <a:ln>
                      <a:noFill/>
                    </a:ln>
                    <a:extLst>
                      <a:ext uri="{53640926-AAD7-44D8-BBD7-CCE9431645EC}">
                        <a14:shadowObscured xmlns:a14="http://schemas.microsoft.com/office/drawing/2010/main"/>
                      </a:ext>
                    </a:extLst>
                  </pic:spPr>
                </pic:pic>
              </a:graphicData>
            </a:graphic>
          </wp:inline>
        </w:drawing>
      </w:r>
      <w:r w:rsidRPr="00C9460C">
        <w:rPr>
          <w:noProof/>
          <w:lang w:val="en-US"/>
        </w:rPr>
        <w:drawing>
          <wp:inline distT="0" distB="0" distL="0" distR="0" wp14:anchorId="64993368" wp14:editId="29DDD225">
            <wp:extent cx="581025" cy="1042843"/>
            <wp:effectExtent l="0" t="0" r="0" b="508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778" cy="1065733"/>
                    </a:xfrm>
                    <a:prstGeom prst="rect">
                      <a:avLst/>
                    </a:prstGeom>
                  </pic:spPr>
                </pic:pic>
              </a:graphicData>
            </a:graphic>
          </wp:inline>
        </w:drawing>
      </w:r>
    </w:p>
    <w:p w14:paraId="5E83A138" w14:textId="146060C0" w:rsidR="00C9460C" w:rsidRPr="00C9460C" w:rsidRDefault="00BC238F" w:rsidP="00B0592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limUpp>
            <m:limUppPr>
              <m:ctrlPr>
                <w:rPr>
                  <w:rFonts w:ascii="Cambria Math" w:hAnsi="Cambria Math"/>
                  <w:i/>
                  <w:lang w:val="en-US"/>
                </w:rPr>
              </m:ctrlPr>
            </m:limUppPr>
            <m:e>
              <m:groupChr>
                <m:groupChrPr>
                  <m:chr m:val="⏞"/>
                  <m:pos m:val="top"/>
                  <m:vertJc m:val="bot"/>
                  <m:ctrlPr>
                    <w:rPr>
                      <w:rFonts w:ascii="Cambria Math" w:hAnsi="Cambria Math"/>
                      <w:i/>
                      <w:lang w:val="en-US"/>
                    </w:rPr>
                  </m:ctrlPr>
                </m:groupChrPr>
                <m:e>
                  <m:r>
                    <w:rPr>
                      <w:rFonts w:ascii="Cambria Math" w:hAnsi="Cambria Math"/>
                      <w:lang w:val="en-US"/>
                    </w:rPr>
                    <m:t>=</m:t>
                  </m:r>
                </m:e>
              </m:groupChr>
            </m:e>
            <m:lim>
              <m:r>
                <w:rPr>
                  <w:rFonts w:ascii="Cambria Math" w:hAnsi="Cambria Math"/>
                  <w:lang w:val="en-US"/>
                </w:rPr>
                <m:t>e.g.</m:t>
              </m:r>
            </m:lim>
          </m:limUpp>
          <m:r>
            <m:rPr>
              <m:sty m:val="p"/>
            </m:rPr>
            <w:rPr>
              <w:rFonts w:ascii="Cambria Math" w:hAnsi="Cambria Math"/>
              <w:lang w:val="en-US"/>
            </w:rPr>
            <m:t>tanh⁡</m:t>
          </m:r>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hh</m:t>
              </m:r>
            </m:sub>
          </m:s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xh</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oMath>
      </m:oMathPara>
    </w:p>
    <w:p w14:paraId="506C739A" w14:textId="37DE83A9" w:rsidR="00C9460C" w:rsidRPr="00C9460C" w:rsidRDefault="00BC238F" w:rsidP="00B0592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hy</m:t>
              </m:r>
            </m:sub>
          </m:s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m:t>
              </m:r>
            </m:sub>
          </m:sSub>
        </m:oMath>
      </m:oMathPara>
    </w:p>
    <w:p w14:paraId="6E6DB878" w14:textId="2C654172" w:rsidR="00C9460C" w:rsidRDefault="00C9460C" w:rsidP="00B05923">
      <w:pPr>
        <w:rPr>
          <w:lang w:val="en-US"/>
        </w:rPr>
      </w:pPr>
      <w:r>
        <w:rPr>
          <w:noProof/>
          <w:lang w:val="en-US"/>
        </w:rPr>
        <w:drawing>
          <wp:inline distT="0" distB="0" distL="0" distR="0" wp14:anchorId="74680EDD" wp14:editId="262FC11B">
            <wp:extent cx="2655570" cy="1104265"/>
            <wp:effectExtent l="0" t="0" r="0" b="635"/>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5570" cy="1104265"/>
                    </a:xfrm>
                    <a:prstGeom prst="rect">
                      <a:avLst/>
                    </a:prstGeom>
                    <a:noFill/>
                    <a:ln>
                      <a:noFill/>
                    </a:ln>
                  </pic:spPr>
                </pic:pic>
              </a:graphicData>
            </a:graphic>
          </wp:inline>
        </w:drawing>
      </w:r>
    </w:p>
    <w:p w14:paraId="41E7E333" w14:textId="0A0A2D54" w:rsidR="0028226C" w:rsidRDefault="00C9460C" w:rsidP="0028226C">
      <w:pPr>
        <w:rPr>
          <w:lang w:val="en-US"/>
        </w:rPr>
      </w:pPr>
      <w:r>
        <w:rPr>
          <w:lang w:val="en-US"/>
        </w:rPr>
        <w:t>Training of net is done by “unrolling” past actions and performing backpropagation on unrolled net.</w:t>
      </w:r>
    </w:p>
    <w:p w14:paraId="4379A9EC" w14:textId="6F512E5A" w:rsidR="002F2B01" w:rsidRDefault="002F2B01" w:rsidP="002F2B01">
      <w:pPr>
        <w:pStyle w:val="Listenabsatz"/>
        <w:numPr>
          <w:ilvl w:val="0"/>
          <w:numId w:val="8"/>
        </w:numPr>
        <w:rPr>
          <w:lang w:val="en-US"/>
        </w:rPr>
      </w:pPr>
      <w:r>
        <w:rPr>
          <w:lang w:val="en-US"/>
        </w:rPr>
        <w:t>Initialize parameters, draw weights randomly from gaussian, biases = 0.</w:t>
      </w:r>
    </w:p>
    <w:p w14:paraId="186C2078" w14:textId="330F55A0" w:rsidR="002F2B01" w:rsidRDefault="002F2B01" w:rsidP="002F2B01">
      <w:pPr>
        <w:pStyle w:val="Listenabsatz"/>
        <w:numPr>
          <w:ilvl w:val="0"/>
          <w:numId w:val="8"/>
        </w:numPr>
        <w:rPr>
          <w:lang w:val="en-US"/>
        </w:rPr>
      </w:pPr>
      <w:r>
        <w:rPr>
          <w:lang w:val="en-US"/>
        </w:rPr>
        <w:t>Calculate Loss via:</w:t>
      </w:r>
    </w:p>
    <w:p w14:paraId="6E54B975" w14:textId="7D6DA559" w:rsidR="002F2B01" w:rsidRDefault="002F2B01" w:rsidP="002F2B01">
      <w:pPr>
        <w:pStyle w:val="Listenabsatz"/>
        <w:numPr>
          <w:ilvl w:val="1"/>
          <w:numId w:val="8"/>
        </w:numPr>
        <w:rPr>
          <w:lang w:val="en-US"/>
        </w:rPr>
      </w:pPr>
      <w:r>
        <w:rPr>
          <w:lang w:val="en-US"/>
        </w:rPr>
        <w:t>Unroll network</w:t>
      </w:r>
    </w:p>
    <w:p w14:paraId="3AB2FC7A" w14:textId="2957257A" w:rsidR="002F2B01" w:rsidRDefault="002F2B01" w:rsidP="002F2B01">
      <w:pPr>
        <w:pStyle w:val="Listenabsatz"/>
        <w:numPr>
          <w:ilvl w:val="1"/>
          <w:numId w:val="8"/>
        </w:numPr>
        <w:rPr>
          <w:lang w:val="en-US"/>
        </w:rPr>
      </w:pPr>
      <w:r>
        <w:rPr>
          <w:lang w:val="en-US"/>
        </w:rPr>
        <w:t>Forward pass, share weights across recurrence</w:t>
      </w:r>
    </w:p>
    <w:p w14:paraId="0F4580A8" w14:textId="3EC08FAF" w:rsidR="002F2B01" w:rsidRDefault="002F2B01" w:rsidP="002F2B01">
      <w:pPr>
        <w:pStyle w:val="Listenabsatz"/>
        <w:numPr>
          <w:ilvl w:val="1"/>
          <w:numId w:val="8"/>
        </w:numPr>
        <w:rPr>
          <w:lang w:val="en-US"/>
        </w:rPr>
      </w:pPr>
      <w:r>
        <w:rPr>
          <w:lang w:val="en-US"/>
        </w:rPr>
        <w:t>Compute prediction scores</w:t>
      </w:r>
    </w:p>
    <w:p w14:paraId="7C5513BF" w14:textId="7E53930E" w:rsidR="002F2B01" w:rsidRDefault="002F2B01" w:rsidP="002F2B01">
      <w:pPr>
        <w:pStyle w:val="Listenabsatz"/>
        <w:numPr>
          <w:ilvl w:val="1"/>
          <w:numId w:val="8"/>
        </w:numPr>
        <w:rPr>
          <w:lang w:val="en-US"/>
        </w:rPr>
      </w:pPr>
      <w:r>
        <w:rPr>
          <w:lang w:val="en-US"/>
        </w:rPr>
        <w:t>Soft-max</w:t>
      </w:r>
    </w:p>
    <w:p w14:paraId="673D6D67" w14:textId="3B19F67F" w:rsidR="002F2B01" w:rsidRDefault="002F2B01" w:rsidP="002F2B01">
      <w:pPr>
        <w:pStyle w:val="Listenabsatz"/>
        <w:numPr>
          <w:ilvl w:val="1"/>
          <w:numId w:val="8"/>
        </w:numPr>
        <w:rPr>
          <w:lang w:val="en-US"/>
        </w:rPr>
      </w:pPr>
      <w:r>
        <w:rPr>
          <w:lang w:val="en-US"/>
        </w:rPr>
        <w:t>Negative log-likelihood at every input</w:t>
      </w:r>
    </w:p>
    <w:p w14:paraId="6E123269" w14:textId="683B2C24" w:rsidR="002F2B01" w:rsidRDefault="002F2B01" w:rsidP="002F2B01">
      <w:pPr>
        <w:pStyle w:val="Listenabsatz"/>
        <w:numPr>
          <w:ilvl w:val="0"/>
          <w:numId w:val="8"/>
        </w:numPr>
        <w:rPr>
          <w:lang w:val="en-US"/>
        </w:rPr>
      </w:pPr>
      <w:r>
        <w:rPr>
          <w:lang w:val="en-US"/>
        </w:rPr>
        <w:t xml:space="preserve">Backpropagate gradients </w:t>
      </w:r>
      <w:r w:rsidRPr="00305F25">
        <w:rPr>
          <w:rStyle w:val="SchwacheHervorhebung"/>
          <w:lang w:val="en-US"/>
        </w:rPr>
        <w:t>from every output</w:t>
      </w:r>
      <w:r>
        <w:rPr>
          <w:lang w:val="en-US"/>
        </w:rPr>
        <w:t>, update model parameters</w:t>
      </w:r>
    </w:p>
    <w:p w14:paraId="158FECBD" w14:textId="00A669D3" w:rsidR="002F2B01" w:rsidRDefault="002F2B01" w:rsidP="002F2B01">
      <w:pPr>
        <w:rPr>
          <w:rFonts w:eastAsiaTheme="minorEastAsia"/>
          <w:lang w:val="en-US"/>
        </w:rPr>
      </w:pPr>
      <w:r>
        <w:rPr>
          <w:lang w:val="en-US"/>
        </w:rPr>
        <w:t>Gradient can become unstable after many unrollments (</w:t>
      </w:r>
      <m:oMath>
        <m:r>
          <w:rPr>
            <w:rFonts w:ascii="Cambria Math" w:hAnsi="Cambria Math"/>
            <w:lang w:val="en-US"/>
          </w:rPr>
          <m:t>≥~20)</m:t>
        </m:r>
      </m:oMath>
      <w:r>
        <w:rPr>
          <w:rFonts w:eastAsiaTheme="minorEastAsia"/>
          <w:lang w:val="en-US"/>
        </w:rPr>
        <w:t>, and will go towards 0 (vanishing grad) or infinity (exploding grad).</w:t>
      </w:r>
    </w:p>
    <w:p w14:paraId="0B367A94" w14:textId="2E6A7C3F" w:rsidR="002F2B01" w:rsidRDefault="002F2B01" w:rsidP="002F2B01">
      <w:pPr>
        <w:pStyle w:val="berschrift2"/>
        <w:rPr>
          <w:lang w:val="en-US"/>
        </w:rPr>
      </w:pPr>
      <w:r>
        <w:rPr>
          <w:lang w:val="en-US"/>
        </w:rPr>
        <w:t>LSTMs</w:t>
      </w:r>
    </w:p>
    <w:p w14:paraId="462D3CCD" w14:textId="6653BA2A" w:rsidR="002F2B01" w:rsidRDefault="002F2B01" w:rsidP="002F2B01">
      <w:pPr>
        <w:rPr>
          <w:lang w:val="en-US"/>
        </w:rPr>
      </w:pPr>
      <w:r>
        <w:rPr>
          <w:lang w:val="en-US"/>
        </w:rPr>
        <w:t>State now goes through additive instead of multiplicative changes, making it more stable</w:t>
      </w:r>
      <w:r w:rsidR="00727847">
        <w:rPr>
          <w:lang w:val="en-US"/>
        </w:rPr>
        <w:t xml:space="preserve"> (called “gating”)</w:t>
      </w:r>
      <w:r>
        <w:rPr>
          <w:lang w:val="en-US"/>
        </w:rPr>
        <w:t>.</w:t>
      </w:r>
    </w:p>
    <w:p w14:paraId="0C352619" w14:textId="56624F91" w:rsidR="002F2B01" w:rsidRDefault="002F2B01" w:rsidP="002F2B01">
      <w:pPr>
        <w:rPr>
          <w:lang w:val="en-US"/>
        </w:rPr>
      </w:pPr>
      <w:r w:rsidRPr="002F2B01">
        <w:rPr>
          <w:noProof/>
          <w:lang w:val="en-US"/>
        </w:rPr>
        <w:drawing>
          <wp:inline distT="0" distB="0" distL="0" distR="0" wp14:anchorId="554D8315" wp14:editId="259EC117">
            <wp:extent cx="2655570" cy="1314450"/>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5570" cy="1314450"/>
                    </a:xfrm>
                    <a:prstGeom prst="rect">
                      <a:avLst/>
                    </a:prstGeom>
                  </pic:spPr>
                </pic:pic>
              </a:graphicData>
            </a:graphic>
          </wp:inline>
        </w:drawing>
      </w:r>
    </w:p>
    <w:p w14:paraId="14936111" w14:textId="3397E5CB" w:rsidR="002F2B01" w:rsidRDefault="002F2B01" w:rsidP="002F2B01">
      <w:pPr>
        <w:rPr>
          <w:lang w:val="en-US"/>
        </w:rPr>
      </w:pPr>
      <w:r>
        <w:rPr>
          <w:lang w:val="en-US"/>
        </w:rPr>
        <w:t>Vanilla RNN:</w:t>
      </w:r>
    </w:p>
    <w:p w14:paraId="65575C35" w14:textId="4BDDB5F0" w:rsidR="002F2B01" w:rsidRDefault="002F2B01" w:rsidP="002F2B01">
      <w:pPr>
        <w:rPr>
          <w:lang w:val="en-US"/>
        </w:rPr>
      </w:pPr>
      <w:r w:rsidRPr="002F2B01">
        <w:rPr>
          <w:noProof/>
          <w:lang w:val="en-US"/>
        </w:rPr>
        <w:drawing>
          <wp:inline distT="0" distB="0" distL="0" distR="0" wp14:anchorId="2F88EE33" wp14:editId="318163C8">
            <wp:extent cx="2655570" cy="1038860"/>
            <wp:effectExtent l="0" t="0" r="0" b="889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5570" cy="1038860"/>
                    </a:xfrm>
                    <a:prstGeom prst="rect">
                      <a:avLst/>
                    </a:prstGeom>
                  </pic:spPr>
                </pic:pic>
              </a:graphicData>
            </a:graphic>
          </wp:inline>
        </w:drawing>
      </w:r>
    </w:p>
    <w:p w14:paraId="1399A091" w14:textId="75ECBE52" w:rsidR="002F2B01" w:rsidRDefault="002F2B01" w:rsidP="002F2B01">
      <w:pPr>
        <w:rPr>
          <w:lang w:val="en-US"/>
        </w:rPr>
      </w:pPr>
      <w:r>
        <w:rPr>
          <w:lang w:val="en-US"/>
        </w:rPr>
        <w:t>LSTM:</w:t>
      </w:r>
    </w:p>
    <w:p w14:paraId="164E47E7" w14:textId="2A8525D9" w:rsidR="002F2B01" w:rsidRDefault="005D0292" w:rsidP="002F2B01">
      <w:pPr>
        <w:rPr>
          <w:lang w:val="en-US"/>
        </w:rPr>
      </w:pPr>
      <w:r>
        <w:rPr>
          <w:noProof/>
          <w:lang w:val="en-US"/>
        </w:rPr>
        <w:lastRenderedPageBreak/>
        <w:drawing>
          <wp:inline distT="0" distB="0" distL="0" distR="0" wp14:anchorId="3C283026" wp14:editId="23FFE1C6">
            <wp:extent cx="2647950" cy="1685925"/>
            <wp:effectExtent l="0" t="0" r="0" b="952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7950" cy="1685925"/>
                    </a:xfrm>
                    <a:prstGeom prst="rect">
                      <a:avLst/>
                    </a:prstGeom>
                    <a:noFill/>
                    <a:ln>
                      <a:noFill/>
                    </a:ln>
                  </pic:spPr>
                </pic:pic>
              </a:graphicData>
            </a:graphic>
          </wp:inline>
        </w:drawing>
      </w:r>
    </w:p>
    <w:p w14:paraId="65ECFCAF" w14:textId="7A58910E" w:rsidR="002F2B01" w:rsidRDefault="002F2B01" w:rsidP="002F2B01">
      <w:pPr>
        <w:rPr>
          <w:lang w:val="en-US"/>
        </w:rPr>
      </w:pPr>
      <w:r>
        <w:rPr>
          <w:lang w:val="en-US"/>
        </w:rPr>
        <w:t>Components (see 07-24ff):</w:t>
      </w:r>
    </w:p>
    <w:p w14:paraId="32C1B37B" w14:textId="3B1E1298" w:rsidR="002F2B01" w:rsidRPr="005D0292" w:rsidRDefault="002F2B01" w:rsidP="002F2B01">
      <w:pPr>
        <w:pStyle w:val="Listenabsatz"/>
        <w:numPr>
          <w:ilvl w:val="0"/>
          <w:numId w:val="8"/>
        </w:numPr>
        <w:rPr>
          <w:lang w:val="en-US"/>
        </w:rPr>
      </w:pPr>
      <w:r>
        <w:rPr>
          <w:lang w:val="en-US"/>
        </w:rPr>
        <w:t>Forget gate</w:t>
      </w:r>
      <w:r w:rsidR="005D0292">
        <w:rPr>
          <w:lang w:val="en-US"/>
        </w:rPr>
        <w:t xml:space="preserve"> (</w:t>
      </w:r>
      <m:oMath>
        <m:r>
          <w:rPr>
            <w:rFonts w:ascii="Cambria Math" w:hAnsi="Cambria Math"/>
            <w:lang w:val="en-US"/>
          </w:rPr>
          <m:t>σ)</m:t>
        </m:r>
      </m:oMath>
      <w:r>
        <w:rPr>
          <w:lang w:val="en-US"/>
        </w:rPr>
        <w:t xml:space="preserve">: Reset or keep cell state. </w:t>
      </w:r>
      <m:oMath>
        <m:r>
          <w:rPr>
            <w:rFonts w:ascii="Cambria Math" w:hAnsi="Cambria Math"/>
            <w:lang w:val="en-US"/>
          </w:rPr>
          <m:t>σ</m:t>
        </m:r>
      </m:oMath>
      <w:r>
        <w:rPr>
          <w:rFonts w:eastAsiaTheme="minorEastAsia"/>
          <w:lang w:val="en-US"/>
        </w:rPr>
        <w:t xml:space="preserve"> normalizes amount of reset</w:t>
      </w:r>
    </w:p>
    <w:p w14:paraId="0BBC12B6" w14:textId="14761BBA" w:rsidR="005D0292" w:rsidRPr="002F2B01" w:rsidRDefault="00BC238F" w:rsidP="005D0292">
      <w:pPr>
        <w:pStyle w:val="Listenabsatz"/>
        <w:ind w:left="227"/>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6950BB89" w14:textId="53D572C4" w:rsidR="002F2B01" w:rsidRDefault="002F2B01" w:rsidP="002F2B01">
      <w:pPr>
        <w:pStyle w:val="Listenabsatz"/>
        <w:numPr>
          <w:ilvl w:val="0"/>
          <w:numId w:val="8"/>
        </w:numPr>
        <w:rPr>
          <w:lang w:val="en-US"/>
        </w:rPr>
      </w:pPr>
      <w:r>
        <w:rPr>
          <w:lang w:val="en-US"/>
        </w:rPr>
        <w:t>Input gate</w:t>
      </w:r>
      <w:r w:rsidR="005D0292">
        <w:rPr>
          <w:lang w:val="en-US"/>
        </w:rPr>
        <w:t xml:space="preserve"> (</w:t>
      </w:r>
      <m:oMath>
        <m:r>
          <w:rPr>
            <w:rFonts w:ascii="Cambria Math" w:hAnsi="Cambria Math"/>
            <w:lang w:val="en-US"/>
          </w:rPr>
          <m:t>σ)</m:t>
        </m:r>
      </m:oMath>
      <w:r>
        <w:rPr>
          <w:lang w:val="en-US"/>
        </w:rPr>
        <w:t>: What to include from new input</w:t>
      </w:r>
      <w:r w:rsidR="005D0292">
        <w:rPr>
          <w:lang w:val="en-US"/>
        </w:rPr>
        <w:t>, similar to forget gate, but different weight matrix</w:t>
      </w:r>
    </w:p>
    <w:p w14:paraId="3EA09D0C" w14:textId="68668AE0" w:rsidR="005D0292" w:rsidRDefault="00BC238F" w:rsidP="005D0292">
      <w:pPr>
        <w:pStyle w:val="Listenabsatz"/>
        <w:ind w:left="22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7171C6F" w14:textId="2D576B76" w:rsidR="005D0292" w:rsidRDefault="005D0292" w:rsidP="002F2B01">
      <w:pPr>
        <w:pStyle w:val="Listenabsatz"/>
        <w:numPr>
          <w:ilvl w:val="0"/>
          <w:numId w:val="8"/>
        </w:numPr>
        <w:rPr>
          <w:lang w:val="en-US"/>
        </w:rPr>
      </w:pPr>
      <w:r>
        <w:rPr>
          <w:lang w:val="en-US"/>
        </w:rPr>
        <w:t>New cell state (</w:t>
      </w:r>
      <m:oMath>
        <m:r>
          <w:rPr>
            <w:rFonts w:ascii="Cambria Math" w:hAnsi="Cambria Math"/>
            <w:lang w:val="en-US"/>
          </w:rPr>
          <m:t>tanh</m:t>
        </m:r>
      </m:oMath>
      <w:r>
        <w:rPr>
          <w:rFonts w:eastAsiaTheme="minorEastAsia"/>
          <w:lang w:val="en-US"/>
        </w:rPr>
        <w:t>)</w:t>
      </w:r>
      <w:r>
        <w:rPr>
          <w:lang w:val="en-US"/>
        </w:rPr>
        <w:t xml:space="preserve">: Same input as input gate but in </w:t>
      </w:r>
      <m:oMath>
        <m:r>
          <w:rPr>
            <w:rFonts w:ascii="Cambria Math" w:hAnsi="Cambria Math"/>
            <w:lang w:val="en-US"/>
          </w:rPr>
          <m:t>[-1,1]</m:t>
        </m:r>
      </m:oMath>
      <w:r>
        <w:rPr>
          <w:lang w:val="en-US"/>
        </w:rPr>
        <w:t xml:space="preserve"> </w:t>
      </w:r>
    </w:p>
    <w:p w14:paraId="0DC255CD" w14:textId="34E78A7C" w:rsidR="005D0292" w:rsidRDefault="00BC238F" w:rsidP="005D0292">
      <w:pPr>
        <w:pStyle w:val="Listenabsatz"/>
        <w:ind w:left="227"/>
        <w:rPr>
          <w:lang w:val="en-US"/>
        </w:rPr>
      </w:pPr>
      <m:oMathPara>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e>
          </m:ac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e>
              </m:d>
            </m:e>
          </m:func>
        </m:oMath>
      </m:oMathPara>
    </w:p>
    <w:p w14:paraId="5CEEFA9E" w14:textId="0928E27B" w:rsidR="005D0292" w:rsidRDefault="005D0292" w:rsidP="005D0292">
      <w:pPr>
        <w:pStyle w:val="Listenabsatz"/>
        <w:numPr>
          <w:ilvl w:val="0"/>
          <w:numId w:val="8"/>
        </w:numPr>
        <w:rPr>
          <w:lang w:val="en-US"/>
        </w:rPr>
      </w:pPr>
      <w:r>
        <w:rPr>
          <w:lang w:val="en-US"/>
        </w:rPr>
        <w:t>Update cell state: how much to forget from old state (use forget gate), add modulated info from new input.</w:t>
      </w:r>
    </w:p>
    <w:p w14:paraId="008546A7" w14:textId="53A48213" w:rsidR="005D0292" w:rsidRPr="005D0292" w:rsidRDefault="00BC238F" w:rsidP="005D0292">
      <w:pPr>
        <w:pStyle w:val="Listenabsatz"/>
        <w:ind w:left="227"/>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e>
          </m:acc>
        </m:oMath>
      </m:oMathPara>
    </w:p>
    <w:p w14:paraId="691EFDBF" w14:textId="38F09497" w:rsidR="005D0292" w:rsidRDefault="005D0292" w:rsidP="005D0292">
      <w:pPr>
        <w:pStyle w:val="Listenabsatz"/>
        <w:numPr>
          <w:ilvl w:val="0"/>
          <w:numId w:val="8"/>
        </w:numPr>
        <w:rPr>
          <w:lang w:val="en-US"/>
        </w:rPr>
      </w:pPr>
      <w:r>
        <w:rPr>
          <w:lang w:val="en-US"/>
        </w:rPr>
        <w:t>Output: how much to pass on to next HS?</w:t>
      </w:r>
    </w:p>
    <w:p w14:paraId="00813508" w14:textId="1B13A2AC" w:rsidR="005D0292" w:rsidRPr="005D0292" w:rsidRDefault="00BC238F" w:rsidP="005D0292">
      <w:pPr>
        <w:pStyle w:val="Listenabsatz"/>
        <w:ind w:left="227"/>
        <w:rPr>
          <w:rFonts w:eastAsiaTheme="minorEastAsia"/>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t</m:t>
              </m:r>
            </m:sub>
          </m:sSub>
          <m:r>
            <w:rPr>
              <w:rFonts w:ascii="Cambria Math" w:hAnsi="Cambria Math"/>
              <w:lang w:val="en-US"/>
            </w:rPr>
            <m:t>=σ</m:t>
          </m:r>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W</m:t>
                  </m:r>
                  <m:ctrlPr>
                    <w:rPr>
                      <w:rFonts w:ascii="Cambria Math" w:hAnsi="Cambria Math"/>
                      <w:i/>
                      <w:lang w:val="en-US"/>
                    </w:rPr>
                  </m:ctrlPr>
                </m:e>
                <m:sub>
                  <m:r>
                    <w:rPr>
                      <w:rFonts w:ascii="Cambria Math" w:eastAsiaTheme="minorEastAsia" w:hAnsi="Cambria Math"/>
                      <w:lang w:val="en-US"/>
                    </w:rPr>
                    <m:t>o</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o</m:t>
                  </m:r>
                </m:sub>
              </m:sSub>
              <m:ctrlPr>
                <w:rPr>
                  <w:rFonts w:ascii="Cambria Math" w:eastAsiaTheme="minorEastAsia" w:hAnsi="Cambria Math"/>
                  <w:i/>
                  <w:lang w:val="en-US"/>
                </w:rPr>
              </m:ctrlPr>
            </m:e>
          </m:d>
        </m:oMath>
      </m:oMathPara>
    </w:p>
    <w:p w14:paraId="3D5A932B" w14:textId="3C087F06" w:rsidR="005D0292" w:rsidRPr="002F2B01" w:rsidRDefault="00BC238F" w:rsidP="005D0292">
      <w:pPr>
        <w:pStyle w:val="Listenabsatz"/>
        <w:ind w:left="227"/>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t</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e>
              </m:d>
            </m:e>
          </m:func>
        </m:oMath>
      </m:oMathPara>
    </w:p>
    <w:p w14:paraId="516DE064" w14:textId="72EE0FE7" w:rsidR="002F2B01" w:rsidRDefault="005D0292" w:rsidP="002F2B01">
      <w:pPr>
        <w:rPr>
          <w:lang w:val="en-US"/>
        </w:rPr>
      </w:pPr>
      <w:r>
        <w:rPr>
          <w:lang w:val="en-US"/>
        </w:rPr>
        <w:t>Because gradients are added and not multiplied, problem of expl./vanish. Gradient is reduced.</w:t>
      </w:r>
    </w:p>
    <w:p w14:paraId="31E50236" w14:textId="6BC89F22" w:rsidR="005D0292" w:rsidRDefault="00ED6BBE" w:rsidP="002F2B01">
      <w:pPr>
        <w:rPr>
          <w:rFonts w:eastAsiaTheme="minorEastAsia"/>
          <w:lang w:val="en-US"/>
        </w:rPr>
      </w:pPr>
      <w:r>
        <w:rPr>
          <w:lang w:val="en-US"/>
        </w:rPr>
        <w:t xml:space="preserve">Relatively many parameters (4Hx2H if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m:t>
                </m:r>
              </m:sub>
            </m:sSub>
          </m:e>
        </m:d>
        <m:r>
          <w:rPr>
            <w:rFonts w:ascii="Cambria Math" w:hAnsi="Cambria Math"/>
            <w:lang w:val="en-US"/>
          </w:rPr>
          <m:t>=H</m:t>
        </m:r>
      </m:oMath>
      <w:r w:rsidR="002A6C34">
        <w:rPr>
          <w:rFonts w:eastAsiaTheme="minorEastAsia"/>
          <w:lang w:val="en-US"/>
        </w:rPr>
        <w:t xml:space="preserve"> TODO?</w:t>
      </w:r>
      <w:r>
        <w:rPr>
          <w:rFonts w:eastAsiaTheme="minorEastAsia"/>
          <w:lang w:val="en-US"/>
        </w:rPr>
        <w:t>).</w:t>
      </w:r>
    </w:p>
    <w:p w14:paraId="691290C3" w14:textId="40FB1814" w:rsidR="00ED6BBE" w:rsidRDefault="00ED6BBE" w:rsidP="002F2B01">
      <w:pPr>
        <w:rPr>
          <w:rFonts w:eastAsiaTheme="minorEastAsia"/>
          <w:lang w:val="en-US"/>
        </w:rPr>
      </w:pPr>
      <w:r>
        <w:rPr>
          <w:rFonts w:eastAsiaTheme="minorEastAsia"/>
          <w:lang w:val="en-US"/>
        </w:rPr>
        <w:t>Hidden states can then be stacked on top of each other:</w:t>
      </w:r>
    </w:p>
    <w:p w14:paraId="7BD78364" w14:textId="647098B1" w:rsidR="00ED6BBE" w:rsidRDefault="00ED6BBE" w:rsidP="002F2B01">
      <w:pPr>
        <w:rPr>
          <w:lang w:val="en-US"/>
        </w:rPr>
      </w:pPr>
      <w:r w:rsidRPr="00ED6BBE">
        <w:rPr>
          <w:noProof/>
          <w:lang w:val="en-US"/>
        </w:rPr>
        <w:drawing>
          <wp:inline distT="0" distB="0" distL="0" distR="0" wp14:anchorId="4E7AB596" wp14:editId="20C2CE30">
            <wp:extent cx="990600" cy="1176543"/>
            <wp:effectExtent l="0" t="0" r="0" b="508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97097" cy="1184259"/>
                    </a:xfrm>
                    <a:prstGeom prst="rect">
                      <a:avLst/>
                    </a:prstGeom>
                  </pic:spPr>
                </pic:pic>
              </a:graphicData>
            </a:graphic>
          </wp:inline>
        </w:drawing>
      </w:r>
      <w:r w:rsidRPr="00ED6BBE">
        <w:rPr>
          <w:noProof/>
          <w:lang w:val="en-US"/>
        </w:rPr>
        <mc:AlternateContent>
          <mc:Choice Requires="wps">
            <w:drawing>
              <wp:inline distT="0" distB="0" distL="0" distR="0" wp14:anchorId="4E9EA567" wp14:editId="6C57B94F">
                <wp:extent cx="1152525" cy="1190625"/>
                <wp:effectExtent l="0" t="0" r="28575" b="13970"/>
                <wp:docPr id="2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190625"/>
                        </a:xfrm>
                        <a:prstGeom prst="rect">
                          <a:avLst/>
                        </a:prstGeom>
                        <a:solidFill>
                          <a:srgbClr val="FFFFFF"/>
                        </a:solidFill>
                        <a:ln w="9525">
                          <a:solidFill>
                            <a:srgbClr val="000000"/>
                          </a:solidFill>
                          <a:miter lim="800000"/>
                          <a:headEnd/>
                          <a:tailEnd/>
                        </a:ln>
                      </wps:spPr>
                      <wps:txbx>
                        <w:txbxContent>
                          <w:p w14:paraId="0CAD039F" w14:textId="3C716F31" w:rsidR="00BC238F" w:rsidRPr="00ED6BBE" w:rsidRDefault="00BC238F" w:rsidP="00ED6BBE">
                            <w:pPr>
                              <w:rPr>
                                <w:lang w:val="en-US"/>
                              </w:rPr>
                            </w:pPr>
                            <w:r w:rsidRPr="00ED6BBE">
                              <w:rPr>
                                <w:lang w:val="en-US"/>
                              </w:rPr>
                              <w:t>Results get besser with more lay</w:t>
                            </w:r>
                            <w:r>
                              <w:rPr>
                                <w:lang w:val="en-US"/>
                              </w:rPr>
                              <w:t>ers</w:t>
                            </w:r>
                          </w:p>
                        </w:txbxContent>
                      </wps:txbx>
                      <wps:bodyPr rot="0" vert="horz" wrap="square" lIns="91440" tIns="45720" rIns="91440" bIns="45720" anchor="t" anchorCtr="0">
                        <a:spAutoFit/>
                      </wps:bodyPr>
                    </wps:wsp>
                  </a:graphicData>
                </a:graphic>
              </wp:inline>
            </w:drawing>
          </mc:Choice>
          <mc:Fallback>
            <w:pict>
              <v:shapetype w14:anchorId="4E9EA567" id="_x0000_t202" coordsize="21600,21600" o:spt="202" path="m,l,21600r21600,l21600,xe">
                <v:stroke joinstyle="miter"/>
                <v:path gradientshapeok="t" o:connecttype="rect"/>
              </v:shapetype>
              <v:shape id="Textfeld 2" o:spid="_x0000_s1026" type="#_x0000_t202" style="width:90.75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">
                <v:textbox style="mso-fit-shape-to-text:t">
                  <w:txbxContent>
                    <w:p w14:paraId="0CAD039F" w14:textId="3C716F31" w:rsidR="00BC238F" w:rsidRPr="00ED6BBE" w:rsidRDefault="00BC238F" w:rsidP="00ED6BBE">
                      <w:pPr>
                        <w:rPr>
                          <w:lang w:val="en-US"/>
                        </w:rPr>
                      </w:pPr>
                      <w:r w:rsidRPr="00ED6BBE">
                        <w:rPr>
                          <w:lang w:val="en-US"/>
                        </w:rPr>
                        <w:t>Results get besser with more lay</w:t>
                      </w:r>
                      <w:r>
                        <w:rPr>
                          <w:lang w:val="en-US"/>
                        </w:rPr>
                        <w:t>ers</w:t>
                      </w:r>
                    </w:p>
                  </w:txbxContent>
                </v:textbox>
                <w10:anchorlock/>
              </v:shape>
            </w:pict>
          </mc:Fallback>
        </mc:AlternateContent>
      </w:r>
    </w:p>
    <w:p w14:paraId="36301400" w14:textId="0A93058D" w:rsidR="00ED6BBE" w:rsidRDefault="00ED6BBE" w:rsidP="00ED6BBE">
      <w:pPr>
        <w:pStyle w:val="berschrift2"/>
        <w:rPr>
          <w:lang w:val="en-US"/>
        </w:rPr>
      </w:pPr>
      <w:r>
        <w:rPr>
          <w:lang w:val="en-US"/>
        </w:rPr>
        <w:t>GRUs</w:t>
      </w:r>
    </w:p>
    <w:p w14:paraId="4548A15A" w14:textId="6B747A61" w:rsidR="00ED6BBE" w:rsidRDefault="00ED6BBE" w:rsidP="00ED6BBE">
      <w:pPr>
        <w:rPr>
          <w:lang w:val="en-US"/>
        </w:rPr>
      </w:pPr>
      <w:r>
        <w:rPr>
          <w:lang w:val="en-US"/>
        </w:rPr>
        <w:t xml:space="preserve">Gated Recurrent Units: Similar to LSTM (similar performance), less parameters (3Hx2H), also additive. </w:t>
      </w:r>
    </w:p>
    <w:p w14:paraId="6E87BFF0" w14:textId="4B324889" w:rsidR="004D23AA" w:rsidRDefault="004D23AA" w:rsidP="004D23AA">
      <w:pPr>
        <w:pStyle w:val="berschrift2"/>
        <w:rPr>
          <w:lang w:val="en-US"/>
        </w:rPr>
      </w:pPr>
      <w:r>
        <w:rPr>
          <w:lang w:val="en-US"/>
        </w:rPr>
        <w:t>Machine Translation</w:t>
      </w:r>
    </w:p>
    <w:p w14:paraId="63157F1E" w14:textId="29E134E7" w:rsidR="004D23AA" w:rsidRDefault="004D23AA" w:rsidP="004D23AA">
      <w:pPr>
        <w:rPr>
          <w:lang w:val="en-US"/>
        </w:rPr>
      </w:pPr>
      <w:r>
        <w:rPr>
          <w:lang w:val="en-US"/>
        </w:rPr>
        <w:t>Many-to-Many RNN models. Words are encoded as embeddings (captures semantics, not a too large dimensions as one-hot encoded vectors have).</w:t>
      </w:r>
    </w:p>
    <w:p w14:paraId="6767B3A1" w14:textId="48AC0E00" w:rsidR="004D23AA" w:rsidRDefault="004D23AA" w:rsidP="004D23AA">
      <w:pPr>
        <w:rPr>
          <w:lang w:val="en-US"/>
        </w:rPr>
      </w:pPr>
      <w:r>
        <w:rPr>
          <w:lang w:val="en-US"/>
        </w:rPr>
        <w:t>Word2Vec Training:</w:t>
      </w:r>
    </w:p>
    <w:p w14:paraId="0BA1FBAE" w14:textId="2CB3A904" w:rsidR="004D23AA" w:rsidRDefault="004D23AA" w:rsidP="004D23AA">
      <w:pPr>
        <w:pStyle w:val="Listenabsatz"/>
        <w:numPr>
          <w:ilvl w:val="0"/>
          <w:numId w:val="8"/>
        </w:numPr>
        <w:rPr>
          <w:lang w:val="en-US"/>
        </w:rPr>
      </w:pPr>
      <w:r>
        <w:rPr>
          <w:lang w:val="en-US"/>
        </w:rPr>
        <w:t>Supervised: Word similarity labels manually encoded</w:t>
      </w:r>
    </w:p>
    <w:p w14:paraId="0367C94F" w14:textId="5C17F7D1" w:rsidR="004D23AA" w:rsidRDefault="004D23AA" w:rsidP="004D23AA">
      <w:pPr>
        <w:pStyle w:val="Listenabsatz"/>
        <w:numPr>
          <w:ilvl w:val="0"/>
          <w:numId w:val="8"/>
        </w:numPr>
        <w:rPr>
          <w:lang w:val="en-US"/>
        </w:rPr>
      </w:pPr>
      <w:r>
        <w:rPr>
          <w:lang w:val="en-US"/>
        </w:rPr>
        <w:t>Unsupervised: labels learnt from how they appear in text documents.</w:t>
      </w:r>
    </w:p>
    <w:p w14:paraId="1E8AE80A" w14:textId="14943DE4" w:rsidR="004D23AA" w:rsidRDefault="004D23AA" w:rsidP="004D23AA">
      <w:pPr>
        <w:rPr>
          <w:lang w:val="en-US"/>
        </w:rPr>
      </w:pPr>
      <w:r>
        <w:rPr>
          <w:lang w:val="en-US"/>
        </w:rPr>
        <w:t>Skip-gram Models: FC-feed-forward-network, learns word vector representations, trained on billions of words. Learns to detect closest words as output for one input word.</w:t>
      </w:r>
    </w:p>
    <w:p w14:paraId="120A2947" w14:textId="570B983A" w:rsidR="00FF36F5" w:rsidRDefault="00FF36F5" w:rsidP="00FF36F5">
      <w:pPr>
        <w:jc w:val="center"/>
        <w:rPr>
          <w:lang w:val="en-US"/>
        </w:rPr>
      </w:pPr>
      <w:r w:rsidRPr="00FF36F5">
        <w:rPr>
          <w:noProof/>
          <w:lang w:val="en-US"/>
        </w:rPr>
        <w:drawing>
          <wp:inline distT="0" distB="0" distL="0" distR="0" wp14:anchorId="72DBD484" wp14:editId="79756F7D">
            <wp:extent cx="1762125" cy="2039379"/>
            <wp:effectExtent l="0" t="0" r="0" b="0"/>
            <wp:docPr id="221" name="Grafi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3683" cy="2041182"/>
                    </a:xfrm>
                    <a:prstGeom prst="rect">
                      <a:avLst/>
                    </a:prstGeom>
                  </pic:spPr>
                </pic:pic>
              </a:graphicData>
            </a:graphic>
          </wp:inline>
        </w:drawing>
      </w:r>
    </w:p>
    <w:p w14:paraId="175E0224" w14:textId="32556B82" w:rsidR="004D23AA" w:rsidRDefault="004D23AA" w:rsidP="00B91E4B">
      <w:pPr>
        <w:rPr>
          <w:lang w:val="en-US"/>
        </w:rPr>
      </w:pPr>
      <w:r>
        <w:rPr>
          <w:lang w:val="en-US"/>
        </w:rPr>
        <w:t>Skip Thoughts: Word2Vec for sentences, detects closest sentences.</w:t>
      </w:r>
    </w:p>
    <w:p w14:paraId="597E3B08" w14:textId="23303C2C" w:rsidR="004D23AA" w:rsidRDefault="004D23AA" w:rsidP="00B91E4B">
      <w:pPr>
        <w:rPr>
          <w:lang w:val="en-US"/>
        </w:rPr>
      </w:pPr>
      <w:r>
        <w:rPr>
          <w:lang w:val="en-US"/>
        </w:rPr>
        <w:t>Take-home messages: 07-55</w:t>
      </w:r>
    </w:p>
    <w:p w14:paraId="0C812207" w14:textId="10E49624" w:rsidR="004D23AA" w:rsidRDefault="007C4CD0" w:rsidP="007C4CD0">
      <w:pPr>
        <w:pStyle w:val="berschrift1"/>
        <w:rPr>
          <w:lang w:val="en-US"/>
        </w:rPr>
      </w:pPr>
      <w:r>
        <w:rPr>
          <w:lang w:val="en-US"/>
        </w:rPr>
        <w:t>Image and Video Captioning</w:t>
      </w:r>
    </w:p>
    <w:p w14:paraId="2C60986E" w14:textId="0D621303" w:rsidR="007C4CD0" w:rsidRDefault="007C4CD0" w:rsidP="007C4CD0">
      <w:pPr>
        <w:rPr>
          <w:lang w:val="en-US"/>
        </w:rPr>
      </w:pPr>
      <w:r>
        <w:rPr>
          <w:lang w:val="en-US"/>
        </w:rPr>
        <w:t>“Meaning Space” used as intermediate representation between Image Space and Sentence Space.</w:t>
      </w:r>
    </w:p>
    <w:p w14:paraId="06800C72" w14:textId="30AD3ADC" w:rsidR="00D7411B" w:rsidRPr="007C4CD0" w:rsidRDefault="00D7411B" w:rsidP="007C4CD0">
      <w:pPr>
        <w:rPr>
          <w:lang w:val="en-US"/>
        </w:rPr>
      </w:pPr>
      <w:r>
        <w:rPr>
          <w:lang w:val="en-US"/>
        </w:rPr>
        <w:t>Fazit: Image Captioning = RNN+CNN+Attention</w:t>
      </w:r>
    </w:p>
    <w:p w14:paraId="5FA256D7" w14:textId="699C3C3E" w:rsidR="004D23AA" w:rsidRDefault="007C4CD0" w:rsidP="007C4CD0">
      <w:pPr>
        <w:pStyle w:val="berschrift2"/>
        <w:rPr>
          <w:lang w:val="en-US"/>
        </w:rPr>
      </w:pPr>
      <w:r>
        <w:rPr>
          <w:lang w:val="en-US"/>
        </w:rPr>
        <w:t>CNN+RNN approach</w:t>
      </w:r>
    </w:p>
    <w:p w14:paraId="29C01887" w14:textId="2BFDAA50" w:rsidR="007C4CD0" w:rsidRDefault="007C4CD0" w:rsidP="007C4CD0">
      <w:pPr>
        <w:rPr>
          <w:lang w:val="en-US"/>
        </w:rPr>
      </w:pPr>
      <w:r>
        <w:rPr>
          <w:lang w:val="en-US"/>
        </w:rPr>
        <w:t>Use CNN as feature extractor, RNN to describe.</w:t>
      </w:r>
    </w:p>
    <w:p w14:paraId="3D7B8A97" w14:textId="20E736DD" w:rsidR="007C4CD0" w:rsidRDefault="007C4CD0" w:rsidP="007C4CD0">
      <w:pPr>
        <w:pStyle w:val="Listenabsatz"/>
        <w:numPr>
          <w:ilvl w:val="0"/>
          <w:numId w:val="8"/>
        </w:numPr>
        <w:rPr>
          <w:lang w:val="en-US"/>
        </w:rPr>
      </w:pPr>
      <w:r>
        <w:rPr>
          <w:lang w:val="en-US"/>
        </w:rPr>
        <w:t>VGG can be used for image classification (feature extr)</w:t>
      </w:r>
    </w:p>
    <w:p w14:paraId="613087E3" w14:textId="6B1E6079" w:rsidR="007C4CD0" w:rsidRDefault="007C4CD0" w:rsidP="007C4CD0">
      <w:pPr>
        <w:pStyle w:val="Listenabsatz"/>
        <w:numPr>
          <w:ilvl w:val="1"/>
          <w:numId w:val="8"/>
        </w:numPr>
        <w:rPr>
          <w:lang w:val="en-US"/>
        </w:rPr>
      </w:pPr>
      <w:r>
        <w:rPr>
          <w:lang w:val="en-US"/>
        </w:rPr>
        <w:t>Trained on ImageNet, simple architecture</w:t>
      </w:r>
    </w:p>
    <w:p w14:paraId="0767EB16" w14:textId="07E33416" w:rsidR="007C4CD0" w:rsidRDefault="007C4CD0" w:rsidP="007C4CD0">
      <w:pPr>
        <w:pStyle w:val="Listenabsatz"/>
        <w:numPr>
          <w:ilvl w:val="1"/>
          <w:numId w:val="8"/>
        </w:numPr>
        <w:rPr>
          <w:lang w:val="en-US"/>
        </w:rPr>
      </w:pPr>
      <w:r>
        <w:rPr>
          <w:lang w:val="en-US"/>
        </w:rPr>
        <w:t>1k classes, softmax at the end</w:t>
      </w:r>
    </w:p>
    <w:p w14:paraId="18BBF95F" w14:textId="099F3219" w:rsidR="007C4CD0" w:rsidRDefault="007C4CD0" w:rsidP="007C4CD0">
      <w:pPr>
        <w:pStyle w:val="Listenabsatz"/>
        <w:numPr>
          <w:ilvl w:val="1"/>
          <w:numId w:val="8"/>
        </w:numPr>
        <w:rPr>
          <w:lang w:val="en-US"/>
        </w:rPr>
      </w:pPr>
      <w:r>
        <w:rPr>
          <w:lang w:val="en-US"/>
        </w:rPr>
        <w:t>Discard final classification (FC/output-) layer!</w:t>
      </w:r>
    </w:p>
    <w:p w14:paraId="537506A3" w14:textId="524D03D0" w:rsidR="007C4CD0" w:rsidRDefault="007C4CD0" w:rsidP="007C4CD0">
      <w:pPr>
        <w:pStyle w:val="Listenabsatz"/>
        <w:numPr>
          <w:ilvl w:val="0"/>
          <w:numId w:val="8"/>
        </w:numPr>
        <w:rPr>
          <w:lang w:val="en-US"/>
        </w:rPr>
      </w:pPr>
      <w:r>
        <w:rPr>
          <w:lang w:val="en-US"/>
        </w:rPr>
        <w:t>Replace final FC layer with RNN hidden state</w:t>
      </w:r>
    </w:p>
    <w:p w14:paraId="6F982757" w14:textId="5705DE43" w:rsidR="007C4CD0" w:rsidRDefault="00662B61" w:rsidP="007C4CD0">
      <w:pPr>
        <w:jc w:val="center"/>
        <w:rPr>
          <w:lang w:val="en-US"/>
        </w:rPr>
      </w:pPr>
      <w:r w:rsidRPr="00662B61">
        <w:rPr>
          <w:noProof/>
          <w:lang w:val="en-US"/>
        </w:rPr>
        <w:drawing>
          <wp:inline distT="0" distB="0" distL="0" distR="0" wp14:anchorId="525E68B2" wp14:editId="17C40BD0">
            <wp:extent cx="2286000" cy="1423420"/>
            <wp:effectExtent l="0" t="0" r="0" b="571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0596" cy="1426282"/>
                    </a:xfrm>
                    <a:prstGeom prst="rect">
                      <a:avLst/>
                    </a:prstGeom>
                  </pic:spPr>
                </pic:pic>
              </a:graphicData>
            </a:graphic>
          </wp:inline>
        </w:drawing>
      </w:r>
    </w:p>
    <w:p w14:paraId="172C96EB" w14:textId="38872154" w:rsidR="00662B61" w:rsidRPr="00684BFB" w:rsidRDefault="00662B61" w:rsidP="00662B61">
      <w:pPr>
        <w:jc w:val="left"/>
      </w:pPr>
      <w:r>
        <w:rPr>
          <w:lang w:val="en-US"/>
        </w:rPr>
        <w:tab/>
      </w:r>
      <w:r w:rsidRPr="00684BFB">
        <w:t xml:space="preserve">Wichtig: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r>
              <w:rPr>
                <w:rFonts w:ascii="Cambria Math" w:hAnsi="Cambria Math"/>
              </w:rPr>
              <m:t>-1</m:t>
            </m:r>
          </m:sub>
        </m:sSub>
      </m:oMath>
    </w:p>
    <w:p w14:paraId="3C3038A3" w14:textId="29C9FE2A" w:rsidR="007C4CD0" w:rsidRDefault="007C4CD0" w:rsidP="007C4CD0">
      <w:pPr>
        <w:jc w:val="left"/>
        <w:rPr>
          <w:lang w:val="en-US"/>
        </w:rPr>
      </w:pPr>
      <w:r>
        <w:rPr>
          <w:lang w:val="en-US"/>
        </w:rPr>
        <w:t>Can be trained on Microsoft COCO (Common Objects in Context) dataset.</w:t>
      </w:r>
    </w:p>
    <w:p w14:paraId="45286960" w14:textId="581D37AA" w:rsidR="004B0969" w:rsidRDefault="004B0969" w:rsidP="004B0969">
      <w:pPr>
        <w:pStyle w:val="berschrift2"/>
        <w:rPr>
          <w:lang w:val="en-US"/>
        </w:rPr>
      </w:pPr>
      <w:r>
        <w:rPr>
          <w:lang w:val="en-US"/>
        </w:rPr>
        <w:t>Evaluation</w:t>
      </w:r>
    </w:p>
    <w:p w14:paraId="73ED5604" w14:textId="06A3172A" w:rsidR="004B0969" w:rsidRDefault="004B0969" w:rsidP="004B0969">
      <w:pPr>
        <w:pStyle w:val="Listenabsatz"/>
        <w:numPr>
          <w:ilvl w:val="0"/>
          <w:numId w:val="8"/>
        </w:numPr>
        <w:rPr>
          <w:lang w:val="en-US"/>
        </w:rPr>
      </w:pPr>
      <w:r>
        <w:rPr>
          <w:lang w:val="en-US"/>
        </w:rPr>
        <w:t>BLEU: BiLingual Evaluation Understudy</w:t>
      </w:r>
    </w:p>
    <w:p w14:paraId="39BC4C66" w14:textId="37ADE40C" w:rsidR="004B0969" w:rsidRDefault="004B0969" w:rsidP="004B0969">
      <w:pPr>
        <w:pStyle w:val="Listenabsatz"/>
        <w:ind w:left="227"/>
        <w:rPr>
          <w:lang w:val="en-US"/>
        </w:rPr>
      </w:pPr>
      <w:r>
        <w:rPr>
          <w:lang w:val="en-US"/>
        </w:rPr>
        <w:t xml:space="preserve">Sentence matching precision. Good quality and used for evaluating generated sentences, but short partial </w:t>
      </w:r>
      <w:r>
        <w:rPr>
          <w:lang w:val="en-US"/>
        </w:rPr>
        <w:lastRenderedPageBreak/>
        <w:t>sentences with high matches also get high scores even though relevant parts are missing.</w:t>
      </w:r>
    </w:p>
    <w:p w14:paraId="25126080" w14:textId="048E9130" w:rsidR="004B0969" w:rsidRDefault="004B0969" w:rsidP="004B0969">
      <w:pPr>
        <w:pStyle w:val="Listenabsatz"/>
        <w:numPr>
          <w:ilvl w:val="0"/>
          <w:numId w:val="8"/>
        </w:numPr>
        <w:rPr>
          <w:lang w:val="en-US"/>
        </w:rPr>
      </w:pPr>
      <w:r>
        <w:rPr>
          <w:lang w:val="en-US"/>
        </w:rPr>
        <w:t>METEOR: Metric for Evaluation of Translation with Explicit ORdering</w:t>
      </w:r>
    </w:p>
    <w:p w14:paraId="6C649369" w14:textId="1F413217" w:rsidR="004B0969" w:rsidRDefault="004B0969" w:rsidP="004B0969">
      <w:pPr>
        <w:pStyle w:val="Listenabsatz"/>
        <w:ind w:left="227"/>
        <w:rPr>
          <w:lang w:val="en-US"/>
        </w:rPr>
      </w:pPr>
      <w:r>
        <w:rPr>
          <w:lang w:val="en-US"/>
        </w:rPr>
        <w:t xml:space="preserve">Measures recall instead of precision. </w:t>
      </w:r>
    </w:p>
    <w:p w14:paraId="77556F6D" w14:textId="3FEC0BE9" w:rsidR="004B0969" w:rsidRDefault="004B0969" w:rsidP="004B0969">
      <w:pPr>
        <w:rPr>
          <w:lang w:val="en-US"/>
        </w:rPr>
      </w:pPr>
      <w:r>
        <w:rPr>
          <w:lang w:val="en-US"/>
        </w:rPr>
        <w:t>BLEU favors shorter sentences, METEOR favors longer sentences. Best idea to report both.</w:t>
      </w:r>
    </w:p>
    <w:p w14:paraId="5D91C8BA" w14:textId="51255109" w:rsidR="004B0969" w:rsidRDefault="004B0969" w:rsidP="004B0969">
      <w:pPr>
        <w:pStyle w:val="berschrift2"/>
        <w:rPr>
          <w:lang w:val="en-US"/>
        </w:rPr>
      </w:pPr>
      <w:r>
        <w:rPr>
          <w:lang w:val="en-US"/>
        </w:rPr>
        <w:t>Alignments</w:t>
      </w:r>
    </w:p>
    <w:p w14:paraId="1FA2AA4D" w14:textId="6BF8D0DD" w:rsidR="004B0969" w:rsidRDefault="004B0969" w:rsidP="004B0969">
      <w:pPr>
        <w:rPr>
          <w:lang w:val="en-US"/>
        </w:rPr>
      </w:pPr>
      <w:r>
        <w:rPr>
          <w:lang w:val="en-US"/>
        </w:rPr>
        <w:t>Idea: align boxes of</w:t>
      </w:r>
      <w:r w:rsidR="00D7411B">
        <w:rPr>
          <w:lang w:val="en-US"/>
        </w:rPr>
        <w:t xml:space="preserve"> interest in image to captions. Use RCNN to detect regions, and RNN to generate captions.</w:t>
      </w:r>
    </w:p>
    <w:p w14:paraId="4371AA97" w14:textId="22BE556A" w:rsidR="00D7411B" w:rsidRDefault="00D7411B" w:rsidP="00D7411B">
      <w:pPr>
        <w:pStyle w:val="berschrift2"/>
        <w:rPr>
          <w:lang w:val="en-US"/>
        </w:rPr>
      </w:pPr>
      <w:r>
        <w:rPr>
          <w:lang w:val="en-US"/>
        </w:rPr>
        <w:t>Attention</w:t>
      </w:r>
    </w:p>
    <w:p w14:paraId="7ADF8F2F" w14:textId="22DF61BE" w:rsidR="00D7411B" w:rsidRDefault="00D7411B" w:rsidP="00D7411B">
      <w:pPr>
        <w:rPr>
          <w:lang w:val="en-US"/>
        </w:rPr>
      </w:pPr>
      <w:r>
        <w:rPr>
          <w:lang w:val="en-US"/>
        </w:rPr>
        <w:t>In long sentences, early words may be forgotten. Idea: Weight words based on relevance, important earlier words are more likely to be respected during later generation.</w:t>
      </w:r>
    </w:p>
    <w:p w14:paraId="6EB575DC" w14:textId="0590FD63" w:rsidR="00D7411B" w:rsidRDefault="00D7411B" w:rsidP="00D7411B">
      <w:pPr>
        <w:rPr>
          <w:lang w:val="en-US"/>
        </w:rPr>
      </w:pPr>
      <w:r>
        <w:rPr>
          <w:lang w:val="en-US"/>
        </w:rPr>
        <w:t>Attention in image captioning: Apply softmax indication which location in the image to “attend” (</w:t>
      </w:r>
      <m:oMath>
        <m:sSub>
          <m:sSubPr>
            <m:ctrlPr>
              <w:rPr>
                <w:rFonts w:ascii="Cambria Math" w:eastAsiaTheme="minorEastAsia" w:hAnsi="Cambria Math"/>
                <w:i/>
                <w:lang w:val="en-US"/>
              </w:rPr>
            </m:ctrlPr>
          </m:sSubPr>
          <m:e>
            <m:r>
              <w:rPr>
                <w:rFonts w:ascii="Cambria Math" w:hAnsi="Cambria Math"/>
                <w:lang w:val="en-US"/>
              </w:rPr>
              <m:t>α</m:t>
            </m:r>
            <m:ctrlPr>
              <w:rPr>
                <w:rFonts w:ascii="Cambria Math" w:hAnsi="Cambria Math"/>
                <w:i/>
                <w:lang w:val="en-US"/>
              </w:rPr>
            </m:ctrlPr>
          </m:e>
          <m:sub>
            <m:r>
              <w:rPr>
                <w:rFonts w:ascii="Cambria Math" w:eastAsiaTheme="minorEastAsia" w:hAnsi="Cambria Math"/>
                <w:lang w:val="en-US"/>
              </w:rPr>
              <m:t>i</m:t>
            </m:r>
          </m:sub>
        </m:sSub>
      </m:oMath>
      <w:r>
        <w:rPr>
          <w:rFonts w:eastAsiaTheme="minorEastAsia"/>
          <w:lang w:val="en-US"/>
        </w:rPr>
        <w:t>)</w:t>
      </w:r>
      <w:r>
        <w:rPr>
          <w:lang w:val="en-US"/>
        </w:rPr>
        <w:t>:</w:t>
      </w:r>
    </w:p>
    <w:p w14:paraId="1FBA7A2F" w14:textId="50B3C50C" w:rsidR="00D7411B" w:rsidRPr="00D7411B" w:rsidRDefault="00D7411B" w:rsidP="00D7411B">
      <w:pPr>
        <w:rPr>
          <w:lang w:val="en-US"/>
        </w:rPr>
      </w:pPr>
      <w:r w:rsidRPr="00D7411B">
        <w:rPr>
          <w:noProof/>
          <w:lang w:val="en-US"/>
        </w:rPr>
        <w:drawing>
          <wp:inline distT="0" distB="0" distL="0" distR="0" wp14:anchorId="1B9B436A" wp14:editId="1810692D">
            <wp:extent cx="3162300" cy="1742970"/>
            <wp:effectExtent l="0" t="0" r="0"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0158" cy="1747301"/>
                    </a:xfrm>
                    <a:prstGeom prst="rect">
                      <a:avLst/>
                    </a:prstGeom>
                  </pic:spPr>
                </pic:pic>
              </a:graphicData>
            </a:graphic>
          </wp:inline>
        </w:drawing>
      </w:r>
    </w:p>
    <w:p w14:paraId="693980C2" w14:textId="77DE42D6" w:rsidR="007C4CD0" w:rsidRDefault="00D7411B" w:rsidP="00B91E4B">
      <w:pPr>
        <w:rPr>
          <w:lang w:val="en-US"/>
        </w:rPr>
      </w:pPr>
      <w:r>
        <w:rPr>
          <w:lang w:val="en-US"/>
        </w:rPr>
        <w:t>Soft attention: Weighted combination of softmax over all locations.</w:t>
      </w:r>
    </w:p>
    <w:p w14:paraId="24B70D25" w14:textId="7A4729CB" w:rsidR="00D7411B" w:rsidRDefault="00D7411B" w:rsidP="00B91E4B">
      <w:pPr>
        <w:rPr>
          <w:lang w:val="en-US"/>
        </w:rPr>
      </w:pPr>
      <w:r>
        <w:rPr>
          <w:lang w:val="en-US"/>
        </w:rPr>
        <w:t>Hard attention: Picks only highest scoring location, not nice to train e2e</w:t>
      </w:r>
    </w:p>
    <w:p w14:paraId="171B4CE8" w14:textId="17C1469E" w:rsidR="00D7411B" w:rsidRDefault="00D7411B" w:rsidP="00D7411B">
      <w:pPr>
        <w:pStyle w:val="berschrift2"/>
        <w:rPr>
          <w:lang w:val="en-US"/>
        </w:rPr>
      </w:pPr>
      <w:r>
        <w:rPr>
          <w:lang w:val="en-US"/>
        </w:rPr>
        <w:t>Video Captioning</w:t>
      </w:r>
    </w:p>
    <w:p w14:paraId="6CBECE59" w14:textId="3C69DCA2" w:rsidR="00D7411B" w:rsidRDefault="00D7411B" w:rsidP="00D7411B">
      <w:pPr>
        <w:rPr>
          <w:lang w:val="en-US"/>
        </w:rPr>
      </w:pPr>
      <w:r>
        <w:rPr>
          <w:lang w:val="en-US"/>
        </w:rPr>
        <w:t>Harder, because motions and actions need to be analyzed.</w:t>
      </w:r>
    </w:p>
    <w:p w14:paraId="44420379" w14:textId="78A76C29" w:rsidR="0014128C" w:rsidRDefault="0014128C" w:rsidP="00D7411B">
      <w:pPr>
        <w:rPr>
          <w:lang w:val="en-US"/>
        </w:rPr>
      </w:pPr>
      <w:r>
        <w:rPr>
          <w:lang w:val="en-US"/>
        </w:rPr>
        <w:t>TODO</w:t>
      </w:r>
    </w:p>
    <w:p w14:paraId="65806412" w14:textId="1B7DC10B" w:rsidR="008E4483" w:rsidRDefault="0014128C" w:rsidP="00D7411B">
      <w:pPr>
        <w:rPr>
          <w:lang w:val="en-US"/>
        </w:rPr>
      </w:pPr>
      <w:r>
        <w:rPr>
          <w:lang w:val="en-US"/>
        </w:rPr>
        <w:t>Take-home messages: 08-40</w:t>
      </w:r>
    </w:p>
    <w:p w14:paraId="42638C6D" w14:textId="45EFB0E9" w:rsidR="008E4483" w:rsidRDefault="008E4483" w:rsidP="008E4483">
      <w:pPr>
        <w:pStyle w:val="berschrift1"/>
        <w:rPr>
          <w:lang w:val="en-US"/>
        </w:rPr>
      </w:pPr>
      <w:r>
        <w:rPr>
          <w:lang w:val="en-US"/>
        </w:rPr>
        <w:t>Visual Question Answering</w:t>
      </w:r>
    </w:p>
    <w:p w14:paraId="1762A820" w14:textId="2EFCC01C" w:rsidR="00F73B4B" w:rsidRDefault="00F73B4B" w:rsidP="00F73B4B">
      <w:pPr>
        <w:rPr>
          <w:lang w:val="en-US"/>
        </w:rPr>
      </w:pPr>
      <w:r>
        <w:rPr>
          <w:lang w:val="en-US"/>
        </w:rPr>
        <w:t xml:space="preserve">Question + Image </w:t>
      </w:r>
      <w:r w:rsidRPr="00F73B4B">
        <w:rPr>
          <w:lang w:val="en-US"/>
        </w:rPr>
        <w:sym w:font="Wingdings" w:char="F0E0"/>
      </w:r>
      <w:r>
        <w:rPr>
          <w:lang w:val="en-US"/>
        </w:rPr>
        <w:t xml:space="preserve"> Answer</w:t>
      </w:r>
    </w:p>
    <w:p w14:paraId="3162CC9D" w14:textId="150D9CE5" w:rsidR="00F73B4B" w:rsidRDefault="00F73B4B" w:rsidP="00F73B4B">
      <w:pPr>
        <w:rPr>
          <w:lang w:val="en-US"/>
        </w:rPr>
      </w:pPr>
      <w:r>
        <w:rPr>
          <w:lang w:val="en-US"/>
        </w:rPr>
        <w:t>Many datasets, partially synthetic. Mostly just annotated images.</w:t>
      </w:r>
    </w:p>
    <w:p w14:paraId="594EFDBB" w14:textId="74CA50A4" w:rsidR="00F73B4B" w:rsidRDefault="00F73B4B" w:rsidP="00F73B4B">
      <w:pPr>
        <w:pStyle w:val="Listenabsatz"/>
        <w:numPr>
          <w:ilvl w:val="0"/>
          <w:numId w:val="8"/>
        </w:numPr>
        <w:rPr>
          <w:lang w:val="en-US"/>
        </w:rPr>
      </w:pPr>
      <w:r>
        <w:rPr>
          <w:lang w:val="en-US"/>
        </w:rPr>
        <w:t xml:space="preserve">First attempt of training (Visual Madlibs): Leave key parts of sentences out and train model to predict those parts given the image (e.g. Person A wears a </w:t>
      </w:r>
      <w:r w:rsidRPr="00F73B4B">
        <w:rPr>
          <w:strike/>
          <w:lang w:val="en-US"/>
        </w:rPr>
        <w:t>hat</w:t>
      </w:r>
      <w:r>
        <w:rPr>
          <w:lang w:val="en-US"/>
        </w:rPr>
        <w:t>)</w:t>
      </w:r>
    </w:p>
    <w:p w14:paraId="3C6C1894" w14:textId="4AE082F9" w:rsidR="00F73B4B" w:rsidRDefault="00CD40BA" w:rsidP="00F73B4B">
      <w:pPr>
        <w:pStyle w:val="Listenabsatz"/>
        <w:numPr>
          <w:ilvl w:val="0"/>
          <w:numId w:val="8"/>
        </w:numPr>
        <w:rPr>
          <w:lang w:val="en-US"/>
        </w:rPr>
      </w:pPr>
      <w:r>
        <w:rPr>
          <w:lang w:val="en-US"/>
        </w:rPr>
        <w:t>VGA dataset: image/question data, crowd-sourced</w:t>
      </w:r>
    </w:p>
    <w:p w14:paraId="220D6400" w14:textId="5D040EC4" w:rsidR="00CD40BA" w:rsidRDefault="00CD40BA" w:rsidP="00CD40BA">
      <w:pPr>
        <w:pStyle w:val="Listenabsatz"/>
        <w:numPr>
          <w:ilvl w:val="1"/>
          <w:numId w:val="8"/>
        </w:numPr>
        <w:rPr>
          <w:lang w:val="en-US"/>
        </w:rPr>
      </w:pPr>
      <w:r>
        <w:rPr>
          <w:lang w:val="en-US"/>
        </w:rPr>
        <w:t>Multiple-Choice and Open-ended questions (where answer is single word of fixed vocab)</w:t>
      </w:r>
    </w:p>
    <w:p w14:paraId="77788398" w14:textId="2AB767F5" w:rsidR="00CD40BA" w:rsidRDefault="00CD40BA" w:rsidP="00CD40BA">
      <w:pPr>
        <w:pStyle w:val="Listenabsatz"/>
        <w:numPr>
          <w:ilvl w:val="0"/>
          <w:numId w:val="8"/>
        </w:numPr>
        <w:rPr>
          <w:lang w:val="en-US"/>
        </w:rPr>
      </w:pPr>
      <w:r>
        <w:rPr>
          <w:lang w:val="en-US"/>
        </w:rPr>
        <w:t>CLEVR dataset: synthetic data, geometric forms in 3D</w:t>
      </w:r>
    </w:p>
    <w:p w14:paraId="591BE60A" w14:textId="40E80B9B" w:rsidR="00CD40BA" w:rsidRDefault="00CD40BA" w:rsidP="00CD40BA">
      <w:pPr>
        <w:pStyle w:val="Listenabsatz"/>
        <w:numPr>
          <w:ilvl w:val="0"/>
          <w:numId w:val="8"/>
        </w:numPr>
        <w:rPr>
          <w:lang w:val="en-US"/>
        </w:rPr>
      </w:pPr>
      <w:r>
        <w:rPr>
          <w:lang w:val="en-US"/>
        </w:rPr>
        <w:t>QGA dataset: compositional QA, questions are generated from scene graphs</w:t>
      </w:r>
    </w:p>
    <w:p w14:paraId="21120C42" w14:textId="01DFC68D" w:rsidR="00CD40BA" w:rsidRDefault="00CD40BA" w:rsidP="00CD40BA">
      <w:pPr>
        <w:pStyle w:val="Listenabsatz"/>
        <w:ind w:left="227"/>
        <w:rPr>
          <w:lang w:val="en-US"/>
        </w:rPr>
      </w:pPr>
      <w:r w:rsidRPr="00CD40BA">
        <w:rPr>
          <w:noProof/>
          <w:lang w:val="en-US"/>
        </w:rPr>
        <w:drawing>
          <wp:inline distT="0" distB="0" distL="0" distR="0" wp14:anchorId="581599DC" wp14:editId="63AD13DC">
            <wp:extent cx="2655570" cy="1127760"/>
            <wp:effectExtent l="0" t="0" r="0" b="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5570" cy="1127760"/>
                    </a:xfrm>
                    <a:prstGeom prst="rect">
                      <a:avLst/>
                    </a:prstGeom>
                  </pic:spPr>
                </pic:pic>
              </a:graphicData>
            </a:graphic>
          </wp:inline>
        </w:drawing>
      </w:r>
    </w:p>
    <w:p w14:paraId="55321FF8" w14:textId="67F65573" w:rsidR="00CD40BA" w:rsidRDefault="00CD40BA" w:rsidP="00CD40BA">
      <w:pPr>
        <w:pStyle w:val="berschrift2"/>
        <w:rPr>
          <w:lang w:val="en-US"/>
        </w:rPr>
      </w:pPr>
      <w:r>
        <w:rPr>
          <w:lang w:val="en-US"/>
        </w:rPr>
        <w:t>Approaches</w:t>
      </w:r>
    </w:p>
    <w:p w14:paraId="7039188E" w14:textId="59809D0D" w:rsidR="00CD40BA" w:rsidRDefault="00CD40BA" w:rsidP="00CD40BA">
      <w:pPr>
        <w:pStyle w:val="berschrift3"/>
        <w:rPr>
          <w:lang w:val="en-US"/>
        </w:rPr>
      </w:pPr>
      <w:r>
        <w:rPr>
          <w:lang w:val="en-US"/>
        </w:rPr>
        <w:t>Global Embedding</w:t>
      </w:r>
    </w:p>
    <w:p w14:paraId="20AF57EA" w14:textId="77777777" w:rsidR="00CD40BA" w:rsidRDefault="00CD40BA" w:rsidP="00CD40BA">
      <w:pPr>
        <w:pStyle w:val="Listenabsatz"/>
        <w:numPr>
          <w:ilvl w:val="0"/>
          <w:numId w:val="8"/>
        </w:numPr>
        <w:rPr>
          <w:lang w:val="en-US"/>
        </w:rPr>
      </w:pPr>
      <w:r w:rsidRPr="00CD40BA">
        <w:rPr>
          <w:lang w:val="en-US"/>
        </w:rPr>
        <w:t>Image embedded with CNN</w:t>
      </w:r>
    </w:p>
    <w:p w14:paraId="44B2F225" w14:textId="77777777" w:rsidR="00CD40BA" w:rsidRDefault="00CD40BA" w:rsidP="00CD40BA">
      <w:pPr>
        <w:pStyle w:val="Listenabsatz"/>
        <w:numPr>
          <w:ilvl w:val="0"/>
          <w:numId w:val="8"/>
        </w:numPr>
        <w:rPr>
          <w:lang w:val="en-US"/>
        </w:rPr>
      </w:pPr>
      <w:r w:rsidRPr="00CD40BA">
        <w:rPr>
          <w:lang w:val="en-US"/>
        </w:rPr>
        <w:t>question embedded with LSTM</w:t>
      </w:r>
    </w:p>
    <w:p w14:paraId="48304058" w14:textId="77777777" w:rsidR="00CD40BA" w:rsidRDefault="00CD40BA" w:rsidP="00CD40BA">
      <w:pPr>
        <w:pStyle w:val="Listenabsatz"/>
        <w:numPr>
          <w:ilvl w:val="1"/>
          <w:numId w:val="8"/>
        </w:numPr>
        <w:rPr>
          <w:lang w:val="en-US"/>
        </w:rPr>
      </w:pPr>
      <w:r w:rsidRPr="00CD40BA">
        <w:rPr>
          <w:lang w:val="en-US"/>
        </w:rPr>
        <w:t xml:space="preserve">final question representation is concatenation of last hidden state and last cell state). </w:t>
      </w:r>
    </w:p>
    <w:p w14:paraId="17F226D7" w14:textId="0B888697" w:rsidR="00CD40BA" w:rsidRPr="00CD40BA" w:rsidRDefault="00CD40BA" w:rsidP="00CD40BA">
      <w:pPr>
        <w:pStyle w:val="Listenabsatz"/>
        <w:numPr>
          <w:ilvl w:val="0"/>
          <w:numId w:val="8"/>
        </w:numPr>
        <w:rPr>
          <w:lang w:val="en-US"/>
        </w:rPr>
      </w:pPr>
      <w:r w:rsidRPr="00CD40BA">
        <w:rPr>
          <w:lang w:val="en-US"/>
        </w:rPr>
        <w:t>Embeddings are fused (</w:t>
      </w:r>
      <w:r>
        <w:rPr>
          <w:lang w:val="en-US"/>
        </w:rPr>
        <w:t xml:space="preserve">e.g. </w:t>
      </w:r>
      <w:r w:rsidRPr="00CD40BA">
        <w:rPr>
          <w:lang w:val="en-US"/>
        </w:rPr>
        <w:t>multiplicated)</w:t>
      </w:r>
    </w:p>
    <w:p w14:paraId="41CDEA10" w14:textId="77777777" w:rsidR="00CD40BA" w:rsidRDefault="00CD40BA" w:rsidP="00CD40BA">
      <w:pPr>
        <w:pStyle w:val="Listenabsatz"/>
        <w:numPr>
          <w:ilvl w:val="0"/>
          <w:numId w:val="8"/>
        </w:numPr>
        <w:rPr>
          <w:lang w:val="en-US"/>
        </w:rPr>
      </w:pPr>
      <w:r w:rsidRPr="00CD40BA">
        <w:rPr>
          <w:lang w:val="en-US"/>
        </w:rPr>
        <w:t>FC for classification of output class.</w:t>
      </w:r>
    </w:p>
    <w:p w14:paraId="63939CB5" w14:textId="0FA01571" w:rsidR="00CD40BA" w:rsidRDefault="00CD40BA" w:rsidP="00CD40BA">
      <w:pPr>
        <w:pStyle w:val="berschrift3"/>
        <w:rPr>
          <w:lang w:val="en-US"/>
        </w:rPr>
      </w:pPr>
      <w:r>
        <w:rPr>
          <w:lang w:val="en-US"/>
        </w:rPr>
        <w:t>Attention based</w:t>
      </w:r>
    </w:p>
    <w:p w14:paraId="0B634794" w14:textId="6A62E831" w:rsidR="00CD40BA" w:rsidRDefault="00CD40BA" w:rsidP="00CD40BA">
      <w:pPr>
        <w:rPr>
          <w:lang w:val="en-US"/>
        </w:rPr>
      </w:pPr>
      <w:r>
        <w:rPr>
          <w:lang w:val="en-US"/>
        </w:rPr>
        <w:t>SAN: Stacked Attention Network</w:t>
      </w:r>
    </w:p>
    <w:p w14:paraId="6F729C08" w14:textId="661570C8" w:rsidR="00CD40BA" w:rsidRDefault="00CD40BA" w:rsidP="00CD40BA">
      <w:pPr>
        <w:rPr>
          <w:lang w:val="en-US"/>
        </w:rPr>
      </w:pPr>
      <w:r>
        <w:rPr>
          <w:lang w:val="en-US"/>
        </w:rPr>
        <w:t>Again, image embedded with CNN, question embedded with LSTM or CNN.</w:t>
      </w:r>
    </w:p>
    <w:p w14:paraId="5F9497D9" w14:textId="00D1D8EF" w:rsidR="00CD40BA" w:rsidRDefault="00CD40BA" w:rsidP="00CD40BA">
      <w:pPr>
        <w:pStyle w:val="Listenabsatz"/>
        <w:numPr>
          <w:ilvl w:val="0"/>
          <w:numId w:val="8"/>
        </w:numPr>
        <w:rPr>
          <w:lang w:val="en-US"/>
        </w:rPr>
      </w:pPr>
      <w:r>
        <w:rPr>
          <w:lang w:val="en-US"/>
        </w:rPr>
        <w:t>Image embedded with CNN on pretrained VGG net. FCs removed, 3D tensor is output.</w:t>
      </w:r>
    </w:p>
    <w:p w14:paraId="0D7C0BBD" w14:textId="388A5AFB" w:rsidR="00A36290" w:rsidRDefault="00A36290" w:rsidP="00CD40BA">
      <w:pPr>
        <w:pStyle w:val="Listenabsatz"/>
        <w:numPr>
          <w:ilvl w:val="0"/>
          <w:numId w:val="8"/>
        </w:numPr>
        <w:rPr>
          <w:lang w:val="en-US"/>
        </w:rPr>
      </w:pPr>
      <w:r>
        <w:rPr>
          <w:lang w:val="en-US"/>
        </w:rPr>
        <w:t>Question embedded either via LSTM, or CNN (1-3 dimensional convolutions, then maxpooling over time)</w:t>
      </w:r>
    </w:p>
    <w:p w14:paraId="2ED11924" w14:textId="66DB989F" w:rsidR="00A36290" w:rsidRDefault="00A36290" w:rsidP="00CD40BA">
      <w:pPr>
        <w:pStyle w:val="Listenabsatz"/>
        <w:numPr>
          <w:ilvl w:val="0"/>
          <w:numId w:val="8"/>
        </w:numPr>
        <w:rPr>
          <w:lang w:val="en-US"/>
        </w:rPr>
      </w:pPr>
      <w:r>
        <w:rPr>
          <w:lang w:val="en-US"/>
        </w:rPr>
        <w:t>Multiple passes with question vector and weighted image to refine attention</w:t>
      </w:r>
    </w:p>
    <w:p w14:paraId="117AEB73" w14:textId="57AE457E" w:rsidR="00A36290" w:rsidRPr="00CD40BA" w:rsidRDefault="00A36290" w:rsidP="00CD40BA">
      <w:pPr>
        <w:pStyle w:val="Listenabsatz"/>
        <w:numPr>
          <w:ilvl w:val="0"/>
          <w:numId w:val="8"/>
        </w:numPr>
        <w:rPr>
          <w:lang w:val="en-US"/>
        </w:rPr>
      </w:pPr>
      <w:r>
        <w:rPr>
          <w:lang w:val="en-US"/>
        </w:rPr>
        <w:t>Entirely learnt e2e, including attention weights</w:t>
      </w:r>
    </w:p>
    <w:p w14:paraId="00733C89" w14:textId="53ACCA37" w:rsidR="00CD40BA" w:rsidRDefault="00CD40BA" w:rsidP="00CD40BA">
      <w:pPr>
        <w:pStyle w:val="berschrift3"/>
        <w:rPr>
          <w:lang w:val="en-US"/>
        </w:rPr>
      </w:pPr>
      <w:r>
        <w:rPr>
          <w:lang w:val="en-US"/>
        </w:rPr>
        <w:t>Compositional Models</w:t>
      </w:r>
    </w:p>
    <w:p w14:paraId="26D678D9" w14:textId="4704292C" w:rsidR="00A36290" w:rsidRDefault="00A36290" w:rsidP="00A36290">
      <w:pPr>
        <w:rPr>
          <w:lang w:val="en-US"/>
        </w:rPr>
      </w:pPr>
      <w:r>
        <w:rPr>
          <w:lang w:val="en-US"/>
        </w:rPr>
        <w:t>Neural Module Networks</w:t>
      </w:r>
    </w:p>
    <w:p w14:paraId="05AC55A1" w14:textId="5D663A18" w:rsidR="00A36290" w:rsidRDefault="00A36290" w:rsidP="00A36290">
      <w:pPr>
        <w:rPr>
          <w:lang w:val="en-US"/>
        </w:rPr>
      </w:pPr>
      <w:r w:rsidRPr="00A36290">
        <w:rPr>
          <w:noProof/>
          <w:lang w:val="en-US"/>
        </w:rPr>
        <w:drawing>
          <wp:inline distT="0" distB="0" distL="0" distR="0" wp14:anchorId="35CFA048" wp14:editId="62EF36D7">
            <wp:extent cx="2655570" cy="949325"/>
            <wp:effectExtent l="0" t="0" r="0" b="3175"/>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5570" cy="949325"/>
                    </a:xfrm>
                    <a:prstGeom prst="rect">
                      <a:avLst/>
                    </a:prstGeom>
                  </pic:spPr>
                </pic:pic>
              </a:graphicData>
            </a:graphic>
          </wp:inline>
        </w:drawing>
      </w:r>
    </w:p>
    <w:p w14:paraId="65FF711F" w14:textId="342C48A7" w:rsidR="00A36290" w:rsidRDefault="00A36290" w:rsidP="00A36290">
      <w:pPr>
        <w:rPr>
          <w:lang w:val="en-US"/>
        </w:rPr>
      </w:pPr>
      <w:r>
        <w:rPr>
          <w:lang w:val="en-US"/>
        </w:rPr>
        <w:t>Decompose question into modular parts, train NNs for these parts.</w:t>
      </w:r>
    </w:p>
    <w:p w14:paraId="21EBEFA2" w14:textId="1C4AC7B8" w:rsidR="00A36290" w:rsidRDefault="00A36290" w:rsidP="00A36290">
      <w:pPr>
        <w:rPr>
          <w:rFonts w:eastAsiaTheme="minorEastAsia"/>
          <w:lang w:val="en-US"/>
        </w:rPr>
      </w:pPr>
      <w:r>
        <w:rPr>
          <w:lang w:val="en-US"/>
        </w:rPr>
        <w:t xml:space="preserve">“Is there a circle next to the square?” </w:t>
      </w:r>
      <w:r w:rsidRPr="00A36290">
        <w:rPr>
          <w:lang w:val="en-US"/>
        </w:rPr>
        <w:sym w:font="Wingdings" w:char="F0E0"/>
      </w:r>
      <w:r>
        <w:rPr>
          <w:lang w:val="en-US"/>
        </w:rPr>
        <w:t xml:space="preserve"> </w:t>
      </w:r>
      <m:oMath>
        <m:r>
          <w:rPr>
            <w:rFonts w:ascii="Cambria Math" w:hAnsi="Cambria Math"/>
            <w:lang w:val="en-US"/>
          </w:rPr>
          <m:t>is</m:t>
        </m:r>
        <m:d>
          <m:dPr>
            <m:ctrlPr>
              <w:rPr>
                <w:rFonts w:ascii="Cambria Math" w:hAnsi="Cambria Math"/>
                <w:i/>
                <w:lang w:val="en-US"/>
              </w:rPr>
            </m:ctrlPr>
          </m:dPr>
          <m:e>
            <m:r>
              <w:rPr>
                <w:rFonts w:ascii="Cambria Math" w:hAnsi="Cambria Math"/>
                <w:lang w:val="en-US"/>
              </w:rPr>
              <m:t>circle, nextto</m:t>
            </m:r>
            <m:d>
              <m:dPr>
                <m:ctrlPr>
                  <w:rPr>
                    <w:rFonts w:ascii="Cambria Math" w:hAnsi="Cambria Math"/>
                    <w:i/>
                    <w:lang w:val="en-US"/>
                  </w:rPr>
                </m:ctrlPr>
              </m:dPr>
              <m:e>
                <m:r>
                  <w:rPr>
                    <w:rFonts w:ascii="Cambria Math" w:hAnsi="Cambria Math"/>
                    <w:lang w:val="en-US"/>
                  </w:rPr>
                  <m:t>square</m:t>
                </m:r>
              </m:e>
            </m:d>
          </m:e>
        </m:d>
      </m:oMath>
    </w:p>
    <w:p w14:paraId="3A6088D8" w14:textId="6CCD2356" w:rsidR="00A36290" w:rsidRDefault="00A36290" w:rsidP="00A36290">
      <w:pPr>
        <w:rPr>
          <w:rFonts w:eastAsiaTheme="minorEastAsia"/>
          <w:lang w:val="en-US"/>
        </w:rPr>
      </w:pPr>
      <w:r>
        <w:rPr>
          <w:rFonts w:eastAsiaTheme="minorEastAsia"/>
          <w:lang w:val="en-US"/>
        </w:rPr>
        <w:t>Modules:</w:t>
      </w:r>
    </w:p>
    <w:p w14:paraId="14D19AE6" w14:textId="04E306FA" w:rsidR="00A36290" w:rsidRPr="00A36290" w:rsidRDefault="00A36290" w:rsidP="00A36290">
      <w:pPr>
        <w:pStyle w:val="Listenabsatz"/>
        <w:numPr>
          <w:ilvl w:val="0"/>
          <w:numId w:val="8"/>
        </w:numPr>
        <w:rPr>
          <w:lang w:val="en-US"/>
        </w:rPr>
      </w:pPr>
      <w:r>
        <w:rPr>
          <w:lang w:val="en-US"/>
        </w:rPr>
        <w:t xml:space="preserve">Find: </w:t>
      </w:r>
      <m:oMath>
        <m:r>
          <w:rPr>
            <w:rFonts w:ascii="Cambria Math" w:hAnsi="Cambria Math"/>
            <w:lang w:val="en-US"/>
          </w:rPr>
          <m:t>image↦attention</m:t>
        </m:r>
      </m:oMath>
      <w:r>
        <w:rPr>
          <w:rFonts w:eastAsiaTheme="minorEastAsia"/>
          <w:lang w:val="en-US"/>
        </w:rPr>
        <w:t xml:space="preserve">. </w:t>
      </w:r>
    </w:p>
    <w:p w14:paraId="2B5364D0" w14:textId="183A051E" w:rsidR="00A36290" w:rsidRPr="00A36290" w:rsidRDefault="00A36290" w:rsidP="00A36290">
      <w:pPr>
        <w:pStyle w:val="Listenabsatz"/>
        <w:numPr>
          <w:ilvl w:val="0"/>
          <w:numId w:val="8"/>
        </w:numPr>
        <w:rPr>
          <w:lang w:val="en-US"/>
        </w:rPr>
      </w:pPr>
      <w:r>
        <w:rPr>
          <w:rFonts w:eastAsiaTheme="minorEastAsia"/>
          <w:lang w:val="en-US"/>
        </w:rPr>
        <w:t xml:space="preserve">Transform: </w:t>
      </w:r>
      <m:oMath>
        <m:r>
          <w:rPr>
            <w:rFonts w:ascii="Cambria Math" w:eastAsiaTheme="minorEastAsia" w:hAnsi="Cambria Math"/>
            <w:lang w:val="en-US"/>
          </w:rPr>
          <m:t>attention↦attention</m:t>
        </m:r>
      </m:oMath>
      <w:r>
        <w:rPr>
          <w:rFonts w:eastAsiaTheme="minorEastAsia"/>
          <w:lang w:val="en-US"/>
        </w:rPr>
        <w:t xml:space="preserve">. </w:t>
      </w:r>
    </w:p>
    <w:p w14:paraId="483C74ED" w14:textId="148F4558" w:rsidR="00A36290" w:rsidRPr="00A36290" w:rsidRDefault="00A36290" w:rsidP="00A36290">
      <w:pPr>
        <w:pStyle w:val="Listenabsatz"/>
        <w:numPr>
          <w:ilvl w:val="0"/>
          <w:numId w:val="8"/>
        </w:numPr>
        <w:rPr>
          <w:lang w:val="en-US"/>
        </w:rPr>
      </w:pPr>
      <w:r>
        <w:rPr>
          <w:rFonts w:eastAsiaTheme="minorEastAsia"/>
          <w:lang w:val="en-US"/>
        </w:rPr>
        <w:t xml:space="preserve">Combine: </w:t>
      </w:r>
      <m:oMath>
        <m:r>
          <w:rPr>
            <w:rFonts w:ascii="Cambria Math" w:eastAsiaTheme="minorEastAsia" w:hAnsi="Cambria Math"/>
            <w:lang w:val="en-US"/>
          </w:rPr>
          <m:t>attention×attention↦attention</m:t>
        </m:r>
      </m:oMath>
      <w:r>
        <w:rPr>
          <w:rFonts w:eastAsiaTheme="minorEastAsia"/>
          <w:lang w:val="en-US"/>
        </w:rPr>
        <w:t xml:space="preserve">. </w:t>
      </w:r>
    </w:p>
    <w:p w14:paraId="5763EE00" w14:textId="5AD2274A" w:rsidR="00A36290" w:rsidRPr="00A36290" w:rsidRDefault="00A36290" w:rsidP="00A36290">
      <w:pPr>
        <w:pStyle w:val="Listenabsatz"/>
        <w:numPr>
          <w:ilvl w:val="0"/>
          <w:numId w:val="8"/>
        </w:numPr>
        <w:rPr>
          <w:lang w:val="en-US"/>
        </w:rPr>
      </w:pPr>
      <w:r>
        <w:rPr>
          <w:rFonts w:eastAsiaTheme="minorEastAsia"/>
          <w:lang w:val="en-US"/>
        </w:rPr>
        <w:t xml:space="preserve">Describe: </w:t>
      </w:r>
      <m:oMath>
        <m:r>
          <w:rPr>
            <w:rFonts w:ascii="Cambria Math" w:eastAsiaTheme="minorEastAsia" w:hAnsi="Cambria Math"/>
            <w:lang w:val="en-US"/>
          </w:rPr>
          <m:t>image×attention↦label</m:t>
        </m:r>
      </m:oMath>
    </w:p>
    <w:p w14:paraId="4B3A19C6" w14:textId="32632B9B" w:rsidR="00A36290" w:rsidRPr="00A36290" w:rsidRDefault="00A36290" w:rsidP="00A36290">
      <w:pPr>
        <w:pStyle w:val="Listenabsatz"/>
        <w:numPr>
          <w:ilvl w:val="0"/>
          <w:numId w:val="8"/>
        </w:numPr>
        <w:rPr>
          <w:lang w:val="en-US"/>
        </w:rPr>
      </w:pPr>
      <w:r>
        <w:rPr>
          <w:rFonts w:eastAsiaTheme="minorEastAsia"/>
          <w:lang w:val="en-US"/>
        </w:rPr>
        <w:t xml:space="preserve">Measure: </w:t>
      </w:r>
      <m:oMath>
        <m:r>
          <w:rPr>
            <w:rFonts w:ascii="Cambria Math" w:eastAsiaTheme="minorEastAsia" w:hAnsi="Cambria Math"/>
            <w:lang w:val="en-US"/>
          </w:rPr>
          <m:t>attention↦label</m:t>
        </m:r>
      </m:oMath>
    </w:p>
    <w:p w14:paraId="5C0F6B90" w14:textId="61DD817C" w:rsidR="00A36290" w:rsidRDefault="00A36290" w:rsidP="00A36290">
      <w:pPr>
        <w:rPr>
          <w:lang w:val="en-US"/>
        </w:rPr>
      </w:pPr>
      <w:r>
        <w:rPr>
          <w:lang w:val="en-US"/>
        </w:rPr>
        <w:lastRenderedPageBreak/>
        <w:t>Training:</w:t>
      </w:r>
    </w:p>
    <w:p w14:paraId="09BD5D93" w14:textId="0E17CEAB" w:rsidR="00A36290" w:rsidRDefault="00A36290" w:rsidP="00A36290">
      <w:pPr>
        <w:pStyle w:val="Listenabsatz"/>
        <w:numPr>
          <w:ilvl w:val="0"/>
          <w:numId w:val="8"/>
        </w:numPr>
        <w:rPr>
          <w:lang w:val="en-US"/>
        </w:rPr>
      </w:pPr>
      <w:r>
        <w:rPr>
          <w:lang w:val="en-US"/>
        </w:rPr>
        <w:t>Per question example, build neural module chains, then train e2e</w:t>
      </w:r>
    </w:p>
    <w:p w14:paraId="12B2EEFE" w14:textId="2FC7C14E" w:rsidR="00A36290" w:rsidRDefault="00A36290" w:rsidP="00A36290">
      <w:pPr>
        <w:pStyle w:val="Listenabsatz"/>
        <w:numPr>
          <w:ilvl w:val="0"/>
          <w:numId w:val="8"/>
        </w:numPr>
        <w:rPr>
          <w:lang w:val="en-US"/>
        </w:rPr>
      </w:pPr>
      <w:r>
        <w:rPr>
          <w:lang w:val="en-US"/>
        </w:rPr>
        <w:t>Share weights betw similar function/argument pairs</w:t>
      </w:r>
    </w:p>
    <w:p w14:paraId="1D4FA095" w14:textId="4A5F2FBD" w:rsidR="00A36290" w:rsidRDefault="00A36290" w:rsidP="00A36290">
      <w:pPr>
        <w:pStyle w:val="Listenabsatz"/>
        <w:numPr>
          <w:ilvl w:val="0"/>
          <w:numId w:val="8"/>
        </w:numPr>
        <w:rPr>
          <w:lang w:val="en-US"/>
        </w:rPr>
      </w:pPr>
      <w:r>
        <w:rPr>
          <w:lang w:val="en-US"/>
        </w:rPr>
        <w:t>Only annotations needed are question/answers, no manual “here is a circle” needed</w:t>
      </w:r>
    </w:p>
    <w:p w14:paraId="40B74558" w14:textId="4E9087BF" w:rsidR="00A36290" w:rsidRPr="00A36290" w:rsidRDefault="00A36290" w:rsidP="00A36290">
      <w:pPr>
        <w:rPr>
          <w:lang w:val="en-US"/>
        </w:rPr>
      </w:pPr>
      <w:r>
        <w:rPr>
          <w:lang w:val="en-US"/>
        </w:rPr>
        <w:t>Only small performance improvements.</w:t>
      </w:r>
    </w:p>
    <w:p w14:paraId="249C9377" w14:textId="3969DDC3" w:rsidR="00CD40BA" w:rsidRDefault="00A36290" w:rsidP="00CD40BA">
      <w:pPr>
        <w:pStyle w:val="berschrift3"/>
        <w:rPr>
          <w:lang w:val="en-US"/>
        </w:rPr>
      </w:pPr>
      <w:r>
        <w:rPr>
          <w:lang w:val="en-US"/>
        </w:rPr>
        <w:t xml:space="preserve">Dynamic </w:t>
      </w:r>
      <w:r w:rsidR="00CD40BA">
        <w:rPr>
          <w:lang w:val="en-US"/>
        </w:rPr>
        <w:t>Memory Nets</w:t>
      </w:r>
      <w:r>
        <w:rPr>
          <w:lang w:val="en-US"/>
        </w:rPr>
        <w:t xml:space="preserve"> (DMN)</w:t>
      </w:r>
    </w:p>
    <w:p w14:paraId="3DB75171" w14:textId="11EAC273" w:rsidR="00A36290" w:rsidRDefault="00A36290" w:rsidP="00A36290">
      <w:pPr>
        <w:rPr>
          <w:lang w:val="en-US"/>
        </w:rPr>
      </w:pPr>
      <w:r>
        <w:rPr>
          <w:lang w:val="en-US"/>
        </w:rPr>
        <w:t>Store facts</w:t>
      </w:r>
      <w:r w:rsidR="009917DE">
        <w:rPr>
          <w:lang w:val="en-US"/>
        </w:rPr>
        <w:t>, lookup during questions. Nets are dynamic because factbase can be adapted during runtime.</w:t>
      </w:r>
    </w:p>
    <w:p w14:paraId="76326401" w14:textId="75D550F1" w:rsidR="009917DE" w:rsidRDefault="009917DE" w:rsidP="009917DE">
      <w:pPr>
        <w:pStyle w:val="Listenabsatz"/>
        <w:numPr>
          <w:ilvl w:val="0"/>
          <w:numId w:val="8"/>
        </w:numPr>
        <w:rPr>
          <w:lang w:val="en-US"/>
        </w:rPr>
      </w:pPr>
      <w:r>
        <w:rPr>
          <w:lang w:val="en-US"/>
        </w:rPr>
        <w:t>Facts are re-embedded using GRU</w:t>
      </w:r>
    </w:p>
    <w:p w14:paraId="138F309A" w14:textId="2B9761AB" w:rsidR="009917DE" w:rsidRDefault="009917DE" w:rsidP="009917DE">
      <w:pPr>
        <w:pStyle w:val="Listenabsatz"/>
        <w:numPr>
          <w:ilvl w:val="0"/>
          <w:numId w:val="8"/>
        </w:numPr>
        <w:rPr>
          <w:lang w:val="en-US"/>
        </w:rPr>
      </w:pPr>
      <w:r>
        <w:rPr>
          <w:lang w:val="en-US"/>
        </w:rPr>
        <w:t>Hidden state is used as embedding of a fact</w:t>
      </w:r>
    </w:p>
    <w:p w14:paraId="698AB8E8" w14:textId="189D2F67" w:rsidR="009917DE" w:rsidRDefault="009917DE" w:rsidP="009917DE">
      <w:pPr>
        <w:pStyle w:val="Listenabsatz"/>
        <w:numPr>
          <w:ilvl w:val="0"/>
          <w:numId w:val="8"/>
        </w:numPr>
        <w:rPr>
          <w:lang w:val="en-US"/>
        </w:rPr>
      </w:pPr>
      <w:r>
        <w:rPr>
          <w:lang w:val="en-US"/>
        </w:rPr>
        <w:t>Memory is initialized with question representation</w:t>
      </w:r>
    </w:p>
    <w:p w14:paraId="61302EB3" w14:textId="1453C0FF" w:rsidR="009917DE" w:rsidRDefault="009917DE" w:rsidP="009917DE">
      <w:pPr>
        <w:pStyle w:val="Listenabsatz"/>
        <w:numPr>
          <w:ilvl w:val="0"/>
          <w:numId w:val="8"/>
        </w:numPr>
        <w:rPr>
          <w:lang w:val="en-US"/>
        </w:rPr>
      </w:pPr>
      <w:r>
        <w:rPr>
          <w:lang w:val="en-US"/>
        </w:rPr>
        <w:t>Read memory: Use soft attention to extract infos</w:t>
      </w:r>
    </w:p>
    <w:p w14:paraId="6C1FC5AF" w14:textId="6F617086" w:rsidR="009917DE" w:rsidRDefault="009917DE" w:rsidP="009917DE">
      <w:pPr>
        <w:pStyle w:val="Listenabsatz"/>
        <w:numPr>
          <w:ilvl w:val="1"/>
          <w:numId w:val="8"/>
        </w:numPr>
        <w:rPr>
          <w:lang w:val="en-US"/>
        </w:rPr>
      </w:pPr>
      <w:r>
        <w:rPr>
          <w:lang w:val="en-US"/>
        </w:rPr>
        <w:t>Attention learned from facts</w:t>
      </w:r>
    </w:p>
    <w:p w14:paraId="2C11E1F1" w14:textId="7CB15BF6" w:rsidR="009917DE" w:rsidRPr="009917DE" w:rsidRDefault="009917DE" w:rsidP="009917DE">
      <w:pPr>
        <w:pStyle w:val="Listenabsatz"/>
        <w:numPr>
          <w:ilvl w:val="0"/>
          <w:numId w:val="8"/>
        </w:numPr>
        <w:rPr>
          <w:lang w:val="en-US"/>
        </w:rPr>
      </w:pPr>
      <w:r>
        <w:rPr>
          <w:lang w:val="en-US"/>
        </w:rPr>
        <w:t>Write memory: function on question and information extracted from memory (TODO?)</w:t>
      </w:r>
    </w:p>
    <w:p w14:paraId="36F521BD" w14:textId="3B21E29B" w:rsidR="00CD40BA" w:rsidRDefault="00CD40BA" w:rsidP="00CD40BA">
      <w:pPr>
        <w:pStyle w:val="berschrift3"/>
        <w:rPr>
          <w:lang w:val="en-US"/>
        </w:rPr>
      </w:pPr>
      <w:r>
        <w:rPr>
          <w:lang w:val="en-US"/>
        </w:rPr>
        <w:t>Graph Neural Networks</w:t>
      </w:r>
    </w:p>
    <w:p w14:paraId="1DFF2010" w14:textId="0CB303E2" w:rsidR="009917DE" w:rsidRDefault="009917DE" w:rsidP="009917DE">
      <w:pPr>
        <w:rPr>
          <w:lang w:val="en-US"/>
        </w:rPr>
      </w:pPr>
      <w:r>
        <w:rPr>
          <w:lang w:val="en-US"/>
        </w:rPr>
        <w:t>For relational questions.</w:t>
      </w:r>
    </w:p>
    <w:p w14:paraId="4AA8B04B" w14:textId="341335BB" w:rsidR="009917DE" w:rsidRDefault="009917DE" w:rsidP="009917DE">
      <w:pPr>
        <w:rPr>
          <w:lang w:val="en-US"/>
        </w:rPr>
      </w:pPr>
      <w:r w:rsidRPr="009917DE">
        <w:rPr>
          <w:noProof/>
          <w:lang w:val="en-US"/>
        </w:rPr>
        <w:drawing>
          <wp:inline distT="0" distB="0" distL="0" distR="0" wp14:anchorId="027BB803" wp14:editId="10875D4E">
            <wp:extent cx="2655570" cy="831215"/>
            <wp:effectExtent l="0" t="0" r="0" b="6985"/>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5570" cy="831215"/>
                    </a:xfrm>
                    <a:prstGeom prst="rect">
                      <a:avLst/>
                    </a:prstGeom>
                  </pic:spPr>
                </pic:pic>
              </a:graphicData>
            </a:graphic>
          </wp:inline>
        </w:drawing>
      </w:r>
    </w:p>
    <w:p w14:paraId="600109D8" w14:textId="2B6E7B6D" w:rsidR="009917DE" w:rsidRDefault="009917DE" w:rsidP="009917DE">
      <w:pPr>
        <w:pStyle w:val="Listenabsatz"/>
        <w:numPr>
          <w:ilvl w:val="0"/>
          <w:numId w:val="8"/>
        </w:numPr>
        <w:rPr>
          <w:lang w:val="en-US"/>
        </w:rPr>
      </w:pPr>
      <w:r>
        <w:rPr>
          <w:lang w:val="en-US"/>
        </w:rPr>
        <w:t>Question encoded with LSTM</w:t>
      </w:r>
    </w:p>
    <w:p w14:paraId="4881C94F" w14:textId="6D5745B2" w:rsidR="009917DE" w:rsidRDefault="009917DE" w:rsidP="009917DE">
      <w:pPr>
        <w:pStyle w:val="Listenabsatz"/>
        <w:numPr>
          <w:ilvl w:val="0"/>
          <w:numId w:val="8"/>
        </w:numPr>
        <w:rPr>
          <w:lang w:val="en-US"/>
        </w:rPr>
      </w:pPr>
      <w:r>
        <w:rPr>
          <w:lang w:val="en-US"/>
        </w:rPr>
        <w:t>Objects in image detected with CNN</w:t>
      </w:r>
    </w:p>
    <w:p w14:paraId="4819A524" w14:textId="5605E4B4" w:rsidR="009917DE" w:rsidRDefault="009917DE" w:rsidP="009917DE">
      <w:pPr>
        <w:pStyle w:val="Listenabsatz"/>
        <w:numPr>
          <w:ilvl w:val="0"/>
          <w:numId w:val="8"/>
        </w:numPr>
        <w:rPr>
          <w:lang w:val="en-US"/>
        </w:rPr>
      </w:pPr>
      <w:r>
        <w:rPr>
          <w:lang w:val="en-US"/>
        </w:rPr>
        <w:t>Each object is concatenated with the (same) question</w:t>
      </w:r>
    </w:p>
    <w:p w14:paraId="3B23B77D" w14:textId="040B44A0" w:rsidR="009917DE" w:rsidRDefault="009917DE" w:rsidP="009917DE">
      <w:pPr>
        <w:pStyle w:val="Listenabsatz"/>
        <w:numPr>
          <w:ilvl w:val="0"/>
          <w:numId w:val="8"/>
        </w:numPr>
        <w:rPr>
          <w:lang w:val="en-US"/>
        </w:rPr>
      </w:pPr>
      <w:r>
        <w:rPr>
          <w:lang w:val="en-US"/>
        </w:rPr>
        <w:t>These representations are re-embedded using MLP</w:t>
      </w:r>
    </w:p>
    <w:p w14:paraId="3F545936" w14:textId="064AF97C" w:rsidR="009917DE" w:rsidRDefault="00F3486D" w:rsidP="009917DE">
      <w:pPr>
        <w:pStyle w:val="Listenabsatz"/>
        <w:numPr>
          <w:ilvl w:val="0"/>
          <w:numId w:val="8"/>
        </w:numPr>
        <w:rPr>
          <w:lang w:val="en-US"/>
        </w:rPr>
      </w:pPr>
      <w:r>
        <w:rPr>
          <w:lang w:val="en-US"/>
        </w:rPr>
        <w:t>Those are added together</w:t>
      </w:r>
    </w:p>
    <w:p w14:paraId="0551C399" w14:textId="4E25D5DE" w:rsidR="00F3486D" w:rsidRDefault="00F3486D" w:rsidP="009917DE">
      <w:pPr>
        <w:pStyle w:val="Listenabsatz"/>
        <w:numPr>
          <w:ilvl w:val="0"/>
          <w:numId w:val="8"/>
        </w:numPr>
        <w:rPr>
          <w:lang w:val="en-US"/>
        </w:rPr>
      </w:pPr>
      <w:r>
        <w:rPr>
          <w:lang w:val="en-US"/>
        </w:rPr>
        <w:t>Final FC layer generates answer-vector</w:t>
      </w:r>
    </w:p>
    <w:p w14:paraId="1C8A7EAA" w14:textId="5415DD23" w:rsidR="00F3486D" w:rsidRPr="00F3486D" w:rsidRDefault="00F3486D" w:rsidP="00F3486D">
      <w:pPr>
        <w:rPr>
          <w:lang w:val="en-US"/>
        </w:rPr>
      </w:pPr>
      <w:r>
        <w:rPr>
          <w:lang w:val="en-US"/>
        </w:rPr>
        <w:t>Exceeds human performance on CLEVR.</w:t>
      </w:r>
    </w:p>
    <w:p w14:paraId="163D8D19" w14:textId="74D2DED5" w:rsidR="00CD40BA" w:rsidRPr="00CD40BA" w:rsidRDefault="00F3486D" w:rsidP="00CD40BA">
      <w:pPr>
        <w:pStyle w:val="berschrift3"/>
        <w:rPr>
          <w:lang w:val="en-US"/>
        </w:rPr>
      </w:pPr>
      <w:r>
        <w:rPr>
          <w:lang w:val="en-US"/>
        </w:rPr>
        <w:t>Video Question Answering</w:t>
      </w:r>
    </w:p>
    <w:p w14:paraId="476B09C8" w14:textId="62A82739" w:rsidR="007C4CD0" w:rsidRDefault="00F3486D" w:rsidP="00B91E4B">
      <w:pPr>
        <w:rPr>
          <w:lang w:val="en-US"/>
        </w:rPr>
      </w:pPr>
      <w:r>
        <w:rPr>
          <w:lang w:val="en-US"/>
        </w:rPr>
        <w:t>Problem: strong dependencies between frames. Which frames are relevant?</w:t>
      </w:r>
    </w:p>
    <w:p w14:paraId="7463D6BD" w14:textId="3AD9995C" w:rsidR="00F3486D" w:rsidRDefault="00F3486D" w:rsidP="00B91E4B">
      <w:pPr>
        <w:rPr>
          <w:lang w:val="en-US"/>
        </w:rPr>
      </w:pPr>
      <w:r>
        <w:rPr>
          <w:lang w:val="en-US"/>
        </w:rPr>
        <w:t>MovieQA dataset: Annotated movies, subtitles, scripts, …</w:t>
      </w:r>
    </w:p>
    <w:p w14:paraId="48DD4021" w14:textId="29B275EF" w:rsidR="00305F25" w:rsidRPr="00305F25" w:rsidRDefault="00305F25" w:rsidP="00B91E4B">
      <w:pPr>
        <w:rPr>
          <w:lang w:val="en-US"/>
        </w:rPr>
      </w:pPr>
      <w:r w:rsidRPr="00305F25">
        <w:rPr>
          <w:lang w:val="en-US"/>
        </w:rPr>
        <w:t>Memory network: TODO? P</w:t>
      </w:r>
      <w:r>
        <w:rPr>
          <w:lang w:val="en-US"/>
        </w:rPr>
        <w:t>robably not relevant?</w:t>
      </w:r>
    </w:p>
    <w:p w14:paraId="0BDCB2A2" w14:textId="2C6376C0" w:rsidR="00F3486D" w:rsidRDefault="00305F25" w:rsidP="00B91E4B">
      <w:pPr>
        <w:rPr>
          <w:lang w:val="en-US"/>
        </w:rPr>
      </w:pPr>
      <w:r>
        <w:rPr>
          <w:lang w:val="en-US"/>
        </w:rPr>
        <w:t>Take-home messages</w:t>
      </w:r>
    </w:p>
    <w:p w14:paraId="7ECF6F80" w14:textId="4F4B716F" w:rsidR="00305F25" w:rsidRDefault="00305F25" w:rsidP="00305F25">
      <w:pPr>
        <w:pStyle w:val="berschrift1"/>
        <w:rPr>
          <w:lang w:val="en-US"/>
        </w:rPr>
      </w:pPr>
      <w:r>
        <w:rPr>
          <w:lang w:val="en-US"/>
        </w:rPr>
        <w:t>Action &amp; Activity Recognition</w:t>
      </w:r>
    </w:p>
    <w:p w14:paraId="1C4B96E1" w14:textId="7A4368E3" w:rsidR="00305F25" w:rsidRDefault="00AA2549" w:rsidP="00305F25">
      <w:pPr>
        <w:rPr>
          <w:lang w:val="en-US"/>
        </w:rPr>
      </w:pPr>
      <w:r>
        <w:rPr>
          <w:lang w:val="en-US"/>
        </w:rPr>
        <w:t>How to adapt CNNs to video classification w.r.t. activity?</w:t>
      </w:r>
    </w:p>
    <w:p w14:paraId="071BB8BD" w14:textId="7092D330" w:rsidR="00680B4C" w:rsidRDefault="00680B4C" w:rsidP="00680B4C">
      <w:pPr>
        <w:pStyle w:val="berschrift2"/>
        <w:rPr>
          <w:lang w:val="en-US"/>
        </w:rPr>
      </w:pPr>
      <w:r>
        <w:rPr>
          <w:lang w:val="en-US"/>
        </w:rPr>
        <w:t>Feature aggregation over time</w:t>
      </w:r>
    </w:p>
    <w:p w14:paraId="37480A0A" w14:textId="37990E4B" w:rsidR="00AA2549" w:rsidRDefault="00AA2549" w:rsidP="00305F25">
      <w:pPr>
        <w:rPr>
          <w:lang w:val="en-US"/>
        </w:rPr>
      </w:pPr>
      <w:r w:rsidRPr="00AA2549">
        <w:rPr>
          <w:noProof/>
          <w:lang w:val="en-US"/>
        </w:rPr>
        <w:drawing>
          <wp:inline distT="0" distB="0" distL="0" distR="0" wp14:anchorId="6487BBF0" wp14:editId="79BBE04E">
            <wp:extent cx="2655570" cy="918210"/>
            <wp:effectExtent l="0" t="0" r="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5570" cy="918210"/>
                    </a:xfrm>
                    <a:prstGeom prst="rect">
                      <a:avLst/>
                    </a:prstGeom>
                  </pic:spPr>
                </pic:pic>
              </a:graphicData>
            </a:graphic>
          </wp:inline>
        </w:drawing>
      </w:r>
    </w:p>
    <w:p w14:paraId="7AB4576A" w14:textId="7E041684" w:rsidR="00AA2549" w:rsidRDefault="00AA2549" w:rsidP="00AA2549">
      <w:pPr>
        <w:pStyle w:val="Listenabsatz"/>
        <w:numPr>
          <w:ilvl w:val="0"/>
          <w:numId w:val="8"/>
        </w:numPr>
        <w:rPr>
          <w:lang w:val="en-US"/>
        </w:rPr>
      </w:pPr>
      <w:r>
        <w:rPr>
          <w:lang w:val="en-US"/>
        </w:rPr>
        <w:t>Components:</w:t>
      </w:r>
    </w:p>
    <w:p w14:paraId="7DE0BCB6" w14:textId="32D4FE66" w:rsidR="00AA2549" w:rsidRDefault="00AA2549" w:rsidP="00AA2549">
      <w:pPr>
        <w:pStyle w:val="Listenabsatz"/>
        <w:numPr>
          <w:ilvl w:val="1"/>
          <w:numId w:val="8"/>
        </w:numPr>
        <w:rPr>
          <w:lang w:val="en-US"/>
        </w:rPr>
      </w:pPr>
      <w:r>
        <w:rPr>
          <w:lang w:val="en-US"/>
        </w:rPr>
        <w:t>Yellow top: FCs for classification</w:t>
      </w:r>
    </w:p>
    <w:p w14:paraId="30306081" w14:textId="018B0C70" w:rsidR="00AA2549" w:rsidRDefault="00AA2549" w:rsidP="00AA2549">
      <w:pPr>
        <w:pStyle w:val="Listenabsatz"/>
        <w:numPr>
          <w:ilvl w:val="1"/>
          <w:numId w:val="8"/>
        </w:numPr>
        <w:rPr>
          <w:lang w:val="en-US"/>
        </w:rPr>
      </w:pPr>
      <w:r>
        <w:rPr>
          <w:lang w:val="en-US"/>
        </w:rPr>
        <w:t>Inbetween: CNN</w:t>
      </w:r>
    </w:p>
    <w:p w14:paraId="4E68DBAF" w14:textId="67C308F5" w:rsidR="00AA2549" w:rsidRDefault="00AA2549" w:rsidP="00AA2549">
      <w:pPr>
        <w:pStyle w:val="Listenabsatz"/>
        <w:numPr>
          <w:ilvl w:val="1"/>
          <w:numId w:val="8"/>
        </w:numPr>
        <w:rPr>
          <w:lang w:val="en-US"/>
        </w:rPr>
      </w:pPr>
      <w:r>
        <w:rPr>
          <w:lang w:val="en-US"/>
        </w:rPr>
        <w:t>White/greys: individual image frames</w:t>
      </w:r>
    </w:p>
    <w:p w14:paraId="05C613C3" w14:textId="0A383CD5" w:rsidR="00AA2549" w:rsidRDefault="00AA2549" w:rsidP="00AA2549">
      <w:pPr>
        <w:pStyle w:val="Listenabsatz"/>
        <w:numPr>
          <w:ilvl w:val="0"/>
          <w:numId w:val="8"/>
        </w:numPr>
        <w:rPr>
          <w:lang w:val="en-US"/>
        </w:rPr>
      </w:pPr>
      <w:r>
        <w:rPr>
          <w:lang w:val="en-US"/>
        </w:rPr>
        <w:t>Single frame: Network sees one frame at a time, no temporal data</w:t>
      </w:r>
    </w:p>
    <w:p w14:paraId="2A827160" w14:textId="38A035D6" w:rsidR="00AA2549" w:rsidRPr="00AA2549" w:rsidRDefault="00AA2549" w:rsidP="00AA2549">
      <w:pPr>
        <w:pStyle w:val="Listenabsatz"/>
        <w:numPr>
          <w:ilvl w:val="0"/>
          <w:numId w:val="8"/>
        </w:numPr>
        <w:rPr>
          <w:lang w:val="en-US"/>
        </w:rPr>
      </w:pPr>
      <w:r>
        <w:rPr>
          <w:lang w:val="en-US"/>
        </w:rPr>
        <w:t xml:space="preserve">Late fusion: Network sees two frames seperated by </w:t>
      </w:r>
      <m:oMath>
        <m:r>
          <w:rPr>
            <w:rFonts w:ascii="Cambria Math" w:hAnsi="Cambria Math"/>
            <w:lang w:val="en-US"/>
          </w:rPr>
          <m:t>F=15</m:t>
        </m:r>
      </m:oMath>
      <w:r>
        <w:rPr>
          <w:rFonts w:eastAsiaTheme="minorEastAsia"/>
          <w:lang w:val="en-US"/>
        </w:rPr>
        <w:t xml:space="preserve"> frames, only last FC layer has access to temporal info</w:t>
      </w:r>
    </w:p>
    <w:p w14:paraId="753E2888" w14:textId="78C50B3D" w:rsidR="00AA2549" w:rsidRPr="00AA2549" w:rsidRDefault="00AA2549" w:rsidP="00AA2549">
      <w:pPr>
        <w:pStyle w:val="Listenabsatz"/>
        <w:numPr>
          <w:ilvl w:val="0"/>
          <w:numId w:val="8"/>
        </w:numPr>
        <w:rPr>
          <w:lang w:val="en-US"/>
        </w:rPr>
      </w:pPr>
      <w:r>
        <w:rPr>
          <w:rFonts w:eastAsiaTheme="minorEastAsia"/>
          <w:lang w:val="en-US"/>
        </w:rPr>
        <w:t xml:space="preserve">Early fusion: Have </w:t>
      </w:r>
      <m:oMath>
        <m:r>
          <w:rPr>
            <w:rFonts w:ascii="Cambria Math" w:eastAsiaTheme="minorEastAsia" w:hAnsi="Cambria Math"/>
            <w:lang w:val="en-US"/>
          </w:rPr>
          <m:t>11×11×3×T</m:t>
        </m:r>
      </m:oMath>
      <w:r>
        <w:rPr>
          <w:rFonts w:eastAsiaTheme="minorEastAsia"/>
          <w:lang w:val="en-US"/>
        </w:rPr>
        <w:t xml:space="preserve"> filters, with </w:t>
      </w:r>
      <m:oMath>
        <m:r>
          <w:rPr>
            <w:rFonts w:ascii="Cambria Math" w:eastAsiaTheme="minorEastAsia" w:hAnsi="Cambria Math"/>
            <w:lang w:val="en-US"/>
          </w:rPr>
          <m:t>T</m:t>
        </m:r>
      </m:oMath>
      <w:r>
        <w:rPr>
          <w:rFonts w:eastAsiaTheme="minorEastAsia"/>
          <w:lang w:val="en-US"/>
        </w:rPr>
        <w:t xml:space="preserve"> being the temporal con text (</w:t>
      </w:r>
      <m:oMath>
        <m:r>
          <w:rPr>
            <w:rFonts w:ascii="Cambria Math" w:eastAsiaTheme="minorEastAsia" w:hAnsi="Cambria Math"/>
            <w:lang w:val="en-US"/>
          </w:rPr>
          <m:t>T=10</m:t>
        </m:r>
      </m:oMath>
      <w:r>
        <w:rPr>
          <w:rFonts w:eastAsiaTheme="minorEastAsia"/>
          <w:lang w:val="en-US"/>
        </w:rPr>
        <w:t xml:space="preserve"> images at a time)</w:t>
      </w:r>
    </w:p>
    <w:p w14:paraId="3A4D1EDE" w14:textId="6872FBA9" w:rsidR="00AA2549" w:rsidRPr="00680B4C" w:rsidRDefault="00AA2549" w:rsidP="00AA2549">
      <w:pPr>
        <w:pStyle w:val="Listenabsatz"/>
        <w:numPr>
          <w:ilvl w:val="0"/>
          <w:numId w:val="8"/>
        </w:numPr>
        <w:rPr>
          <w:lang w:val="en-US"/>
        </w:rPr>
      </w:pPr>
      <w:r>
        <w:rPr>
          <w:rFonts w:eastAsiaTheme="minorEastAsia"/>
          <w:lang w:val="en-US"/>
        </w:rPr>
        <w:t xml:space="preserve">Slow fusion: Combination of early/late fusion. Fuse temporal data during various conv stages. </w:t>
      </w:r>
      <w:r w:rsidRPr="0003766F">
        <w:rPr>
          <w:rStyle w:val="SchwacheHervorhebung"/>
          <w:lang w:val="en-US"/>
        </w:rPr>
        <w:t>Layers higher in hierarchy have access to larger temporal context</w:t>
      </w:r>
      <w:r>
        <w:rPr>
          <w:rFonts w:eastAsiaTheme="minorEastAsia"/>
          <w:lang w:val="en-US"/>
        </w:rPr>
        <w:t>.</w:t>
      </w:r>
    </w:p>
    <w:p w14:paraId="1A4F4592" w14:textId="763F6CF2" w:rsidR="00680B4C" w:rsidRPr="00680B4C" w:rsidRDefault="00680B4C" w:rsidP="00680B4C">
      <w:pPr>
        <w:pStyle w:val="berschrift2"/>
        <w:rPr>
          <w:rFonts w:eastAsiaTheme="minorHAnsi"/>
          <w:lang w:val="en-US"/>
        </w:rPr>
      </w:pPr>
      <w:r>
        <w:rPr>
          <w:rFonts w:eastAsiaTheme="minorHAnsi"/>
          <w:lang w:val="en-US"/>
        </w:rPr>
        <w:t>Architectures</w:t>
      </w:r>
    </w:p>
    <w:p w14:paraId="323072FF" w14:textId="78C180C6" w:rsidR="00AA2549" w:rsidRDefault="00AA2549" w:rsidP="00AA2549">
      <w:pPr>
        <w:rPr>
          <w:lang w:val="en-US"/>
        </w:rPr>
      </w:pPr>
      <w:r>
        <w:rPr>
          <w:lang w:val="en-US"/>
        </w:rPr>
        <w:t>Multiresolution CNN: Input image with original resolution, and with center cut out and enlarged.</w:t>
      </w:r>
    </w:p>
    <w:p w14:paraId="32762085" w14:textId="39D74526" w:rsidR="00AA2549" w:rsidRDefault="00AA2549" w:rsidP="00AA2549">
      <w:pPr>
        <w:rPr>
          <w:lang w:val="en-US"/>
        </w:rPr>
      </w:pPr>
      <w:r w:rsidRPr="00AA2549">
        <w:rPr>
          <w:noProof/>
          <w:lang w:val="en-US"/>
        </w:rPr>
        <w:drawing>
          <wp:inline distT="0" distB="0" distL="0" distR="0" wp14:anchorId="4D10C3E6" wp14:editId="5D5FA8B0">
            <wp:extent cx="2655570" cy="1624965"/>
            <wp:effectExtent l="0" t="0" r="0" b="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5570" cy="1624965"/>
                    </a:xfrm>
                    <a:prstGeom prst="rect">
                      <a:avLst/>
                    </a:prstGeom>
                  </pic:spPr>
                </pic:pic>
              </a:graphicData>
            </a:graphic>
          </wp:inline>
        </w:drawing>
      </w:r>
    </w:p>
    <w:p w14:paraId="12849B26" w14:textId="1561112B" w:rsidR="00AA2549" w:rsidRDefault="00153631" w:rsidP="00AA2549">
      <w:pPr>
        <w:rPr>
          <w:lang w:val="en-US"/>
        </w:rPr>
      </w:pPr>
      <w:r>
        <w:rPr>
          <w:lang w:val="en-US"/>
        </w:rPr>
        <w:t>Two-stream ConvNets: one conv net for a single frame, one for optical flow vectors describing the temporal flow, merging at the end after FCs.</w:t>
      </w:r>
    </w:p>
    <w:p w14:paraId="47DC6B7F" w14:textId="25601490" w:rsidR="00153631" w:rsidRDefault="00153631" w:rsidP="00AA2549">
      <w:pPr>
        <w:rPr>
          <w:lang w:val="en-US"/>
        </w:rPr>
      </w:pPr>
      <w:r>
        <w:rPr>
          <w:lang w:val="en-US"/>
        </w:rPr>
        <w:t xml:space="preserve">P-CNN: Pose based CNN. </w:t>
      </w:r>
      <w:r w:rsidR="0048347C">
        <w:rPr>
          <w:lang w:val="en-US"/>
        </w:rPr>
        <w:t>Detect human poses, increases accuracy.</w:t>
      </w:r>
    </w:p>
    <w:p w14:paraId="425FCCEC" w14:textId="19F8FBD9" w:rsidR="00FB01C2" w:rsidRDefault="0048347C" w:rsidP="00AA2549">
      <w:pPr>
        <w:rPr>
          <w:lang w:val="en-US"/>
        </w:rPr>
      </w:pPr>
      <w:r>
        <w:rPr>
          <w:lang w:val="en-US"/>
        </w:rPr>
        <w:t xml:space="preserve">C3D: 3D Convolutional networks: stack multiple video frames, perform 3D convolution within. </w:t>
      </w:r>
      <w:r w:rsidR="00FB01C2">
        <w:rPr>
          <w:lang w:val="en-US"/>
        </w:rPr>
        <w:t xml:space="preserve">Kernel has 3 dimensions, thus convolutes through time. Note than 2D convolution on image or multiple images always yields an image, hence don’t respect temporal information. Only 3D conv through time preserves that info, and </w:t>
      </w:r>
      <w:r w:rsidR="00FB01C2" w:rsidRPr="0003766F">
        <w:rPr>
          <w:rStyle w:val="SchwacheHervorhebung"/>
          <w:lang w:val="en-US"/>
        </w:rPr>
        <w:t>results in a 3D output volume</w:t>
      </w:r>
      <w:r w:rsidR="00FB01C2">
        <w:rPr>
          <w:lang w:val="en-US"/>
        </w:rPr>
        <w:t xml:space="preserve">. </w:t>
      </w:r>
    </w:p>
    <w:p w14:paraId="7FE2649B" w14:textId="31102BB7" w:rsidR="00FB01C2" w:rsidRDefault="00FB01C2" w:rsidP="00AA2549">
      <w:pPr>
        <w:rPr>
          <w:lang w:val="en-US"/>
        </w:rPr>
      </w:pPr>
      <w:r w:rsidRPr="00FB01C2">
        <w:rPr>
          <w:noProof/>
          <w:lang w:val="en-US"/>
        </w:rPr>
        <w:drawing>
          <wp:inline distT="0" distB="0" distL="0" distR="0" wp14:anchorId="0DC26D23" wp14:editId="08E41542">
            <wp:extent cx="2655570" cy="480060"/>
            <wp:effectExtent l="0" t="0" r="0" b="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5570" cy="480060"/>
                    </a:xfrm>
                    <a:prstGeom prst="rect">
                      <a:avLst/>
                    </a:prstGeom>
                  </pic:spPr>
                </pic:pic>
              </a:graphicData>
            </a:graphic>
          </wp:inline>
        </w:drawing>
      </w:r>
    </w:p>
    <w:p w14:paraId="5469E1CC" w14:textId="6E73234F" w:rsidR="00FB01C2" w:rsidRDefault="00FB01C2" w:rsidP="00FB01C2">
      <w:pPr>
        <w:pStyle w:val="berschrift2"/>
        <w:rPr>
          <w:lang w:val="en-US"/>
        </w:rPr>
      </w:pPr>
      <w:r>
        <w:rPr>
          <w:lang w:val="en-US"/>
        </w:rPr>
        <w:lastRenderedPageBreak/>
        <w:t>Summary of choices</w:t>
      </w:r>
    </w:p>
    <w:p w14:paraId="521E7D42" w14:textId="2FF7F4AE" w:rsidR="00FB01C2" w:rsidRDefault="00FB01C2" w:rsidP="00FB01C2">
      <w:pPr>
        <w:pStyle w:val="Listenabsatz"/>
        <w:numPr>
          <w:ilvl w:val="0"/>
          <w:numId w:val="8"/>
        </w:numPr>
        <w:rPr>
          <w:lang w:val="en-US"/>
        </w:rPr>
      </w:pPr>
      <w:r>
        <w:rPr>
          <w:lang w:val="en-US"/>
        </w:rPr>
        <w:t>Type of conv operators</w:t>
      </w:r>
    </w:p>
    <w:p w14:paraId="567272D7" w14:textId="0FE963E3" w:rsidR="00FB01C2" w:rsidRDefault="00FB01C2" w:rsidP="00FB01C2">
      <w:pPr>
        <w:pStyle w:val="Listenabsatz"/>
        <w:numPr>
          <w:ilvl w:val="1"/>
          <w:numId w:val="8"/>
        </w:numPr>
        <w:rPr>
          <w:lang w:val="en-US"/>
        </w:rPr>
      </w:pPr>
      <w:r>
        <w:rPr>
          <w:lang w:val="en-US"/>
        </w:rPr>
        <w:t>2D kernels (image-based)</w:t>
      </w:r>
    </w:p>
    <w:p w14:paraId="07A9A714" w14:textId="1E7EFA48" w:rsidR="00FB01C2" w:rsidRDefault="00FB01C2" w:rsidP="00FB01C2">
      <w:pPr>
        <w:pStyle w:val="Listenabsatz"/>
        <w:numPr>
          <w:ilvl w:val="1"/>
          <w:numId w:val="8"/>
        </w:numPr>
        <w:rPr>
          <w:lang w:val="en-US"/>
        </w:rPr>
      </w:pPr>
      <w:r>
        <w:rPr>
          <w:lang w:val="en-US"/>
        </w:rPr>
        <w:t>3D kernels (video-based)</w:t>
      </w:r>
    </w:p>
    <w:p w14:paraId="08544F09" w14:textId="065A4FBE" w:rsidR="00FB01C2" w:rsidRDefault="00FB01C2" w:rsidP="00FB01C2">
      <w:pPr>
        <w:pStyle w:val="Listenabsatz"/>
        <w:numPr>
          <w:ilvl w:val="0"/>
          <w:numId w:val="8"/>
        </w:numPr>
        <w:rPr>
          <w:lang w:val="en-US"/>
        </w:rPr>
      </w:pPr>
      <w:r>
        <w:rPr>
          <w:lang w:val="en-US"/>
        </w:rPr>
        <w:t>Input streams</w:t>
      </w:r>
    </w:p>
    <w:p w14:paraId="51B1F082" w14:textId="6E86172B" w:rsidR="00FB01C2" w:rsidRDefault="00FB01C2" w:rsidP="00FB01C2">
      <w:pPr>
        <w:pStyle w:val="Listenabsatz"/>
        <w:numPr>
          <w:ilvl w:val="1"/>
          <w:numId w:val="8"/>
        </w:numPr>
        <w:rPr>
          <w:lang w:val="en-US"/>
        </w:rPr>
      </w:pPr>
      <w:r>
        <w:rPr>
          <w:lang w:val="en-US"/>
        </w:rPr>
        <w:t>RGB spatial stream, usually for single-steam nets</w:t>
      </w:r>
    </w:p>
    <w:p w14:paraId="2933B466" w14:textId="0371425A" w:rsidR="00FB01C2" w:rsidRDefault="00FB01C2" w:rsidP="00FB01C2">
      <w:pPr>
        <w:pStyle w:val="Listenabsatz"/>
        <w:numPr>
          <w:ilvl w:val="1"/>
          <w:numId w:val="8"/>
        </w:numPr>
        <w:rPr>
          <w:lang w:val="en-US"/>
        </w:rPr>
      </w:pPr>
      <w:r>
        <w:rPr>
          <w:lang w:val="en-US"/>
        </w:rPr>
        <w:t>Precomputed optical flow (temporal stream)</w:t>
      </w:r>
    </w:p>
    <w:p w14:paraId="2B0B31F7" w14:textId="1FAD051A" w:rsidR="00FB01C2" w:rsidRDefault="00FB01C2" w:rsidP="00FB01C2">
      <w:pPr>
        <w:pStyle w:val="Listenabsatz"/>
        <w:numPr>
          <w:ilvl w:val="1"/>
          <w:numId w:val="8"/>
        </w:numPr>
        <w:rPr>
          <w:lang w:val="en-US"/>
        </w:rPr>
      </w:pPr>
      <w:r>
        <w:rPr>
          <w:lang w:val="en-US"/>
        </w:rPr>
        <w:t>Other streams</w:t>
      </w:r>
    </w:p>
    <w:p w14:paraId="4BA96FBA" w14:textId="1811C3C6" w:rsidR="00FB01C2" w:rsidRDefault="00FB01C2" w:rsidP="00FB01C2">
      <w:pPr>
        <w:pStyle w:val="Listenabsatz"/>
        <w:numPr>
          <w:ilvl w:val="0"/>
          <w:numId w:val="8"/>
        </w:numPr>
        <w:rPr>
          <w:lang w:val="en-US"/>
        </w:rPr>
      </w:pPr>
      <w:r>
        <w:rPr>
          <w:lang w:val="en-US"/>
        </w:rPr>
        <w:t>Fusion strategy across multiple frames</w:t>
      </w:r>
    </w:p>
    <w:p w14:paraId="7C90525A" w14:textId="55F01AB9" w:rsidR="00FB01C2" w:rsidRDefault="00FB01C2" w:rsidP="00FB01C2">
      <w:pPr>
        <w:pStyle w:val="Listenabsatz"/>
        <w:numPr>
          <w:ilvl w:val="1"/>
          <w:numId w:val="8"/>
        </w:numPr>
        <w:rPr>
          <w:lang w:val="en-US"/>
        </w:rPr>
      </w:pPr>
      <w:r>
        <w:rPr>
          <w:lang w:val="en-US"/>
        </w:rPr>
        <w:t>Feature aggreg over time (Single frame, …)</w:t>
      </w:r>
    </w:p>
    <w:p w14:paraId="0B9903F7" w14:textId="1834F9EC" w:rsidR="00FB01C2" w:rsidRPr="00FB01C2" w:rsidRDefault="00FB01C2" w:rsidP="00FB01C2">
      <w:pPr>
        <w:pStyle w:val="Listenabsatz"/>
        <w:numPr>
          <w:ilvl w:val="1"/>
          <w:numId w:val="8"/>
        </w:numPr>
        <w:rPr>
          <w:lang w:val="en-US"/>
        </w:rPr>
      </w:pPr>
      <w:r>
        <w:rPr>
          <w:lang w:val="en-US"/>
        </w:rPr>
        <w:t>Recurrent layers (LSTM)</w:t>
      </w:r>
    </w:p>
    <w:p w14:paraId="25A6DC4E" w14:textId="7D646C6F" w:rsidR="00680B4C" w:rsidRDefault="00680B4C" w:rsidP="00680B4C">
      <w:pPr>
        <w:pStyle w:val="berschrift2"/>
        <w:rPr>
          <w:lang w:val="en-US"/>
        </w:rPr>
      </w:pPr>
      <w:r>
        <w:rPr>
          <w:lang w:val="en-US"/>
        </w:rPr>
        <w:t>Evaluation of Architectures</w:t>
      </w:r>
    </w:p>
    <w:p w14:paraId="10A0DB76" w14:textId="1094D8F7" w:rsidR="00680B4C" w:rsidRDefault="00680B4C" w:rsidP="00680B4C">
      <w:pPr>
        <w:rPr>
          <w:lang w:val="en-US"/>
        </w:rPr>
      </w:pPr>
      <w:r>
        <w:rPr>
          <w:lang w:val="en-US"/>
        </w:rPr>
        <w:t>Compared LSTM, 3D-ConvNet and Two-Stream. Two-Stream worked best. LSTM had lowest parameters. 3D-ConvNet had very many parameters and performed poorly.</w:t>
      </w:r>
    </w:p>
    <w:p w14:paraId="39544696" w14:textId="58978E8A" w:rsidR="00680B4C" w:rsidRDefault="00680B4C" w:rsidP="00680B4C">
      <w:pPr>
        <w:pStyle w:val="berschrift2"/>
        <w:rPr>
          <w:lang w:val="en-US"/>
        </w:rPr>
      </w:pPr>
      <w:r>
        <w:rPr>
          <w:lang w:val="en-US"/>
        </w:rPr>
        <w:t>I3D: Inflated 3D-CNN</w:t>
      </w:r>
    </w:p>
    <w:p w14:paraId="4944302E" w14:textId="0CD3755B" w:rsidR="00680B4C" w:rsidRDefault="00680B4C" w:rsidP="00680B4C">
      <w:pPr>
        <w:rPr>
          <w:lang w:val="en-US"/>
        </w:rPr>
      </w:pPr>
      <w:r>
        <w:rPr>
          <w:lang w:val="en-US"/>
        </w:rPr>
        <w:t>Two-stream inflated 3D ConvNet. Idea: transfer knowledge from image recog tasks.</w:t>
      </w:r>
    </w:p>
    <w:p w14:paraId="7BC28039" w14:textId="3A76CF47" w:rsidR="00680B4C" w:rsidRPr="00680B4C" w:rsidRDefault="00680B4C" w:rsidP="00680B4C">
      <w:pPr>
        <w:rPr>
          <w:lang w:val="en-US"/>
        </w:rPr>
      </w:pPr>
      <w:r>
        <w:rPr>
          <w:lang w:val="en-US"/>
        </w:rPr>
        <w:t>Inception-Module architecture extended to 3D. Filter and pooling kernels are inflated with time dimension (</w:t>
      </w:r>
      <m:oMath>
        <m:r>
          <w:rPr>
            <w:rFonts w:ascii="Cambria Math" w:hAnsi="Cambria Math"/>
            <w:lang w:val="en-US"/>
          </w:rPr>
          <m:t>N×N</m:t>
        </m:r>
      </m:oMath>
      <w:r>
        <w:rPr>
          <w:rFonts w:eastAsiaTheme="minorEastAsia"/>
          <w:lang w:val="en-US"/>
        </w:rPr>
        <w:t xml:space="preserve"> becomes </w:t>
      </w:r>
      <m:oMath>
        <m:r>
          <w:rPr>
            <w:rFonts w:ascii="Cambria Math" w:eastAsiaTheme="minorEastAsia" w:hAnsi="Cambria Math"/>
            <w:lang w:val="en-US"/>
          </w:rPr>
          <m:t>N×N×N</m:t>
        </m:r>
      </m:oMath>
      <w:r>
        <w:rPr>
          <w:rFonts w:eastAsiaTheme="minorEastAsia"/>
          <w:lang w:val="en-US"/>
        </w:rPr>
        <w:t>). Weights of 2D filters can be pretrained on ImageNet.</w:t>
      </w:r>
    </w:p>
    <w:p w14:paraId="7BAEF09A" w14:textId="555949C6" w:rsidR="00680B4C" w:rsidRDefault="00680B4C" w:rsidP="00680B4C">
      <w:pPr>
        <w:jc w:val="center"/>
        <w:rPr>
          <w:lang w:val="en-US"/>
        </w:rPr>
      </w:pPr>
      <w:r w:rsidRPr="00680B4C">
        <w:rPr>
          <w:noProof/>
          <w:lang w:val="en-US"/>
        </w:rPr>
        <w:drawing>
          <wp:inline distT="0" distB="0" distL="0" distR="0" wp14:anchorId="5D70228F" wp14:editId="19571156">
            <wp:extent cx="1628775" cy="1941911"/>
            <wp:effectExtent l="0" t="0" r="0" b="127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1904" cy="1945641"/>
                    </a:xfrm>
                    <a:prstGeom prst="rect">
                      <a:avLst/>
                    </a:prstGeom>
                  </pic:spPr>
                </pic:pic>
              </a:graphicData>
            </a:graphic>
          </wp:inline>
        </w:drawing>
      </w:r>
    </w:p>
    <w:p w14:paraId="38ADB845" w14:textId="77777777" w:rsidR="00680B4C" w:rsidRDefault="00680B4C" w:rsidP="00B91E4B">
      <w:pPr>
        <w:rPr>
          <w:lang w:val="en-US"/>
        </w:rPr>
      </w:pPr>
      <w:r>
        <w:rPr>
          <w:lang w:val="en-US"/>
        </w:rPr>
        <w:t>Start with Convolutions, then Inception modules, with Pooling from time to time.</w:t>
      </w:r>
    </w:p>
    <w:p w14:paraId="06E7C65E" w14:textId="30148F03" w:rsidR="00680B4C" w:rsidRDefault="00680B4C" w:rsidP="00B91E4B">
      <w:pPr>
        <w:rPr>
          <w:lang w:val="en-US"/>
        </w:rPr>
      </w:pPr>
      <w:r>
        <w:rPr>
          <w:lang w:val="en-US"/>
        </w:rPr>
        <w:t>Pretraining on large image datasets is crucial.</w:t>
      </w:r>
    </w:p>
    <w:p w14:paraId="1FBF33DE" w14:textId="4FBC8AE3" w:rsidR="007122EE" w:rsidRDefault="007122EE" w:rsidP="007122EE">
      <w:pPr>
        <w:pStyle w:val="berschrift2"/>
        <w:rPr>
          <w:lang w:val="en-US"/>
        </w:rPr>
      </w:pPr>
      <w:r>
        <w:rPr>
          <w:lang w:val="en-US"/>
        </w:rPr>
        <w:t>Self-Supervised Learning with NNs</w:t>
      </w:r>
    </w:p>
    <w:p w14:paraId="0F2915E3" w14:textId="7067E150" w:rsidR="007122EE" w:rsidRDefault="007122EE" w:rsidP="007122EE">
      <w:pPr>
        <w:rPr>
          <w:rFonts w:eastAsiaTheme="minorEastAsia"/>
          <w:lang w:val="en-US"/>
        </w:rPr>
      </w:pPr>
      <w:r w:rsidRPr="007122EE">
        <w:rPr>
          <w:lang w:val="en-US"/>
        </w:rPr>
        <w:t xml:space="preserve">Problem: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oMath>
      <w:r w:rsidRPr="007122EE">
        <w:rPr>
          <w:rFonts w:eastAsiaTheme="minorEastAsia"/>
          <w:lang w:val="en-US"/>
        </w:rPr>
        <w:t xml:space="preserve"> us</w:t>
      </w:r>
      <w:r>
        <w:rPr>
          <w:rFonts w:eastAsiaTheme="minorEastAsia"/>
          <w:lang w:val="en-US"/>
        </w:rPr>
        <w:t xml:space="preserve">ed for training, but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Pr>
          <w:rFonts w:eastAsiaTheme="minorEastAsia"/>
          <w:lang w:val="en-US"/>
        </w:rPr>
        <w:t xml:space="preserve"> can be hard to obtain. Huge amounts of unlabeled data is available!</w:t>
      </w:r>
    </w:p>
    <w:p w14:paraId="21F39A67" w14:textId="0B3526AA" w:rsidR="00B721DB" w:rsidRDefault="007122EE" w:rsidP="007122EE">
      <w:pPr>
        <w:rPr>
          <w:lang w:val="en-US"/>
        </w:rPr>
      </w:pPr>
      <w:r w:rsidRPr="007122EE">
        <w:rPr>
          <w:lang w:val="en-US"/>
        </w:rPr>
        <w:sym w:font="Wingdings" w:char="F0E8"/>
      </w:r>
      <w:r>
        <w:rPr>
          <w:lang w:val="en-US"/>
        </w:rPr>
        <w:t xml:space="preserve"> Use inherent structure of data to label itself (clustering?)</w:t>
      </w:r>
    </w:p>
    <w:p w14:paraId="11190474" w14:textId="4E9E5A09" w:rsidR="00B721DB" w:rsidRDefault="00B721DB" w:rsidP="007122EE">
      <w:pPr>
        <w:rPr>
          <w:lang w:val="en-US"/>
        </w:rPr>
      </w:pPr>
      <w:r>
        <w:rPr>
          <w:lang w:val="en-US"/>
        </w:rPr>
        <w:t>Can be used for pretraining activity recognition nets where data is hard to obtain.</w:t>
      </w:r>
    </w:p>
    <w:p w14:paraId="26758CDB" w14:textId="64354219" w:rsidR="007122EE" w:rsidRDefault="007122EE" w:rsidP="007122EE">
      <w:pPr>
        <w:pStyle w:val="Listenabsatz"/>
        <w:numPr>
          <w:ilvl w:val="0"/>
          <w:numId w:val="8"/>
        </w:numPr>
        <w:rPr>
          <w:lang w:val="en-US"/>
        </w:rPr>
      </w:pPr>
      <w:r>
        <w:rPr>
          <w:lang w:val="en-US"/>
        </w:rPr>
        <w:t xml:space="preserve">Reconstruction: Similar to word2Vec, find similarities. Encoder/Decoder structure with bottleneck, train net </w:t>
      </w:r>
      <w:r>
        <w:rPr>
          <w:lang w:val="en-US"/>
        </w:rPr>
        <w:t>s.t. output is very similar to input, then the bottleneck contains a very compact representation</w:t>
      </w:r>
    </w:p>
    <w:p w14:paraId="6A35B3BD" w14:textId="68EA2D9E" w:rsidR="007122EE" w:rsidRDefault="007122EE" w:rsidP="007122EE">
      <w:pPr>
        <w:pStyle w:val="Listenabsatz"/>
        <w:numPr>
          <w:ilvl w:val="1"/>
          <w:numId w:val="8"/>
        </w:numPr>
        <w:rPr>
          <w:lang w:val="en-US"/>
        </w:rPr>
      </w:pPr>
      <w:r>
        <w:rPr>
          <w:lang w:val="en-US"/>
        </w:rPr>
        <w:t>Every input is a label, no setup</w:t>
      </w:r>
    </w:p>
    <w:p w14:paraId="7AE50267" w14:textId="2887ED57" w:rsidR="007122EE" w:rsidRDefault="007122EE" w:rsidP="007122EE">
      <w:pPr>
        <w:pStyle w:val="Listenabsatz"/>
        <w:numPr>
          <w:ilvl w:val="1"/>
          <w:numId w:val="8"/>
        </w:numPr>
        <w:rPr>
          <w:lang w:val="en-US"/>
        </w:rPr>
      </w:pPr>
      <w:r>
        <w:rPr>
          <w:lang w:val="en-US"/>
        </w:rPr>
        <w:t>Difficult for larger images with small details, often leading to trivial outputs</w:t>
      </w:r>
    </w:p>
    <w:p w14:paraId="01A8FA47" w14:textId="348C649E" w:rsidR="007122EE" w:rsidRDefault="007122EE" w:rsidP="007122EE">
      <w:pPr>
        <w:pStyle w:val="Listenabsatz"/>
        <w:numPr>
          <w:ilvl w:val="0"/>
          <w:numId w:val="8"/>
        </w:numPr>
        <w:rPr>
          <w:lang w:val="en-US"/>
        </w:rPr>
      </w:pPr>
      <w:r>
        <w:rPr>
          <w:lang w:val="en-US"/>
        </w:rPr>
        <w:t>Colorization</w:t>
      </w:r>
    </w:p>
    <w:p w14:paraId="08FCE1FC" w14:textId="16206379" w:rsidR="007122EE" w:rsidRDefault="007122EE" w:rsidP="007122EE">
      <w:pPr>
        <w:pStyle w:val="Listenabsatz"/>
        <w:numPr>
          <w:ilvl w:val="1"/>
          <w:numId w:val="8"/>
        </w:numPr>
        <w:rPr>
          <w:lang w:val="en-US"/>
        </w:rPr>
      </w:pPr>
      <w:r>
        <w:rPr>
          <w:lang w:val="en-US"/>
        </w:rPr>
        <w:t>Use grayscale image as input, original as output. Network learns to color image.</w:t>
      </w:r>
    </w:p>
    <w:p w14:paraId="7394CBE8" w14:textId="2E2D6290" w:rsidR="007122EE" w:rsidRDefault="007122EE" w:rsidP="007122EE">
      <w:pPr>
        <w:pStyle w:val="Listenabsatz"/>
        <w:numPr>
          <w:ilvl w:val="0"/>
          <w:numId w:val="8"/>
        </w:numPr>
        <w:rPr>
          <w:lang w:val="en-US"/>
        </w:rPr>
      </w:pPr>
      <w:r>
        <w:rPr>
          <w:lang w:val="en-US"/>
        </w:rPr>
        <w:t>Context and Positon</w:t>
      </w:r>
    </w:p>
    <w:p w14:paraId="1E2AF127" w14:textId="3F2348DF" w:rsidR="007122EE" w:rsidRDefault="007122EE" w:rsidP="007122EE">
      <w:pPr>
        <w:pStyle w:val="Listenabsatz"/>
        <w:numPr>
          <w:ilvl w:val="1"/>
          <w:numId w:val="8"/>
        </w:numPr>
        <w:rPr>
          <w:lang w:val="en-US"/>
        </w:rPr>
      </w:pPr>
      <w:r>
        <w:rPr>
          <w:lang w:val="en-US"/>
        </w:rPr>
        <w:t>Crop image into pieces, learn to assemble pieces</w:t>
      </w:r>
    </w:p>
    <w:p w14:paraId="47AF583F" w14:textId="20395194" w:rsidR="007122EE" w:rsidRDefault="007122EE" w:rsidP="007122EE">
      <w:pPr>
        <w:pStyle w:val="Listenabsatz"/>
        <w:numPr>
          <w:ilvl w:val="1"/>
          <w:numId w:val="8"/>
        </w:numPr>
        <w:rPr>
          <w:lang w:val="en-US"/>
        </w:rPr>
      </w:pPr>
      <w:r>
        <w:rPr>
          <w:lang w:val="en-US"/>
        </w:rPr>
        <w:t>Avoid trivial solutions (line continuation) through context abuse, insert gaps or wobble area locations</w:t>
      </w:r>
    </w:p>
    <w:p w14:paraId="10043B44" w14:textId="5A408C80" w:rsidR="00DB6C4D" w:rsidRDefault="00DB6C4D" w:rsidP="00DB6C4D">
      <w:pPr>
        <w:pStyle w:val="Listenabsatz"/>
        <w:numPr>
          <w:ilvl w:val="0"/>
          <w:numId w:val="8"/>
        </w:numPr>
        <w:rPr>
          <w:lang w:val="en-US"/>
        </w:rPr>
      </w:pPr>
      <w:r>
        <w:rPr>
          <w:lang w:val="en-US"/>
        </w:rPr>
        <w:t>Temporal Structure</w:t>
      </w:r>
    </w:p>
    <w:p w14:paraId="795AFA5D" w14:textId="48735E42" w:rsidR="00DB6C4D" w:rsidRDefault="00DB6C4D" w:rsidP="00DB6C4D">
      <w:pPr>
        <w:pStyle w:val="Listenabsatz"/>
        <w:numPr>
          <w:ilvl w:val="1"/>
          <w:numId w:val="8"/>
        </w:numPr>
        <w:rPr>
          <w:lang w:val="en-US"/>
        </w:rPr>
      </w:pPr>
      <w:r>
        <w:rPr>
          <w:lang w:val="en-US"/>
        </w:rPr>
        <w:t xml:space="preserve">Mine clips with high motion, generate positive (ordered) and negative (out of order) image tuples. </w:t>
      </w:r>
    </w:p>
    <w:p w14:paraId="7379DC57" w14:textId="5ACB0281" w:rsidR="007122EE" w:rsidRPr="00B43CDA" w:rsidRDefault="00DB6C4D" w:rsidP="00B91E4B">
      <w:pPr>
        <w:pStyle w:val="Listenabsatz"/>
        <w:numPr>
          <w:ilvl w:val="1"/>
          <w:numId w:val="8"/>
        </w:numPr>
        <w:rPr>
          <w:lang w:val="en-US"/>
        </w:rPr>
      </w:pPr>
      <w:r>
        <w:rPr>
          <w:lang w:val="en-US"/>
        </w:rPr>
        <w:t>Can improve other nets leveraging temp. str.</w:t>
      </w:r>
    </w:p>
    <w:p w14:paraId="17C8CFAC" w14:textId="392BF345" w:rsidR="007122EE" w:rsidRDefault="007122EE" w:rsidP="00B91E4B">
      <w:pPr>
        <w:rPr>
          <w:lang w:val="en-US"/>
        </w:rPr>
      </w:pPr>
      <w:r>
        <w:rPr>
          <w:lang w:val="en-US"/>
        </w:rPr>
        <w:t>Take home messages: 10-46, 10-</w:t>
      </w:r>
      <w:r w:rsidR="00DB6C4D">
        <w:rPr>
          <w:lang w:val="en-US"/>
        </w:rPr>
        <w:t>62</w:t>
      </w:r>
    </w:p>
    <w:p w14:paraId="662060D3" w14:textId="1193500D" w:rsidR="00B43CDA" w:rsidRDefault="00B43CDA" w:rsidP="00B43CDA">
      <w:pPr>
        <w:pStyle w:val="berschrift1"/>
        <w:rPr>
          <w:lang w:val="en-US"/>
        </w:rPr>
      </w:pPr>
      <w:r>
        <w:rPr>
          <w:lang w:val="en-US"/>
        </w:rPr>
        <w:t>GANs</w:t>
      </w:r>
    </w:p>
    <w:p w14:paraId="5B72CA81" w14:textId="2C3C535B" w:rsidR="00B43CDA" w:rsidRDefault="00B43CDA" w:rsidP="00B43CDA">
      <w:pPr>
        <w:rPr>
          <w:lang w:val="en-US"/>
        </w:rPr>
      </w:pPr>
      <w:r>
        <w:rPr>
          <w:lang w:val="en-US"/>
        </w:rPr>
        <w:t>GAN: Generative Adversarial Networks</w:t>
      </w:r>
    </w:p>
    <w:p w14:paraId="215691D8" w14:textId="7F214FE4" w:rsidR="00B43CDA" w:rsidRDefault="00B03997" w:rsidP="00B03997">
      <w:pPr>
        <w:pStyle w:val="berschrift2"/>
        <w:rPr>
          <w:lang w:val="en-US"/>
        </w:rPr>
      </w:pPr>
      <w:r>
        <w:rPr>
          <w:lang w:val="en-US"/>
        </w:rPr>
        <w:t>Generative Models</w:t>
      </w:r>
    </w:p>
    <w:p w14:paraId="3C02D018" w14:textId="596FB91D" w:rsidR="00B03997" w:rsidRDefault="00B03997" w:rsidP="00B03997">
      <w:pPr>
        <w:pStyle w:val="Listenabsatz"/>
        <w:numPr>
          <w:ilvl w:val="0"/>
          <w:numId w:val="8"/>
        </w:numPr>
        <w:rPr>
          <w:lang w:val="en-US"/>
        </w:rPr>
      </w:pPr>
      <w:r>
        <w:rPr>
          <w:lang w:val="en-US"/>
        </w:rPr>
        <w:t>Density estimation</w:t>
      </w:r>
    </w:p>
    <w:p w14:paraId="2E1D7A68" w14:textId="220610EB" w:rsidR="00B03997" w:rsidRDefault="00B03997" w:rsidP="00B03997">
      <w:pPr>
        <w:pStyle w:val="Listenabsatz"/>
        <w:numPr>
          <w:ilvl w:val="1"/>
          <w:numId w:val="8"/>
        </w:numPr>
        <w:rPr>
          <w:lang w:val="en-US"/>
        </w:rPr>
      </w:pPr>
      <w:r>
        <w:rPr>
          <w:lang w:val="en-US"/>
        </w:rPr>
        <w:t>Explicit density estimation: Explicitly define and solve distribution</w:t>
      </w:r>
    </w:p>
    <w:p w14:paraId="5DC3D9B7" w14:textId="2A8BFACA" w:rsidR="00B03997" w:rsidRDefault="00B03997" w:rsidP="00B03997">
      <w:pPr>
        <w:pStyle w:val="Listenabsatz"/>
        <w:numPr>
          <w:ilvl w:val="1"/>
          <w:numId w:val="8"/>
        </w:numPr>
        <w:rPr>
          <w:lang w:val="en-US"/>
        </w:rPr>
      </w:pPr>
      <w:r>
        <w:rPr>
          <w:lang w:val="en-US"/>
        </w:rPr>
        <w:t>Implicit density estimation: Implicitly learn model that can sample from distribution without explicitly defining it</w:t>
      </w:r>
    </w:p>
    <w:p w14:paraId="5720E7DB" w14:textId="064F93F3" w:rsidR="00B03997" w:rsidRPr="00B03997" w:rsidRDefault="00B03997" w:rsidP="00B03997">
      <w:pPr>
        <w:pStyle w:val="Listenabsatz"/>
        <w:numPr>
          <w:ilvl w:val="0"/>
          <w:numId w:val="8"/>
        </w:numPr>
        <w:rPr>
          <w:lang w:val="en-US"/>
        </w:rPr>
      </w:pPr>
      <w:r>
        <w:rPr>
          <w:lang w:val="en-US"/>
        </w:rPr>
        <w:t xml:space="preserve">Try to train network to model distribution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model</m:t>
            </m:r>
          </m:sub>
        </m:sSub>
        <m:r>
          <w:rPr>
            <w:rFonts w:ascii="Cambria Math" w:hAnsi="Cambria Math"/>
            <w:lang w:val="en-US"/>
          </w:rPr>
          <m:t>(x)</m:t>
        </m:r>
      </m:oMath>
      <w:r>
        <w:rPr>
          <w:rFonts w:eastAsiaTheme="minorEastAsia"/>
          <w:lang w:val="en-US"/>
        </w:rPr>
        <w:t xml:space="preserve"> that closely reselmbles target distribution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data</m:t>
            </m:r>
          </m:sub>
        </m:sSub>
        <m:r>
          <w:rPr>
            <w:rFonts w:ascii="Cambria Math" w:eastAsiaTheme="minorEastAsia" w:hAnsi="Cambria Math"/>
            <w:lang w:val="en-US"/>
          </w:rPr>
          <m:t>(x)</m:t>
        </m:r>
      </m:oMath>
      <w:r>
        <w:rPr>
          <w:rFonts w:eastAsiaTheme="minorEastAsia"/>
          <w:lang w:val="en-US"/>
        </w:rPr>
        <w:t>.</w:t>
      </w:r>
    </w:p>
    <w:p w14:paraId="35EB753E" w14:textId="440538F3" w:rsidR="00B03997" w:rsidRPr="00B03997" w:rsidRDefault="00B03997" w:rsidP="00B03997">
      <w:pPr>
        <w:pStyle w:val="Listenabsatz"/>
        <w:numPr>
          <w:ilvl w:val="0"/>
          <w:numId w:val="8"/>
        </w:numPr>
        <w:rPr>
          <w:lang w:val="en-US"/>
        </w:rPr>
      </w:pPr>
      <w:r>
        <w:rPr>
          <w:rFonts w:eastAsiaTheme="minorEastAsia"/>
          <w:lang w:val="en-US"/>
        </w:rPr>
        <w:t>Sampling from network to get new images</w:t>
      </w:r>
    </w:p>
    <w:p w14:paraId="17668830" w14:textId="63004A2C" w:rsidR="00B03997" w:rsidRPr="00B03997" w:rsidRDefault="00B03997" w:rsidP="00B03997">
      <w:pPr>
        <w:pStyle w:val="Listenabsatz"/>
        <w:numPr>
          <w:ilvl w:val="0"/>
          <w:numId w:val="8"/>
        </w:numPr>
        <w:rPr>
          <w:lang w:val="en-US"/>
        </w:rPr>
      </w:pPr>
      <w:r>
        <w:rPr>
          <w:rFonts w:eastAsiaTheme="minorEastAsia"/>
          <w:lang w:val="en-US"/>
        </w:rPr>
        <w:t>Implicit Generative Models</w:t>
      </w:r>
    </w:p>
    <w:p w14:paraId="1D2A5506" w14:textId="1ABC5D19" w:rsidR="00B03997" w:rsidRPr="00B03997" w:rsidRDefault="00B03997" w:rsidP="00B03997">
      <w:pPr>
        <w:pStyle w:val="Listenabsatz"/>
        <w:numPr>
          <w:ilvl w:val="1"/>
          <w:numId w:val="8"/>
        </w:numPr>
        <w:rPr>
          <w:lang w:val="en-US"/>
        </w:rPr>
      </w:pPr>
      <w:r>
        <w:rPr>
          <w:rFonts w:eastAsiaTheme="minorEastAsia"/>
          <w:lang w:val="en-US"/>
        </w:rPr>
        <w:t xml:space="preserve">Start by sampling noise vector from fixed distribution. </w:t>
      </w:r>
    </w:p>
    <w:p w14:paraId="474C418D" w14:textId="106D0D85" w:rsidR="00B03997" w:rsidRPr="00B03997" w:rsidRDefault="00B03997" w:rsidP="00B03997">
      <w:pPr>
        <w:pStyle w:val="Listenabsatz"/>
        <w:numPr>
          <w:ilvl w:val="1"/>
          <w:numId w:val="8"/>
        </w:numPr>
        <w:rPr>
          <w:lang w:val="en-US"/>
        </w:rPr>
      </w:pPr>
      <w:r>
        <w:rPr>
          <w:rFonts w:eastAsiaTheme="minorEastAsia"/>
          <w:lang w:val="en-US"/>
        </w:rPr>
        <w:t>Generative network computes differentiable function, mapping vector to instance in data space</w:t>
      </w:r>
    </w:p>
    <w:p w14:paraId="17CCF6F3" w14:textId="1E3116DF" w:rsidR="00B03997" w:rsidRDefault="00B03997" w:rsidP="00B03997">
      <w:pPr>
        <w:pStyle w:val="Listenabsatz"/>
        <w:ind w:left="794"/>
        <w:rPr>
          <w:rFonts w:eastAsiaTheme="minorEastAsia"/>
          <w:lang w:val="en-US"/>
        </w:rPr>
      </w:pPr>
      <w:r>
        <w:rPr>
          <w:rFonts w:eastAsiaTheme="minorEastAsia"/>
          <w:lang w:val="en-US"/>
        </w:rPr>
        <w:t xml:space="preserve">Example for mapping function: </w:t>
      </w:r>
    </w:p>
    <w:p w14:paraId="2C7B32BA" w14:textId="68C1F0B2" w:rsidR="00B03997" w:rsidRPr="00B03997" w:rsidRDefault="00B03997" w:rsidP="00B03997">
      <w:pPr>
        <w:rPr>
          <w:rFonts w:eastAsiaTheme="minorEastAsia"/>
          <w:lang w:val="en-US"/>
        </w:rPr>
      </w:pPr>
      <w:r w:rsidRPr="00B03997">
        <w:rPr>
          <w:rFonts w:eastAsiaTheme="minorEastAsia"/>
          <w:noProof/>
          <w:lang w:val="en-US"/>
        </w:rPr>
        <w:drawing>
          <wp:inline distT="0" distB="0" distL="0" distR="0" wp14:anchorId="1CCCFE6C" wp14:editId="6886C322">
            <wp:extent cx="2655570" cy="1428750"/>
            <wp:effectExtent l="0" t="0" r="0" b="0"/>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55570" cy="1428750"/>
                    </a:xfrm>
                    <a:prstGeom prst="rect">
                      <a:avLst/>
                    </a:prstGeom>
                  </pic:spPr>
                </pic:pic>
              </a:graphicData>
            </a:graphic>
          </wp:inline>
        </w:drawing>
      </w:r>
    </w:p>
    <w:p w14:paraId="4F429DC1" w14:textId="733BC663" w:rsidR="00B03997" w:rsidRDefault="00B03997" w:rsidP="00B03997">
      <w:pPr>
        <w:pStyle w:val="berschrift2"/>
        <w:rPr>
          <w:lang w:val="en-US"/>
        </w:rPr>
      </w:pPr>
      <w:r>
        <w:rPr>
          <w:lang w:val="en-US"/>
        </w:rPr>
        <w:t>GANs</w:t>
      </w:r>
    </w:p>
    <w:p w14:paraId="70C3392A" w14:textId="77777777" w:rsidR="00B10A99" w:rsidRDefault="00B10A99" w:rsidP="00B10A99">
      <w:pPr>
        <w:rPr>
          <w:lang w:val="en-US"/>
        </w:rPr>
      </w:pPr>
      <w:r>
        <w:rPr>
          <w:lang w:val="en-US"/>
        </w:rPr>
        <w:t>Idea: Train two different NNs:</w:t>
      </w:r>
    </w:p>
    <w:p w14:paraId="0C74EEB5" w14:textId="77777777" w:rsidR="00B10A99" w:rsidRPr="009E4224" w:rsidRDefault="00B10A99" w:rsidP="00B10A99">
      <w:pPr>
        <w:pStyle w:val="Listenabsatz"/>
        <w:numPr>
          <w:ilvl w:val="0"/>
          <w:numId w:val="8"/>
        </w:numPr>
        <w:rPr>
          <w:lang w:val="en-US"/>
        </w:rPr>
      </w:pPr>
      <w:r>
        <w:rPr>
          <w:lang w:val="en-US"/>
        </w:rPr>
        <w:t xml:space="preserve">Generator network </w:t>
      </w:r>
      <m:oMath>
        <m:r>
          <w:rPr>
            <w:rFonts w:ascii="Cambria Math" w:hAnsi="Cambria Math"/>
            <w:lang w:val="en-US"/>
          </w:rPr>
          <m:t>G</m:t>
        </m:r>
      </m:oMath>
      <w:r>
        <w:rPr>
          <w:rFonts w:eastAsiaTheme="minorEastAsia"/>
          <w:lang w:val="en-US"/>
        </w:rPr>
        <w:t xml:space="preserve"> tries to produce realistic samples</w:t>
      </w:r>
    </w:p>
    <w:p w14:paraId="7CF63F56" w14:textId="77777777" w:rsidR="00B10A99" w:rsidRPr="009E4224" w:rsidRDefault="00B10A99" w:rsidP="00B10A99">
      <w:pPr>
        <w:pStyle w:val="Listenabsatz"/>
        <w:numPr>
          <w:ilvl w:val="0"/>
          <w:numId w:val="8"/>
        </w:numPr>
        <w:rPr>
          <w:lang w:val="en-US"/>
        </w:rPr>
      </w:pPr>
      <w:r>
        <w:rPr>
          <w:rFonts w:eastAsiaTheme="minorEastAsia"/>
          <w:lang w:val="en-US"/>
        </w:rPr>
        <w:lastRenderedPageBreak/>
        <w:t xml:space="preserve">Discriminator network </w:t>
      </w:r>
      <m:oMath>
        <m:r>
          <w:rPr>
            <w:rFonts w:ascii="Cambria Math" w:eastAsiaTheme="minorEastAsia" w:hAnsi="Cambria Math"/>
            <w:lang w:val="en-US"/>
          </w:rPr>
          <m:t>D</m:t>
        </m:r>
      </m:oMath>
      <w:r>
        <w:rPr>
          <w:rFonts w:eastAsiaTheme="minorEastAsia"/>
          <w:lang w:val="en-US"/>
        </w:rPr>
        <w:t xml:space="preserve"> tries to figure out if sample is real or by </w:t>
      </w:r>
      <m:oMath>
        <m:r>
          <w:rPr>
            <w:rFonts w:ascii="Cambria Math" w:eastAsiaTheme="minorEastAsia" w:hAnsi="Cambria Math"/>
            <w:lang w:val="en-US"/>
          </w:rPr>
          <m:t>G</m:t>
        </m:r>
      </m:oMath>
    </w:p>
    <w:p w14:paraId="0DE8BF2E" w14:textId="77777777" w:rsidR="00B10A99" w:rsidRPr="009E4224" w:rsidRDefault="00B10A99" w:rsidP="00B10A99">
      <w:pPr>
        <w:rPr>
          <w:lang w:val="en-US"/>
        </w:rPr>
      </w:pPr>
      <m:oMath>
        <m:r>
          <w:rPr>
            <w:rFonts w:ascii="Cambria Math" w:hAnsi="Cambria Math"/>
            <w:lang w:val="en-US"/>
          </w:rPr>
          <m:t>G</m:t>
        </m:r>
      </m:oMath>
      <w:r>
        <w:rPr>
          <w:rFonts w:eastAsiaTheme="minorEastAsia"/>
          <w:lang w:val="en-US"/>
        </w:rPr>
        <w:t xml:space="preserve"> tries to fool </w:t>
      </w:r>
      <m:oMath>
        <m:r>
          <w:rPr>
            <w:rFonts w:ascii="Cambria Math" w:eastAsiaTheme="minorEastAsia" w:hAnsi="Cambria Math"/>
            <w:lang w:val="en-US"/>
          </w:rPr>
          <m:t>D</m:t>
        </m:r>
      </m:oMath>
      <w:r>
        <w:rPr>
          <w:rFonts w:eastAsiaTheme="minorEastAsia"/>
          <w:lang w:val="en-US"/>
        </w:rPr>
        <w:t>. Both networks trained in sync.</w:t>
      </w:r>
    </w:p>
    <w:p w14:paraId="34FB01C8" w14:textId="77777777" w:rsidR="00B10A99" w:rsidRDefault="00B10A99" w:rsidP="00B10A99">
      <w:pPr>
        <w:jc w:val="center"/>
        <w:rPr>
          <w:lang w:val="en-US"/>
        </w:rPr>
      </w:pPr>
      <w:r w:rsidRPr="009E4224">
        <w:rPr>
          <w:noProof/>
          <w:lang w:val="en-US"/>
        </w:rPr>
        <w:drawing>
          <wp:inline distT="0" distB="0" distL="0" distR="0" wp14:anchorId="07723BD3" wp14:editId="446DC4F3">
            <wp:extent cx="1914525" cy="1911778"/>
            <wp:effectExtent l="0" t="0" r="0" b="0"/>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5941" cy="1913192"/>
                    </a:xfrm>
                    <a:prstGeom prst="rect">
                      <a:avLst/>
                    </a:prstGeom>
                  </pic:spPr>
                </pic:pic>
              </a:graphicData>
            </a:graphic>
          </wp:inline>
        </w:drawing>
      </w:r>
    </w:p>
    <w:p w14:paraId="09C1BDEB" w14:textId="7950F715" w:rsidR="00B10A99" w:rsidRDefault="00B10A99" w:rsidP="00B10A99">
      <w:pPr>
        <w:pStyle w:val="berschrift3"/>
        <w:rPr>
          <w:lang w:val="en-US"/>
        </w:rPr>
      </w:pPr>
      <w:r>
        <w:rPr>
          <w:lang w:val="en-US"/>
        </w:rPr>
        <w:t>Training GANs</w:t>
      </w:r>
    </w:p>
    <w:p w14:paraId="1C8026BB" w14:textId="792D5ED0" w:rsidR="00B10A99" w:rsidRPr="009E4224" w:rsidRDefault="00B10A99" w:rsidP="00B10A99">
      <w:pPr>
        <w:rPr>
          <w:rFonts w:eastAsiaTheme="minorEastAsia"/>
          <w:lang w:val="en-US"/>
        </w:rPr>
      </w:pPr>
      <w:r>
        <w:rPr>
          <w:lang w:val="en-US"/>
        </w:rPr>
        <w:t>Train jointly in minimax game:</w:t>
      </w:r>
      <w:r>
        <w:rPr>
          <w:lang w:val="en-US"/>
        </w:rPr>
        <w:br/>
      </w:r>
      <w:bookmarkStart w:id="0" w:name="_Hlk47104029"/>
      <m:oMathPara>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min</m:t>
                  </m:r>
                  <m:ctrlPr>
                    <w:rPr>
                      <w:rFonts w:ascii="Cambria Math" w:hAnsi="Cambria Math"/>
                      <w:lang w:val="en-US"/>
                    </w:rPr>
                  </m:ctrlPr>
                </m:e>
                <m:lim>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g</m:t>
                      </m:r>
                    </m:sub>
                  </m:sSub>
                  <m:ctrlPr>
                    <w:rPr>
                      <w:rFonts w:ascii="Cambria Math" w:hAnsi="Cambria Math"/>
                      <w:lang w:val="en-US"/>
                    </w:rPr>
                  </m:ctrlPr>
                </m:lim>
              </m:limLow>
            </m:fName>
            <m:e>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ctrlPr>
                        <w:rPr>
                          <w:rFonts w:ascii="Cambria Math" w:hAnsi="Cambria Math"/>
                          <w:lang w:val="en-US"/>
                        </w:rPr>
                      </m:ctrlPr>
                    </m:e>
                    <m:lim>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d</m:t>
                          </m:r>
                        </m:sub>
                      </m:sSub>
                      <m:ctrlPr>
                        <w:rPr>
                          <w:rFonts w:ascii="Cambria Math" w:hAnsi="Cambria Math"/>
                          <w:lang w:val="en-US"/>
                        </w:rPr>
                      </m:ctrlPr>
                    </m:lim>
                  </m:limLow>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data</m:t>
                              </m:r>
                            </m:sub>
                          </m:sSub>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D</m:t>
                              </m:r>
                            </m:e>
                            <m:sub>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d</m:t>
                                  </m:r>
                                </m:sub>
                              </m:sSub>
                            </m:sub>
                          </m:sSub>
                          <m:d>
                            <m:dPr>
                              <m:ctrlPr>
                                <w:rPr>
                                  <w:rFonts w:ascii="Cambria Math" w:hAnsi="Cambria Math"/>
                                  <w:i/>
                                  <w:lang w:val="en-US"/>
                                </w:rPr>
                              </m:ctrlPr>
                            </m:dPr>
                            <m:e>
                              <m:r>
                                <w:rPr>
                                  <w:rFonts w:ascii="Cambria Math" w:hAnsi="Cambria Math"/>
                                  <w:lang w:val="en-US"/>
                                </w:rPr>
                                <m:t>x</m:t>
                              </m:r>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z~p</m:t>
                          </m:r>
                          <m:d>
                            <m:dPr>
                              <m:ctrlPr>
                                <w:rPr>
                                  <w:rFonts w:ascii="Cambria Math" w:hAnsi="Cambria Math"/>
                                  <w:i/>
                                  <w:lang w:val="en-US"/>
                                </w:rPr>
                              </m:ctrlPr>
                            </m:dPr>
                            <m:e>
                              <m:r>
                                <w:rPr>
                                  <w:rFonts w:ascii="Cambria Math" w:hAnsi="Cambria Math"/>
                                  <w:lang w:val="en-US"/>
                                </w:rPr>
                                <m:t>z</m:t>
                              </m:r>
                            </m:e>
                          </m:d>
                        </m:sub>
                      </m:sSub>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d</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g</m:t>
                                          </m:r>
                                        </m:sub>
                                      </m:sSub>
                                    </m:sub>
                                  </m:sSub>
                                  <m:d>
                                    <m:dPr>
                                      <m:ctrlPr>
                                        <w:rPr>
                                          <w:rFonts w:ascii="Cambria Math" w:hAnsi="Cambria Math"/>
                                          <w:i/>
                                          <w:lang w:val="en-US"/>
                                        </w:rPr>
                                      </m:ctrlPr>
                                    </m:dPr>
                                    <m:e>
                                      <m:r>
                                        <w:rPr>
                                          <w:rFonts w:ascii="Cambria Math" w:hAnsi="Cambria Math"/>
                                          <w:lang w:val="en-US"/>
                                        </w:rPr>
                                        <m:t>z</m:t>
                                      </m:r>
                                    </m:e>
                                  </m:d>
                                </m:e>
                              </m:d>
                            </m:e>
                          </m:d>
                        </m:e>
                      </m:func>
                    </m:e>
                  </m:d>
                </m:e>
              </m:func>
            </m:e>
          </m:func>
        </m:oMath>
      </m:oMathPara>
      <w:bookmarkEnd w:id="0"/>
    </w:p>
    <w:p w14:paraId="7B5A9BF0" w14:textId="14726355" w:rsidR="00B10A99" w:rsidRPr="009E4224" w:rsidRDefault="00B10A99" w:rsidP="00B10A99">
      <w:pPr>
        <w:pStyle w:val="Listenabsatz"/>
        <w:numPr>
          <w:ilvl w:val="0"/>
          <w:numId w:val="8"/>
        </w:numPr>
        <w:rPr>
          <w:lang w:val="en-US"/>
        </w:rPr>
      </w:pPr>
      <w:bookmarkStart w:id="1" w:name="_Hlk47104036"/>
      <w:r>
        <w:rPr>
          <w:lang w:val="en-US"/>
        </w:rPr>
        <w:t xml:space="preserve">Discriminator </w:t>
      </w:r>
      <m:oMath>
        <m:sSub>
          <m:sSubPr>
            <m:ctrlPr>
              <w:rPr>
                <w:rFonts w:ascii="Cambria Math" w:hAnsi="Cambria Math"/>
                <w:i/>
                <w:lang w:val="en-US"/>
              </w:rPr>
            </m:ctrlPr>
          </m:sSubPr>
          <m:e>
            <m:r>
              <w:rPr>
                <w:rFonts w:ascii="Cambria Math" w:hAnsi="Cambria Math"/>
                <w:lang w:val="en-US"/>
              </w:rPr>
              <m:t>D</m:t>
            </m:r>
          </m:e>
          <m:sub>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d</m:t>
                </m:r>
              </m:sub>
            </m:sSub>
          </m:sub>
        </m:sSub>
      </m:oMath>
      <w:r>
        <w:rPr>
          <w:rFonts w:eastAsiaTheme="minorEastAsia"/>
          <w:lang w:val="en-US"/>
        </w:rPr>
        <w:t xml:space="preserve"> tries to maximize objective s.t. </w:t>
      </w:r>
      <m:oMath>
        <m:sSub>
          <m:sSubPr>
            <m:ctrlPr>
              <w:rPr>
                <w:rFonts w:ascii="Cambria Math" w:eastAsiaTheme="minorEastAsia" w:hAnsi="Cambria Math"/>
                <w:i/>
                <w:lang w:val="en-US"/>
              </w:rPr>
            </m:ctrlPr>
          </m:sSubPr>
          <m:e>
            <m:r>
              <w:rPr>
                <w:rFonts w:ascii="Cambria Math" w:eastAsiaTheme="minorEastAsia" w:hAnsi="Cambria Math"/>
                <w:lang w:val="en-US"/>
              </w:rPr>
              <m:t>D</m:t>
            </m:r>
          </m:e>
          <m: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d</m:t>
                </m:r>
              </m:sub>
            </m:sSub>
          </m:sub>
        </m:sSub>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(real samples) is close to 1, and </w:t>
      </w:r>
      <m:oMath>
        <m:sSub>
          <m:sSubPr>
            <m:ctrlPr>
              <w:rPr>
                <w:rFonts w:ascii="Cambria Math" w:eastAsiaTheme="minorEastAsia" w:hAnsi="Cambria Math"/>
                <w:i/>
                <w:lang w:val="en-US"/>
              </w:rPr>
            </m:ctrlPr>
          </m:sSubPr>
          <m:e>
            <m:r>
              <w:rPr>
                <w:rFonts w:ascii="Cambria Math" w:eastAsiaTheme="minorEastAsia" w:hAnsi="Cambria Math"/>
                <w:lang w:val="en-US"/>
              </w:rPr>
              <m:t>D</m:t>
            </m:r>
          </m:e>
          <m: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d</m:t>
                </m:r>
              </m:sub>
            </m:sSub>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g</m:t>
                    </m:r>
                  </m:sub>
                </m:sSub>
              </m:sub>
            </m:sSub>
            <m:d>
              <m:dPr>
                <m:ctrlPr>
                  <w:rPr>
                    <w:rFonts w:ascii="Cambria Math" w:eastAsiaTheme="minorEastAsia" w:hAnsi="Cambria Math"/>
                    <w:i/>
                    <w:lang w:val="en-US"/>
                  </w:rPr>
                </m:ctrlPr>
              </m:dPr>
              <m:e>
                <m:r>
                  <w:rPr>
                    <w:rFonts w:ascii="Cambria Math" w:eastAsiaTheme="minorEastAsia" w:hAnsi="Cambria Math"/>
                    <w:lang w:val="en-US"/>
                  </w:rPr>
                  <m:t>z</m:t>
                </m:r>
              </m:e>
            </m:d>
          </m:e>
        </m:d>
      </m:oMath>
      <w:r>
        <w:rPr>
          <w:rFonts w:eastAsiaTheme="minorEastAsia"/>
          <w:lang w:val="en-US"/>
        </w:rPr>
        <w:t xml:space="preserve"> (fake samples) is close to </w:t>
      </w:r>
      <w:r w:rsidR="006C5748">
        <w:rPr>
          <w:rFonts w:eastAsiaTheme="minorEastAsia"/>
          <w:lang w:val="en-US"/>
        </w:rPr>
        <w:t>0</w:t>
      </w:r>
      <w:r>
        <w:rPr>
          <w:rFonts w:eastAsiaTheme="minorEastAsia"/>
          <w:lang w:val="en-US"/>
        </w:rPr>
        <w:t>.</w:t>
      </w:r>
    </w:p>
    <w:p w14:paraId="5E1D3561" w14:textId="77777777" w:rsidR="00B10A99" w:rsidRPr="009E4224" w:rsidRDefault="00B10A99" w:rsidP="00B10A99">
      <w:pPr>
        <w:pStyle w:val="Listenabsatz"/>
        <w:numPr>
          <w:ilvl w:val="0"/>
          <w:numId w:val="8"/>
        </w:numPr>
        <w:rPr>
          <w:lang w:val="en-US"/>
        </w:rPr>
      </w:pPr>
      <w:r w:rsidRPr="009E4224">
        <w:rPr>
          <w:rFonts w:eastAsiaTheme="minorEastAsia"/>
          <w:lang w:val="en-US"/>
        </w:rPr>
        <w:t xml:space="preserve">Generator </w:t>
      </w:r>
      <m:oMath>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g</m:t>
                </m:r>
              </m:sub>
            </m:sSub>
          </m:sub>
        </m:sSub>
      </m:oMath>
      <w:r w:rsidRPr="009E4224">
        <w:rPr>
          <w:rFonts w:eastAsiaTheme="minorEastAsia"/>
          <w:lang w:val="en-US"/>
        </w:rPr>
        <w:t xml:space="preserve"> tries to</w:t>
      </w:r>
      <w:r>
        <w:rPr>
          <w:rFonts w:eastAsiaTheme="minorEastAsia"/>
          <w:lang w:val="en-US"/>
        </w:rPr>
        <w:t xml:space="preserve"> minimize objective s.t. </w:t>
      </w:r>
      <m:oMath>
        <m:sSub>
          <m:sSubPr>
            <m:ctrlPr>
              <w:rPr>
                <w:rFonts w:ascii="Cambria Math" w:eastAsiaTheme="minorEastAsia" w:hAnsi="Cambria Math"/>
                <w:i/>
                <w:lang w:val="en-US"/>
              </w:rPr>
            </m:ctrlPr>
          </m:sSubPr>
          <m:e>
            <m:r>
              <w:rPr>
                <w:rFonts w:ascii="Cambria Math" w:eastAsiaTheme="minorEastAsia" w:hAnsi="Cambria Math"/>
                <w:lang w:val="en-US"/>
              </w:rPr>
              <m:t>D</m:t>
            </m:r>
          </m:e>
          <m: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d</m:t>
                </m:r>
              </m:sub>
            </m:sSub>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g</m:t>
                    </m:r>
                  </m:sub>
                </m:sSub>
              </m:sub>
            </m:sSub>
            <m:d>
              <m:dPr>
                <m:ctrlPr>
                  <w:rPr>
                    <w:rFonts w:ascii="Cambria Math" w:eastAsiaTheme="minorEastAsia" w:hAnsi="Cambria Math"/>
                    <w:i/>
                    <w:lang w:val="en-US"/>
                  </w:rPr>
                </m:ctrlPr>
              </m:dPr>
              <m:e>
                <m:r>
                  <w:rPr>
                    <w:rFonts w:ascii="Cambria Math" w:eastAsiaTheme="minorEastAsia" w:hAnsi="Cambria Math"/>
                    <w:lang w:val="en-US"/>
                  </w:rPr>
                  <m:t>z</m:t>
                </m:r>
              </m:e>
            </m:d>
          </m:e>
        </m:d>
      </m:oMath>
      <w:r>
        <w:rPr>
          <w:rFonts w:eastAsiaTheme="minorEastAsia"/>
          <w:lang w:val="en-US"/>
        </w:rPr>
        <w:t xml:space="preserve"> is close to 1 (thus fooling discriminator)</w:t>
      </w:r>
    </w:p>
    <w:bookmarkEnd w:id="1"/>
    <w:p w14:paraId="2195B95C" w14:textId="77777777" w:rsidR="00B10A99" w:rsidRDefault="00B10A99" w:rsidP="00B10A99">
      <w:pPr>
        <w:rPr>
          <w:lang w:val="en-US"/>
        </w:rPr>
      </w:pPr>
      <w:r>
        <w:rPr>
          <w:lang w:val="en-US"/>
        </w:rPr>
        <w:t>Alternate between gradient descent for both networks.</w:t>
      </w:r>
    </w:p>
    <w:p w14:paraId="07F4C036" w14:textId="77777777" w:rsidR="00B10A99" w:rsidRDefault="00B10A99" w:rsidP="00B10A99">
      <w:pPr>
        <w:rPr>
          <w:rFonts w:eastAsiaTheme="minorEastAsia"/>
          <w:lang w:val="en-US"/>
        </w:rPr>
      </w:pPr>
      <w:r>
        <w:rPr>
          <w:lang w:val="en-US"/>
        </w:rPr>
        <w:t xml:space="preserve">Saturation problem: Realistically, initial fake samples are so poor that </w:t>
      </w:r>
      <m:oMath>
        <m:r>
          <w:rPr>
            <w:rFonts w:ascii="Cambria Math" w:hAnsi="Cambria Math"/>
            <w:lang w:val="en-US"/>
          </w:rPr>
          <m:t>D</m:t>
        </m:r>
      </m:oMath>
      <w:r>
        <w:rPr>
          <w:rFonts w:eastAsiaTheme="minorEastAsia"/>
          <w:lang w:val="en-US"/>
        </w:rPr>
        <w:t xml:space="preserve"> saturates, thus loss for G is in the exponential tail of D’s sigmoid, and G will receive zero gradients.</w:t>
      </w:r>
    </w:p>
    <w:p w14:paraId="537E9D86" w14:textId="77777777" w:rsidR="00B10A99" w:rsidRDefault="00B10A99" w:rsidP="00B10A99">
      <w:pPr>
        <w:rPr>
          <w:rFonts w:eastAsiaTheme="minorEastAsia"/>
          <w:lang w:val="en-US"/>
        </w:rPr>
      </w:pPr>
      <w:r>
        <w:rPr>
          <w:rFonts w:eastAsiaTheme="minorEastAsia"/>
          <w:lang w:val="en-US"/>
        </w:rPr>
        <w:t xml:space="preserve">Solution: Use different gradient descent for generator. Don’t minimize discriminator correctness, maximize likelihood that discriminator is incorrect. </w:t>
      </w:r>
      <w:r w:rsidRPr="00B10A99">
        <w:rPr>
          <w:rFonts w:eastAsiaTheme="minorEastAsia"/>
          <w:lang w:val="en-US"/>
        </w:rPr>
        <w:sym w:font="Wingdings" w:char="F0E0"/>
      </w:r>
      <w:r>
        <w:rPr>
          <w:rFonts w:eastAsiaTheme="minorEastAsia"/>
          <w:lang w:val="en-US"/>
        </w:rPr>
        <w:t xml:space="preserve"> higher gradient signal for bad samples.</w:t>
      </w:r>
    </w:p>
    <w:p w14:paraId="3B6E0994" w14:textId="77777777" w:rsidR="00B10A99" w:rsidRPr="009E4224" w:rsidRDefault="00B10A99" w:rsidP="00B10A99">
      <w:pPr>
        <w:rPr>
          <w:lang w:val="en-US"/>
        </w:rPr>
      </w:pPr>
      <w:r>
        <w:rPr>
          <w:rFonts w:eastAsiaTheme="minorEastAsia"/>
          <w:lang w:val="en-US"/>
        </w:rPr>
        <w:t>Training algorithm: TODO (11-24)</w:t>
      </w:r>
    </w:p>
    <w:p w14:paraId="5736A91E" w14:textId="6AAA695B" w:rsidR="00B03997" w:rsidRDefault="00B10A99" w:rsidP="00B10A99">
      <w:pPr>
        <w:pStyle w:val="berschrift3"/>
        <w:rPr>
          <w:lang w:val="en-US"/>
        </w:rPr>
      </w:pPr>
      <w:r>
        <w:rPr>
          <w:lang w:val="en-US"/>
        </w:rPr>
        <w:t>Evaluation</w:t>
      </w:r>
    </w:p>
    <w:p w14:paraId="2698A5CC" w14:textId="4F6E652D" w:rsidR="00B10A99" w:rsidRDefault="00B10A99" w:rsidP="00B10A99">
      <w:pPr>
        <w:rPr>
          <w:lang w:val="en-US"/>
        </w:rPr>
      </w:pPr>
      <w:r>
        <w:rPr>
          <w:lang w:val="en-US"/>
        </w:rPr>
        <w:t>Properties:</w:t>
      </w:r>
    </w:p>
    <w:p w14:paraId="592C5F37" w14:textId="2E81A467" w:rsidR="00B10A99" w:rsidRDefault="00B10A99" w:rsidP="00B10A99">
      <w:pPr>
        <w:pStyle w:val="Listenabsatz"/>
        <w:numPr>
          <w:ilvl w:val="0"/>
          <w:numId w:val="8"/>
        </w:numPr>
        <w:rPr>
          <w:lang w:val="en-US"/>
        </w:rPr>
      </w:pPr>
      <w:r>
        <w:rPr>
          <w:lang w:val="en-US"/>
        </w:rPr>
        <w:t>Sample quality (real looking images?)</w:t>
      </w:r>
    </w:p>
    <w:p w14:paraId="656051E0" w14:textId="743BB3B4" w:rsidR="00B10A99" w:rsidRDefault="00B10A99" w:rsidP="00B10A99">
      <w:pPr>
        <w:pStyle w:val="Listenabsatz"/>
        <w:numPr>
          <w:ilvl w:val="0"/>
          <w:numId w:val="8"/>
        </w:numPr>
        <w:rPr>
          <w:lang w:val="en-US"/>
        </w:rPr>
      </w:pPr>
      <w:r>
        <w:rPr>
          <w:lang w:val="en-US"/>
        </w:rPr>
        <w:t>Diverse samples (more than one image generated?)</w:t>
      </w:r>
    </w:p>
    <w:p w14:paraId="450ED36F" w14:textId="7097DD5F" w:rsidR="00B10A99" w:rsidRDefault="00B10A99" w:rsidP="00B10A99">
      <w:pPr>
        <w:pStyle w:val="Listenabsatz"/>
        <w:numPr>
          <w:ilvl w:val="0"/>
          <w:numId w:val="8"/>
        </w:numPr>
        <w:rPr>
          <w:lang w:val="en-US"/>
        </w:rPr>
      </w:pPr>
      <w:r>
        <w:rPr>
          <w:lang w:val="en-US"/>
        </w:rPr>
        <w:t>Generalization (not only memorizing images?)</w:t>
      </w:r>
    </w:p>
    <w:p w14:paraId="63779841" w14:textId="77777777" w:rsidR="00B10A99" w:rsidRDefault="00B10A99" w:rsidP="00B10A99">
      <w:pPr>
        <w:rPr>
          <w:lang w:val="en-US"/>
        </w:rPr>
      </w:pPr>
      <w:r>
        <w:rPr>
          <w:lang w:val="en-US"/>
        </w:rPr>
        <w:t>Scores:</w:t>
      </w:r>
    </w:p>
    <w:p w14:paraId="58D27110" w14:textId="3124462F" w:rsidR="00B10A99" w:rsidRPr="00B10A99" w:rsidRDefault="00B10A99" w:rsidP="00B10A99">
      <w:pPr>
        <w:pStyle w:val="Listenabsatz"/>
        <w:numPr>
          <w:ilvl w:val="0"/>
          <w:numId w:val="8"/>
        </w:numPr>
        <w:rPr>
          <w:lang w:val="en-US"/>
        </w:rPr>
      </w:pPr>
      <w:r w:rsidRPr="00B10A99">
        <w:rPr>
          <w:lang w:val="en-US"/>
        </w:rPr>
        <w:t>Inception score: Use pretrained classifier to classify samples, compare label distribution with original dataset.</w:t>
      </w:r>
    </w:p>
    <w:p w14:paraId="1687381A" w14:textId="5BCF12D6" w:rsidR="00B10A99" w:rsidRDefault="00B10A99" w:rsidP="00B10A99">
      <w:pPr>
        <w:pStyle w:val="Listenabsatz"/>
        <w:numPr>
          <w:ilvl w:val="1"/>
          <w:numId w:val="8"/>
        </w:numPr>
        <w:rPr>
          <w:lang w:val="en-US"/>
        </w:rPr>
      </w:pPr>
      <w:r>
        <w:rPr>
          <w:lang w:val="en-US"/>
        </w:rPr>
        <w:t>Captures sample diversity and quality, but not diversity (11-28)</w:t>
      </w:r>
    </w:p>
    <w:p w14:paraId="32127043" w14:textId="36D174ED" w:rsidR="00B10A99" w:rsidRDefault="00B10A99" w:rsidP="00B10A99">
      <w:pPr>
        <w:pStyle w:val="Listenabsatz"/>
        <w:numPr>
          <w:ilvl w:val="0"/>
          <w:numId w:val="8"/>
        </w:numPr>
        <w:rPr>
          <w:lang w:val="en-US"/>
        </w:rPr>
      </w:pPr>
      <w:r>
        <w:rPr>
          <w:lang w:val="en-US"/>
        </w:rPr>
        <w:t>Fréchet Inception Distance: Compare feature distribution instead of labels</w:t>
      </w:r>
    </w:p>
    <w:p w14:paraId="1C7F6EAF" w14:textId="57693E77" w:rsidR="00B10A99" w:rsidRDefault="00B10A99" w:rsidP="00B10A99">
      <w:pPr>
        <w:pStyle w:val="Listenabsatz"/>
        <w:numPr>
          <w:ilvl w:val="0"/>
          <w:numId w:val="8"/>
        </w:numPr>
        <w:rPr>
          <w:lang w:val="en-US"/>
        </w:rPr>
      </w:pPr>
      <w:r>
        <w:rPr>
          <w:lang w:val="en-US"/>
        </w:rPr>
        <w:t>Nearest Neighbor: Search nearest neighbors of generated image among training images</w:t>
      </w:r>
    </w:p>
    <w:p w14:paraId="4BA7EA50" w14:textId="0F420082" w:rsidR="00B03997" w:rsidRDefault="00B03997" w:rsidP="00B03997">
      <w:pPr>
        <w:pStyle w:val="berschrift2"/>
        <w:rPr>
          <w:lang w:val="en-US"/>
        </w:rPr>
      </w:pPr>
      <w:r>
        <w:rPr>
          <w:lang w:val="en-US"/>
        </w:rPr>
        <w:t>Deep Convolution GAN</w:t>
      </w:r>
    </w:p>
    <w:p w14:paraId="721A3F8F" w14:textId="2CA75867" w:rsidR="00B10A99" w:rsidRDefault="00B10A99" w:rsidP="00B10A99">
      <w:pPr>
        <w:rPr>
          <w:lang w:val="en-US"/>
        </w:rPr>
      </w:pPr>
      <w:r>
        <w:rPr>
          <w:lang w:val="en-US"/>
        </w:rPr>
        <w:t xml:space="preserve">(DCGAN). </w:t>
      </w:r>
    </w:p>
    <w:p w14:paraId="60788B31" w14:textId="13569AD8" w:rsidR="00F8684A" w:rsidRDefault="00F8684A" w:rsidP="00F8684A">
      <w:pPr>
        <w:rPr>
          <w:lang w:val="en-US"/>
        </w:rPr>
      </w:pPr>
      <w:r>
        <w:rPr>
          <w:lang w:val="en-US"/>
        </w:rPr>
        <w:t>Problem with GAN training: Either oscillations or mode collapse (generator only focuses on small subset of samples).</w:t>
      </w:r>
    </w:p>
    <w:p w14:paraId="7C7F1207" w14:textId="12115254" w:rsidR="00F8684A" w:rsidRPr="00F8684A" w:rsidRDefault="00F8684A" w:rsidP="00F8684A">
      <w:pPr>
        <w:rPr>
          <w:lang w:val="en-US"/>
        </w:rPr>
      </w:pPr>
      <w:r>
        <w:rPr>
          <w:lang w:val="en-US"/>
        </w:rPr>
        <w:t>Various architecture rules were defined to fight that (11-37)</w:t>
      </w:r>
    </w:p>
    <w:p w14:paraId="259F6911" w14:textId="3D901484" w:rsidR="00B03997" w:rsidRDefault="00B03997" w:rsidP="00B03997">
      <w:pPr>
        <w:pStyle w:val="berschrift2"/>
        <w:rPr>
          <w:lang w:val="en-US"/>
        </w:rPr>
      </w:pPr>
      <w:r>
        <w:rPr>
          <w:lang w:val="en-US"/>
        </w:rPr>
        <w:t>Conditional GAN</w:t>
      </w:r>
    </w:p>
    <w:p w14:paraId="5B6FE80A" w14:textId="030B5189" w:rsidR="00F8684A" w:rsidRPr="00F8684A" w:rsidRDefault="00F8684A" w:rsidP="00F8684A">
      <w:pPr>
        <w:rPr>
          <w:lang w:val="en-US"/>
        </w:rPr>
      </w:pPr>
      <w:r>
        <w:rPr>
          <w:lang w:val="en-US"/>
        </w:rPr>
        <w:t>Sampling from high-dimension distribution only useful for synthesis. Conditional distribution more suited for e.g. next frame prediction, image in-painting, style transfer or image-to-image translation.</w:t>
      </w:r>
    </w:p>
    <w:p w14:paraId="2DC527BB" w14:textId="64439A3B" w:rsidR="00B03997" w:rsidRDefault="00B03997" w:rsidP="00B03997">
      <w:pPr>
        <w:pStyle w:val="berschrift2"/>
        <w:rPr>
          <w:lang w:val="en-US"/>
        </w:rPr>
      </w:pPr>
      <w:r>
        <w:rPr>
          <w:lang w:val="en-US"/>
        </w:rPr>
        <w:t>Image-to-Image Translation</w:t>
      </w:r>
    </w:p>
    <w:p w14:paraId="1080C2C0" w14:textId="37CECF77" w:rsidR="00F8684A" w:rsidRDefault="00F8684A" w:rsidP="00F8684A">
      <w:pPr>
        <w:rPr>
          <w:lang w:val="en-US"/>
        </w:rPr>
      </w:pPr>
      <w:r>
        <w:rPr>
          <w:lang w:val="en-US"/>
        </w:rPr>
        <w:t>“Translate” images pixel-to-pixel (Pix2Pix), calculate realistic photos from edges, gray-scale images to color, …</w:t>
      </w:r>
    </w:p>
    <w:p w14:paraId="13F9CF91" w14:textId="5630EAAB" w:rsidR="00F8684A" w:rsidRDefault="00ED7EC5" w:rsidP="00F8684A">
      <w:pPr>
        <w:rPr>
          <w:lang w:val="en-US"/>
        </w:rPr>
      </w:pPr>
      <w:r>
        <w:rPr>
          <w:lang w:val="en-US"/>
        </w:rPr>
        <w:t xml:space="preserve">Pix2Pix: </w:t>
      </w:r>
      <w:r w:rsidR="00F8684A">
        <w:rPr>
          <w:lang w:val="en-US"/>
        </w:rPr>
        <w:t>Generator uses DCGAN architecture, but with skip-connections</w:t>
      </w:r>
      <w:r>
        <w:rPr>
          <w:lang w:val="en-US"/>
        </w:rPr>
        <w:t xml:space="preserve"> over bottleneck</w:t>
      </w:r>
      <w:r w:rsidR="00F8684A">
        <w:rPr>
          <w:lang w:val="en-US"/>
        </w:rPr>
        <w:t>, Discriminator is a regular ConvNet.</w:t>
      </w:r>
      <w:r>
        <w:rPr>
          <w:lang w:val="en-US"/>
        </w:rPr>
        <w:t xml:space="preserve"> Drawback: Requires pairs of samples with pixel-to-pixel correspondence.</w:t>
      </w:r>
    </w:p>
    <w:p w14:paraId="5CC7A918" w14:textId="4D11090E" w:rsidR="00ED7EC5" w:rsidRDefault="00ED7EC5" w:rsidP="00F8684A">
      <w:pPr>
        <w:rPr>
          <w:lang w:val="en-US"/>
        </w:rPr>
      </w:pPr>
      <w:r>
        <w:rPr>
          <w:lang w:val="en-US"/>
        </w:rPr>
        <w:t>Cycle GAN: We don’t have samplepairs with pixel-to-pixel correspondence, but have two densities that we want to switch between (image of apples, image of oranges).</w:t>
      </w:r>
    </w:p>
    <w:p w14:paraId="21954856" w14:textId="6A4E7EC7" w:rsidR="00ED7EC5" w:rsidRPr="00ED7EC5" w:rsidRDefault="00ED7EC5" w:rsidP="00ED7EC5">
      <w:pPr>
        <w:pStyle w:val="Listenabsatz"/>
        <w:numPr>
          <w:ilvl w:val="0"/>
          <w:numId w:val="8"/>
        </w:numPr>
        <w:rPr>
          <w:lang w:val="en-US"/>
        </w:rPr>
      </w:pPr>
      <w:r>
        <w:rPr>
          <w:lang w:val="en-US"/>
        </w:rPr>
        <w:t xml:space="preserve">Train 2 different generators, one for </w:t>
      </w:r>
      <m:oMath>
        <m:r>
          <w:rPr>
            <w:rFonts w:ascii="Cambria Math" w:hAnsi="Cambria Math"/>
            <w:lang w:val="en-US"/>
          </w:rPr>
          <m:t>A↦B</m:t>
        </m:r>
      </m:oMath>
      <w:r>
        <w:rPr>
          <w:rFonts w:eastAsiaTheme="minorEastAsia"/>
          <w:lang w:val="en-US"/>
        </w:rPr>
        <w:t xml:space="preserve"> and one for </w:t>
      </w:r>
      <m:oMath>
        <m:r>
          <w:rPr>
            <w:rFonts w:ascii="Cambria Math" w:eastAsiaTheme="minorEastAsia" w:hAnsi="Cambria Math"/>
            <w:lang w:val="en-US"/>
          </w:rPr>
          <m:t>B↦A</m:t>
        </m:r>
      </m:oMath>
      <w:r>
        <w:rPr>
          <w:rFonts w:eastAsiaTheme="minorEastAsia"/>
          <w:lang w:val="en-US"/>
        </w:rPr>
        <w:t>.</w:t>
      </w:r>
    </w:p>
    <w:p w14:paraId="60627640" w14:textId="6A0ED948" w:rsidR="00ED7EC5" w:rsidRPr="00ED7EC5" w:rsidRDefault="00ED7EC5" w:rsidP="00ED7EC5">
      <w:pPr>
        <w:pStyle w:val="Listenabsatz"/>
        <w:numPr>
          <w:ilvl w:val="0"/>
          <w:numId w:val="8"/>
        </w:numPr>
        <w:rPr>
          <w:lang w:val="en-US"/>
        </w:rPr>
      </w:pPr>
      <w:r>
        <w:rPr>
          <w:rFonts w:eastAsiaTheme="minorEastAsia"/>
          <w:lang w:val="en-US"/>
        </w:rPr>
        <w:t>Use discriminator nets to make sure samples suit their class</w:t>
      </w:r>
    </w:p>
    <w:p w14:paraId="56B27E64" w14:textId="3496EEBE" w:rsidR="00ED7EC5" w:rsidRPr="00ED7EC5" w:rsidRDefault="00ED7EC5" w:rsidP="00ED7EC5">
      <w:pPr>
        <w:pStyle w:val="Listenabsatz"/>
        <w:numPr>
          <w:ilvl w:val="0"/>
          <w:numId w:val="8"/>
        </w:numPr>
        <w:rPr>
          <w:lang w:val="en-US"/>
        </w:rPr>
      </w:pPr>
      <w:r>
        <w:rPr>
          <w:rFonts w:eastAsiaTheme="minorEastAsia"/>
          <w:lang w:val="en-US"/>
        </w:rPr>
        <w:t>Generates need to be cycle-consistent: Mapping an image to B and back to A should yield the original.</w:t>
      </w:r>
    </w:p>
    <w:p w14:paraId="2210C3C8" w14:textId="2A2F9985" w:rsidR="00B03997" w:rsidRPr="00B03997" w:rsidRDefault="00B03997" w:rsidP="00B03997">
      <w:pPr>
        <w:pStyle w:val="berschrift2"/>
        <w:rPr>
          <w:lang w:val="en-US"/>
        </w:rPr>
      </w:pPr>
      <w:r>
        <w:rPr>
          <w:lang w:val="en-US"/>
        </w:rPr>
        <w:t>Advanced GANs</w:t>
      </w:r>
    </w:p>
    <w:p w14:paraId="6493C377" w14:textId="1E6756A4" w:rsidR="00ED7EC5" w:rsidRDefault="00ED7EC5" w:rsidP="00ED7EC5">
      <w:pPr>
        <w:pStyle w:val="Listenabsatz"/>
        <w:numPr>
          <w:ilvl w:val="0"/>
          <w:numId w:val="8"/>
        </w:numPr>
        <w:rPr>
          <w:lang w:val="en-US"/>
        </w:rPr>
      </w:pPr>
      <w:r>
        <w:rPr>
          <w:lang w:val="en-US"/>
        </w:rPr>
        <w:t>BigGAN: Larger models to get performance boost on large image batches. Becomes unstable at later iterations</w:t>
      </w:r>
    </w:p>
    <w:p w14:paraId="07AC11D0" w14:textId="77777777" w:rsidR="00ED7EC5" w:rsidRDefault="00ED7EC5" w:rsidP="00ED7EC5">
      <w:pPr>
        <w:pStyle w:val="Listenabsatz"/>
        <w:numPr>
          <w:ilvl w:val="0"/>
          <w:numId w:val="8"/>
        </w:numPr>
        <w:rPr>
          <w:lang w:val="en-US"/>
        </w:rPr>
      </w:pPr>
      <w:r>
        <w:rPr>
          <w:lang w:val="en-US"/>
        </w:rPr>
        <w:t>SPADE: Synthesize image that follows underlying semantic mapping. Similar to Pix2Pix, but no bottleneck and no encoder, instead inject semantic mask at various scales into generator.</w:t>
      </w:r>
    </w:p>
    <w:p w14:paraId="7D738B6B" w14:textId="695484F7" w:rsidR="00ED7EC5" w:rsidRDefault="00ED7EC5" w:rsidP="00ED7EC5">
      <w:pPr>
        <w:pStyle w:val="Listenabsatz"/>
        <w:ind w:left="227"/>
        <w:rPr>
          <w:lang w:val="en-US"/>
        </w:rPr>
      </w:pPr>
      <w:r>
        <w:rPr>
          <w:lang w:val="en-US"/>
        </w:rPr>
        <w:t xml:space="preserve"> </w:t>
      </w:r>
      <w:r w:rsidRPr="00ED7EC5">
        <w:rPr>
          <w:noProof/>
          <w:lang w:val="en-US"/>
        </w:rPr>
        <w:drawing>
          <wp:inline distT="0" distB="0" distL="0" distR="0" wp14:anchorId="4653014B" wp14:editId="0D008E01">
            <wp:extent cx="2655570" cy="961390"/>
            <wp:effectExtent l="0" t="0" r="0" b="0"/>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5570" cy="961390"/>
                    </a:xfrm>
                    <a:prstGeom prst="rect">
                      <a:avLst/>
                    </a:prstGeom>
                  </pic:spPr>
                </pic:pic>
              </a:graphicData>
            </a:graphic>
          </wp:inline>
        </w:drawing>
      </w:r>
    </w:p>
    <w:p w14:paraId="1565284D" w14:textId="2FA4D5C7" w:rsidR="00ED7EC5" w:rsidRDefault="00ED7EC5" w:rsidP="00ED7EC5">
      <w:pPr>
        <w:rPr>
          <w:lang w:val="en-US"/>
        </w:rPr>
      </w:pPr>
      <w:r>
        <w:rPr>
          <w:lang w:val="en-US"/>
        </w:rPr>
        <w:t>Take-home messages: 11-81</w:t>
      </w:r>
    </w:p>
    <w:p w14:paraId="61A9F78D" w14:textId="5BE1F10F" w:rsidR="0064118E" w:rsidRDefault="0064118E" w:rsidP="0064118E">
      <w:pPr>
        <w:pStyle w:val="berschrift1"/>
        <w:rPr>
          <w:lang w:val="en-US"/>
        </w:rPr>
      </w:pPr>
      <w:r>
        <w:rPr>
          <w:lang w:val="en-US"/>
        </w:rPr>
        <w:lastRenderedPageBreak/>
        <w:t>Advanced Topics</w:t>
      </w:r>
    </w:p>
    <w:p w14:paraId="05E9C05E" w14:textId="02C67634" w:rsidR="0064118E" w:rsidRDefault="00D7615A" w:rsidP="00D7615A">
      <w:pPr>
        <w:pStyle w:val="berschrift2"/>
        <w:rPr>
          <w:lang w:val="en-US"/>
        </w:rPr>
      </w:pPr>
      <w:r>
        <w:rPr>
          <w:lang w:val="en-US"/>
        </w:rPr>
        <w:t>Uncertainty</w:t>
      </w:r>
    </w:p>
    <w:p w14:paraId="12B15361" w14:textId="32880235" w:rsidR="00D7615A" w:rsidRDefault="00D7615A" w:rsidP="00D7615A">
      <w:pPr>
        <w:rPr>
          <w:lang w:val="en-US"/>
        </w:rPr>
      </w:pPr>
      <w:r>
        <w:rPr>
          <w:lang w:val="en-US"/>
        </w:rPr>
        <w:t xml:space="preserve">We don’t want </w:t>
      </w:r>
      <w:r w:rsidR="003C6D8C">
        <w:rPr>
          <w:lang w:val="en-US"/>
        </w:rPr>
        <w:t>catastrophic results if classification outcome is uncertain.</w:t>
      </w:r>
      <w:r w:rsidR="004C1809">
        <w:rPr>
          <w:lang w:val="en-US"/>
        </w:rPr>
        <w:t xml:space="preserve"> </w:t>
      </w:r>
    </w:p>
    <w:p w14:paraId="41893201" w14:textId="444C76A5" w:rsidR="003C6D8C" w:rsidRDefault="003C6D8C" w:rsidP="00D7615A">
      <w:pPr>
        <w:rPr>
          <w:lang w:val="en-US"/>
        </w:rPr>
      </w:pPr>
      <w:r>
        <w:rPr>
          <w:lang w:val="en-US"/>
        </w:rPr>
        <w:t xml:space="preserve">Caused by </w:t>
      </w:r>
      <w:r w:rsidRPr="004C1809">
        <w:rPr>
          <w:rStyle w:val="SchwacheHervorhebung"/>
          <w:lang w:val="en-US"/>
        </w:rPr>
        <w:t>noisy data, imprecise measurements or unforeseen data</w:t>
      </w:r>
      <w:r>
        <w:rPr>
          <w:lang w:val="en-US"/>
        </w:rPr>
        <w:t>.</w:t>
      </w:r>
    </w:p>
    <w:p w14:paraId="4470790C" w14:textId="540B1330" w:rsidR="003C6D8C" w:rsidRDefault="003C6D8C" w:rsidP="00D7615A">
      <w:pPr>
        <w:rPr>
          <w:lang w:val="en-US"/>
        </w:rPr>
      </w:pPr>
      <w:r w:rsidRPr="003C6D8C">
        <w:rPr>
          <w:noProof/>
          <w:lang w:val="en-US"/>
        </w:rPr>
        <w:drawing>
          <wp:inline distT="0" distB="0" distL="0" distR="0" wp14:anchorId="0BF78778" wp14:editId="78EA6AAB">
            <wp:extent cx="2655570" cy="1040130"/>
            <wp:effectExtent l="0" t="0" r="0" b="7620"/>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55570" cy="1040130"/>
                    </a:xfrm>
                    <a:prstGeom prst="rect">
                      <a:avLst/>
                    </a:prstGeom>
                  </pic:spPr>
                </pic:pic>
              </a:graphicData>
            </a:graphic>
          </wp:inline>
        </w:drawing>
      </w:r>
    </w:p>
    <w:p w14:paraId="47EBF606" w14:textId="69FEADE2" w:rsidR="003C6D8C" w:rsidRDefault="003C6D8C" w:rsidP="003C6D8C">
      <w:pPr>
        <w:pStyle w:val="Listenabsatz"/>
        <w:numPr>
          <w:ilvl w:val="0"/>
          <w:numId w:val="8"/>
        </w:numPr>
        <w:rPr>
          <w:lang w:val="en-US"/>
        </w:rPr>
      </w:pPr>
      <w:r>
        <w:rPr>
          <w:lang w:val="en-US"/>
        </w:rPr>
        <w:t>Aleatoric uncertainty: Caused by data. Irreducable, but can be learnt!</w:t>
      </w:r>
    </w:p>
    <w:p w14:paraId="58998A63" w14:textId="56E17A5F" w:rsidR="003C6D8C" w:rsidRDefault="003C6D8C" w:rsidP="003C6D8C">
      <w:pPr>
        <w:pStyle w:val="Listenabsatz"/>
        <w:numPr>
          <w:ilvl w:val="1"/>
          <w:numId w:val="8"/>
        </w:numPr>
        <w:rPr>
          <w:lang w:val="en-US"/>
        </w:rPr>
      </w:pPr>
      <w:r>
        <w:rPr>
          <w:lang w:val="en-US"/>
        </w:rPr>
        <w:t>Homoscedastic: Same for all inputs, e.g. imprecise sensor</w:t>
      </w:r>
    </w:p>
    <w:p w14:paraId="23207697" w14:textId="6A61A9F7" w:rsidR="003C6D8C" w:rsidRDefault="003C6D8C" w:rsidP="003C6D8C">
      <w:pPr>
        <w:pStyle w:val="Listenabsatz"/>
        <w:numPr>
          <w:ilvl w:val="1"/>
          <w:numId w:val="8"/>
        </w:numPr>
        <w:rPr>
          <w:lang w:val="en-US"/>
        </w:rPr>
      </w:pPr>
      <w:r>
        <w:rPr>
          <w:lang w:val="en-US"/>
        </w:rPr>
        <w:t>Heteroscedastic: Uncertainty varies with input, e.g. noisy data</w:t>
      </w:r>
    </w:p>
    <w:p w14:paraId="3FC25407" w14:textId="27753D80" w:rsidR="003C6D8C" w:rsidRDefault="003C6D8C" w:rsidP="003C6D8C">
      <w:pPr>
        <w:pStyle w:val="Listenabsatz"/>
        <w:numPr>
          <w:ilvl w:val="0"/>
          <w:numId w:val="8"/>
        </w:numPr>
        <w:rPr>
          <w:lang w:val="en-US"/>
        </w:rPr>
      </w:pPr>
      <w:r>
        <w:rPr>
          <w:lang w:val="en-US"/>
        </w:rPr>
        <w:t>Epistemic uncertainty: Caused by model, reducable. Unforeseen data.</w:t>
      </w:r>
      <w:r w:rsidR="004C1809">
        <w:rPr>
          <w:lang w:val="en-US"/>
        </w:rPr>
        <w:t xml:space="preserve"> </w:t>
      </w:r>
    </w:p>
    <w:p w14:paraId="785F5B64" w14:textId="424A4115" w:rsidR="003C6D8C" w:rsidRDefault="003C6D8C" w:rsidP="003C6D8C">
      <w:pPr>
        <w:pStyle w:val="Listenabsatz"/>
        <w:ind w:left="227"/>
        <w:rPr>
          <w:lang w:val="en-US"/>
        </w:rPr>
      </w:pPr>
      <w:r>
        <w:rPr>
          <w:lang w:val="en-US"/>
        </w:rPr>
        <w:t>Approaches: Bayesian NN (use distribution), Ensemble</w:t>
      </w:r>
    </w:p>
    <w:p w14:paraId="549A9B0E" w14:textId="5B0EF216" w:rsidR="003C6D8C" w:rsidRDefault="003C6D8C" w:rsidP="003C6D8C">
      <w:pPr>
        <w:rPr>
          <w:lang w:val="en-US"/>
        </w:rPr>
      </w:pPr>
      <w:r>
        <w:rPr>
          <w:lang w:val="en-US"/>
        </w:rPr>
        <w:t>Note: Softmax causes overly optimistic accuracies (outputs are adapted to sum up to one).</w:t>
      </w:r>
    </w:p>
    <w:p w14:paraId="676A0F3B" w14:textId="7B5D8A97" w:rsidR="003C6D8C" w:rsidRDefault="003C6D8C" w:rsidP="003C6D8C">
      <w:pPr>
        <w:pStyle w:val="berschrift3"/>
        <w:rPr>
          <w:lang w:val="en-US"/>
        </w:rPr>
      </w:pPr>
      <w:r>
        <w:rPr>
          <w:lang w:val="en-US"/>
        </w:rPr>
        <w:t>Bayesian Neural Networks</w:t>
      </w:r>
    </w:p>
    <w:p w14:paraId="4E9AB2A6" w14:textId="1C53CD6A" w:rsidR="003C6D8C" w:rsidRDefault="003C6D8C" w:rsidP="003C6D8C">
      <w:pPr>
        <w:rPr>
          <w:lang w:val="en-US"/>
        </w:rPr>
      </w:pPr>
      <w:r>
        <w:rPr>
          <w:lang w:val="en-US"/>
        </w:rPr>
        <w:t>Weights have distribution associated, output of the net is another distribution instead of pseudo-probability.Every neuron then pulls a probability of the distribution.</w:t>
      </w:r>
    </w:p>
    <w:p w14:paraId="55FC0E15" w14:textId="1828C32E" w:rsidR="003C6D8C" w:rsidRDefault="003C6D8C" w:rsidP="003C6D8C">
      <w:pPr>
        <w:jc w:val="center"/>
        <w:rPr>
          <w:lang w:val="en-US"/>
        </w:rPr>
      </w:pPr>
      <w:r w:rsidRPr="003C6D8C">
        <w:rPr>
          <w:noProof/>
          <w:lang w:val="en-US"/>
        </w:rPr>
        <w:drawing>
          <wp:inline distT="0" distB="0" distL="0" distR="0" wp14:anchorId="65807244" wp14:editId="53239C1C">
            <wp:extent cx="1323975" cy="1108695"/>
            <wp:effectExtent l="0" t="0" r="0" b="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26317" cy="1110656"/>
                    </a:xfrm>
                    <a:prstGeom prst="rect">
                      <a:avLst/>
                    </a:prstGeom>
                  </pic:spPr>
                </pic:pic>
              </a:graphicData>
            </a:graphic>
          </wp:inline>
        </w:drawing>
      </w:r>
    </w:p>
    <w:p w14:paraId="6ED4697D" w14:textId="226D3B12" w:rsidR="003C6D8C" w:rsidRDefault="001D6E51" w:rsidP="003C6D8C">
      <w:pPr>
        <w:rPr>
          <w:lang w:val="en-US"/>
        </w:rPr>
      </w:pPr>
      <w:r>
        <w:rPr>
          <w:lang w:val="en-US"/>
        </w:rPr>
        <w:t>Inference is much more complicated, thus approximations are used.</w:t>
      </w:r>
    </w:p>
    <w:p w14:paraId="537FD59D" w14:textId="555BF8C7" w:rsidR="001D6E51" w:rsidRDefault="001D6E51" w:rsidP="001D6E51">
      <w:pPr>
        <w:pStyle w:val="berschrift3"/>
        <w:rPr>
          <w:lang w:val="en-US"/>
        </w:rPr>
      </w:pPr>
      <w:r>
        <w:rPr>
          <w:lang w:val="en-US"/>
        </w:rPr>
        <w:t>Dropout and BNNs</w:t>
      </w:r>
    </w:p>
    <w:p w14:paraId="4463C8DA" w14:textId="56CE1C6C" w:rsidR="001D6E51" w:rsidRDefault="001D6E51" w:rsidP="001D6E51">
      <w:pPr>
        <w:rPr>
          <w:lang w:val="en-US"/>
        </w:rPr>
      </w:pPr>
      <w:r>
        <w:rPr>
          <w:lang w:val="en-US"/>
        </w:rPr>
        <w:t>During training, ignore random fraction of nodes per iteration.</w:t>
      </w:r>
    </w:p>
    <w:p w14:paraId="3C25470F" w14:textId="289DDD5A" w:rsidR="001D6E51" w:rsidRDefault="001D6E51" w:rsidP="001D6E51">
      <w:pPr>
        <w:rPr>
          <w:lang w:val="en-US"/>
        </w:rPr>
      </w:pPr>
      <w:r>
        <w:rPr>
          <w:lang w:val="en-US"/>
        </w:rPr>
        <w:t xml:space="preserve">Approximates Bayesian Neural Networks and can quantify </w:t>
      </w:r>
      <w:r w:rsidR="004C1809">
        <w:rPr>
          <w:lang w:val="en-US"/>
        </w:rPr>
        <w:t xml:space="preserve">epistemic </w:t>
      </w:r>
      <w:r>
        <w:rPr>
          <w:lang w:val="en-US"/>
        </w:rPr>
        <w:t>uncertainty. (TODO how?)</w:t>
      </w:r>
    </w:p>
    <w:p w14:paraId="4B295F2F" w14:textId="2AB25D2E" w:rsidR="001D6E51" w:rsidRPr="001D6E51" w:rsidRDefault="001D6E51" w:rsidP="001D6E51">
      <w:pPr>
        <w:rPr>
          <w:lang w:val="en-US"/>
        </w:rPr>
      </w:pPr>
      <w:r>
        <w:rPr>
          <w:lang w:val="en-US"/>
        </w:rPr>
        <w:t>Output statistics: Mean used for prediction, Variance used for epistemic uncertainty.</w:t>
      </w:r>
    </w:p>
    <w:p w14:paraId="107F46DA" w14:textId="185ED69C" w:rsidR="00D7615A" w:rsidRDefault="00D7615A" w:rsidP="00D7615A">
      <w:pPr>
        <w:pStyle w:val="berschrift2"/>
        <w:rPr>
          <w:lang w:val="en-US"/>
        </w:rPr>
      </w:pPr>
      <w:r>
        <w:rPr>
          <w:lang w:val="en-US"/>
        </w:rPr>
        <w:t>Zero-Shot Learning</w:t>
      </w:r>
    </w:p>
    <w:p w14:paraId="4FBA7195" w14:textId="09602146" w:rsidR="00E14E8A" w:rsidRDefault="00E14E8A" w:rsidP="00E14E8A">
      <w:pPr>
        <w:rPr>
          <w:lang w:val="en-US"/>
        </w:rPr>
      </w:pPr>
      <w:r>
        <w:rPr>
          <w:lang w:val="en-US"/>
        </w:rPr>
        <w:t>Task: recognize classes that were never encountered.</w:t>
      </w:r>
    </w:p>
    <w:p w14:paraId="47E92D02" w14:textId="03E1F1D6" w:rsidR="00E14E8A" w:rsidRDefault="00E14E8A" w:rsidP="00E14E8A">
      <w:pPr>
        <w:rPr>
          <w:lang w:val="en-US"/>
        </w:rPr>
      </w:pPr>
      <w:r>
        <w:rPr>
          <w:lang w:val="en-US"/>
        </w:rPr>
        <w:t>Idea: Use semantic embedding, e.g. attribute descriptions (has_stripes=1, has hooves=1 =&gt; Zebra. Has_hooves=0 =&gt; Tiger).</w:t>
      </w:r>
    </w:p>
    <w:p w14:paraId="0E07524C" w14:textId="095764C0" w:rsidR="00E14E8A" w:rsidRPr="00E14E8A" w:rsidRDefault="00E14E8A" w:rsidP="00E14E8A">
      <w:pPr>
        <w:rPr>
          <w:lang w:val="en-US"/>
        </w:rPr>
      </w:pPr>
      <w:r>
        <w:rPr>
          <w:lang w:val="en-US"/>
        </w:rPr>
        <w:t>Attribute discovery: Mine online articles (wikipedia) that describe attributes (e.g. small tail) and match those with instances (e.g. wombat).</w:t>
      </w:r>
    </w:p>
    <w:p w14:paraId="79602798" w14:textId="78C0C368" w:rsidR="00D7615A" w:rsidRDefault="00D7615A" w:rsidP="00D7615A">
      <w:pPr>
        <w:pStyle w:val="berschrift2"/>
        <w:rPr>
          <w:lang w:val="en-US"/>
        </w:rPr>
      </w:pPr>
      <w:r>
        <w:rPr>
          <w:lang w:val="en-US"/>
        </w:rPr>
        <w:t>Few-Shot Learning</w:t>
      </w:r>
    </w:p>
    <w:p w14:paraId="16156CB0" w14:textId="26B3F89F" w:rsidR="00E14E8A" w:rsidRDefault="00E14E8A" w:rsidP="00E14E8A">
      <w:pPr>
        <w:rPr>
          <w:lang w:val="en-US"/>
        </w:rPr>
      </w:pPr>
      <w:r>
        <w:rPr>
          <w:lang w:val="en-US"/>
        </w:rPr>
        <w:t>Task covered was semantic segmentation. Large training dataset of segmentation-mask pairs, we want good segmentations on unseen classes.</w:t>
      </w:r>
    </w:p>
    <w:p w14:paraId="6155AD19" w14:textId="074AEA35" w:rsidR="00E14E8A" w:rsidRDefault="00E14E8A" w:rsidP="00E14E8A">
      <w:pPr>
        <w:rPr>
          <w:lang w:val="en-US"/>
        </w:rPr>
      </w:pPr>
      <w:r>
        <w:rPr>
          <w:lang w:val="en-US"/>
        </w:rPr>
        <w:t>Use two branches, one for segmentation, and one for conditioning (handling new classes with few instances).</w:t>
      </w:r>
    </w:p>
    <w:p w14:paraId="600795F2" w14:textId="1C70B2DD" w:rsidR="00E14E8A" w:rsidRPr="00E14E8A" w:rsidRDefault="00E14E8A" w:rsidP="00E14E8A">
      <w:pPr>
        <w:rPr>
          <w:lang w:val="en-US"/>
        </w:rPr>
      </w:pPr>
      <w:r w:rsidRPr="00E14E8A">
        <w:rPr>
          <w:noProof/>
          <w:lang w:val="en-US"/>
        </w:rPr>
        <w:drawing>
          <wp:inline distT="0" distB="0" distL="0" distR="0" wp14:anchorId="2A8A9011" wp14:editId="3952CAE5">
            <wp:extent cx="2655570" cy="1251585"/>
            <wp:effectExtent l="0" t="0" r="0" b="5715"/>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5570" cy="1251585"/>
                    </a:xfrm>
                    <a:prstGeom prst="rect">
                      <a:avLst/>
                    </a:prstGeom>
                  </pic:spPr>
                </pic:pic>
              </a:graphicData>
            </a:graphic>
          </wp:inline>
        </w:drawing>
      </w:r>
    </w:p>
    <w:p w14:paraId="38321731" w14:textId="383E9054" w:rsidR="00D7615A" w:rsidRDefault="00D7615A" w:rsidP="00D7615A">
      <w:pPr>
        <w:pStyle w:val="berschrift2"/>
        <w:rPr>
          <w:lang w:val="en-US"/>
        </w:rPr>
      </w:pPr>
      <w:r>
        <w:rPr>
          <w:lang w:val="en-US"/>
        </w:rPr>
        <w:t>Weak Supervision</w:t>
      </w:r>
    </w:p>
    <w:p w14:paraId="5333B7E3" w14:textId="75B98F9B" w:rsidR="00E14E8A" w:rsidRDefault="00E14E8A" w:rsidP="00E14E8A">
      <w:pPr>
        <w:rPr>
          <w:lang w:val="en-US"/>
        </w:rPr>
      </w:pPr>
      <w:r>
        <w:rPr>
          <w:lang w:val="en-US"/>
        </w:rPr>
        <w:t>We want semantic segmentation, but don’t want to spend as much effort for pixelwise annotating examples.</w:t>
      </w:r>
    </w:p>
    <w:p w14:paraId="6AC7154F" w14:textId="394E83D4" w:rsidR="00E14E8A" w:rsidRDefault="00E14E8A" w:rsidP="00E14E8A">
      <w:pPr>
        <w:rPr>
          <w:lang w:val="en-US"/>
        </w:rPr>
      </w:pPr>
      <w:r>
        <w:rPr>
          <w:lang w:val="en-US"/>
        </w:rPr>
        <w:t>Idea: Rough annotations</w:t>
      </w:r>
    </w:p>
    <w:p w14:paraId="14243136" w14:textId="56A33029" w:rsidR="00E14E8A" w:rsidRDefault="00E14E8A" w:rsidP="00E14E8A">
      <w:pPr>
        <w:jc w:val="center"/>
        <w:rPr>
          <w:lang w:val="en-US"/>
        </w:rPr>
      </w:pPr>
      <w:r w:rsidRPr="00E14E8A">
        <w:rPr>
          <w:noProof/>
          <w:lang w:val="en-US"/>
        </w:rPr>
        <w:drawing>
          <wp:inline distT="0" distB="0" distL="0" distR="0" wp14:anchorId="4C342323" wp14:editId="551F2783">
            <wp:extent cx="2209800" cy="1067383"/>
            <wp:effectExtent l="0" t="0" r="0" b="0"/>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8254" cy="1071466"/>
                    </a:xfrm>
                    <a:prstGeom prst="rect">
                      <a:avLst/>
                    </a:prstGeom>
                  </pic:spPr>
                </pic:pic>
              </a:graphicData>
            </a:graphic>
          </wp:inline>
        </w:drawing>
      </w:r>
    </w:p>
    <w:p w14:paraId="4D7B6F8F" w14:textId="2DBDE118" w:rsidR="00E14E8A" w:rsidRDefault="00E14E8A" w:rsidP="00E14E8A">
      <w:pPr>
        <w:jc w:val="center"/>
        <w:rPr>
          <w:lang w:val="en-US"/>
        </w:rPr>
      </w:pPr>
      <w:r w:rsidRPr="00E14E8A">
        <w:rPr>
          <w:noProof/>
          <w:lang w:val="en-US"/>
        </w:rPr>
        <w:drawing>
          <wp:inline distT="0" distB="0" distL="0" distR="0" wp14:anchorId="6871321A" wp14:editId="6FDB4778">
            <wp:extent cx="2238375" cy="1165218"/>
            <wp:effectExtent l="0" t="0" r="0"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41323" cy="1166753"/>
                    </a:xfrm>
                    <a:prstGeom prst="rect">
                      <a:avLst/>
                    </a:prstGeom>
                  </pic:spPr>
                </pic:pic>
              </a:graphicData>
            </a:graphic>
          </wp:inline>
        </w:drawing>
      </w:r>
    </w:p>
    <w:p w14:paraId="7278DBFF" w14:textId="4992CED3" w:rsidR="00E14E8A" w:rsidRPr="00E14E8A" w:rsidRDefault="00E14E8A" w:rsidP="00E14E8A">
      <w:pPr>
        <w:rPr>
          <w:lang w:val="en-US"/>
        </w:rPr>
      </w:pPr>
      <w:r>
        <w:rPr>
          <w:lang w:val="en-US"/>
        </w:rPr>
        <w:t>Net iteratively adapts segmentations to get proper pixelwise segmentations.</w:t>
      </w:r>
    </w:p>
    <w:p w14:paraId="1DBCF5D5" w14:textId="3EACB5C7" w:rsidR="00D7615A" w:rsidRPr="00D7615A" w:rsidRDefault="00D7615A" w:rsidP="00D7615A">
      <w:pPr>
        <w:pStyle w:val="berschrift2"/>
        <w:rPr>
          <w:lang w:val="en-US"/>
        </w:rPr>
      </w:pPr>
      <w:r>
        <w:rPr>
          <w:lang w:val="en-US"/>
        </w:rPr>
        <w:t>Transfer</w:t>
      </w:r>
    </w:p>
    <w:p w14:paraId="27BEDA8F" w14:textId="72C24389" w:rsidR="00D7615A" w:rsidRDefault="00E14E8A" w:rsidP="0064118E">
      <w:pPr>
        <w:rPr>
          <w:lang w:val="en-US"/>
        </w:rPr>
      </w:pPr>
      <w:r>
        <w:rPr>
          <w:lang w:val="en-US"/>
        </w:rPr>
        <w:t>Train model on images in one domain, that can solve the task for images of the same class, but a different domain.</w:t>
      </w:r>
    </w:p>
    <w:p w14:paraId="21A5DE86" w14:textId="13A46A49" w:rsidR="00E14E8A" w:rsidRDefault="00E14E8A" w:rsidP="0064118E">
      <w:pPr>
        <w:rPr>
          <w:lang w:val="en-US"/>
        </w:rPr>
      </w:pPr>
      <w:r>
        <w:rPr>
          <w:lang w:val="en-US"/>
        </w:rPr>
        <w:t>Example: Train on 3D generated synthetic examples, infer on realistic photos.</w:t>
      </w:r>
    </w:p>
    <w:p w14:paraId="4D9B1B93" w14:textId="1D3F8579" w:rsidR="00D7615A" w:rsidRDefault="00E14E8A" w:rsidP="0064118E">
      <w:pPr>
        <w:rPr>
          <w:lang w:val="en-US"/>
        </w:rPr>
      </w:pPr>
      <w:r>
        <w:rPr>
          <w:lang w:val="en-US"/>
        </w:rPr>
        <w:t xml:space="preserve">Domain gap has to be adressed. Use adversarial network for discriminating between source-/target </w:t>
      </w:r>
      <w:r w:rsidR="00290FB2">
        <w:rPr>
          <w:lang w:val="en-US"/>
        </w:rPr>
        <w:t>features, train domain adaption module s.t. discriminator cannot tell the difference.</w:t>
      </w:r>
    </w:p>
    <w:p w14:paraId="3A2CD437" w14:textId="5C06931A" w:rsidR="00D7615A" w:rsidRPr="0064118E" w:rsidRDefault="00D7615A" w:rsidP="0064118E">
      <w:pPr>
        <w:rPr>
          <w:lang w:val="en-US"/>
        </w:rPr>
      </w:pPr>
      <w:r>
        <w:rPr>
          <w:lang w:val="en-US"/>
        </w:rPr>
        <w:lastRenderedPageBreak/>
        <w:t xml:space="preserve">Take-home Messages: 12-04 (Challenges of CV), </w:t>
      </w:r>
      <w:r w:rsidR="001D6E51">
        <w:rPr>
          <w:lang w:val="en-US"/>
        </w:rPr>
        <w:t xml:space="preserve">12-28 (Uncertainty), </w:t>
      </w:r>
      <w:r>
        <w:rPr>
          <w:lang w:val="en-US"/>
        </w:rPr>
        <w:t>[]</w:t>
      </w:r>
    </w:p>
    <w:p w14:paraId="297106C8" w14:textId="1D51C232" w:rsidR="00680B4C" w:rsidRPr="009E4224" w:rsidRDefault="000C64B8" w:rsidP="00B91E4B">
      <w:pPr>
        <w:rPr>
          <w:lang w:val="en-US"/>
        </w:rPr>
      </w:pPr>
      <w:r w:rsidRPr="009E4224">
        <w:rPr>
          <w:lang w:val="en-US"/>
        </w:rPr>
        <w:br w:type="page"/>
      </w:r>
    </w:p>
    <w:p w14:paraId="1C5BC78E" w14:textId="77777777" w:rsidR="000C64B8" w:rsidRPr="003B2650" w:rsidRDefault="000C64B8" w:rsidP="000C64B8">
      <w:pPr>
        <w:rPr>
          <w:rFonts w:eastAsiaTheme="minorEastAsia"/>
        </w:rPr>
      </w:pPr>
      <w:r w:rsidRPr="003B2650">
        <w:rPr>
          <w:rFonts w:eastAsiaTheme="minorEastAsia"/>
        </w:rPr>
        <w:lastRenderedPageBreak/>
        <w:t>Fragestellungen auf Folien:</w:t>
      </w:r>
    </w:p>
    <w:p w14:paraId="18D24728" w14:textId="6EDA3AB0" w:rsidR="000C64B8" w:rsidRDefault="000C64B8" w:rsidP="000C64B8">
      <w:pPr>
        <w:pStyle w:val="Listenabsatz"/>
        <w:numPr>
          <w:ilvl w:val="0"/>
          <w:numId w:val="8"/>
        </w:numPr>
        <w:rPr>
          <w:rFonts w:eastAsiaTheme="minorEastAsia"/>
          <w:lang w:val="en-US"/>
        </w:rPr>
      </w:pPr>
      <w:r>
        <w:rPr>
          <w:rFonts w:eastAsiaTheme="minorEastAsia"/>
          <w:lang w:val="en-US"/>
        </w:rPr>
        <w:t>02-23</w:t>
      </w:r>
    </w:p>
    <w:p w14:paraId="68DC70D7" w14:textId="450A7510" w:rsidR="003B0EC9" w:rsidRDefault="003B0EC9" w:rsidP="000C64B8">
      <w:pPr>
        <w:pStyle w:val="Listenabsatz"/>
        <w:numPr>
          <w:ilvl w:val="0"/>
          <w:numId w:val="8"/>
        </w:numPr>
        <w:rPr>
          <w:rFonts w:eastAsiaTheme="minorEastAsia"/>
          <w:lang w:val="en-US"/>
        </w:rPr>
      </w:pPr>
      <w:r>
        <w:rPr>
          <w:rFonts w:eastAsiaTheme="minorEastAsia"/>
          <w:lang w:val="en-US"/>
        </w:rPr>
        <w:t>03-35</w:t>
      </w:r>
    </w:p>
    <w:p w14:paraId="3D39BBDB" w14:textId="6A29BB8A" w:rsidR="009120E0" w:rsidRDefault="009120E0" w:rsidP="000C64B8">
      <w:pPr>
        <w:pStyle w:val="Listenabsatz"/>
        <w:numPr>
          <w:ilvl w:val="0"/>
          <w:numId w:val="8"/>
        </w:numPr>
        <w:rPr>
          <w:rFonts w:eastAsiaTheme="minorEastAsia"/>
          <w:lang w:val="en-US"/>
        </w:rPr>
      </w:pPr>
      <w:r>
        <w:rPr>
          <w:rFonts w:eastAsiaTheme="minorEastAsia"/>
          <w:lang w:val="en-US"/>
        </w:rPr>
        <w:t>03-60</w:t>
      </w:r>
    </w:p>
    <w:p w14:paraId="5E0C9547" w14:textId="1420405E" w:rsidR="003B2650" w:rsidRDefault="003B2650" w:rsidP="000C64B8">
      <w:pPr>
        <w:pStyle w:val="Listenabsatz"/>
        <w:numPr>
          <w:ilvl w:val="0"/>
          <w:numId w:val="8"/>
        </w:numPr>
        <w:rPr>
          <w:rFonts w:eastAsiaTheme="minorEastAsia"/>
          <w:lang w:val="en-US"/>
        </w:rPr>
      </w:pPr>
      <w:r>
        <w:rPr>
          <w:rFonts w:eastAsiaTheme="minorEastAsia"/>
          <w:lang w:val="en-US"/>
        </w:rPr>
        <w:t>04-18</w:t>
      </w:r>
    </w:p>
    <w:p w14:paraId="34520C79" w14:textId="70D4C3CF" w:rsidR="00FE5DED" w:rsidRDefault="00FE5DED" w:rsidP="000C64B8">
      <w:pPr>
        <w:pStyle w:val="Listenabsatz"/>
        <w:numPr>
          <w:ilvl w:val="0"/>
          <w:numId w:val="8"/>
        </w:numPr>
        <w:rPr>
          <w:rFonts w:eastAsiaTheme="minorEastAsia"/>
          <w:lang w:val="en-US"/>
        </w:rPr>
      </w:pPr>
      <w:r>
        <w:rPr>
          <w:rFonts w:eastAsiaTheme="minorEastAsia"/>
          <w:lang w:val="en-US"/>
        </w:rPr>
        <w:t>04-64ff!</w:t>
      </w:r>
    </w:p>
    <w:p w14:paraId="2D68C2A1" w14:textId="7063243B" w:rsidR="003C57FC" w:rsidRDefault="003C57FC" w:rsidP="000C64B8">
      <w:pPr>
        <w:pStyle w:val="Listenabsatz"/>
        <w:numPr>
          <w:ilvl w:val="0"/>
          <w:numId w:val="8"/>
        </w:numPr>
        <w:rPr>
          <w:rFonts w:eastAsiaTheme="minorEastAsia"/>
          <w:lang w:val="en-US"/>
        </w:rPr>
      </w:pPr>
      <w:r>
        <w:rPr>
          <w:rFonts w:eastAsiaTheme="minorEastAsia"/>
          <w:lang w:val="en-US"/>
        </w:rPr>
        <w:t>05-62</w:t>
      </w:r>
    </w:p>
    <w:p w14:paraId="2671DED3" w14:textId="29E9D18F" w:rsidR="007C4CD0" w:rsidRDefault="007C4CD0" w:rsidP="000C64B8">
      <w:pPr>
        <w:pStyle w:val="Listenabsatz"/>
        <w:numPr>
          <w:ilvl w:val="0"/>
          <w:numId w:val="8"/>
        </w:numPr>
        <w:rPr>
          <w:rFonts w:eastAsiaTheme="minorEastAsia"/>
          <w:lang w:val="en-US"/>
        </w:rPr>
      </w:pPr>
      <w:r>
        <w:rPr>
          <w:rFonts w:eastAsiaTheme="minorEastAsia"/>
          <w:lang w:val="en-US"/>
        </w:rPr>
        <w:t>08-11</w:t>
      </w:r>
    </w:p>
    <w:p w14:paraId="54BDBE83" w14:textId="0AC757FF" w:rsidR="007C4CD0" w:rsidRDefault="007C4CD0" w:rsidP="007C4CD0">
      <w:pPr>
        <w:rPr>
          <w:rFonts w:eastAsiaTheme="minorEastAsia"/>
          <w:lang w:val="en-US"/>
        </w:rPr>
      </w:pPr>
      <w:r>
        <w:rPr>
          <w:rFonts w:eastAsiaTheme="minorEastAsia"/>
          <w:lang w:val="en-US"/>
        </w:rPr>
        <w:t>Leseempfehlung:</w:t>
      </w:r>
    </w:p>
    <w:p w14:paraId="1C87906E" w14:textId="2601F0C5" w:rsidR="007C4CD0" w:rsidRDefault="007C4CD0" w:rsidP="007C4CD0">
      <w:pPr>
        <w:pStyle w:val="Listenabsatz"/>
        <w:numPr>
          <w:ilvl w:val="0"/>
          <w:numId w:val="8"/>
        </w:numPr>
        <w:rPr>
          <w:rFonts w:eastAsiaTheme="minorEastAsia"/>
          <w:lang w:val="en-US"/>
        </w:rPr>
      </w:pPr>
      <w:r>
        <w:rPr>
          <w:rFonts w:eastAsiaTheme="minorEastAsia"/>
          <w:lang w:val="en-US"/>
        </w:rPr>
        <w:t>GoogleNet?</w:t>
      </w:r>
    </w:p>
    <w:p w14:paraId="337E84B1" w14:textId="0FD170F0" w:rsidR="007C4CD0" w:rsidRPr="007C4CD0" w:rsidRDefault="007C4CD0" w:rsidP="007C4CD0">
      <w:pPr>
        <w:pStyle w:val="Listenabsatz"/>
        <w:numPr>
          <w:ilvl w:val="0"/>
          <w:numId w:val="8"/>
        </w:numPr>
        <w:rPr>
          <w:rFonts w:eastAsiaTheme="minorEastAsia"/>
          <w:lang w:val="en-US"/>
        </w:rPr>
      </w:pPr>
      <w:r>
        <w:rPr>
          <w:rFonts w:eastAsiaTheme="minorEastAsia"/>
          <w:lang w:val="en-US"/>
        </w:rPr>
        <w:t>08-07</w:t>
      </w:r>
    </w:p>
    <w:p w14:paraId="1E30C5B9" w14:textId="25CE380D" w:rsidR="000C64B8" w:rsidRDefault="000C64B8" w:rsidP="000C64B8">
      <w:pPr>
        <w:pStyle w:val="Listenabsatz"/>
        <w:rPr>
          <w:rFonts w:eastAsiaTheme="minorEastAsia"/>
          <w:lang w:val="en-US"/>
        </w:rPr>
      </w:pPr>
    </w:p>
    <w:p w14:paraId="7349174C" w14:textId="560FB0E0" w:rsidR="00441394" w:rsidRDefault="00441394" w:rsidP="000C64B8">
      <w:pPr>
        <w:pStyle w:val="Listenabsatz"/>
        <w:rPr>
          <w:rFonts w:eastAsiaTheme="minorEastAsia"/>
          <w:lang w:val="en-US"/>
        </w:rPr>
      </w:pPr>
    </w:p>
    <w:p w14:paraId="33015B5D" w14:textId="5FD299D6" w:rsidR="00441394" w:rsidRPr="00441394" w:rsidRDefault="00441394" w:rsidP="000C64B8">
      <w:pPr>
        <w:pStyle w:val="Listenabsatz"/>
        <w:rPr>
          <w:rFonts w:eastAsiaTheme="minorEastAsia"/>
        </w:rPr>
      </w:pPr>
      <w:r w:rsidRPr="00441394">
        <w:rPr>
          <w:rFonts w:ascii="ArialMT" w:cs="ArialMT"/>
          <w:sz w:val="22"/>
        </w:rPr>
        <w:t>Typische Architektur f</w:t>
      </w:r>
      <w:r w:rsidRPr="00441394">
        <w:rPr>
          <w:rFonts w:ascii="ArialMT" w:cs="ArialMT" w:hint="cs"/>
          <w:sz w:val="22"/>
        </w:rPr>
        <w:t>ü</w:t>
      </w:r>
      <w:r w:rsidRPr="00441394">
        <w:rPr>
          <w:rFonts w:ascii="ArialMT" w:cs="ArialMT"/>
          <w:sz w:val="22"/>
        </w:rPr>
        <w:t>r Semantic Segmentation malen und Ausgabevolumen erkl</w:t>
      </w:r>
      <w:r w:rsidRPr="00441394">
        <w:rPr>
          <w:rFonts w:ascii="ArialMT" w:cs="ArialMT" w:hint="cs"/>
          <w:sz w:val="22"/>
        </w:rPr>
        <w:t>ä</w:t>
      </w:r>
      <w:r w:rsidRPr="00441394">
        <w:rPr>
          <w:rFonts w:ascii="ArialMT" w:cs="ArialMT"/>
          <w:sz w:val="22"/>
        </w:rPr>
        <w:t>ren</w:t>
      </w:r>
    </w:p>
    <w:sectPr w:rsidR="00441394" w:rsidRPr="00441394" w:rsidSect="000F1C65">
      <w:headerReference w:type="default" r:id="rId64"/>
      <w:headerReference w:type="first" r:id="rId65"/>
      <w:pgSz w:w="11906" w:h="16838"/>
      <w:pgMar w:top="1417" w:right="1417" w:bottom="1134" w:left="1417"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DA135" w14:textId="77777777" w:rsidR="005B1777" w:rsidRDefault="005B1777" w:rsidP="00284AC4">
      <w:pPr>
        <w:spacing w:after="0" w:line="240" w:lineRule="auto"/>
      </w:pPr>
      <w:r>
        <w:separator/>
      </w:r>
    </w:p>
  </w:endnote>
  <w:endnote w:type="continuationSeparator" w:id="0">
    <w:p w14:paraId="0923F4CC" w14:textId="77777777" w:rsidR="005B1777" w:rsidRDefault="005B1777" w:rsidP="00284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B2"/>
    <w:family w:val="auto"/>
    <w:notTrueType/>
    <w:pitch w:val="default"/>
    <w:sig w:usb0="00002001" w:usb1="00000000" w:usb2="00000000" w:usb3="00000000" w:csb0="00000040"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0E689" w14:textId="77777777" w:rsidR="005B1777" w:rsidRDefault="005B1777" w:rsidP="00284AC4">
      <w:pPr>
        <w:spacing w:after="0" w:line="240" w:lineRule="auto"/>
      </w:pPr>
      <w:r>
        <w:separator/>
      </w:r>
    </w:p>
  </w:footnote>
  <w:footnote w:type="continuationSeparator" w:id="0">
    <w:p w14:paraId="4600A1E9" w14:textId="77777777" w:rsidR="005B1777" w:rsidRDefault="005B1777" w:rsidP="00284A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A4133" w14:textId="77777777" w:rsidR="00BC238F" w:rsidRDefault="00BC238F">
    <w:pPr>
      <w:pStyle w:val="Kopfzeile"/>
    </w:pPr>
    <w:r>
      <w:rPr>
        <w:noProof/>
      </w:rPr>
      <mc:AlternateContent>
        <mc:Choice Requires="wps">
          <w:drawing>
            <wp:anchor distT="45720" distB="45720" distL="114300" distR="114300" simplePos="0" relativeHeight="251674624" behindDoc="0" locked="0" layoutInCell="1" allowOverlap="1" wp14:anchorId="2B53F7ED" wp14:editId="60CC1FBF">
              <wp:simplePos x="0" y="0"/>
              <wp:positionH relativeFrom="column">
                <wp:posOffset>5596255</wp:posOffset>
              </wp:positionH>
              <wp:positionV relativeFrom="paragraph">
                <wp:posOffset>-325755</wp:posOffset>
              </wp:positionV>
              <wp:extent cx="923925"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38150"/>
                      </a:xfrm>
                      <a:prstGeom prst="rect">
                        <a:avLst/>
                      </a:prstGeom>
                      <a:noFill/>
                      <a:ln w="9525">
                        <a:noFill/>
                        <a:miter lim="800000"/>
                        <a:headEnd/>
                        <a:tailEnd/>
                      </a:ln>
                    </wps:spPr>
                    <wps:txbx>
                      <w:txbxContent>
                        <w:p w14:paraId="07F69866" w14:textId="77777777" w:rsidR="00BC238F" w:rsidRPr="00C35B77" w:rsidRDefault="00BC238F" w:rsidP="00C35B77">
                          <w:pPr>
                            <w:spacing w:after="0"/>
                            <w:jc w:val="right"/>
                            <w:rPr>
                              <w:color w:val="FFFFFF" w:themeColor="background1"/>
                              <w:sz w:val="44"/>
                            </w:rPr>
                          </w:pPr>
                          <w:r w:rsidRPr="00C35B77">
                            <w:rPr>
                              <w:color w:val="7997B4" w:themeColor="text1" w:themeTint="80"/>
                              <w:sz w:val="44"/>
                            </w:rPr>
                            <w:fldChar w:fldCharType="begin"/>
                          </w:r>
                          <w:r w:rsidRPr="00C35B77">
                            <w:rPr>
                              <w:color w:val="7997B4" w:themeColor="text1" w:themeTint="80"/>
                              <w:sz w:val="44"/>
                            </w:rPr>
                            <w:instrText xml:space="preserve"> PAGE   \* MERGEFORMAT </w:instrText>
                          </w:r>
                          <w:r w:rsidRPr="00C35B77">
                            <w:rPr>
                              <w:color w:val="7997B4" w:themeColor="text1" w:themeTint="80"/>
                              <w:sz w:val="44"/>
                            </w:rPr>
                            <w:fldChar w:fldCharType="separate"/>
                          </w:r>
                          <w:r w:rsidRPr="00C35B77">
                            <w:rPr>
                              <w:noProof/>
                              <w:color w:val="7997B4" w:themeColor="text1" w:themeTint="80"/>
                              <w:sz w:val="44"/>
                            </w:rPr>
                            <w:t>2</w:t>
                          </w:r>
                          <w:r w:rsidRPr="00C35B77">
                            <w:rPr>
                              <w:color w:val="7997B4" w:themeColor="text1" w:themeTint="80"/>
                              <w:sz w:val="44"/>
                            </w:rPr>
                            <w:fldChar w:fldCharType="end"/>
                          </w:r>
                          <w:r w:rsidRPr="00C35B77">
                            <w:rPr>
                              <w:color w:val="304457" w:themeColor="text1" w:themeTint="E6"/>
                              <w:sz w:val="44"/>
                            </w:rPr>
                            <w:t>/</w:t>
                          </w:r>
                          <w:r w:rsidRPr="00C35B77">
                            <w:rPr>
                              <w:color w:val="304457" w:themeColor="text1" w:themeTint="E6"/>
                              <w:sz w:val="44"/>
                            </w:rPr>
                            <w:fldChar w:fldCharType="begin"/>
                          </w:r>
                          <w:r w:rsidRPr="00C35B77">
                            <w:rPr>
                              <w:color w:val="304457" w:themeColor="text1" w:themeTint="E6"/>
                              <w:sz w:val="44"/>
                            </w:rPr>
                            <w:instrText xml:space="preserve"> NUMPAGES   \* MERGEFORMAT </w:instrText>
                          </w:r>
                          <w:r w:rsidRPr="00C35B77">
                            <w:rPr>
                              <w:color w:val="304457" w:themeColor="text1" w:themeTint="E6"/>
                              <w:sz w:val="44"/>
                            </w:rPr>
                            <w:fldChar w:fldCharType="separate"/>
                          </w:r>
                          <w:r w:rsidRPr="00C35B77">
                            <w:rPr>
                              <w:noProof/>
                              <w:color w:val="304457" w:themeColor="text1" w:themeTint="E6"/>
                              <w:sz w:val="44"/>
                            </w:rPr>
                            <w:t>2</w:t>
                          </w:r>
                          <w:r w:rsidRPr="00C35B77">
                            <w:rPr>
                              <w:color w:val="304457" w:themeColor="text1" w:themeTint="E6"/>
                              <w:sz w:val="4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53F7ED" id="_x0000_t202" coordsize="21600,21600" o:spt="202" path="m,l,21600r21600,l21600,xe">
              <v:stroke joinstyle="miter"/>
              <v:path gradientshapeok="t" o:connecttype="rect"/>
            </v:shapetype>
            <v:shape id="_x0000_s1027" type="#_x0000_t202" style="position:absolute;left:0;text-align:left;margin-left:440.65pt;margin-top:-25.65pt;width:72.75pt;height:3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" filled="f" stroked="f">
              <v:textbox>
                <w:txbxContent>
                  <w:p w14:paraId="07F69866" w14:textId="77777777" w:rsidR="00BC238F" w:rsidRPr="00C35B77" w:rsidRDefault="00BC238F" w:rsidP="00C35B77">
                    <w:pPr>
                      <w:spacing w:after="0"/>
                      <w:jc w:val="right"/>
                      <w:rPr>
                        <w:color w:val="FFFFFF" w:themeColor="background1"/>
                        <w:sz w:val="44"/>
                      </w:rPr>
                    </w:pPr>
                    <w:r w:rsidRPr="00C35B77">
                      <w:rPr>
                        <w:color w:val="7997B4" w:themeColor="text1" w:themeTint="80"/>
                        <w:sz w:val="44"/>
                      </w:rPr>
                      <w:fldChar w:fldCharType="begin"/>
                    </w:r>
                    <w:r w:rsidRPr="00C35B77">
                      <w:rPr>
                        <w:color w:val="7997B4" w:themeColor="text1" w:themeTint="80"/>
                        <w:sz w:val="44"/>
                      </w:rPr>
                      <w:instrText xml:space="preserve"> PAGE   \* MERGEFORMAT </w:instrText>
                    </w:r>
                    <w:r w:rsidRPr="00C35B77">
                      <w:rPr>
                        <w:color w:val="7997B4" w:themeColor="text1" w:themeTint="80"/>
                        <w:sz w:val="44"/>
                      </w:rPr>
                      <w:fldChar w:fldCharType="separate"/>
                    </w:r>
                    <w:r w:rsidRPr="00C35B77">
                      <w:rPr>
                        <w:noProof/>
                        <w:color w:val="7997B4" w:themeColor="text1" w:themeTint="80"/>
                        <w:sz w:val="44"/>
                      </w:rPr>
                      <w:t>2</w:t>
                    </w:r>
                    <w:r w:rsidRPr="00C35B77">
                      <w:rPr>
                        <w:color w:val="7997B4" w:themeColor="text1" w:themeTint="80"/>
                        <w:sz w:val="44"/>
                      </w:rPr>
                      <w:fldChar w:fldCharType="end"/>
                    </w:r>
                    <w:r w:rsidRPr="00C35B77">
                      <w:rPr>
                        <w:color w:val="304457" w:themeColor="text1" w:themeTint="E6"/>
                        <w:sz w:val="44"/>
                      </w:rPr>
                      <w:t>/</w:t>
                    </w:r>
                    <w:r w:rsidRPr="00C35B77">
                      <w:rPr>
                        <w:color w:val="304457" w:themeColor="text1" w:themeTint="E6"/>
                        <w:sz w:val="44"/>
                      </w:rPr>
                      <w:fldChar w:fldCharType="begin"/>
                    </w:r>
                    <w:r w:rsidRPr="00C35B77">
                      <w:rPr>
                        <w:color w:val="304457" w:themeColor="text1" w:themeTint="E6"/>
                        <w:sz w:val="44"/>
                      </w:rPr>
                      <w:instrText xml:space="preserve"> NUMPAGES   \* MERGEFORMAT </w:instrText>
                    </w:r>
                    <w:r w:rsidRPr="00C35B77">
                      <w:rPr>
                        <w:color w:val="304457" w:themeColor="text1" w:themeTint="E6"/>
                        <w:sz w:val="44"/>
                      </w:rPr>
                      <w:fldChar w:fldCharType="separate"/>
                    </w:r>
                    <w:r w:rsidRPr="00C35B77">
                      <w:rPr>
                        <w:noProof/>
                        <w:color w:val="304457" w:themeColor="text1" w:themeTint="E6"/>
                        <w:sz w:val="44"/>
                      </w:rPr>
                      <w:t>2</w:t>
                    </w:r>
                    <w:r w:rsidRPr="00C35B77">
                      <w:rPr>
                        <w:color w:val="304457" w:themeColor="text1" w:themeTint="E6"/>
                        <w:sz w:val="44"/>
                      </w:rPr>
                      <w:fldChar w:fldCharType="end"/>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4C741A2" wp14:editId="1B2DD5F8">
              <wp:simplePos x="0" y="0"/>
              <wp:positionH relativeFrom="column">
                <wp:posOffset>-718820</wp:posOffset>
              </wp:positionH>
              <wp:positionV relativeFrom="paragraph">
                <wp:posOffset>-363855</wp:posOffset>
              </wp:positionV>
              <wp:extent cx="3543300" cy="552450"/>
              <wp:effectExtent l="0" t="0" r="0"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552450"/>
                      </a:xfrm>
                      <a:prstGeom prst="rect">
                        <a:avLst/>
                      </a:prstGeom>
                      <a:noFill/>
                      <a:ln w="9525">
                        <a:noFill/>
                        <a:miter lim="800000"/>
                        <a:headEnd/>
                        <a:tailEnd/>
                      </a:ln>
                    </wps:spPr>
                    <wps:txbx>
                      <w:txbxContent>
                        <w:sdt>
                          <w:sdtPr>
                            <w:rPr>
                              <w:b/>
                              <w:color w:val="FFFFFF" w:themeColor="background1"/>
                              <w:sz w:val="28"/>
                              <w:lang w:val="en-US"/>
                            </w:rPr>
                            <w:alias w:val="Titel"/>
                            <w:tag w:val=""/>
                            <w:id w:val="-2126921397"/>
                            <w:placeholder>
                              <w:docPart w:val="348AF60087D242D6A9C5235BF7AF9BC4"/>
                            </w:placeholder>
                            <w:dataBinding w:prefixMappings="xmlns:ns0='http://purl.org/dc/elements/1.1/' xmlns:ns1='http://schemas.openxmlformats.org/package/2006/metadata/core-properties' " w:xpath="/ns1:coreProperties[1]/ns0:title[1]" w:storeItemID="{6C3C8BC8-F283-45AE-878A-BAB7291924A1}"/>
                            <w:text/>
                          </w:sdtPr>
                          <w:sdtContent>
                            <w:p w14:paraId="5107E868" w14:textId="22298F48" w:rsidR="00BC238F" w:rsidRPr="00FE18A8" w:rsidRDefault="00BC238F" w:rsidP="008914CB">
                              <w:pPr>
                                <w:spacing w:after="0"/>
                                <w:rPr>
                                  <w:b/>
                                  <w:color w:val="FFFFFF" w:themeColor="background1"/>
                                  <w:sz w:val="28"/>
                                  <w:lang w:val="en-US"/>
                                </w:rPr>
                              </w:pPr>
                              <w:r w:rsidRPr="00FE18A8">
                                <w:rPr>
                                  <w:b/>
                                  <w:color w:val="FFFFFF" w:themeColor="background1"/>
                                  <w:sz w:val="28"/>
                                  <w:lang w:val="en-US"/>
                                </w:rPr>
                                <w:t>Deep Learning for Computer Vision</w:t>
                              </w:r>
                            </w:p>
                          </w:sdtContent>
                        </w:sdt>
                        <w:sdt>
                          <w:sdtPr>
                            <w:rPr>
                              <w:color w:val="FFFFFF" w:themeColor="background1"/>
                              <w:lang w:val="en-US"/>
                            </w:rPr>
                            <w:alias w:val="Autor"/>
                            <w:tag w:val=""/>
                            <w:id w:val="269369001"/>
                            <w:placeholder>
                              <w:docPart w:val="119143FA27C54DD3B0B525414AB2E9AE"/>
                            </w:placeholder>
                            <w:dataBinding w:prefixMappings="xmlns:ns0='http://purl.org/dc/elements/1.1/' xmlns:ns1='http://schemas.openxmlformats.org/package/2006/metadata/core-properties' " w:xpath="/ns1:coreProperties[1]/ns0:creator[1]" w:storeItemID="{6C3C8BC8-F283-45AE-878A-BAB7291924A1}"/>
                            <w:text/>
                          </w:sdtPr>
                          <w:sdtContent>
                            <w:p w14:paraId="376BC64F" w14:textId="77777777" w:rsidR="00BC238F" w:rsidRPr="00FE18A8" w:rsidRDefault="00BC238F" w:rsidP="008914CB">
                              <w:pPr>
                                <w:spacing w:after="0"/>
                                <w:rPr>
                                  <w:color w:val="FFFFFF" w:themeColor="background1"/>
                                  <w:lang w:val="en-US"/>
                                </w:rPr>
                              </w:pPr>
                              <w:r w:rsidRPr="00FE18A8">
                                <w:rPr>
                                  <w:color w:val="FFFFFF" w:themeColor="background1"/>
                                  <w:lang w:val="en-US"/>
                                </w:rPr>
                                <w:t>Lukas Bach</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741A2" id="_x0000_s1028" type="#_x0000_t202" style="position:absolute;left:0;text-align:left;margin-left:-56.6pt;margin-top:-28.65pt;width:279pt;height:43.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" filled="f" stroked="f">
              <v:textbox>
                <w:txbxContent>
                  <w:sdt>
                    <w:sdtPr>
                      <w:rPr>
                        <w:b/>
                        <w:color w:val="FFFFFF" w:themeColor="background1"/>
                        <w:sz w:val="28"/>
                        <w:lang w:val="en-US"/>
                      </w:rPr>
                      <w:alias w:val="Titel"/>
                      <w:tag w:val=""/>
                      <w:id w:val="-2126921397"/>
                      <w:placeholder>
                        <w:docPart w:val="348AF60087D242D6A9C5235BF7AF9BC4"/>
                      </w:placeholder>
                      <w:dataBinding w:prefixMappings="xmlns:ns0='http://purl.org/dc/elements/1.1/' xmlns:ns1='http://schemas.openxmlformats.org/package/2006/metadata/core-properties' " w:xpath="/ns1:coreProperties[1]/ns0:title[1]" w:storeItemID="{6C3C8BC8-F283-45AE-878A-BAB7291924A1}"/>
                      <w:text/>
                    </w:sdtPr>
                    <w:sdtContent>
                      <w:p w14:paraId="5107E868" w14:textId="22298F48" w:rsidR="00BC238F" w:rsidRPr="00FE18A8" w:rsidRDefault="00BC238F" w:rsidP="008914CB">
                        <w:pPr>
                          <w:spacing w:after="0"/>
                          <w:rPr>
                            <w:b/>
                            <w:color w:val="FFFFFF" w:themeColor="background1"/>
                            <w:sz w:val="28"/>
                            <w:lang w:val="en-US"/>
                          </w:rPr>
                        </w:pPr>
                        <w:r w:rsidRPr="00FE18A8">
                          <w:rPr>
                            <w:b/>
                            <w:color w:val="FFFFFF" w:themeColor="background1"/>
                            <w:sz w:val="28"/>
                            <w:lang w:val="en-US"/>
                          </w:rPr>
                          <w:t>Deep Learning for Computer Vision</w:t>
                        </w:r>
                      </w:p>
                    </w:sdtContent>
                  </w:sdt>
                  <w:sdt>
                    <w:sdtPr>
                      <w:rPr>
                        <w:color w:val="FFFFFF" w:themeColor="background1"/>
                        <w:lang w:val="en-US"/>
                      </w:rPr>
                      <w:alias w:val="Autor"/>
                      <w:tag w:val=""/>
                      <w:id w:val="269369001"/>
                      <w:placeholder>
                        <w:docPart w:val="119143FA27C54DD3B0B525414AB2E9AE"/>
                      </w:placeholder>
                      <w:dataBinding w:prefixMappings="xmlns:ns0='http://purl.org/dc/elements/1.1/' xmlns:ns1='http://schemas.openxmlformats.org/package/2006/metadata/core-properties' " w:xpath="/ns1:coreProperties[1]/ns0:creator[1]" w:storeItemID="{6C3C8BC8-F283-45AE-878A-BAB7291924A1}"/>
                      <w:text/>
                    </w:sdtPr>
                    <w:sdtContent>
                      <w:p w14:paraId="376BC64F" w14:textId="77777777" w:rsidR="00BC238F" w:rsidRPr="00FE18A8" w:rsidRDefault="00BC238F" w:rsidP="008914CB">
                        <w:pPr>
                          <w:spacing w:after="0"/>
                          <w:rPr>
                            <w:color w:val="FFFFFF" w:themeColor="background1"/>
                            <w:lang w:val="en-US"/>
                          </w:rPr>
                        </w:pPr>
                        <w:r w:rsidRPr="00FE18A8">
                          <w:rPr>
                            <w:color w:val="FFFFFF" w:themeColor="background1"/>
                            <w:lang w:val="en-US"/>
                          </w:rPr>
                          <w:t>Lukas Bach</w:t>
                        </w:r>
                      </w:p>
                    </w:sdtContent>
                  </w:sdt>
                </w:txbxContent>
              </v:textbox>
              <w10:wrap type="square"/>
            </v:shape>
          </w:pict>
        </mc:Fallback>
      </mc:AlternateContent>
    </w:r>
    <w:r>
      <w:rPr>
        <w:noProof/>
      </w:rPr>
      <mc:AlternateContent>
        <mc:Choice Requires="wps">
          <w:drawing>
            <wp:anchor distT="45720" distB="45720" distL="114300" distR="114300" simplePos="0" relativeHeight="251670528" behindDoc="0" locked="0" layoutInCell="1" allowOverlap="1" wp14:anchorId="48765725" wp14:editId="7EFA0E4A">
              <wp:simplePos x="0" y="0"/>
              <wp:positionH relativeFrom="column">
                <wp:posOffset>3224530</wp:posOffset>
              </wp:positionH>
              <wp:positionV relativeFrom="paragraph">
                <wp:posOffset>-325755</wp:posOffset>
              </wp:positionV>
              <wp:extent cx="2600325" cy="438150"/>
              <wp:effectExtent l="0" t="0" r="0"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438150"/>
                      </a:xfrm>
                      <a:prstGeom prst="rect">
                        <a:avLst/>
                      </a:prstGeom>
                      <a:noFill/>
                      <a:ln w="9525">
                        <a:noFill/>
                        <a:miter lim="800000"/>
                        <a:headEnd/>
                        <a:tailEnd/>
                      </a:ln>
                    </wps:spPr>
                    <wps:txbx>
                      <w:txbxContent>
                        <w:sdt>
                          <w:sdtPr>
                            <w:rPr>
                              <w:color w:val="FFFFFF" w:themeColor="background1"/>
                            </w:rPr>
                            <w:alias w:val="Firmen-E-Mail-Adresse"/>
                            <w:tag w:val=""/>
                            <w:id w:val="-852956705"/>
                            <w:dataBinding w:prefixMappings="xmlns:ns0='http://schemas.microsoft.com/office/2006/coverPageProps' " w:xpath="/ns0:CoverPageProperties[1]/ns0:CompanyEmail[1]" w:storeItemID="{55AF091B-3C7A-41E3-B477-F2FDAA23CFDA}"/>
                            <w:text/>
                          </w:sdtPr>
                          <w:sdtContent>
                            <w:p w14:paraId="68822E48" w14:textId="77777777" w:rsidR="00BC238F" w:rsidRPr="00C35B77" w:rsidRDefault="00BC238F" w:rsidP="00C35B77">
                              <w:pPr>
                                <w:spacing w:after="0"/>
                                <w:jc w:val="right"/>
                                <w:rPr>
                                  <w:color w:val="FFFFFF" w:themeColor="background1"/>
                                </w:rPr>
                              </w:pPr>
                              <w:r w:rsidRPr="00C35B77">
                                <w:rPr>
                                  <w:color w:val="FFFFFF" w:themeColor="background1"/>
                                </w:rPr>
                                <w:t>lbach@outlook.de</w:t>
                              </w:r>
                            </w:p>
                          </w:sdtContent>
                        </w:sdt>
                        <w:sdt>
                          <w:sdtPr>
                            <w:rPr>
                              <w:color w:val="FFFFFF" w:themeColor="background1"/>
                            </w:rPr>
                            <w:alias w:val="Firmenadresse"/>
                            <w:tag w:val=""/>
                            <w:id w:val="-2048440901"/>
                            <w:dataBinding w:prefixMappings="xmlns:ns0='http://schemas.microsoft.com/office/2006/coverPageProps' " w:xpath="/ns0:CoverPageProperties[1]/ns0:CompanyAddress[1]" w:storeItemID="{55AF091B-3C7A-41E3-B477-F2FDAA23CFDA}"/>
                            <w:text/>
                          </w:sdtPr>
                          <w:sdtContent>
                            <w:p w14:paraId="65367172" w14:textId="77777777" w:rsidR="00BC238F" w:rsidRPr="00C35B77" w:rsidRDefault="00BC238F" w:rsidP="00C35B77">
                              <w:pPr>
                                <w:spacing w:after="0"/>
                                <w:jc w:val="right"/>
                                <w:rPr>
                                  <w:color w:val="FFFFFF" w:themeColor="background1"/>
                                </w:rPr>
                              </w:pPr>
                              <w:r w:rsidRPr="00C35B77">
                                <w:rPr>
                                  <w:color w:val="FFFFFF" w:themeColor="background1"/>
                                </w:rPr>
                                <w:t>lukasbach.com</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65725" id="_x0000_s1029" type="#_x0000_t202" style="position:absolute;left:0;text-align:left;margin-left:253.9pt;margin-top:-25.65pt;width:204.75pt;height:3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" filled="f" stroked="f">
              <v:textbox>
                <w:txbxContent>
                  <w:sdt>
                    <w:sdtPr>
                      <w:rPr>
                        <w:color w:val="FFFFFF" w:themeColor="background1"/>
                      </w:rPr>
                      <w:alias w:val="Firmen-E-Mail-Adresse"/>
                      <w:tag w:val=""/>
                      <w:id w:val="-852956705"/>
                      <w:dataBinding w:prefixMappings="xmlns:ns0='http://schemas.microsoft.com/office/2006/coverPageProps' " w:xpath="/ns0:CoverPageProperties[1]/ns0:CompanyEmail[1]" w:storeItemID="{55AF091B-3C7A-41E3-B477-F2FDAA23CFDA}"/>
                      <w:text/>
                    </w:sdtPr>
                    <w:sdtContent>
                      <w:p w14:paraId="68822E48" w14:textId="77777777" w:rsidR="00BC238F" w:rsidRPr="00C35B77" w:rsidRDefault="00BC238F" w:rsidP="00C35B77">
                        <w:pPr>
                          <w:spacing w:after="0"/>
                          <w:jc w:val="right"/>
                          <w:rPr>
                            <w:color w:val="FFFFFF" w:themeColor="background1"/>
                          </w:rPr>
                        </w:pPr>
                        <w:r w:rsidRPr="00C35B77">
                          <w:rPr>
                            <w:color w:val="FFFFFF" w:themeColor="background1"/>
                          </w:rPr>
                          <w:t>lbach@outlook.de</w:t>
                        </w:r>
                      </w:p>
                    </w:sdtContent>
                  </w:sdt>
                  <w:sdt>
                    <w:sdtPr>
                      <w:rPr>
                        <w:color w:val="FFFFFF" w:themeColor="background1"/>
                      </w:rPr>
                      <w:alias w:val="Firmenadresse"/>
                      <w:tag w:val=""/>
                      <w:id w:val="-2048440901"/>
                      <w:dataBinding w:prefixMappings="xmlns:ns0='http://schemas.microsoft.com/office/2006/coverPageProps' " w:xpath="/ns0:CoverPageProperties[1]/ns0:CompanyAddress[1]" w:storeItemID="{55AF091B-3C7A-41E3-B477-F2FDAA23CFDA}"/>
                      <w:text/>
                    </w:sdtPr>
                    <w:sdtContent>
                      <w:p w14:paraId="65367172" w14:textId="77777777" w:rsidR="00BC238F" w:rsidRPr="00C35B77" w:rsidRDefault="00BC238F" w:rsidP="00C35B77">
                        <w:pPr>
                          <w:spacing w:after="0"/>
                          <w:jc w:val="right"/>
                          <w:rPr>
                            <w:color w:val="FFFFFF" w:themeColor="background1"/>
                          </w:rPr>
                        </w:pPr>
                        <w:r w:rsidRPr="00C35B77">
                          <w:rPr>
                            <w:color w:val="FFFFFF" w:themeColor="background1"/>
                          </w:rPr>
                          <w:t>lukasbach.com</w:t>
                        </w:r>
                      </w:p>
                    </w:sdtContent>
                  </w:sdt>
                </w:txbxContent>
              </v:textbox>
              <w10:wrap type="square"/>
            </v:shape>
          </w:pict>
        </mc:Fallback>
      </mc:AlternateContent>
    </w:r>
    <w:r>
      <w:rPr>
        <w:noProof/>
      </w:rPr>
      <mc:AlternateContent>
        <mc:Choice Requires="wps">
          <w:drawing>
            <wp:anchor distT="0" distB="0" distL="114300" distR="114300" simplePos="0" relativeHeight="251661312" behindDoc="1" locked="0" layoutInCell="1" allowOverlap="1" wp14:anchorId="5A0323A5" wp14:editId="457B4709">
              <wp:simplePos x="0" y="0"/>
              <wp:positionH relativeFrom="column">
                <wp:posOffset>-995045</wp:posOffset>
              </wp:positionH>
              <wp:positionV relativeFrom="paragraph">
                <wp:posOffset>-916304</wp:posOffset>
              </wp:positionV>
              <wp:extent cx="7734300" cy="1162050"/>
              <wp:effectExtent l="0" t="0" r="0" b="0"/>
              <wp:wrapNone/>
              <wp:docPr id="2" name="Rechteck 2"/>
              <wp:cNvGraphicFramePr/>
              <a:graphic xmlns:a="http://schemas.openxmlformats.org/drawingml/2006/main">
                <a:graphicData uri="http://schemas.microsoft.com/office/word/2010/wordprocessingShape">
                  <wps:wsp>
                    <wps:cNvSpPr/>
                    <wps:spPr>
                      <a:xfrm>
                        <a:off x="0" y="0"/>
                        <a:ext cx="7734300" cy="11620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D868B" id="Rechteck 2" o:spid="_x0000_s1026" style="position:absolute;margin-left:-78.35pt;margin-top:-72.15pt;width:609pt;height:9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" fillcolor="#22303d [3213]" stroked="f"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66FD" w14:textId="77777777" w:rsidR="00BC238F" w:rsidRDefault="00BC238F" w:rsidP="00574572">
    <w:pPr>
      <w:pStyle w:val="Titel"/>
      <w:jc w:val="left"/>
    </w:pPr>
    <w:r>
      <w:rPr>
        <w:noProof/>
      </w:rPr>
      <mc:AlternateContent>
        <mc:Choice Requires="wps">
          <w:drawing>
            <wp:anchor distT="45720" distB="45720" distL="114300" distR="114300" simplePos="0" relativeHeight="251666432" behindDoc="0" locked="0" layoutInCell="1" allowOverlap="1" wp14:anchorId="2560F2CC" wp14:editId="134F3D60">
              <wp:simplePos x="0" y="0"/>
              <wp:positionH relativeFrom="column">
                <wp:posOffset>528955</wp:posOffset>
              </wp:positionH>
              <wp:positionV relativeFrom="paragraph">
                <wp:posOffset>-287655</wp:posOffset>
              </wp:positionV>
              <wp:extent cx="5324475" cy="1404620"/>
              <wp:effectExtent l="0" t="0" r="0" b="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noFill/>
                      <a:ln w="9525">
                        <a:noFill/>
                        <a:miter lim="800000"/>
                        <a:headEnd/>
                        <a:tailEnd/>
                      </a:ln>
                    </wps:spPr>
                    <wps:txbx>
                      <w:txbxContent>
                        <w:sdt>
                          <w:sdtPr>
                            <w:rPr>
                              <w:sz w:val="56"/>
                              <w:szCs w:val="52"/>
                            </w:rPr>
                            <w:alias w:val="Titel"/>
                            <w:tag w:val=""/>
                            <w:id w:val="1833559061"/>
                            <w:dataBinding w:prefixMappings="xmlns:ns0='http://purl.org/dc/elements/1.1/' xmlns:ns1='http://schemas.openxmlformats.org/package/2006/metadata/core-properties' " w:xpath="/ns1:coreProperties[1]/ns0:title[1]" w:storeItemID="{6C3C8BC8-F283-45AE-878A-BAB7291924A1}"/>
                            <w:text/>
                          </w:sdtPr>
                          <w:sdtContent>
                            <w:p w14:paraId="624AF0DD" w14:textId="56050D25" w:rsidR="00BC238F" w:rsidRPr="00FE18A8" w:rsidRDefault="00BC238F" w:rsidP="00574572">
                              <w:pPr>
                                <w:pStyle w:val="Titel"/>
                                <w:rPr>
                                  <w:sz w:val="56"/>
                                  <w:szCs w:val="52"/>
                                </w:rPr>
                              </w:pPr>
                              <w:r w:rsidRPr="00FE18A8">
                                <w:rPr>
                                  <w:sz w:val="56"/>
                                  <w:szCs w:val="52"/>
                                </w:rPr>
                                <w:t>Deep Learning for Computer Vision</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60F2CC" id="_x0000_t202" coordsize="21600,21600" o:spt="202" path="m,l,21600r21600,l21600,xe">
              <v:stroke joinstyle="miter"/>
              <v:path gradientshapeok="t" o:connecttype="rect"/>
            </v:shapetype>
            <v:shape id="_x0000_s1030" type="#_x0000_t202" style="position:absolute;margin-left:41.65pt;margin-top:-22.65pt;width:419.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" filled="f" stroked="f">
              <v:textbox style="mso-fit-shape-to-text:t">
                <w:txbxContent>
                  <w:sdt>
                    <w:sdtPr>
                      <w:rPr>
                        <w:sz w:val="56"/>
                        <w:szCs w:val="52"/>
                      </w:rPr>
                      <w:alias w:val="Titel"/>
                      <w:tag w:val=""/>
                      <w:id w:val="1833559061"/>
                      <w:dataBinding w:prefixMappings="xmlns:ns0='http://purl.org/dc/elements/1.1/' xmlns:ns1='http://schemas.openxmlformats.org/package/2006/metadata/core-properties' " w:xpath="/ns1:coreProperties[1]/ns0:title[1]" w:storeItemID="{6C3C8BC8-F283-45AE-878A-BAB7291924A1}"/>
                      <w:text/>
                    </w:sdtPr>
                    <w:sdtContent>
                      <w:p w14:paraId="624AF0DD" w14:textId="56050D25" w:rsidR="00BC238F" w:rsidRPr="00FE18A8" w:rsidRDefault="00BC238F" w:rsidP="00574572">
                        <w:pPr>
                          <w:pStyle w:val="Titel"/>
                          <w:rPr>
                            <w:sz w:val="56"/>
                            <w:szCs w:val="52"/>
                          </w:rPr>
                        </w:pPr>
                        <w:r w:rsidRPr="00FE18A8">
                          <w:rPr>
                            <w:sz w:val="56"/>
                            <w:szCs w:val="52"/>
                          </w:rPr>
                          <w:t>Deep Learning for Computer Vision</w:t>
                        </w:r>
                      </w:p>
                    </w:sdtContent>
                  </w:sdt>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61F2475E" wp14:editId="26A8C388">
              <wp:simplePos x="0" y="0"/>
              <wp:positionH relativeFrom="column">
                <wp:posOffset>528955</wp:posOffset>
              </wp:positionH>
              <wp:positionV relativeFrom="paragraph">
                <wp:posOffset>244475</wp:posOffset>
              </wp:positionV>
              <wp:extent cx="5324475" cy="1404620"/>
              <wp:effectExtent l="0" t="0" r="0"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noFill/>
                      <a:ln w="9525">
                        <a:noFill/>
                        <a:miter lim="800000"/>
                        <a:headEnd/>
                        <a:tailEnd/>
                      </a:ln>
                    </wps:spPr>
                    <wps:txbx>
                      <w:txbxContent>
                        <w:p w14:paraId="61F6731E" w14:textId="77777777" w:rsidR="00BC238F" w:rsidRPr="00C35B77" w:rsidRDefault="00BC238F" w:rsidP="00574572">
                          <w:pPr>
                            <w:pStyle w:val="Kopfzeile"/>
                            <w:rPr>
                              <w:color w:val="47647F" w:themeColor="text1" w:themeTint="BF"/>
                            </w:rPr>
                          </w:pPr>
                          <w:sdt>
                            <w:sdtPr>
                              <w:rPr>
                                <w:color w:val="47647F" w:themeColor="text1" w:themeTint="BF"/>
                              </w:rPr>
                              <w:alias w:val="Autor"/>
                              <w:tag w:val=""/>
                              <w:id w:val="-1081133478"/>
                              <w:dataBinding w:prefixMappings="xmlns:ns0='http://purl.org/dc/elements/1.1/' xmlns:ns1='http://schemas.openxmlformats.org/package/2006/metadata/core-properties' " w:xpath="/ns1:coreProperties[1]/ns0:creator[1]" w:storeItemID="{6C3C8BC8-F283-45AE-878A-BAB7291924A1}"/>
                              <w:text/>
                            </w:sdtPr>
                            <w:sdtContent>
                              <w:r w:rsidRPr="00C35B77">
                                <w:rPr>
                                  <w:color w:val="47647F" w:themeColor="text1" w:themeTint="BF"/>
                                </w:rPr>
                                <w:t>Lukas Bach</w:t>
                              </w:r>
                            </w:sdtContent>
                          </w:sdt>
                          <w:r w:rsidRPr="00C35B77">
                            <w:rPr>
                              <w:color w:val="47647F" w:themeColor="text1" w:themeTint="BF"/>
                            </w:rPr>
                            <w:t xml:space="preserve"> - </w:t>
                          </w:r>
                          <w:sdt>
                            <w:sdtPr>
                              <w:rPr>
                                <w:color w:val="47647F" w:themeColor="text1" w:themeTint="BF"/>
                              </w:rPr>
                              <w:alias w:val="Firmen-E-Mail-Adresse"/>
                              <w:tag w:val=""/>
                              <w:id w:val="928930894"/>
                              <w:dataBinding w:prefixMappings="xmlns:ns0='http://schemas.microsoft.com/office/2006/coverPageProps' " w:xpath="/ns0:CoverPageProperties[1]/ns0:CompanyEmail[1]" w:storeItemID="{55AF091B-3C7A-41E3-B477-F2FDAA23CFDA}"/>
                              <w:text/>
                            </w:sdtPr>
                            <w:sdtContent>
                              <w:r w:rsidRPr="00C35B77">
                                <w:rPr>
                                  <w:color w:val="47647F" w:themeColor="text1" w:themeTint="BF"/>
                                </w:rPr>
                                <w:t>lbach@outlook.de</w:t>
                              </w:r>
                            </w:sdtContent>
                          </w:sdt>
                          <w:r w:rsidRPr="00C35B77">
                            <w:rPr>
                              <w:color w:val="47647F" w:themeColor="text1" w:themeTint="BF"/>
                            </w:rPr>
                            <w:t xml:space="preserve"> - </w:t>
                          </w:r>
                          <w:sdt>
                            <w:sdtPr>
                              <w:rPr>
                                <w:color w:val="47647F" w:themeColor="text1" w:themeTint="BF"/>
                              </w:rPr>
                              <w:alias w:val="Firmenadresse"/>
                              <w:tag w:val=""/>
                              <w:id w:val="1284229185"/>
                              <w:dataBinding w:prefixMappings="xmlns:ns0='http://schemas.microsoft.com/office/2006/coverPageProps' " w:xpath="/ns0:CoverPageProperties[1]/ns0:CompanyAddress[1]" w:storeItemID="{55AF091B-3C7A-41E3-B477-F2FDAA23CFDA}"/>
                              <w:text/>
                            </w:sdtPr>
                            <w:sdtContent>
                              <w:r w:rsidRPr="00C35B77">
                                <w:rPr>
                                  <w:color w:val="47647F" w:themeColor="text1" w:themeTint="BF"/>
                                </w:rPr>
                                <w:t>lukasbach.com</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2475E" id="_x0000_s1031" type="#_x0000_t202" style="position:absolute;margin-left:41.65pt;margin-top:19.25pt;width:419.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" filled="f" stroked="f">
              <v:textbox style="mso-fit-shape-to-text:t">
                <w:txbxContent>
                  <w:p w14:paraId="61F6731E" w14:textId="77777777" w:rsidR="00BC238F" w:rsidRPr="00C35B77" w:rsidRDefault="00BC238F" w:rsidP="00574572">
                    <w:pPr>
                      <w:pStyle w:val="Kopfzeile"/>
                      <w:rPr>
                        <w:color w:val="47647F" w:themeColor="text1" w:themeTint="BF"/>
                      </w:rPr>
                    </w:pPr>
                    <w:sdt>
                      <w:sdtPr>
                        <w:rPr>
                          <w:color w:val="47647F" w:themeColor="text1" w:themeTint="BF"/>
                        </w:rPr>
                        <w:alias w:val="Autor"/>
                        <w:tag w:val=""/>
                        <w:id w:val="-1081133478"/>
                        <w:dataBinding w:prefixMappings="xmlns:ns0='http://purl.org/dc/elements/1.1/' xmlns:ns1='http://schemas.openxmlformats.org/package/2006/metadata/core-properties' " w:xpath="/ns1:coreProperties[1]/ns0:creator[1]" w:storeItemID="{6C3C8BC8-F283-45AE-878A-BAB7291924A1}"/>
                        <w:text/>
                      </w:sdtPr>
                      <w:sdtContent>
                        <w:r w:rsidRPr="00C35B77">
                          <w:rPr>
                            <w:color w:val="47647F" w:themeColor="text1" w:themeTint="BF"/>
                          </w:rPr>
                          <w:t>Lukas Bach</w:t>
                        </w:r>
                      </w:sdtContent>
                    </w:sdt>
                    <w:r w:rsidRPr="00C35B77">
                      <w:rPr>
                        <w:color w:val="47647F" w:themeColor="text1" w:themeTint="BF"/>
                      </w:rPr>
                      <w:t xml:space="preserve"> - </w:t>
                    </w:r>
                    <w:sdt>
                      <w:sdtPr>
                        <w:rPr>
                          <w:color w:val="47647F" w:themeColor="text1" w:themeTint="BF"/>
                        </w:rPr>
                        <w:alias w:val="Firmen-E-Mail-Adresse"/>
                        <w:tag w:val=""/>
                        <w:id w:val="928930894"/>
                        <w:dataBinding w:prefixMappings="xmlns:ns0='http://schemas.microsoft.com/office/2006/coverPageProps' " w:xpath="/ns0:CoverPageProperties[1]/ns0:CompanyEmail[1]" w:storeItemID="{55AF091B-3C7A-41E3-B477-F2FDAA23CFDA}"/>
                        <w:text/>
                      </w:sdtPr>
                      <w:sdtContent>
                        <w:r w:rsidRPr="00C35B77">
                          <w:rPr>
                            <w:color w:val="47647F" w:themeColor="text1" w:themeTint="BF"/>
                          </w:rPr>
                          <w:t>lbach@outlook.de</w:t>
                        </w:r>
                      </w:sdtContent>
                    </w:sdt>
                    <w:r w:rsidRPr="00C35B77">
                      <w:rPr>
                        <w:color w:val="47647F" w:themeColor="text1" w:themeTint="BF"/>
                      </w:rPr>
                      <w:t xml:space="preserve"> - </w:t>
                    </w:r>
                    <w:sdt>
                      <w:sdtPr>
                        <w:rPr>
                          <w:color w:val="47647F" w:themeColor="text1" w:themeTint="BF"/>
                        </w:rPr>
                        <w:alias w:val="Firmenadresse"/>
                        <w:tag w:val=""/>
                        <w:id w:val="1284229185"/>
                        <w:dataBinding w:prefixMappings="xmlns:ns0='http://schemas.microsoft.com/office/2006/coverPageProps' " w:xpath="/ns0:CoverPageProperties[1]/ns0:CompanyAddress[1]" w:storeItemID="{55AF091B-3C7A-41E3-B477-F2FDAA23CFDA}"/>
                        <w:text/>
                      </w:sdtPr>
                      <w:sdtContent>
                        <w:r w:rsidRPr="00C35B77">
                          <w:rPr>
                            <w:color w:val="47647F" w:themeColor="text1" w:themeTint="BF"/>
                          </w:rPr>
                          <w:t>lukasbach.com</w:t>
                        </w:r>
                      </w:sdtContent>
                    </w:sdt>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3361FED7" wp14:editId="517A4E0E">
              <wp:simplePos x="0" y="0"/>
              <wp:positionH relativeFrom="column">
                <wp:posOffset>-680085</wp:posOffset>
              </wp:positionH>
              <wp:positionV relativeFrom="paragraph">
                <wp:posOffset>-240030</wp:posOffset>
              </wp:positionV>
              <wp:extent cx="723900" cy="140462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14:paraId="2FB952A4" w14:textId="77777777" w:rsidR="00BC238F" w:rsidRPr="00284AC4" w:rsidRDefault="00BC238F">
                          <w:pPr>
                            <w:rPr>
                              <w:sz w:val="24"/>
                            </w:rPr>
                          </w:pPr>
                          <w:r w:rsidRPr="00574572">
                            <w:rPr>
                              <w:rFonts w:ascii="Segoe UI Emoji" w:eastAsiaTheme="minorEastAsia" w:hAnsi="Segoe UI Emoji" w:cs="Segoe UI Emoji"/>
                              <w:color w:val="22303D" w:themeColor="text1"/>
                              <w:kern w:val="24"/>
                              <w:sz w:val="72"/>
                              <w:szCs w:val="5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61FED7" id="_x0000_s1032" type="#_x0000_t202" style="position:absolute;margin-left:-53.55pt;margin-top:-18.9pt;width:57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" filled="f" stroked="f">
              <v:textbox style="mso-fit-shape-to-text:t">
                <w:txbxContent>
                  <w:p w14:paraId="2FB952A4" w14:textId="77777777" w:rsidR="00BC238F" w:rsidRPr="00284AC4" w:rsidRDefault="00BC238F">
                    <w:pPr>
                      <w:rPr>
                        <w:sz w:val="24"/>
                      </w:rPr>
                    </w:pPr>
                    <w:r w:rsidRPr="00574572">
                      <w:rPr>
                        <w:rFonts w:ascii="Segoe UI Emoji" w:eastAsiaTheme="minorEastAsia" w:hAnsi="Segoe UI Emoji" w:cs="Segoe UI Emoji"/>
                        <w:color w:val="22303D" w:themeColor="text1"/>
                        <w:kern w:val="24"/>
                        <w:sz w:val="72"/>
                        <w:szCs w:val="56"/>
                      </w:rPr>
                      <w: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C1141A8" wp14:editId="1D10AA51">
              <wp:simplePos x="0" y="0"/>
              <wp:positionH relativeFrom="column">
                <wp:posOffset>-937895</wp:posOffset>
              </wp:positionH>
              <wp:positionV relativeFrom="paragraph">
                <wp:posOffset>-478155</wp:posOffset>
              </wp:positionV>
              <wp:extent cx="1238250" cy="1228725"/>
              <wp:effectExtent l="0" t="0" r="0" b="9525"/>
              <wp:wrapNone/>
              <wp:docPr id="4" name="Rechteck 4"/>
              <wp:cNvGraphicFramePr/>
              <a:graphic xmlns:a="http://schemas.openxmlformats.org/drawingml/2006/main">
                <a:graphicData uri="http://schemas.microsoft.com/office/word/2010/wordprocessingShape">
                  <wps:wsp>
                    <wps:cNvSpPr/>
                    <wps:spPr>
                      <a:xfrm>
                        <a:off x="0" y="0"/>
                        <a:ext cx="1238250" cy="12287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C9A2BB" w14:textId="77777777" w:rsidR="00BC238F" w:rsidRPr="00284AC4" w:rsidRDefault="00BC238F" w:rsidP="00284AC4">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141A8" id="Rechteck 4" o:spid="_x0000_s1033" style="position:absolute;margin-left:-73.85pt;margin-top:-37.65pt;width:97.5pt;height:9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" fillcolor="#3498db [3204]" stroked="f" strokeweight="1pt">
              <v:textbox>
                <w:txbxContent>
                  <w:p w14:paraId="7CC9A2BB" w14:textId="77777777" w:rsidR="00BC238F" w:rsidRPr="00284AC4" w:rsidRDefault="00BC238F" w:rsidP="00284AC4">
                    <w:pPr>
                      <w:jc w:val="center"/>
                      <w:rPr>
                        <w:sz w:val="24"/>
                      </w:rPr>
                    </w:pPr>
                  </w:p>
                </w:txbxContent>
              </v:textbox>
            </v:rect>
          </w:pict>
        </mc:Fallback>
      </mc:AlternateContent>
    </w:r>
    <w:r>
      <w:rPr>
        <w:noProof/>
      </w:rPr>
      <mc:AlternateContent>
        <mc:Choice Requires="wps">
          <w:drawing>
            <wp:anchor distT="0" distB="0" distL="114300" distR="114300" simplePos="0" relativeHeight="251659264" behindDoc="1" locked="0" layoutInCell="1" allowOverlap="1" wp14:anchorId="2362A890" wp14:editId="1AE96C90">
              <wp:simplePos x="0" y="0"/>
              <wp:positionH relativeFrom="column">
                <wp:posOffset>-995045</wp:posOffset>
              </wp:positionH>
              <wp:positionV relativeFrom="paragraph">
                <wp:posOffset>-478155</wp:posOffset>
              </wp:positionV>
              <wp:extent cx="7734300" cy="1228725"/>
              <wp:effectExtent l="0" t="0" r="0" b="9525"/>
              <wp:wrapNone/>
              <wp:docPr id="1" name="Rechteck 1"/>
              <wp:cNvGraphicFramePr/>
              <a:graphic xmlns:a="http://schemas.openxmlformats.org/drawingml/2006/main">
                <a:graphicData uri="http://schemas.microsoft.com/office/word/2010/wordprocessingShape">
                  <wps:wsp>
                    <wps:cNvSpPr/>
                    <wps:spPr>
                      <a:xfrm>
                        <a:off x="0" y="0"/>
                        <a:ext cx="7734300" cy="12287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2990F" id="Rechteck 1" o:spid="_x0000_s1026" style="position:absolute;margin-left:-78.35pt;margin-top:-37.65pt;width:609pt;height:9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" fillcolor="#22303d [3213]" stroked="f" strokeweight="1pt"/>
          </w:pict>
        </mc:Fallback>
      </mc:AlternateContent>
    </w:r>
  </w:p>
  <w:p w14:paraId="0492BB6D" w14:textId="77777777" w:rsidR="00BC238F" w:rsidRPr="00284AC4" w:rsidRDefault="00BC238F" w:rsidP="00284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960B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7836BE"/>
    <w:multiLevelType w:val="hybridMultilevel"/>
    <w:tmpl w:val="8EBEB656"/>
    <w:lvl w:ilvl="0" w:tplc="430A6BDE">
      <w:start w:val="3"/>
      <w:numFmt w:val="bullet"/>
      <w:lvlText w:val=""/>
      <w:lvlJc w:val="left"/>
      <w:pPr>
        <w:ind w:left="720" w:hanging="360"/>
      </w:pPr>
      <w:rPr>
        <w:rFonts w:ascii="Symbol" w:eastAsiaTheme="minorHAnsi" w:hAnsi="Symbol" w:cstheme="minorBidi" w:hint="default"/>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E7550B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F0271D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3E54100"/>
    <w:multiLevelType w:val="multilevel"/>
    <w:tmpl w:val="48A0B3C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589518C7"/>
    <w:multiLevelType w:val="hybridMultilevel"/>
    <w:tmpl w:val="3DE4A48E"/>
    <w:lvl w:ilvl="0" w:tplc="75C22516">
      <w:numFmt w:val="bullet"/>
      <w:lvlText w:val=""/>
      <w:lvlJc w:val="left"/>
      <w:pPr>
        <w:ind w:left="1154" w:hanging="360"/>
      </w:pPr>
      <w:rPr>
        <w:rFonts w:ascii="Wingdings" w:eastAsiaTheme="minorHAnsi" w:hAnsi="Wingdings" w:cstheme="minorBidi"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6" w15:restartNumberingAfterBreak="0">
    <w:nsid w:val="62620AE7"/>
    <w:multiLevelType w:val="hybridMultilevel"/>
    <w:tmpl w:val="850242D2"/>
    <w:lvl w:ilvl="0" w:tplc="075CB0B2">
      <w:numFmt w:val="bullet"/>
      <w:lvlText w:val=""/>
      <w:lvlJc w:val="left"/>
      <w:pPr>
        <w:ind w:left="227" w:hanging="227"/>
      </w:pPr>
      <w:rPr>
        <w:rFonts w:ascii="Symbol" w:eastAsiaTheme="minorHAnsi" w:hAnsi="Symbol" w:cstheme="minorBidi" w:hint="default"/>
      </w:rPr>
    </w:lvl>
    <w:lvl w:ilvl="1" w:tplc="193A226C">
      <w:start w:val="1"/>
      <w:numFmt w:val="bullet"/>
      <w:lvlText w:val="o"/>
      <w:lvlJc w:val="left"/>
      <w:pPr>
        <w:ind w:left="794" w:hanging="340"/>
      </w:pPr>
      <w:rPr>
        <w:rFonts w:ascii="Courier New" w:hAnsi="Courier New" w:hint="default"/>
      </w:rPr>
    </w:lvl>
    <w:lvl w:ilvl="2" w:tplc="6B921DB8">
      <w:start w:val="1"/>
      <w:numFmt w:val="bullet"/>
      <w:lvlText w:val=""/>
      <w:lvlJc w:val="left"/>
      <w:pPr>
        <w:ind w:left="1361" w:hanging="34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C5080B"/>
    <w:multiLevelType w:val="hybridMultilevel"/>
    <w:tmpl w:val="4C220738"/>
    <w:lvl w:ilvl="0" w:tplc="3FF401E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7DF7B31"/>
    <w:multiLevelType w:val="hybridMultilevel"/>
    <w:tmpl w:val="0324E574"/>
    <w:lvl w:ilvl="0" w:tplc="A2A0746E">
      <w:start w:val="3"/>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B01358D"/>
    <w:multiLevelType w:val="hybridMultilevel"/>
    <w:tmpl w:val="F5988328"/>
    <w:lvl w:ilvl="0" w:tplc="8A94E31A">
      <w:numFmt w:val="bullet"/>
      <w:lvlText w:val=""/>
      <w:lvlJc w:val="left"/>
      <w:pPr>
        <w:ind w:left="1154" w:hanging="360"/>
      </w:pPr>
      <w:rPr>
        <w:rFonts w:ascii="Wingdings" w:eastAsiaTheme="minorHAnsi" w:hAnsi="Wingdings" w:cstheme="minorBidi"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8"/>
  </w:num>
  <w:num w:numId="6">
    <w:abstractNumId w:val="1"/>
  </w:num>
  <w:num w:numId="7">
    <w:abstractNumId w:val="7"/>
  </w:num>
  <w:num w:numId="8">
    <w:abstractNumId w:val="6"/>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AC4"/>
    <w:rsid w:val="0003766F"/>
    <w:rsid w:val="0006089C"/>
    <w:rsid w:val="000663A2"/>
    <w:rsid w:val="000C64B8"/>
    <w:rsid w:val="000F1C65"/>
    <w:rsid w:val="0014128C"/>
    <w:rsid w:val="00153631"/>
    <w:rsid w:val="001756C4"/>
    <w:rsid w:val="001A23F8"/>
    <w:rsid w:val="001C2854"/>
    <w:rsid w:val="001D6E51"/>
    <w:rsid w:val="00240EAC"/>
    <w:rsid w:val="00266E48"/>
    <w:rsid w:val="0028226C"/>
    <w:rsid w:val="00284AC4"/>
    <w:rsid w:val="00285B23"/>
    <w:rsid w:val="00290FB2"/>
    <w:rsid w:val="002A6C34"/>
    <w:rsid w:val="002F2B01"/>
    <w:rsid w:val="00305F25"/>
    <w:rsid w:val="00313289"/>
    <w:rsid w:val="0032663D"/>
    <w:rsid w:val="00355EB1"/>
    <w:rsid w:val="003B0EC9"/>
    <w:rsid w:val="003B2650"/>
    <w:rsid w:val="003C57FC"/>
    <w:rsid w:val="003C6D8C"/>
    <w:rsid w:val="003E202C"/>
    <w:rsid w:val="003E4AEB"/>
    <w:rsid w:val="00430929"/>
    <w:rsid w:val="00441394"/>
    <w:rsid w:val="0048347C"/>
    <w:rsid w:val="004B0969"/>
    <w:rsid w:val="004C1809"/>
    <w:rsid w:val="004D23AA"/>
    <w:rsid w:val="004D48F5"/>
    <w:rsid w:val="004E5BD7"/>
    <w:rsid w:val="004E66B9"/>
    <w:rsid w:val="005129DF"/>
    <w:rsid w:val="005660BB"/>
    <w:rsid w:val="005734D4"/>
    <w:rsid w:val="00574572"/>
    <w:rsid w:val="005A5ACF"/>
    <w:rsid w:val="005B1777"/>
    <w:rsid w:val="005C5AE7"/>
    <w:rsid w:val="005D0292"/>
    <w:rsid w:val="006024AB"/>
    <w:rsid w:val="00606A01"/>
    <w:rsid w:val="0064118E"/>
    <w:rsid w:val="0066130E"/>
    <w:rsid w:val="00662B61"/>
    <w:rsid w:val="00680B4C"/>
    <w:rsid w:val="00684BFB"/>
    <w:rsid w:val="006C5748"/>
    <w:rsid w:val="00701451"/>
    <w:rsid w:val="007122EE"/>
    <w:rsid w:val="00716539"/>
    <w:rsid w:val="00727847"/>
    <w:rsid w:val="0075008A"/>
    <w:rsid w:val="007C4CD0"/>
    <w:rsid w:val="00875E76"/>
    <w:rsid w:val="0088360D"/>
    <w:rsid w:val="008914CB"/>
    <w:rsid w:val="008A57A8"/>
    <w:rsid w:val="008B0EA1"/>
    <w:rsid w:val="008E0416"/>
    <w:rsid w:val="008E4483"/>
    <w:rsid w:val="008E7B4C"/>
    <w:rsid w:val="009120E0"/>
    <w:rsid w:val="00940F6B"/>
    <w:rsid w:val="009917DE"/>
    <w:rsid w:val="009C62FF"/>
    <w:rsid w:val="009D5034"/>
    <w:rsid w:val="009E4224"/>
    <w:rsid w:val="00A04343"/>
    <w:rsid w:val="00A36290"/>
    <w:rsid w:val="00A43024"/>
    <w:rsid w:val="00A47F15"/>
    <w:rsid w:val="00A85503"/>
    <w:rsid w:val="00AA2549"/>
    <w:rsid w:val="00AE5AF9"/>
    <w:rsid w:val="00B03997"/>
    <w:rsid w:val="00B05923"/>
    <w:rsid w:val="00B10A99"/>
    <w:rsid w:val="00B43CDA"/>
    <w:rsid w:val="00B54003"/>
    <w:rsid w:val="00B7054C"/>
    <w:rsid w:val="00B721DB"/>
    <w:rsid w:val="00B91E4B"/>
    <w:rsid w:val="00BC238F"/>
    <w:rsid w:val="00C02DAD"/>
    <w:rsid w:val="00C35034"/>
    <w:rsid w:val="00C35B77"/>
    <w:rsid w:val="00C9460C"/>
    <w:rsid w:val="00C97AED"/>
    <w:rsid w:val="00CA191F"/>
    <w:rsid w:val="00CD40BA"/>
    <w:rsid w:val="00CF7228"/>
    <w:rsid w:val="00D15FB4"/>
    <w:rsid w:val="00D51F39"/>
    <w:rsid w:val="00D7156F"/>
    <w:rsid w:val="00D7411B"/>
    <w:rsid w:val="00D7615A"/>
    <w:rsid w:val="00DA0DF7"/>
    <w:rsid w:val="00DB6C4D"/>
    <w:rsid w:val="00E07FF3"/>
    <w:rsid w:val="00E14E8A"/>
    <w:rsid w:val="00E3683C"/>
    <w:rsid w:val="00E50C39"/>
    <w:rsid w:val="00E53580"/>
    <w:rsid w:val="00E86416"/>
    <w:rsid w:val="00ED6BBE"/>
    <w:rsid w:val="00ED7EC5"/>
    <w:rsid w:val="00F3486D"/>
    <w:rsid w:val="00F50ABB"/>
    <w:rsid w:val="00F73B4B"/>
    <w:rsid w:val="00F77A45"/>
    <w:rsid w:val="00F8684A"/>
    <w:rsid w:val="00F97D57"/>
    <w:rsid w:val="00FB01C2"/>
    <w:rsid w:val="00FD0F52"/>
    <w:rsid w:val="00FE18A8"/>
    <w:rsid w:val="00FE35DB"/>
    <w:rsid w:val="00FE5DED"/>
    <w:rsid w:val="00FF36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7987F"/>
  <w15:chartTrackingRefBased/>
  <w15:docId w15:val="{1D79B653-356C-4C64-B882-54670058C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86416"/>
    <w:pPr>
      <w:jc w:val="both"/>
    </w:pPr>
    <w:rPr>
      <w:sz w:val="18"/>
    </w:rPr>
  </w:style>
  <w:style w:type="paragraph" w:styleId="berschrift1">
    <w:name w:val="heading 1"/>
    <w:basedOn w:val="Standard"/>
    <w:next w:val="Standard"/>
    <w:link w:val="berschrift1Zchn"/>
    <w:uiPriority w:val="9"/>
    <w:qFormat/>
    <w:rsid w:val="00B7054C"/>
    <w:pPr>
      <w:keepNext/>
      <w:keepLines/>
      <w:numPr>
        <w:numId w:val="4"/>
      </w:numPr>
      <w:shd w:val="clear" w:color="auto" w:fill="22303D" w:themeFill="text1"/>
      <w:spacing w:before="240" w:after="0"/>
      <w:outlineLvl w:val="0"/>
    </w:pPr>
    <w:rPr>
      <w:rFonts w:asciiTheme="majorHAnsi" w:eastAsiaTheme="majorEastAsia" w:hAnsiTheme="majorHAnsi" w:cstheme="majorBidi"/>
      <w:b/>
      <w:color w:val="E7E6E6" w:themeColor="background2"/>
      <w:sz w:val="36"/>
      <w:szCs w:val="32"/>
    </w:rPr>
  </w:style>
  <w:style w:type="paragraph" w:styleId="berschrift2">
    <w:name w:val="heading 2"/>
    <w:basedOn w:val="Standard"/>
    <w:next w:val="Standard"/>
    <w:link w:val="berschrift2Zchn"/>
    <w:uiPriority w:val="9"/>
    <w:unhideWhenUsed/>
    <w:qFormat/>
    <w:rsid w:val="000F1C65"/>
    <w:pPr>
      <w:keepNext/>
      <w:keepLines/>
      <w:numPr>
        <w:ilvl w:val="1"/>
        <w:numId w:val="4"/>
      </w:numPr>
      <w:shd w:val="clear" w:color="auto" w:fill="304457" w:themeFill="text1" w:themeFillTint="E6"/>
      <w:spacing w:before="40" w:after="0"/>
      <w:outlineLvl w:val="1"/>
    </w:pPr>
    <w:rPr>
      <w:rFonts w:asciiTheme="majorHAnsi" w:eastAsiaTheme="majorEastAsia" w:hAnsiTheme="majorHAnsi" w:cstheme="majorBidi"/>
      <w:color w:val="E7E6E6" w:themeColor="background2"/>
      <w:sz w:val="28"/>
      <w:szCs w:val="26"/>
    </w:rPr>
  </w:style>
  <w:style w:type="paragraph" w:styleId="berschrift3">
    <w:name w:val="heading 3"/>
    <w:basedOn w:val="Standard"/>
    <w:next w:val="Standard"/>
    <w:link w:val="berschrift3Zchn"/>
    <w:uiPriority w:val="9"/>
    <w:unhideWhenUsed/>
    <w:qFormat/>
    <w:rsid w:val="000F1C65"/>
    <w:pPr>
      <w:keepNext/>
      <w:keepLines/>
      <w:numPr>
        <w:ilvl w:val="2"/>
        <w:numId w:val="4"/>
      </w:numPr>
      <w:shd w:val="clear" w:color="auto" w:fill="E7E6E6" w:themeFill="background2"/>
      <w:spacing w:before="40" w:after="0"/>
      <w:outlineLvl w:val="2"/>
    </w:pPr>
    <w:rPr>
      <w:rFonts w:asciiTheme="majorHAnsi" w:eastAsiaTheme="majorEastAsia" w:hAnsiTheme="majorHAnsi" w:cstheme="majorBidi"/>
      <w:color w:val="22303D" w:themeColor="text1"/>
      <w:sz w:val="24"/>
      <w:szCs w:val="24"/>
    </w:rPr>
  </w:style>
  <w:style w:type="paragraph" w:styleId="berschrift4">
    <w:name w:val="heading 4"/>
    <w:basedOn w:val="Standard"/>
    <w:next w:val="Standard"/>
    <w:link w:val="berschrift4Zchn"/>
    <w:uiPriority w:val="9"/>
    <w:unhideWhenUsed/>
    <w:qFormat/>
    <w:rsid w:val="000F1C65"/>
    <w:pPr>
      <w:keepNext/>
      <w:keepLines/>
      <w:numPr>
        <w:ilvl w:val="3"/>
        <w:numId w:val="4"/>
      </w:numPr>
      <w:shd w:val="clear" w:color="auto" w:fill="E7E6E6" w:themeFill="background2"/>
      <w:spacing w:before="40" w:after="0"/>
      <w:outlineLvl w:val="3"/>
    </w:pPr>
    <w:rPr>
      <w:rFonts w:asciiTheme="majorHAnsi" w:eastAsiaTheme="majorEastAsia" w:hAnsiTheme="majorHAnsi" w:cstheme="majorBidi"/>
      <w:iCs/>
      <w:color w:val="22303D" w:themeColor="text1"/>
    </w:rPr>
  </w:style>
  <w:style w:type="paragraph" w:styleId="berschrift5">
    <w:name w:val="heading 5"/>
    <w:basedOn w:val="Standard"/>
    <w:next w:val="Standard"/>
    <w:link w:val="berschrift5Zchn"/>
    <w:uiPriority w:val="9"/>
    <w:semiHidden/>
    <w:unhideWhenUsed/>
    <w:qFormat/>
    <w:rsid w:val="009C62FF"/>
    <w:pPr>
      <w:keepNext/>
      <w:keepLines/>
      <w:numPr>
        <w:ilvl w:val="4"/>
        <w:numId w:val="4"/>
      </w:numPr>
      <w:spacing w:before="40" w:after="0"/>
      <w:outlineLvl w:val="4"/>
    </w:pPr>
    <w:rPr>
      <w:rFonts w:asciiTheme="majorHAnsi" w:eastAsiaTheme="majorEastAsia" w:hAnsiTheme="majorHAnsi" w:cstheme="majorBidi"/>
      <w:color w:val="1E72AC" w:themeColor="accent1" w:themeShade="BF"/>
    </w:rPr>
  </w:style>
  <w:style w:type="paragraph" w:styleId="berschrift6">
    <w:name w:val="heading 6"/>
    <w:basedOn w:val="Standard"/>
    <w:next w:val="Standard"/>
    <w:link w:val="berschrift6Zchn"/>
    <w:uiPriority w:val="9"/>
    <w:semiHidden/>
    <w:unhideWhenUsed/>
    <w:qFormat/>
    <w:rsid w:val="009C62FF"/>
    <w:pPr>
      <w:keepNext/>
      <w:keepLines/>
      <w:numPr>
        <w:ilvl w:val="5"/>
        <w:numId w:val="4"/>
      </w:numPr>
      <w:spacing w:before="40" w:after="0"/>
      <w:outlineLvl w:val="5"/>
    </w:pPr>
    <w:rPr>
      <w:rFonts w:asciiTheme="majorHAnsi" w:eastAsiaTheme="majorEastAsia" w:hAnsiTheme="majorHAnsi" w:cstheme="majorBidi"/>
      <w:color w:val="144C72" w:themeColor="accent1" w:themeShade="7F"/>
    </w:rPr>
  </w:style>
  <w:style w:type="paragraph" w:styleId="berschrift7">
    <w:name w:val="heading 7"/>
    <w:basedOn w:val="Standard"/>
    <w:next w:val="Standard"/>
    <w:link w:val="berschrift7Zchn"/>
    <w:uiPriority w:val="9"/>
    <w:semiHidden/>
    <w:unhideWhenUsed/>
    <w:qFormat/>
    <w:rsid w:val="009C62FF"/>
    <w:pPr>
      <w:keepNext/>
      <w:keepLines/>
      <w:numPr>
        <w:ilvl w:val="6"/>
        <w:numId w:val="4"/>
      </w:numPr>
      <w:spacing w:before="40" w:after="0"/>
      <w:outlineLvl w:val="6"/>
    </w:pPr>
    <w:rPr>
      <w:rFonts w:asciiTheme="majorHAnsi" w:eastAsiaTheme="majorEastAsia" w:hAnsiTheme="majorHAnsi" w:cstheme="majorBidi"/>
      <w:i/>
      <w:iCs/>
      <w:color w:val="144C72" w:themeColor="accent1" w:themeShade="7F"/>
    </w:rPr>
  </w:style>
  <w:style w:type="paragraph" w:styleId="berschrift8">
    <w:name w:val="heading 8"/>
    <w:basedOn w:val="Standard"/>
    <w:next w:val="Standard"/>
    <w:link w:val="berschrift8Zchn"/>
    <w:uiPriority w:val="9"/>
    <w:semiHidden/>
    <w:unhideWhenUsed/>
    <w:qFormat/>
    <w:rsid w:val="009C62FF"/>
    <w:pPr>
      <w:keepNext/>
      <w:keepLines/>
      <w:numPr>
        <w:ilvl w:val="7"/>
        <w:numId w:val="4"/>
      </w:numPr>
      <w:spacing w:before="40" w:after="0"/>
      <w:outlineLvl w:val="7"/>
    </w:pPr>
    <w:rPr>
      <w:rFonts w:asciiTheme="majorHAnsi" w:eastAsiaTheme="majorEastAsia" w:hAnsiTheme="majorHAnsi" w:cstheme="majorBidi"/>
      <w:color w:val="384F65" w:themeColor="text1" w:themeTint="D8"/>
      <w:sz w:val="21"/>
      <w:szCs w:val="21"/>
    </w:rPr>
  </w:style>
  <w:style w:type="paragraph" w:styleId="berschrift9">
    <w:name w:val="heading 9"/>
    <w:basedOn w:val="Standard"/>
    <w:next w:val="Standard"/>
    <w:link w:val="berschrift9Zchn"/>
    <w:uiPriority w:val="9"/>
    <w:semiHidden/>
    <w:unhideWhenUsed/>
    <w:qFormat/>
    <w:rsid w:val="009C62FF"/>
    <w:pPr>
      <w:keepNext/>
      <w:keepLines/>
      <w:numPr>
        <w:ilvl w:val="8"/>
        <w:numId w:val="4"/>
      </w:numPr>
      <w:spacing w:before="40" w:after="0"/>
      <w:outlineLvl w:val="8"/>
    </w:pPr>
    <w:rPr>
      <w:rFonts w:asciiTheme="majorHAnsi" w:eastAsiaTheme="majorEastAsia" w:hAnsiTheme="majorHAnsi" w:cstheme="majorBidi"/>
      <w:i/>
      <w:iCs/>
      <w:color w:val="384F65"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84A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4AC4"/>
  </w:style>
  <w:style w:type="paragraph" w:styleId="Fuzeile">
    <w:name w:val="footer"/>
    <w:basedOn w:val="Standard"/>
    <w:link w:val="FuzeileZchn"/>
    <w:uiPriority w:val="99"/>
    <w:unhideWhenUsed/>
    <w:rsid w:val="00284A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4AC4"/>
  </w:style>
  <w:style w:type="paragraph" w:styleId="Titel">
    <w:name w:val="Title"/>
    <w:basedOn w:val="Standard"/>
    <w:next w:val="Standard"/>
    <w:link w:val="TitelZchn"/>
    <w:uiPriority w:val="10"/>
    <w:qFormat/>
    <w:rsid w:val="00284AC4"/>
    <w:pPr>
      <w:spacing w:after="0" w:line="240" w:lineRule="auto"/>
      <w:contextualSpacing/>
    </w:pPr>
    <w:rPr>
      <w:rFonts w:asciiTheme="majorHAnsi" w:eastAsiaTheme="majorEastAsia" w:hAnsiTheme="majorHAnsi" w:cstheme="majorBidi"/>
      <w:b/>
      <w:color w:val="FFFFFF" w:themeColor="background1"/>
      <w:spacing w:val="-10"/>
      <w:kern w:val="28"/>
      <w:sz w:val="72"/>
      <w:szCs w:val="56"/>
    </w:rPr>
  </w:style>
  <w:style w:type="character" w:customStyle="1" w:styleId="TitelZchn">
    <w:name w:val="Titel Zchn"/>
    <w:basedOn w:val="Absatz-Standardschriftart"/>
    <w:link w:val="Titel"/>
    <w:uiPriority w:val="10"/>
    <w:rsid w:val="00284AC4"/>
    <w:rPr>
      <w:rFonts w:asciiTheme="majorHAnsi" w:eastAsiaTheme="majorEastAsia" w:hAnsiTheme="majorHAnsi" w:cstheme="majorBidi"/>
      <w:b/>
      <w:color w:val="FFFFFF" w:themeColor="background1"/>
      <w:spacing w:val="-10"/>
      <w:kern w:val="28"/>
      <w:sz w:val="72"/>
      <w:szCs w:val="56"/>
    </w:rPr>
  </w:style>
  <w:style w:type="character" w:customStyle="1" w:styleId="berschrift2Zchn">
    <w:name w:val="Überschrift 2 Zchn"/>
    <w:basedOn w:val="Absatz-Standardschriftart"/>
    <w:link w:val="berschrift2"/>
    <w:uiPriority w:val="9"/>
    <w:rsid w:val="000F1C65"/>
    <w:rPr>
      <w:rFonts w:asciiTheme="majorHAnsi" w:eastAsiaTheme="majorEastAsia" w:hAnsiTheme="majorHAnsi" w:cstheme="majorBidi"/>
      <w:color w:val="E7E6E6" w:themeColor="background2"/>
      <w:sz w:val="28"/>
      <w:szCs w:val="26"/>
      <w:shd w:val="clear" w:color="auto" w:fill="304457" w:themeFill="text1" w:themeFillTint="E6"/>
    </w:rPr>
  </w:style>
  <w:style w:type="character" w:customStyle="1" w:styleId="berschrift1Zchn">
    <w:name w:val="Überschrift 1 Zchn"/>
    <w:basedOn w:val="Absatz-Standardschriftart"/>
    <w:link w:val="berschrift1"/>
    <w:uiPriority w:val="9"/>
    <w:rsid w:val="00B7054C"/>
    <w:rPr>
      <w:rFonts w:asciiTheme="majorHAnsi" w:eastAsiaTheme="majorEastAsia" w:hAnsiTheme="majorHAnsi" w:cstheme="majorBidi"/>
      <w:b/>
      <w:color w:val="E7E6E6" w:themeColor="background2"/>
      <w:sz w:val="36"/>
      <w:szCs w:val="32"/>
      <w:shd w:val="clear" w:color="auto" w:fill="22303D" w:themeFill="text1"/>
    </w:rPr>
  </w:style>
  <w:style w:type="character" w:customStyle="1" w:styleId="berschrift3Zchn">
    <w:name w:val="Überschrift 3 Zchn"/>
    <w:basedOn w:val="Absatz-Standardschriftart"/>
    <w:link w:val="berschrift3"/>
    <w:uiPriority w:val="9"/>
    <w:rsid w:val="000F1C65"/>
    <w:rPr>
      <w:rFonts w:asciiTheme="majorHAnsi" w:eastAsiaTheme="majorEastAsia" w:hAnsiTheme="majorHAnsi" w:cstheme="majorBidi"/>
      <w:color w:val="22303D" w:themeColor="text1"/>
      <w:sz w:val="24"/>
      <w:szCs w:val="24"/>
      <w:shd w:val="clear" w:color="auto" w:fill="E7E6E6" w:themeFill="background2"/>
    </w:rPr>
  </w:style>
  <w:style w:type="character" w:customStyle="1" w:styleId="berschrift4Zchn">
    <w:name w:val="Überschrift 4 Zchn"/>
    <w:basedOn w:val="Absatz-Standardschriftart"/>
    <w:link w:val="berschrift4"/>
    <w:uiPriority w:val="9"/>
    <w:rsid w:val="000F1C65"/>
    <w:rPr>
      <w:rFonts w:asciiTheme="majorHAnsi" w:eastAsiaTheme="majorEastAsia" w:hAnsiTheme="majorHAnsi" w:cstheme="majorBidi"/>
      <w:iCs/>
      <w:color w:val="22303D" w:themeColor="text1"/>
      <w:shd w:val="clear" w:color="auto" w:fill="E7E6E6" w:themeFill="background2"/>
    </w:rPr>
  </w:style>
  <w:style w:type="character" w:styleId="Platzhaltertext">
    <w:name w:val="Placeholder Text"/>
    <w:basedOn w:val="Absatz-Standardschriftart"/>
    <w:uiPriority w:val="99"/>
    <w:semiHidden/>
    <w:rsid w:val="00574572"/>
    <w:rPr>
      <w:color w:val="808080"/>
    </w:rPr>
  </w:style>
  <w:style w:type="paragraph" w:styleId="Sprechblasentext">
    <w:name w:val="Balloon Text"/>
    <w:basedOn w:val="Standard"/>
    <w:link w:val="SprechblasentextZchn"/>
    <w:uiPriority w:val="99"/>
    <w:semiHidden/>
    <w:unhideWhenUsed/>
    <w:rsid w:val="00C35B77"/>
    <w:pPr>
      <w:spacing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35B77"/>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9C62FF"/>
    <w:rPr>
      <w:rFonts w:asciiTheme="majorHAnsi" w:eastAsiaTheme="majorEastAsia" w:hAnsiTheme="majorHAnsi" w:cstheme="majorBidi"/>
      <w:color w:val="1E72AC" w:themeColor="accent1" w:themeShade="BF"/>
    </w:rPr>
  </w:style>
  <w:style w:type="character" w:customStyle="1" w:styleId="berschrift6Zchn">
    <w:name w:val="Überschrift 6 Zchn"/>
    <w:basedOn w:val="Absatz-Standardschriftart"/>
    <w:link w:val="berschrift6"/>
    <w:uiPriority w:val="9"/>
    <w:semiHidden/>
    <w:rsid w:val="009C62FF"/>
    <w:rPr>
      <w:rFonts w:asciiTheme="majorHAnsi" w:eastAsiaTheme="majorEastAsia" w:hAnsiTheme="majorHAnsi" w:cstheme="majorBidi"/>
      <w:color w:val="144C72" w:themeColor="accent1" w:themeShade="7F"/>
    </w:rPr>
  </w:style>
  <w:style w:type="character" w:customStyle="1" w:styleId="berschrift7Zchn">
    <w:name w:val="Überschrift 7 Zchn"/>
    <w:basedOn w:val="Absatz-Standardschriftart"/>
    <w:link w:val="berschrift7"/>
    <w:uiPriority w:val="9"/>
    <w:semiHidden/>
    <w:rsid w:val="009C62FF"/>
    <w:rPr>
      <w:rFonts w:asciiTheme="majorHAnsi" w:eastAsiaTheme="majorEastAsia" w:hAnsiTheme="majorHAnsi" w:cstheme="majorBidi"/>
      <w:i/>
      <w:iCs/>
      <w:color w:val="144C72" w:themeColor="accent1" w:themeShade="7F"/>
    </w:rPr>
  </w:style>
  <w:style w:type="character" w:customStyle="1" w:styleId="berschrift8Zchn">
    <w:name w:val="Überschrift 8 Zchn"/>
    <w:basedOn w:val="Absatz-Standardschriftart"/>
    <w:link w:val="berschrift8"/>
    <w:uiPriority w:val="9"/>
    <w:semiHidden/>
    <w:rsid w:val="009C62FF"/>
    <w:rPr>
      <w:rFonts w:asciiTheme="majorHAnsi" w:eastAsiaTheme="majorEastAsia" w:hAnsiTheme="majorHAnsi" w:cstheme="majorBidi"/>
      <w:color w:val="384F65" w:themeColor="text1" w:themeTint="D8"/>
      <w:sz w:val="21"/>
      <w:szCs w:val="21"/>
    </w:rPr>
  </w:style>
  <w:style w:type="character" w:customStyle="1" w:styleId="berschrift9Zchn">
    <w:name w:val="Überschrift 9 Zchn"/>
    <w:basedOn w:val="Absatz-Standardschriftart"/>
    <w:link w:val="berschrift9"/>
    <w:uiPriority w:val="9"/>
    <w:semiHidden/>
    <w:rsid w:val="009C62FF"/>
    <w:rPr>
      <w:rFonts w:asciiTheme="majorHAnsi" w:eastAsiaTheme="majorEastAsia" w:hAnsiTheme="majorHAnsi" w:cstheme="majorBidi"/>
      <w:i/>
      <w:iCs/>
      <w:color w:val="384F65" w:themeColor="text1" w:themeTint="D8"/>
      <w:sz w:val="21"/>
      <w:szCs w:val="21"/>
    </w:rPr>
  </w:style>
  <w:style w:type="paragraph" w:styleId="Inhaltsverzeichnisberschrift">
    <w:name w:val="TOC Heading"/>
    <w:basedOn w:val="berschrift1"/>
    <w:next w:val="Standard"/>
    <w:uiPriority w:val="39"/>
    <w:unhideWhenUsed/>
    <w:qFormat/>
    <w:rsid w:val="009C62FF"/>
    <w:pPr>
      <w:numPr>
        <w:numId w:val="0"/>
      </w:numPr>
      <w:outlineLvl w:val="9"/>
    </w:pPr>
    <w:rPr>
      <w:b w:val="0"/>
      <w:smallCaps/>
      <w:color w:val="1E72AC" w:themeColor="accent1" w:themeShade="BF"/>
      <w:sz w:val="32"/>
      <w:lang w:eastAsia="de-DE"/>
    </w:rPr>
  </w:style>
  <w:style w:type="paragraph" w:styleId="Verzeichnis1">
    <w:name w:val="toc 1"/>
    <w:basedOn w:val="Standard"/>
    <w:next w:val="Standard"/>
    <w:autoRedefine/>
    <w:uiPriority w:val="39"/>
    <w:unhideWhenUsed/>
    <w:rsid w:val="009C62FF"/>
    <w:pPr>
      <w:spacing w:after="100"/>
    </w:pPr>
  </w:style>
  <w:style w:type="paragraph" w:styleId="Verzeichnis2">
    <w:name w:val="toc 2"/>
    <w:basedOn w:val="Standard"/>
    <w:next w:val="Standard"/>
    <w:autoRedefine/>
    <w:uiPriority w:val="39"/>
    <w:unhideWhenUsed/>
    <w:rsid w:val="009C62FF"/>
    <w:pPr>
      <w:spacing w:after="100"/>
      <w:ind w:left="220"/>
    </w:pPr>
  </w:style>
  <w:style w:type="paragraph" w:styleId="Verzeichnis3">
    <w:name w:val="toc 3"/>
    <w:basedOn w:val="Standard"/>
    <w:next w:val="Standard"/>
    <w:autoRedefine/>
    <w:uiPriority w:val="39"/>
    <w:unhideWhenUsed/>
    <w:rsid w:val="009C62FF"/>
    <w:pPr>
      <w:spacing w:after="100"/>
      <w:ind w:left="440"/>
    </w:pPr>
  </w:style>
  <w:style w:type="character" w:styleId="Hyperlink">
    <w:name w:val="Hyperlink"/>
    <w:basedOn w:val="Absatz-Standardschriftart"/>
    <w:uiPriority w:val="99"/>
    <w:unhideWhenUsed/>
    <w:rsid w:val="009C62FF"/>
    <w:rPr>
      <w:color w:val="3498DB" w:themeColor="hyperlink"/>
      <w:u w:val="single"/>
    </w:rPr>
  </w:style>
  <w:style w:type="paragraph" w:styleId="KeinLeerraum">
    <w:name w:val="No Spacing"/>
    <w:uiPriority w:val="1"/>
    <w:qFormat/>
    <w:rsid w:val="00E86416"/>
    <w:pPr>
      <w:spacing w:after="0" w:line="240" w:lineRule="auto"/>
      <w:jc w:val="both"/>
    </w:pPr>
    <w:rPr>
      <w:sz w:val="18"/>
    </w:rPr>
  </w:style>
  <w:style w:type="paragraph" w:styleId="Zitat">
    <w:name w:val="Quote"/>
    <w:basedOn w:val="Standard"/>
    <w:next w:val="Standard"/>
    <w:link w:val="ZitatZchn"/>
    <w:uiPriority w:val="29"/>
    <w:qFormat/>
    <w:rsid w:val="00A47F15"/>
    <w:pPr>
      <w:pBdr>
        <w:left w:val="single" w:sz="48" w:space="4" w:color="47647F" w:themeColor="text1" w:themeTint="BF"/>
      </w:pBdr>
      <w:spacing w:after="0" w:line="240" w:lineRule="auto"/>
      <w:ind w:left="862" w:right="862"/>
      <w:jc w:val="left"/>
    </w:pPr>
    <w:rPr>
      <w:i/>
      <w:iCs/>
      <w:color w:val="47647F" w:themeColor="text1" w:themeTint="BF"/>
    </w:rPr>
  </w:style>
  <w:style w:type="character" w:customStyle="1" w:styleId="ZitatZchn">
    <w:name w:val="Zitat Zchn"/>
    <w:basedOn w:val="Absatz-Standardschriftart"/>
    <w:link w:val="Zitat"/>
    <w:uiPriority w:val="29"/>
    <w:rsid w:val="00A47F15"/>
    <w:rPr>
      <w:i/>
      <w:iCs/>
      <w:color w:val="47647F" w:themeColor="text1" w:themeTint="BF"/>
    </w:rPr>
  </w:style>
  <w:style w:type="character" w:styleId="IntensiveHervorhebung">
    <w:name w:val="Intense Emphasis"/>
    <w:basedOn w:val="Absatz-Standardschriftart"/>
    <w:uiPriority w:val="21"/>
    <w:qFormat/>
    <w:rsid w:val="00A47F15"/>
    <w:rPr>
      <w:i/>
      <w:iCs/>
      <w:color w:val="3498DB" w:themeColor="accent1"/>
    </w:rPr>
  </w:style>
  <w:style w:type="character" w:styleId="Fett">
    <w:name w:val="Strong"/>
    <w:basedOn w:val="Absatz-Standardschriftart"/>
    <w:uiPriority w:val="22"/>
    <w:qFormat/>
    <w:rsid w:val="00A47F15"/>
    <w:rPr>
      <w:b/>
      <w:bCs/>
    </w:rPr>
  </w:style>
  <w:style w:type="character" w:styleId="SchwacherVerweis">
    <w:name w:val="Subtle Reference"/>
    <w:basedOn w:val="Absatz-Standardschriftart"/>
    <w:uiPriority w:val="31"/>
    <w:qFormat/>
    <w:rsid w:val="00A47F15"/>
    <w:rPr>
      <w:smallCaps/>
      <w:color w:val="56799A" w:themeColor="text1" w:themeTint="A5"/>
    </w:rPr>
  </w:style>
  <w:style w:type="paragraph" w:styleId="StandardWeb">
    <w:name w:val="Normal (Web)"/>
    <w:basedOn w:val="Standard"/>
    <w:uiPriority w:val="99"/>
    <w:semiHidden/>
    <w:unhideWhenUsed/>
    <w:rsid w:val="00E50C39"/>
    <w:pPr>
      <w:spacing w:before="100" w:beforeAutospacing="1" w:after="100" w:afterAutospacing="1" w:line="240" w:lineRule="auto"/>
      <w:jc w:val="left"/>
    </w:pPr>
    <w:rPr>
      <w:rFonts w:ascii="Times New Roman" w:eastAsiaTheme="minorEastAsia" w:hAnsi="Times New Roman" w:cs="Times New Roman"/>
      <w:sz w:val="24"/>
      <w:szCs w:val="24"/>
      <w:lang w:eastAsia="de-DE"/>
    </w:rPr>
  </w:style>
  <w:style w:type="paragraph" w:styleId="Beschriftung">
    <w:name w:val="caption"/>
    <w:basedOn w:val="Standard"/>
    <w:next w:val="Standard"/>
    <w:uiPriority w:val="35"/>
    <w:unhideWhenUsed/>
    <w:qFormat/>
    <w:rsid w:val="005660BB"/>
    <w:pPr>
      <w:pBdr>
        <w:left w:val="single" w:sz="48" w:space="4" w:color="22303D" w:themeColor="text1"/>
      </w:pBdr>
      <w:spacing w:after="0" w:line="240" w:lineRule="auto"/>
      <w:jc w:val="left"/>
    </w:pPr>
    <w:rPr>
      <w:i/>
      <w:iCs/>
      <w:color w:val="111920" w:themeColor="text2"/>
      <w:szCs w:val="18"/>
    </w:rPr>
  </w:style>
  <w:style w:type="paragraph" w:styleId="Listenabsatz">
    <w:name w:val="List Paragraph"/>
    <w:basedOn w:val="Standard"/>
    <w:uiPriority w:val="34"/>
    <w:qFormat/>
    <w:rsid w:val="005660BB"/>
    <w:pPr>
      <w:ind w:left="720"/>
      <w:contextualSpacing/>
    </w:pPr>
  </w:style>
  <w:style w:type="character" w:styleId="SchwacheHervorhebung">
    <w:name w:val="Subtle Emphasis"/>
    <w:basedOn w:val="Absatz-Standardschriftart"/>
    <w:uiPriority w:val="19"/>
    <w:qFormat/>
    <w:rsid w:val="003E4AEB"/>
    <w:rPr>
      <w:i/>
      <w:iCs/>
      <w:color w:val="47647F" w:themeColor="text1" w:themeTint="BF"/>
    </w:rPr>
  </w:style>
  <w:style w:type="table" w:styleId="Tabellenraster">
    <w:name w:val="Table Grid"/>
    <w:basedOn w:val="NormaleTabelle"/>
    <w:uiPriority w:val="39"/>
    <w:rsid w:val="00940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940F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D5E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2303D"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2303D"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2303D"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2303D" w:themeFill="text1"/>
      </w:tcPr>
    </w:tblStylePr>
    <w:tblStylePr w:type="band1Vert">
      <w:tblPr/>
      <w:tcPr>
        <w:shd w:val="clear" w:color="auto" w:fill="94ACC3" w:themeFill="text1" w:themeFillTint="66"/>
      </w:tcPr>
    </w:tblStylePr>
    <w:tblStylePr w:type="band1Horz">
      <w:tblPr/>
      <w:tcPr>
        <w:shd w:val="clear" w:color="auto" w:fill="94ACC3" w:themeFill="text1" w:themeFillTint="66"/>
      </w:tcPr>
    </w:tblStylePr>
  </w:style>
  <w:style w:type="table" w:styleId="Gitternetztabelle3">
    <w:name w:val="Grid Table 3"/>
    <w:basedOn w:val="NormaleTabelle"/>
    <w:uiPriority w:val="48"/>
    <w:rsid w:val="00940F6B"/>
    <w:pPr>
      <w:spacing w:after="0" w:line="240" w:lineRule="auto"/>
    </w:pPr>
    <w:tblPr>
      <w:tblStyleRowBandSize w:val="1"/>
      <w:tblStyleColBandSize w:val="1"/>
      <w:tblBorders>
        <w:top w:val="single" w:sz="4" w:space="0" w:color="5F83A5" w:themeColor="text1" w:themeTint="99"/>
        <w:left w:val="single" w:sz="4" w:space="0" w:color="5F83A5" w:themeColor="text1" w:themeTint="99"/>
        <w:bottom w:val="single" w:sz="4" w:space="0" w:color="5F83A5" w:themeColor="text1" w:themeTint="99"/>
        <w:right w:val="single" w:sz="4" w:space="0" w:color="5F83A5" w:themeColor="text1" w:themeTint="99"/>
        <w:insideH w:val="single" w:sz="4" w:space="0" w:color="5F83A5" w:themeColor="text1" w:themeTint="99"/>
        <w:insideV w:val="single" w:sz="4" w:space="0" w:color="5F83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D5E1" w:themeFill="text1" w:themeFillTint="33"/>
      </w:tcPr>
    </w:tblStylePr>
    <w:tblStylePr w:type="band1Horz">
      <w:tblPr/>
      <w:tcPr>
        <w:shd w:val="clear" w:color="auto" w:fill="C9D5E1" w:themeFill="text1" w:themeFillTint="33"/>
      </w:tcPr>
    </w:tblStylePr>
    <w:tblStylePr w:type="neCell">
      <w:tblPr/>
      <w:tcPr>
        <w:tcBorders>
          <w:bottom w:val="single" w:sz="4" w:space="0" w:color="5F83A5" w:themeColor="text1" w:themeTint="99"/>
        </w:tcBorders>
      </w:tcPr>
    </w:tblStylePr>
    <w:tblStylePr w:type="nwCell">
      <w:tblPr/>
      <w:tcPr>
        <w:tcBorders>
          <w:bottom w:val="single" w:sz="4" w:space="0" w:color="5F83A5" w:themeColor="text1" w:themeTint="99"/>
        </w:tcBorders>
      </w:tcPr>
    </w:tblStylePr>
    <w:tblStylePr w:type="seCell">
      <w:tblPr/>
      <w:tcPr>
        <w:tcBorders>
          <w:top w:val="single" w:sz="4" w:space="0" w:color="5F83A5" w:themeColor="text1" w:themeTint="99"/>
        </w:tcBorders>
      </w:tcPr>
    </w:tblStylePr>
    <w:tblStylePr w:type="swCell">
      <w:tblPr/>
      <w:tcPr>
        <w:tcBorders>
          <w:top w:val="single" w:sz="4" w:space="0" w:color="5F83A5" w:themeColor="text1" w:themeTint="99"/>
        </w:tcBorders>
      </w:tcPr>
    </w:tblStylePr>
  </w:style>
  <w:style w:type="table" w:styleId="Listentabelle3">
    <w:name w:val="List Table 3"/>
    <w:basedOn w:val="NormaleTabelle"/>
    <w:uiPriority w:val="48"/>
    <w:rsid w:val="00940F6B"/>
    <w:pPr>
      <w:spacing w:after="0" w:line="240" w:lineRule="auto"/>
    </w:pPr>
    <w:tblPr>
      <w:tblStyleRowBandSize w:val="1"/>
      <w:tblStyleColBandSize w:val="1"/>
      <w:tblBorders>
        <w:top w:val="single" w:sz="4" w:space="0" w:color="22303D" w:themeColor="text1"/>
        <w:left w:val="single" w:sz="4" w:space="0" w:color="22303D" w:themeColor="text1"/>
        <w:bottom w:val="single" w:sz="4" w:space="0" w:color="22303D" w:themeColor="text1"/>
        <w:right w:val="single" w:sz="4" w:space="0" w:color="22303D" w:themeColor="text1"/>
        <w:insideH w:val="single" w:sz="4" w:space="0" w:color="22303D" w:themeColor="text1"/>
        <w:insideV w:val="single" w:sz="4" w:space="0" w:color="22303D" w:themeColor="text1"/>
      </w:tblBorders>
    </w:tblPr>
    <w:tblStylePr w:type="firstRow">
      <w:rPr>
        <w:b/>
        <w:bCs/>
        <w:color w:val="FFFFFF" w:themeColor="background1"/>
      </w:rPr>
      <w:tblPr/>
      <w:tcPr>
        <w:shd w:val="clear" w:color="auto" w:fill="22303D" w:themeFill="text1"/>
      </w:tcPr>
    </w:tblStylePr>
    <w:tblStylePr w:type="lastRow">
      <w:rPr>
        <w:b/>
        <w:bCs/>
      </w:rPr>
      <w:tblPr/>
      <w:tcPr>
        <w:tcBorders>
          <w:top w:val="double" w:sz="4" w:space="0" w:color="22303D"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2303D" w:themeColor="text1"/>
          <w:right w:val="single" w:sz="4" w:space="0" w:color="22303D" w:themeColor="text1"/>
        </w:tcBorders>
      </w:tcPr>
    </w:tblStylePr>
    <w:tblStylePr w:type="band1Horz">
      <w:tblPr/>
      <w:tcPr>
        <w:tcBorders>
          <w:top w:val="single" w:sz="4" w:space="0" w:color="22303D" w:themeColor="text1"/>
          <w:bottom w:val="single" w:sz="4" w:space="0" w:color="22303D"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2303D" w:themeColor="text1"/>
          <w:left w:val="nil"/>
        </w:tcBorders>
      </w:tcPr>
    </w:tblStylePr>
    <w:tblStylePr w:type="swCell">
      <w:tblPr/>
      <w:tcPr>
        <w:tcBorders>
          <w:top w:val="double" w:sz="4" w:space="0" w:color="22303D" w:themeColor="text1"/>
          <w:right w:val="nil"/>
        </w:tcBorders>
      </w:tcPr>
    </w:tblStylePr>
  </w:style>
  <w:style w:type="character" w:styleId="NichtaufgelsteErwhnung">
    <w:name w:val="Unresolved Mention"/>
    <w:basedOn w:val="Absatz-Standardschriftart"/>
    <w:uiPriority w:val="99"/>
    <w:semiHidden/>
    <w:unhideWhenUsed/>
    <w:rsid w:val="00716539"/>
    <w:rPr>
      <w:color w:val="605E5C"/>
      <w:shd w:val="clear" w:color="auto" w:fill="E1DFDD"/>
    </w:rPr>
  </w:style>
  <w:style w:type="character" w:styleId="BesuchterLink">
    <w:name w:val="FollowedHyperlink"/>
    <w:basedOn w:val="Absatz-Standardschriftart"/>
    <w:uiPriority w:val="99"/>
    <w:semiHidden/>
    <w:unhideWhenUsed/>
    <w:rsid w:val="00F97D57"/>
    <w:rPr>
      <w:color w:val="3498DB" w:themeColor="followedHyperlink"/>
      <w:u w:val="single"/>
    </w:rPr>
  </w:style>
  <w:style w:type="character" w:styleId="IntensiverVerweis">
    <w:name w:val="Intense Reference"/>
    <w:basedOn w:val="Absatz-Standardschriftart"/>
    <w:uiPriority w:val="32"/>
    <w:qFormat/>
    <w:rsid w:val="0028226C"/>
    <w:rPr>
      <w:b/>
      <w:bCs/>
      <w:smallCaps/>
      <w:color w:val="3498DB" w:themeColor="accent1"/>
      <w:spacing w:val="5"/>
    </w:rPr>
  </w:style>
  <w:style w:type="character" w:styleId="Kommentarzeichen">
    <w:name w:val="annotation reference"/>
    <w:basedOn w:val="Absatz-Standardschriftart"/>
    <w:uiPriority w:val="99"/>
    <w:semiHidden/>
    <w:unhideWhenUsed/>
    <w:rsid w:val="00F50ABB"/>
    <w:rPr>
      <w:sz w:val="16"/>
      <w:szCs w:val="16"/>
    </w:rPr>
  </w:style>
  <w:style w:type="paragraph" w:styleId="Kommentartext">
    <w:name w:val="annotation text"/>
    <w:basedOn w:val="Standard"/>
    <w:link w:val="KommentartextZchn"/>
    <w:uiPriority w:val="99"/>
    <w:semiHidden/>
    <w:unhideWhenUsed/>
    <w:rsid w:val="00F50AB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50ABB"/>
    <w:rPr>
      <w:sz w:val="20"/>
      <w:szCs w:val="20"/>
    </w:rPr>
  </w:style>
  <w:style w:type="paragraph" w:styleId="Kommentarthema">
    <w:name w:val="annotation subject"/>
    <w:basedOn w:val="Kommentartext"/>
    <w:next w:val="Kommentartext"/>
    <w:link w:val="KommentarthemaZchn"/>
    <w:uiPriority w:val="99"/>
    <w:semiHidden/>
    <w:unhideWhenUsed/>
    <w:rsid w:val="00F50ABB"/>
    <w:rPr>
      <w:b/>
      <w:bCs/>
    </w:rPr>
  </w:style>
  <w:style w:type="character" w:customStyle="1" w:styleId="KommentarthemaZchn">
    <w:name w:val="Kommentarthema Zchn"/>
    <w:basedOn w:val="KommentartextZchn"/>
    <w:link w:val="Kommentarthema"/>
    <w:uiPriority w:val="99"/>
    <w:semiHidden/>
    <w:rsid w:val="00F50A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652232">
      <w:bodyDiv w:val="1"/>
      <w:marLeft w:val="0"/>
      <w:marRight w:val="0"/>
      <w:marTop w:val="0"/>
      <w:marBottom w:val="0"/>
      <w:divBdr>
        <w:top w:val="none" w:sz="0" w:space="0" w:color="auto"/>
        <w:left w:val="none" w:sz="0" w:space="0" w:color="auto"/>
        <w:bottom w:val="none" w:sz="0" w:space="0" w:color="auto"/>
        <w:right w:val="none" w:sz="0" w:space="0" w:color="auto"/>
      </w:divBdr>
    </w:div>
    <w:div w:id="368923240">
      <w:bodyDiv w:val="1"/>
      <w:marLeft w:val="0"/>
      <w:marRight w:val="0"/>
      <w:marTop w:val="0"/>
      <w:marBottom w:val="0"/>
      <w:divBdr>
        <w:top w:val="none" w:sz="0" w:space="0" w:color="auto"/>
        <w:left w:val="none" w:sz="0" w:space="0" w:color="auto"/>
        <w:bottom w:val="none" w:sz="0" w:space="0" w:color="auto"/>
        <w:right w:val="none" w:sz="0" w:space="0" w:color="auto"/>
      </w:divBdr>
    </w:div>
    <w:div w:id="646058512">
      <w:bodyDiv w:val="1"/>
      <w:marLeft w:val="0"/>
      <w:marRight w:val="0"/>
      <w:marTop w:val="0"/>
      <w:marBottom w:val="0"/>
      <w:divBdr>
        <w:top w:val="none" w:sz="0" w:space="0" w:color="auto"/>
        <w:left w:val="none" w:sz="0" w:space="0" w:color="auto"/>
        <w:bottom w:val="none" w:sz="0" w:space="0" w:color="auto"/>
        <w:right w:val="none" w:sz="0" w:space="0" w:color="auto"/>
      </w:divBdr>
    </w:div>
    <w:div w:id="1129737242">
      <w:bodyDiv w:val="1"/>
      <w:marLeft w:val="0"/>
      <w:marRight w:val="0"/>
      <w:marTop w:val="0"/>
      <w:marBottom w:val="0"/>
      <w:divBdr>
        <w:top w:val="none" w:sz="0" w:space="0" w:color="auto"/>
        <w:left w:val="none" w:sz="0" w:space="0" w:color="auto"/>
        <w:bottom w:val="none" w:sz="0" w:space="0" w:color="auto"/>
        <w:right w:val="none" w:sz="0" w:space="0" w:color="auto"/>
      </w:divBdr>
    </w:div>
    <w:div w:id="1683124405">
      <w:bodyDiv w:val="1"/>
      <w:marLeft w:val="0"/>
      <w:marRight w:val="0"/>
      <w:marTop w:val="0"/>
      <w:marBottom w:val="0"/>
      <w:divBdr>
        <w:top w:val="none" w:sz="0" w:space="0" w:color="auto"/>
        <w:left w:val="none" w:sz="0" w:space="0" w:color="auto"/>
        <w:bottom w:val="none" w:sz="0" w:space="0" w:color="auto"/>
        <w:right w:val="none" w:sz="0" w:space="0" w:color="auto"/>
      </w:divBdr>
    </w:div>
    <w:div w:id="170945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stats.stackexchange.com/a/191727"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48AF60087D242D6A9C5235BF7AF9BC4"/>
        <w:category>
          <w:name w:val="Allgemein"/>
          <w:gallery w:val="placeholder"/>
        </w:category>
        <w:types>
          <w:type w:val="bbPlcHdr"/>
        </w:types>
        <w:behaviors>
          <w:behavior w:val="content"/>
        </w:behaviors>
        <w:guid w:val="{6667A8C1-1768-4CF7-9AEB-E01B802F961B}"/>
      </w:docPartPr>
      <w:docPartBody>
        <w:p w:rsidR="00234E41" w:rsidRDefault="00FB19E4">
          <w:r w:rsidRPr="00E84356">
            <w:rPr>
              <w:rStyle w:val="Platzhaltertext"/>
            </w:rPr>
            <w:t>[Titel]</w:t>
          </w:r>
        </w:p>
      </w:docPartBody>
    </w:docPart>
    <w:docPart>
      <w:docPartPr>
        <w:name w:val="119143FA27C54DD3B0B525414AB2E9AE"/>
        <w:category>
          <w:name w:val="Allgemein"/>
          <w:gallery w:val="placeholder"/>
        </w:category>
        <w:types>
          <w:type w:val="bbPlcHdr"/>
        </w:types>
        <w:behaviors>
          <w:behavior w:val="content"/>
        </w:behaviors>
        <w:guid w:val="{2D6B3337-67B8-445A-A1B0-BB839239DC51}"/>
      </w:docPartPr>
      <w:docPartBody>
        <w:p w:rsidR="00234E41" w:rsidRDefault="00FB19E4">
          <w:r w:rsidRPr="00E84356">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B2"/>
    <w:family w:val="auto"/>
    <w:notTrueType/>
    <w:pitch w:val="default"/>
    <w:sig w:usb0="00002001" w:usb1="00000000" w:usb2="00000000" w:usb3="00000000" w:csb0="00000040"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9E4"/>
    <w:rsid w:val="00076E8E"/>
    <w:rsid w:val="00193536"/>
    <w:rsid w:val="00234E41"/>
    <w:rsid w:val="003D1A9F"/>
    <w:rsid w:val="00411925"/>
    <w:rsid w:val="005E0637"/>
    <w:rsid w:val="00654ADC"/>
    <w:rsid w:val="007B6D91"/>
    <w:rsid w:val="00853743"/>
    <w:rsid w:val="008545B7"/>
    <w:rsid w:val="00B70788"/>
    <w:rsid w:val="00CA7341"/>
    <w:rsid w:val="00CE327F"/>
    <w:rsid w:val="00F236B1"/>
    <w:rsid w:val="00F97C3A"/>
    <w:rsid w:val="00FA0569"/>
    <w:rsid w:val="00FB19E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E0637"/>
    <w:rPr>
      <w:color w:val="808080"/>
    </w:rPr>
  </w:style>
  <w:style w:type="paragraph" w:customStyle="1" w:styleId="0F386805CBB34BEA927677E3ECCC82C2">
    <w:name w:val="0F386805CBB34BEA927677E3ECCC82C2"/>
    <w:rsid w:val="00FB19E4"/>
  </w:style>
  <w:style w:type="paragraph" w:customStyle="1" w:styleId="89CBC59BC1AA4F64B970A8D8ED619ABC">
    <w:name w:val="89CBC59BC1AA4F64B970A8D8ED619ABC"/>
    <w:rsid w:val="00FB19E4"/>
  </w:style>
  <w:style w:type="paragraph" w:customStyle="1" w:styleId="3E00FCCD0A4C402A8380672923FA5781">
    <w:name w:val="3E00FCCD0A4C402A8380672923FA5781"/>
    <w:rsid w:val="00FB19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lukasbach">
      <a:dk1>
        <a:srgbClr val="22303D"/>
      </a:dk1>
      <a:lt1>
        <a:sysClr val="window" lastClr="FFFFFF"/>
      </a:lt1>
      <a:dk2>
        <a:srgbClr val="111920"/>
      </a:dk2>
      <a:lt2>
        <a:srgbClr val="E7E6E6"/>
      </a:lt2>
      <a:accent1>
        <a:srgbClr val="3498DB"/>
      </a:accent1>
      <a:accent2>
        <a:srgbClr val="D1D1D1"/>
      </a:accent2>
      <a:accent3>
        <a:srgbClr val="FF8300"/>
      </a:accent3>
      <a:accent4>
        <a:srgbClr val="5EC663"/>
      </a:accent4>
      <a:accent5>
        <a:srgbClr val="D65C5C"/>
      </a:accent5>
      <a:accent6>
        <a:srgbClr val="000000"/>
      </a:accent6>
      <a:hlink>
        <a:srgbClr val="3498DB"/>
      </a:hlink>
      <a:folHlink>
        <a:srgbClr val="3498D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lukasbach.com</CompanyAddress>
  <CompanyPhone/>
  <CompanyFax/>
  <CompanyEmail>lbach@outlook.de</CompanyEmail>
</CoverPageProperties>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B7BA5-C289-42E6-AA05-58A87430F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4759</Words>
  <Characters>27131</Characters>
  <Application>Microsoft Office Word</Application>
  <DocSecurity>0</DocSecurity>
  <Lines>226</Lines>
  <Paragraphs>63</Paragraphs>
  <ScaleCrop>false</ScaleCrop>
  <HeadingPairs>
    <vt:vector size="2" baseType="variant">
      <vt:variant>
        <vt:lpstr>Titel</vt:lpstr>
      </vt:variant>
      <vt:variant>
        <vt:i4>1</vt:i4>
      </vt:variant>
    </vt:vector>
  </HeadingPairs>
  <TitlesOfParts>
    <vt:vector size="1" baseType="lpstr">
      <vt:lpstr>Deep Learning for Computer Vision</vt:lpstr>
    </vt:vector>
  </TitlesOfParts>
  <Company/>
  <LinksUpToDate>false</LinksUpToDate>
  <CharactersWithSpaces>31827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for Computer Vision</dc:title>
  <dc:subject/>
  <dc:creator>Lukas Bach</dc:creator>
  <cp:keywords/>
  <dc:description/>
  <cp:lastModifiedBy>Lukas Bach</cp:lastModifiedBy>
  <cp:revision>36</cp:revision>
  <dcterms:created xsi:type="dcterms:W3CDTF">2019-01-03T20:20:00Z</dcterms:created>
  <dcterms:modified xsi:type="dcterms:W3CDTF">2020-08-02T16:32:00Z</dcterms:modified>
</cp:coreProperties>
</file>