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BAC7" w14:textId="2DE85EDC" w:rsidR="00520ED9" w:rsidRPr="00520ED9" w:rsidRDefault="00520ED9" w:rsidP="00520ED9">
      <w:pPr>
        <w:pStyle w:val="Titel"/>
      </w:pPr>
      <w:proofErr w:type="spellStart"/>
      <w:r w:rsidRPr="00520ED9">
        <w:t>Preliminaries</w:t>
      </w:r>
      <w:proofErr w:type="spellEnd"/>
    </w:p>
    <w:p w14:paraId="5506C92C" w14:textId="5C0CBA98" w:rsidR="000200A7" w:rsidRDefault="000200A7" w:rsidP="000200A7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14:paraId="6F5F50BA" w14:textId="6819A3BF" w:rsidR="000200A7" w:rsidRDefault="000200A7" w:rsidP="000200A7">
      <w:pPr>
        <w:rPr>
          <w:lang w:val="en-US"/>
        </w:rPr>
      </w:pPr>
      <w:r>
        <w:rPr>
          <w:lang w:val="en-US"/>
        </w:rPr>
        <w:t>Machine Translation approaches:</w:t>
      </w:r>
    </w:p>
    <w:p w14:paraId="3AABBB8A" w14:textId="4C652B08" w:rsidR="000200A7" w:rsidRDefault="000200A7" w:rsidP="000200A7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Rule-based MT: Translate using handcrafted rules</w:t>
      </w:r>
    </w:p>
    <w:p w14:paraId="6030B88E" w14:textId="1A536671" w:rsidR="000200A7" w:rsidRDefault="000200A7" w:rsidP="000200A7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Corpus-based MT: Learn from corpus how to translate between languages</w:t>
      </w:r>
    </w:p>
    <w:p w14:paraId="0C8DB241" w14:textId="287DE944" w:rsidR="000200A7" w:rsidRDefault="000200A7" w:rsidP="000200A7">
      <w:pPr>
        <w:rPr>
          <w:lang w:val="en-US"/>
        </w:rPr>
      </w:pPr>
      <w:proofErr w:type="spellStart"/>
      <w:r>
        <w:rPr>
          <w:lang w:val="en-US"/>
        </w:rPr>
        <w:t>Vauquois</w:t>
      </w:r>
      <w:proofErr w:type="spellEnd"/>
      <w:r>
        <w:rPr>
          <w:lang w:val="en-US"/>
        </w:rPr>
        <w:t xml:space="preserve"> triangle:</w:t>
      </w:r>
    </w:p>
    <w:p w14:paraId="62AC0908" w14:textId="2F62E910" w:rsidR="0043633F" w:rsidRDefault="0043633F" w:rsidP="000200A7">
      <w:pPr>
        <w:rPr>
          <w:lang w:val="en-US"/>
        </w:rPr>
      </w:pPr>
      <w:r>
        <w:rPr>
          <w:noProof/>
        </w:rPr>
        <w:drawing>
          <wp:inline distT="0" distB="0" distL="0" distR="0" wp14:anchorId="0093E5DB" wp14:editId="6CB6FE0C">
            <wp:extent cx="2655570" cy="1763395"/>
            <wp:effectExtent l="0" t="0" r="0" b="8255"/>
            <wp:docPr id="16" name="Grafik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5A6C" w14:textId="128EE427" w:rsidR="00C419CB" w:rsidRDefault="00C419CB" w:rsidP="00C419CB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Direct translation: Dictionary-based or translation memory, e.g. just look up words or store many translated sentences in memory.</w:t>
      </w:r>
    </w:p>
    <w:p w14:paraId="0ED37141" w14:textId="2A339C6C" w:rsidR="00C419CB" w:rsidRDefault="00C419CB" w:rsidP="00C419CB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Transfer based: Analyze into syntactic structure</w:t>
      </w:r>
    </w:p>
    <w:p w14:paraId="4590D92C" w14:textId="70184D85" w:rsidR="00BA411B" w:rsidRDefault="00C419CB" w:rsidP="00BA411B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Interlingua based MT: Language independent structure, find pure meaning of sentence. Semantic grammar and logic calculus. No n-to-n translations.</w:t>
      </w:r>
    </w:p>
    <w:p w14:paraId="6F62CB31" w14:textId="2F15EB1B" w:rsidR="00BA411B" w:rsidRDefault="00BA411B" w:rsidP="00BA411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Syntactic Transfer: transfer syntactic tree, regenerate sentence in target language</w:t>
      </w:r>
    </w:p>
    <w:p w14:paraId="76E9385B" w14:textId="7D87E45E" w:rsidR="00BA411B" w:rsidRPr="00BA411B" w:rsidRDefault="00BA411B" w:rsidP="00BA411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Semantic Transfer: transfer semantic representation, e.g. logic formula.</w:t>
      </w:r>
    </w:p>
    <w:p w14:paraId="15F1A33F" w14:textId="05CBDC15" w:rsidR="00C419CB" w:rsidRDefault="00C419CB" w:rsidP="00C419CB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Pivot MT: Use natural language, e.g.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>, as intermediate representation (more data available)</w:t>
      </w:r>
    </w:p>
    <w:p w14:paraId="78C6B2E5" w14:textId="755FEC39" w:rsidR="00D874BE" w:rsidRDefault="00D874BE" w:rsidP="00D874BE">
      <w:pPr>
        <w:pStyle w:val="berschrift2"/>
        <w:rPr>
          <w:lang w:val="en-US"/>
        </w:rPr>
      </w:pPr>
      <w:r>
        <w:rPr>
          <w:lang w:val="en-US"/>
        </w:rPr>
        <w:t>Translation Memory</w:t>
      </w:r>
    </w:p>
    <w:p w14:paraId="7BF64E66" w14:textId="7AFB484B" w:rsidR="00D874BE" w:rsidRPr="00D874BE" w:rsidRDefault="00D874BE" w:rsidP="00D874BE">
      <w:pPr>
        <w:rPr>
          <w:lang w:val="en-US"/>
        </w:rPr>
      </w:pPr>
      <w:r>
        <w:rPr>
          <w:lang w:val="en-US"/>
        </w:rPr>
        <w:t>Store many translations (source-target sentence pairs). Only useful when you expect the same</w:t>
      </w:r>
      <w:r w:rsidR="000B2284">
        <w:rPr>
          <w:lang w:val="en-US"/>
        </w:rPr>
        <w:t>/similar</w:t>
      </w:r>
      <w:r>
        <w:rPr>
          <w:lang w:val="en-US"/>
        </w:rPr>
        <w:t xml:space="preserve"> sentence to come up again, but very useful then.</w:t>
      </w:r>
      <w:r w:rsidR="002144FB">
        <w:rPr>
          <w:lang w:val="en-US"/>
        </w:rPr>
        <w:t xml:space="preserve"> </w:t>
      </w:r>
      <w:r w:rsidR="000B2284">
        <w:rPr>
          <w:lang w:val="en-US"/>
        </w:rPr>
        <w:t>Closest match of sentence is presented</w:t>
      </w:r>
      <w:r w:rsidR="002144FB">
        <w:rPr>
          <w:lang w:val="en-US"/>
        </w:rPr>
        <w:t>.</w:t>
      </w:r>
    </w:p>
    <w:p w14:paraId="390333AE" w14:textId="42A4456F" w:rsidR="00D874BE" w:rsidRDefault="00D874BE" w:rsidP="00D874BE">
      <w:pPr>
        <w:pStyle w:val="berschrift2"/>
        <w:rPr>
          <w:lang w:val="en-US"/>
        </w:rPr>
      </w:pPr>
      <w:r>
        <w:rPr>
          <w:lang w:val="en-US"/>
        </w:rPr>
        <w:t>EBMT</w:t>
      </w:r>
    </w:p>
    <w:p w14:paraId="33088872" w14:textId="69941EBD" w:rsidR="00D874BE" w:rsidRPr="00D874BE" w:rsidRDefault="00D874BE" w:rsidP="00D874BE">
      <w:pPr>
        <w:rPr>
          <w:lang w:val="en-US"/>
        </w:rPr>
      </w:pPr>
      <w:r>
        <w:rPr>
          <w:lang w:val="en-US"/>
        </w:rPr>
        <w:t>Example-based Machine Translation. Direct Translation.</w:t>
      </w:r>
      <w:r w:rsidR="00BA411B">
        <w:rPr>
          <w:lang w:val="en-US"/>
        </w:rPr>
        <w:t xml:space="preserve"> Uses parallel-sentence data.</w:t>
      </w:r>
      <w:r>
        <w:rPr>
          <w:lang w:val="en-US"/>
        </w:rPr>
        <w:t xml:space="preserve"> Similar to translation memory, but not closest match</w:t>
      </w:r>
      <w:r w:rsidR="00BA411B">
        <w:rPr>
          <w:lang w:val="en-US"/>
        </w:rPr>
        <w:t>, rather translate phrases within matched sentences</w:t>
      </w:r>
      <w:r>
        <w:rPr>
          <w:lang w:val="en-US"/>
        </w:rPr>
        <w:t>. Higher coverage than translation memory</w:t>
      </w:r>
      <w:r w:rsidR="00AA3C75">
        <w:rPr>
          <w:lang w:val="en-US"/>
        </w:rPr>
        <w:t xml:space="preserve"> (because you </w:t>
      </w:r>
      <w:proofErr w:type="spellStart"/>
      <w:r w:rsidR="00AA3C75">
        <w:rPr>
          <w:lang w:val="en-US"/>
        </w:rPr>
        <w:t>can not</w:t>
      </w:r>
      <w:proofErr w:type="spellEnd"/>
      <w:r w:rsidR="00AA3C75">
        <w:rPr>
          <w:lang w:val="en-US"/>
        </w:rPr>
        <w:t xml:space="preserve"> just match identical sentences).</w:t>
      </w:r>
    </w:p>
    <w:p w14:paraId="579880DE" w14:textId="0193D6F5" w:rsidR="00C419CB" w:rsidRDefault="00B4718B" w:rsidP="00B4718B">
      <w:pPr>
        <w:pStyle w:val="berschrift1"/>
        <w:rPr>
          <w:lang w:val="en-US"/>
        </w:rPr>
      </w:pPr>
      <w:r>
        <w:rPr>
          <w:lang w:val="en-US"/>
        </w:rPr>
        <w:t>Linguistic Approaches</w:t>
      </w:r>
    </w:p>
    <w:p w14:paraId="1FAA2CAE" w14:textId="127988FD" w:rsidR="00B4718B" w:rsidRDefault="00B4718B" w:rsidP="00B4718B">
      <w:pPr>
        <w:pStyle w:val="berschrift2"/>
        <w:rPr>
          <w:lang w:val="en-US"/>
        </w:rPr>
      </w:pPr>
      <w:r>
        <w:rPr>
          <w:lang w:val="en-US"/>
        </w:rPr>
        <w:t>Linguistic Background</w:t>
      </w:r>
    </w:p>
    <w:p w14:paraId="5B8911F9" w14:textId="5E7CC6C0" w:rsidR="00733F94" w:rsidRPr="007F4D73" w:rsidRDefault="00733F94" w:rsidP="00733F94">
      <w:pPr>
        <w:pStyle w:val="Listenabsatz"/>
        <w:numPr>
          <w:ilvl w:val="0"/>
          <w:numId w:val="15"/>
        </w:numPr>
        <w:rPr>
          <w:rStyle w:val="IntensiverVerweis"/>
        </w:rPr>
      </w:pPr>
      <w:r w:rsidRPr="007F4D73">
        <w:rPr>
          <w:rStyle w:val="IntensiverVerweis"/>
        </w:rPr>
        <w:t>Word Level</w:t>
      </w:r>
    </w:p>
    <w:p w14:paraId="73E18CB0" w14:textId="7A120667" w:rsidR="00733F94" w:rsidRDefault="00733F94" w:rsidP="00733F94">
      <w:pPr>
        <w:pStyle w:val="Listenabsatz"/>
        <w:numPr>
          <w:ilvl w:val="1"/>
          <w:numId w:val="15"/>
        </w:numPr>
        <w:rPr>
          <w:lang w:val="en-US"/>
        </w:rPr>
      </w:pPr>
      <w:r w:rsidRPr="00DE29FF">
        <w:rPr>
          <w:rStyle w:val="SchwacheHervorhebung"/>
          <w:lang w:val="en-US"/>
        </w:rPr>
        <w:t>Tokenization</w:t>
      </w:r>
      <w:r>
        <w:rPr>
          <w:lang w:val="en-US"/>
        </w:rPr>
        <w:t>: Segment sentence of characters into words. Western languages: Split on spaces.</w:t>
      </w:r>
    </w:p>
    <w:p w14:paraId="208C9A67" w14:textId="0833BF7F" w:rsidR="00733F94" w:rsidRDefault="00733F94" w:rsidP="00733F94">
      <w:pPr>
        <w:pStyle w:val="Listenabsatz"/>
        <w:numPr>
          <w:ilvl w:val="1"/>
          <w:numId w:val="15"/>
        </w:numPr>
        <w:rPr>
          <w:lang w:val="en-US"/>
        </w:rPr>
      </w:pPr>
      <w:r w:rsidRPr="00DE29FF">
        <w:rPr>
          <w:rStyle w:val="SchwacheHervorhebung"/>
          <w:lang w:val="en-US"/>
        </w:rPr>
        <w:t>Morphology</w:t>
      </w:r>
      <w:r>
        <w:rPr>
          <w:lang w:val="en-US"/>
        </w:rPr>
        <w:t>: Internal structure of words.</w:t>
      </w:r>
    </w:p>
    <w:p w14:paraId="4446328B" w14:textId="44769B20" w:rsidR="00733F94" w:rsidRDefault="00733F94" w:rsidP="00733F94">
      <w:pPr>
        <w:pStyle w:val="Listenabsatz"/>
        <w:ind w:left="680"/>
        <w:rPr>
          <w:lang w:val="en-US"/>
        </w:rPr>
      </w:pPr>
      <w:r>
        <w:rPr>
          <w:lang w:val="en-US"/>
        </w:rPr>
        <w:t>Morpheme: Smallest meaning-carrying units of a language.</w:t>
      </w:r>
    </w:p>
    <w:p w14:paraId="1529E675" w14:textId="2C7EBC39" w:rsidR="00733F94" w:rsidRDefault="00733F94" w:rsidP="00733F94">
      <w:pPr>
        <w:pStyle w:val="Listenabsatz"/>
        <w:ind w:left="680"/>
        <w:rPr>
          <w:lang w:val="en-US"/>
        </w:rPr>
      </w:pPr>
      <w:r>
        <w:rPr>
          <w:lang w:val="en-US"/>
        </w:rPr>
        <w:t>E.g. un-predict-able, house-s, …</w:t>
      </w:r>
    </w:p>
    <w:p w14:paraId="150794D3" w14:textId="563B8E31" w:rsidR="00733F94" w:rsidRDefault="00733F94" w:rsidP="00733F94">
      <w:pPr>
        <w:pStyle w:val="Listenabsatz"/>
        <w:ind w:left="680"/>
        <w:rPr>
          <w:lang w:val="en-US"/>
        </w:rPr>
      </w:pPr>
      <w:r>
        <w:rPr>
          <w:lang w:val="en-US"/>
        </w:rPr>
        <w:t>Morpheme types:</w:t>
      </w:r>
    </w:p>
    <w:p w14:paraId="45CADDBE" w14:textId="7F3C74B3" w:rsidR="00733F94" w:rsidRDefault="00733F94" w:rsidP="00733F94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Stem morphemes: Morpheme as complete word</w:t>
      </w:r>
    </w:p>
    <w:p w14:paraId="4D55E240" w14:textId="4F7BFAC6" w:rsidR="00733F94" w:rsidRDefault="00733F94" w:rsidP="00733F94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Functional/bound morpheme: prefix, suffix, infix, circumfix</w:t>
      </w:r>
    </w:p>
    <w:p w14:paraId="62506C39" w14:textId="4570591D" w:rsidR="00733F94" w:rsidRDefault="00733F94" w:rsidP="00733F94">
      <w:pPr>
        <w:pStyle w:val="Listenabsatz"/>
        <w:ind w:left="680"/>
        <w:rPr>
          <w:lang w:val="en-US"/>
        </w:rPr>
      </w:pPr>
      <w:proofErr w:type="spellStart"/>
      <w:r>
        <w:rPr>
          <w:lang w:val="en-US"/>
        </w:rPr>
        <w:t>Compositionabilities</w:t>
      </w:r>
      <w:proofErr w:type="spellEnd"/>
      <w:r>
        <w:rPr>
          <w:lang w:val="en-US"/>
        </w:rPr>
        <w:t>:</w:t>
      </w:r>
    </w:p>
    <w:p w14:paraId="02177CF7" w14:textId="291D219D" w:rsidR="00733F94" w:rsidRDefault="00733F94" w:rsidP="00733F94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Inflection: tenses, count, person, case.</w:t>
      </w:r>
    </w:p>
    <w:p w14:paraId="4FDB613A" w14:textId="5FE62F35" w:rsidR="00733F94" w:rsidRDefault="00733F94" w:rsidP="00733F94">
      <w:pPr>
        <w:pStyle w:val="Listenabsatz"/>
        <w:ind w:left="1021"/>
      </w:pPr>
      <w:r w:rsidRPr="00733F94">
        <w:t>Kauf-</w:t>
      </w:r>
      <w:proofErr w:type="spellStart"/>
      <w:r w:rsidRPr="00733F94">
        <w:t>st</w:t>
      </w:r>
      <w:proofErr w:type="spellEnd"/>
      <w:r w:rsidRPr="00733F94">
        <w:t>, kauf-</w:t>
      </w:r>
      <w:proofErr w:type="spellStart"/>
      <w:r w:rsidRPr="00733F94">
        <w:t>te</w:t>
      </w:r>
      <w:proofErr w:type="spellEnd"/>
      <w:r w:rsidRPr="00733F94">
        <w:t>, F</w:t>
      </w:r>
      <w:r>
        <w:t>reund-e</w:t>
      </w:r>
    </w:p>
    <w:p w14:paraId="1CADE151" w14:textId="188A86AA" w:rsidR="00733F94" w:rsidRDefault="00733F94" w:rsidP="00733F94">
      <w:pPr>
        <w:pStyle w:val="Listenabsatz"/>
        <w:numPr>
          <w:ilvl w:val="2"/>
          <w:numId w:val="15"/>
        </w:numPr>
        <w:rPr>
          <w:lang w:val="en-US"/>
        </w:rPr>
      </w:pPr>
      <w:r w:rsidRPr="00733F94">
        <w:rPr>
          <w:lang w:val="en-US"/>
        </w:rPr>
        <w:t xml:space="preserve">Derivation: Form a </w:t>
      </w:r>
      <w:r>
        <w:rPr>
          <w:lang w:val="en-US"/>
        </w:rPr>
        <w:t>new word</w:t>
      </w:r>
    </w:p>
    <w:p w14:paraId="155CF1CA" w14:textId="1B2C123B" w:rsidR="00733F94" w:rsidRDefault="00733F94" w:rsidP="00733F94">
      <w:pPr>
        <w:pStyle w:val="Listenabsatz"/>
        <w:ind w:left="1021"/>
        <w:rPr>
          <w:lang w:val="en-US"/>
        </w:rPr>
      </w:pPr>
      <w:proofErr w:type="spellStart"/>
      <w:r>
        <w:rPr>
          <w:lang w:val="en-US"/>
        </w:rPr>
        <w:t>Happi</w:t>
      </w:r>
      <w:proofErr w:type="spellEnd"/>
      <w:r>
        <w:rPr>
          <w:lang w:val="en-US"/>
        </w:rPr>
        <w:t>-ness, un-predict-able, un-</w:t>
      </w:r>
      <w:proofErr w:type="spellStart"/>
      <w:r>
        <w:rPr>
          <w:lang w:val="en-US"/>
        </w:rPr>
        <w:t>brauch</w:t>
      </w:r>
      <w:proofErr w:type="spellEnd"/>
      <w:r>
        <w:rPr>
          <w:lang w:val="en-US"/>
        </w:rPr>
        <w:t>-bar</w:t>
      </w:r>
    </w:p>
    <w:p w14:paraId="04C41AFC" w14:textId="0588A271" w:rsidR="00733F94" w:rsidRDefault="00733F94" w:rsidP="00733F94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Composition: Create new words from stem morphemes</w:t>
      </w:r>
    </w:p>
    <w:p w14:paraId="5B2DF46C" w14:textId="4E85ACB5" w:rsidR="00733F94" w:rsidRDefault="00733F94" w:rsidP="00733F94">
      <w:pPr>
        <w:pStyle w:val="Listenabsatz"/>
        <w:ind w:left="1021"/>
        <w:rPr>
          <w:lang w:val="en-US"/>
        </w:rPr>
      </w:pPr>
      <w:r>
        <w:rPr>
          <w:lang w:val="en-US"/>
        </w:rPr>
        <w:t>Rain-bow, water-proof</w:t>
      </w:r>
    </w:p>
    <w:p w14:paraId="793F839A" w14:textId="22FFE073" w:rsidR="00733F94" w:rsidRPr="00733F94" w:rsidRDefault="00733F94" w:rsidP="00733F94">
      <w:pPr>
        <w:pStyle w:val="Listenabsatz"/>
        <w:ind w:left="680"/>
        <w:rPr>
          <w:lang w:val="en-US"/>
        </w:rPr>
      </w:pPr>
      <w:r w:rsidRPr="00733F94">
        <w:rPr>
          <w:lang w:val="en-US"/>
        </w:rPr>
        <w:t>Morpho-</w:t>
      </w:r>
      <w:proofErr w:type="spellStart"/>
      <w:r w:rsidRPr="00733F94">
        <w:rPr>
          <w:lang w:val="en-US"/>
        </w:rPr>
        <w:t>phonologicial</w:t>
      </w:r>
      <w:proofErr w:type="spellEnd"/>
      <w:r w:rsidRPr="00733F94">
        <w:rPr>
          <w:lang w:val="en-US"/>
        </w:rPr>
        <w:t xml:space="preserve"> processes: e.g. </w:t>
      </w:r>
      <w:proofErr w:type="spellStart"/>
      <w:r w:rsidRPr="00733F94">
        <w:rPr>
          <w:lang w:val="en-US"/>
        </w:rPr>
        <w:t>Fugen</w:t>
      </w:r>
      <w:proofErr w:type="spellEnd"/>
      <w:r w:rsidRPr="00733F94">
        <w:rPr>
          <w:lang w:val="en-US"/>
        </w:rPr>
        <w:t>-S</w:t>
      </w:r>
    </w:p>
    <w:p w14:paraId="519F66EF" w14:textId="0D07756A" w:rsidR="00733F94" w:rsidRPr="007F4D73" w:rsidRDefault="00733F94" w:rsidP="00733F94">
      <w:pPr>
        <w:pStyle w:val="Listenabsatz"/>
        <w:numPr>
          <w:ilvl w:val="1"/>
          <w:numId w:val="15"/>
        </w:numPr>
        <w:rPr>
          <w:rStyle w:val="SchwacheHervorhebung"/>
        </w:rPr>
      </w:pPr>
      <w:r w:rsidRPr="007F4D73">
        <w:rPr>
          <w:rStyle w:val="SchwacheHervorhebung"/>
        </w:rPr>
        <w:t xml:space="preserve">Word </w:t>
      </w:r>
      <w:proofErr w:type="spellStart"/>
      <w:r w:rsidRPr="007F4D73">
        <w:rPr>
          <w:rStyle w:val="SchwacheHervorhebung"/>
        </w:rPr>
        <w:t>classes</w:t>
      </w:r>
      <w:proofErr w:type="spellEnd"/>
    </w:p>
    <w:p w14:paraId="72300D77" w14:textId="2BA5B9FB" w:rsidR="00733F94" w:rsidRDefault="00733F94" w:rsidP="00733F94">
      <w:pPr>
        <w:pStyle w:val="Listenabsatz"/>
        <w:ind w:left="680"/>
        <w:rPr>
          <w:lang w:val="en-US"/>
        </w:rPr>
      </w:pPr>
      <w:r>
        <w:rPr>
          <w:lang w:val="en-US"/>
        </w:rPr>
        <w:t>Role of word in sentence determined by its POS (part of speech)</w:t>
      </w:r>
    </w:p>
    <w:p w14:paraId="0FDC946C" w14:textId="497F43DD" w:rsidR="00733F94" w:rsidRDefault="00733F94" w:rsidP="00733F94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Noun, verb, adjective, adverb, …</w:t>
      </w:r>
    </w:p>
    <w:p w14:paraId="7A8A3944" w14:textId="6985C3FE" w:rsidR="00C640A8" w:rsidRPr="00C640A8" w:rsidRDefault="00733F94" w:rsidP="00C640A8">
      <w:pPr>
        <w:pStyle w:val="Listenabsatz"/>
        <w:ind w:left="680"/>
        <w:rPr>
          <w:lang w:val="en-US"/>
        </w:rPr>
      </w:pPr>
      <w:r>
        <w:rPr>
          <w:lang w:val="en-US"/>
        </w:rPr>
        <w:t xml:space="preserve">POS tagger: </w:t>
      </w:r>
      <w:r w:rsidR="00C640A8">
        <w:rPr>
          <w:lang w:val="en-US"/>
        </w:rPr>
        <w:t>assign POS to words based on relative frequency counts and context in corpus</w:t>
      </w:r>
    </w:p>
    <w:p w14:paraId="0E8B142B" w14:textId="4BBCC5AF" w:rsidR="00733F94" w:rsidRPr="007F4D73" w:rsidRDefault="00733F94" w:rsidP="00733F94">
      <w:pPr>
        <w:pStyle w:val="Listenabsatz"/>
        <w:numPr>
          <w:ilvl w:val="1"/>
          <w:numId w:val="15"/>
        </w:numPr>
        <w:rPr>
          <w:rStyle w:val="SchwacheHervorhebung"/>
        </w:rPr>
      </w:pPr>
      <w:proofErr w:type="spellStart"/>
      <w:r w:rsidRPr="007F4D73">
        <w:rPr>
          <w:rStyle w:val="SchwacheHervorhebung"/>
        </w:rPr>
        <w:t>Grammatical</w:t>
      </w:r>
      <w:proofErr w:type="spellEnd"/>
      <w:r w:rsidRPr="007F4D73">
        <w:rPr>
          <w:rStyle w:val="SchwacheHervorhebung"/>
        </w:rPr>
        <w:t xml:space="preserve"> </w:t>
      </w:r>
      <w:proofErr w:type="spellStart"/>
      <w:r w:rsidRPr="007F4D73">
        <w:rPr>
          <w:rStyle w:val="SchwacheHervorhebung"/>
        </w:rPr>
        <w:t>Categories</w:t>
      </w:r>
      <w:proofErr w:type="spellEnd"/>
    </w:p>
    <w:p w14:paraId="23F89F52" w14:textId="1CA2C035" w:rsidR="00C640A8" w:rsidRDefault="00C640A8" w:rsidP="00C640A8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(Pro)nouns, adjectives</w:t>
      </w:r>
    </w:p>
    <w:p w14:paraId="2AB483FA" w14:textId="6132722C" w:rsidR="00C640A8" w:rsidRDefault="00C640A8" w:rsidP="00C640A8">
      <w:pPr>
        <w:pStyle w:val="Listenabsatz"/>
        <w:ind w:left="1021"/>
        <w:rPr>
          <w:lang w:val="en-US"/>
        </w:rPr>
      </w:pPr>
      <w:r>
        <w:rPr>
          <w:lang w:val="en-US"/>
        </w:rPr>
        <w:t>Person, number, gender, case</w:t>
      </w:r>
    </w:p>
    <w:p w14:paraId="6752F466" w14:textId="0F68FF00" w:rsidR="00C640A8" w:rsidRDefault="00C640A8" w:rsidP="00C640A8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Verbs</w:t>
      </w:r>
    </w:p>
    <w:p w14:paraId="4A0B4BB0" w14:textId="184DB7E3" w:rsidR="00C640A8" w:rsidRDefault="00C640A8" w:rsidP="00C640A8">
      <w:pPr>
        <w:pStyle w:val="Listenabsatz"/>
        <w:ind w:left="1021"/>
        <w:rPr>
          <w:lang w:val="en-US"/>
        </w:rPr>
      </w:pPr>
      <w:r>
        <w:rPr>
          <w:lang w:val="en-US"/>
        </w:rPr>
        <w:t>Tense, aspect, mood, voice</w:t>
      </w:r>
    </w:p>
    <w:p w14:paraId="4C42DF22" w14:textId="22534753" w:rsidR="00733F94" w:rsidRPr="007F4D73" w:rsidRDefault="00C640A8" w:rsidP="00733F94">
      <w:pPr>
        <w:pStyle w:val="Listenabsatz"/>
        <w:numPr>
          <w:ilvl w:val="1"/>
          <w:numId w:val="15"/>
        </w:numPr>
        <w:rPr>
          <w:rStyle w:val="SchwacheHervorhebung"/>
        </w:rPr>
      </w:pPr>
      <w:proofErr w:type="spellStart"/>
      <w:r w:rsidRPr="007F4D73">
        <w:rPr>
          <w:rStyle w:val="SchwacheHervorhebung"/>
        </w:rPr>
        <w:t>Lexical</w:t>
      </w:r>
      <w:proofErr w:type="spellEnd"/>
      <w:r w:rsidRPr="007F4D73">
        <w:rPr>
          <w:rStyle w:val="SchwacheHervorhebung"/>
        </w:rPr>
        <w:t xml:space="preserve"> </w:t>
      </w:r>
      <w:proofErr w:type="spellStart"/>
      <w:r w:rsidR="00733F94" w:rsidRPr="007F4D73">
        <w:rPr>
          <w:rStyle w:val="SchwacheHervorhebung"/>
        </w:rPr>
        <w:t>Semantics</w:t>
      </w:r>
      <w:proofErr w:type="spellEnd"/>
    </w:p>
    <w:p w14:paraId="6CE28623" w14:textId="7980F93C" w:rsidR="00C640A8" w:rsidRDefault="00C640A8" w:rsidP="00C640A8">
      <w:pPr>
        <w:pStyle w:val="Listenabsatz"/>
        <w:ind w:left="680"/>
        <w:rPr>
          <w:lang w:val="en-US"/>
        </w:rPr>
      </w:pPr>
      <w:proofErr w:type="spellStart"/>
      <w:r>
        <w:rPr>
          <w:lang w:val="en-US"/>
        </w:rPr>
        <w:t>Whjch</w:t>
      </w:r>
      <w:proofErr w:type="spellEnd"/>
      <w:r>
        <w:rPr>
          <w:lang w:val="en-US"/>
        </w:rPr>
        <w:t xml:space="preserve"> semantic meaning does a word have?</w:t>
      </w:r>
    </w:p>
    <w:p w14:paraId="63E66A3B" w14:textId="472A325D" w:rsidR="00C640A8" w:rsidRDefault="00C640A8" w:rsidP="00C640A8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Polysemy: same words with different but related meanings, e.g. “bank”</w:t>
      </w:r>
    </w:p>
    <w:p w14:paraId="43E085DD" w14:textId="3CB9A4CC" w:rsidR="00C640A8" w:rsidRDefault="00C640A8" w:rsidP="00C640A8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Homonymy: same words have completely different meanings, e.g. “can”</w:t>
      </w:r>
    </w:p>
    <w:p w14:paraId="4330BBE7" w14:textId="0A8F37E6" w:rsidR="00C640A8" w:rsidRPr="00C640A8" w:rsidRDefault="00C640A8" w:rsidP="00C640A8">
      <w:pPr>
        <w:pStyle w:val="Listenabsatz"/>
        <w:ind w:left="680"/>
        <w:rPr>
          <w:lang w:val="en-US"/>
        </w:rPr>
      </w:pPr>
      <w:r>
        <w:rPr>
          <w:lang w:val="en-US"/>
        </w:rPr>
        <w:t>Word sense disambiguation necessary</w:t>
      </w:r>
    </w:p>
    <w:p w14:paraId="078297F7" w14:textId="4E30596B" w:rsidR="007F4D73" w:rsidRPr="007F4D73" w:rsidRDefault="00733F94" w:rsidP="007F4D73">
      <w:pPr>
        <w:pStyle w:val="Listenabsatz"/>
        <w:numPr>
          <w:ilvl w:val="0"/>
          <w:numId w:val="15"/>
        </w:numPr>
        <w:rPr>
          <w:rStyle w:val="IntensiverVerweis"/>
          <w:lang w:val="en-US"/>
        </w:rPr>
      </w:pPr>
      <w:proofErr w:type="spellStart"/>
      <w:r w:rsidRPr="007F4D73">
        <w:rPr>
          <w:rStyle w:val="IntensiverVerweis"/>
        </w:rPr>
        <w:t>Sentence</w:t>
      </w:r>
      <w:proofErr w:type="spellEnd"/>
      <w:r w:rsidRPr="007F4D73">
        <w:rPr>
          <w:rStyle w:val="IntensiverVerweis"/>
        </w:rPr>
        <w:t xml:space="preserve"> Level</w:t>
      </w:r>
    </w:p>
    <w:p w14:paraId="2FE343ED" w14:textId="06B99C9E" w:rsidR="007F4D73" w:rsidRPr="007F4D73" w:rsidRDefault="007F4D73" w:rsidP="007F4D73">
      <w:pPr>
        <w:pStyle w:val="Listenabsatz"/>
        <w:numPr>
          <w:ilvl w:val="1"/>
          <w:numId w:val="15"/>
        </w:numPr>
        <w:rPr>
          <w:rFonts w:eastAsiaTheme="minorEastAsia"/>
          <w:b/>
          <w:bCs/>
          <w:smallCaps/>
          <w:color w:val="3498DB" w:themeColor="accent1"/>
          <w:spacing w:val="5"/>
          <w:lang w:val="en-US"/>
        </w:rPr>
      </w:pPr>
      <m:oMath>
        <m:r>
          <w:rPr>
            <w:rFonts w:ascii="Cambria Math" w:hAnsi="Cambria Math"/>
            <w:lang w:val="en-US"/>
          </w:rPr>
          <m:t xml:space="preserve">SUBJECT VERB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OBJECT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</w:p>
    <w:p w14:paraId="19BA0B9A" w14:textId="2B0C591E" w:rsidR="007F4D73" w:rsidRDefault="007F4D73" w:rsidP="007F4D73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Syntactic theory: Form rules on how sentences are formed. Context-free grammar.</w:t>
      </w:r>
    </w:p>
    <w:p w14:paraId="13C3A340" w14:textId="2F76FE2D" w:rsidR="007F4D73" w:rsidRDefault="007F4D73" w:rsidP="007F4D73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Syntactic parsing: Bottom-up or top-down.</w:t>
      </w:r>
    </w:p>
    <w:p w14:paraId="0301C324" w14:textId="649B0FCD" w:rsidR="00EF5F3F" w:rsidRDefault="00EF5F3F" w:rsidP="00EF5F3F">
      <w:pPr>
        <w:pStyle w:val="Listenabsatz"/>
        <w:ind w:left="680"/>
        <w:rPr>
          <w:lang w:val="en-US"/>
        </w:rPr>
      </w:pPr>
      <w:r>
        <w:rPr>
          <w:lang w:val="en-US"/>
        </w:rPr>
        <w:t>See F04-27_22-29.</w:t>
      </w:r>
    </w:p>
    <w:p w14:paraId="2BBA0EFB" w14:textId="0C683BD9" w:rsidR="00AB58A5" w:rsidRDefault="00AB58A5" w:rsidP="00AB58A5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Phenomena: cannot be covered by simple CFGs</w:t>
      </w:r>
    </w:p>
    <w:p w14:paraId="7617949A" w14:textId="0F0A477D" w:rsidR="00662E1A" w:rsidRDefault="00662E1A" w:rsidP="00AB58A5">
      <w:pPr>
        <w:rPr>
          <w:lang w:val="en-US"/>
        </w:rPr>
      </w:pPr>
      <w:r>
        <w:rPr>
          <w:lang w:val="en-US"/>
        </w:rPr>
        <w:t>…F04-28_29ff</w:t>
      </w:r>
    </w:p>
    <w:p w14:paraId="186541C2" w14:textId="77777777" w:rsidR="00662E1A" w:rsidRPr="00AB58A5" w:rsidRDefault="00662E1A" w:rsidP="00AB58A5">
      <w:pPr>
        <w:rPr>
          <w:lang w:val="en-US"/>
        </w:rPr>
      </w:pPr>
    </w:p>
    <w:p w14:paraId="58A576D7" w14:textId="77777777" w:rsidR="00EF5F3F" w:rsidRPr="007F4D73" w:rsidRDefault="00EF5F3F" w:rsidP="00EF5F3F">
      <w:pPr>
        <w:pStyle w:val="Listenabsatz"/>
        <w:ind w:left="680"/>
        <w:rPr>
          <w:lang w:val="en-US"/>
        </w:rPr>
      </w:pPr>
    </w:p>
    <w:p w14:paraId="22D9ECC3" w14:textId="43B81175" w:rsidR="00B4718B" w:rsidRDefault="00B4718B" w:rsidP="00B4718B">
      <w:pPr>
        <w:pStyle w:val="berschrift2"/>
        <w:rPr>
          <w:lang w:val="en-US"/>
        </w:rPr>
      </w:pPr>
      <w:r>
        <w:rPr>
          <w:lang w:val="en-US"/>
        </w:rPr>
        <w:lastRenderedPageBreak/>
        <w:t>Translation Challenges</w:t>
      </w:r>
    </w:p>
    <w:p w14:paraId="5DE5E63E" w14:textId="3FB64BB2" w:rsidR="00B4718B" w:rsidRDefault="00733F94" w:rsidP="00B4718B">
      <w:pPr>
        <w:pStyle w:val="berschrift2"/>
        <w:rPr>
          <w:lang w:val="en-US"/>
        </w:rPr>
      </w:pPr>
      <w:r>
        <w:rPr>
          <w:lang w:val="en-US"/>
        </w:rPr>
        <w:t>Linguistic approaches to MT</w:t>
      </w:r>
    </w:p>
    <w:p w14:paraId="4F82BDDC" w14:textId="4BBD5A4A" w:rsidR="00DE29FF" w:rsidRDefault="002E370F" w:rsidP="002E370F">
      <w:pPr>
        <w:pStyle w:val="berschrift1"/>
        <w:rPr>
          <w:lang w:val="en-US"/>
        </w:rPr>
      </w:pPr>
      <w:r>
        <w:rPr>
          <w:lang w:val="en-US"/>
        </w:rPr>
        <w:t>Evaluation</w:t>
      </w:r>
    </w:p>
    <w:p w14:paraId="3A3DAE09" w14:textId="4422FB03" w:rsidR="00666793" w:rsidRDefault="00666793" w:rsidP="00666793">
      <w:pPr>
        <w:rPr>
          <w:lang w:val="en-US"/>
        </w:rPr>
      </w:pPr>
      <w:r>
        <w:rPr>
          <w:lang w:val="en-US"/>
        </w:rPr>
        <w:t>Problems:</w:t>
      </w:r>
    </w:p>
    <w:p w14:paraId="4DE6B3ED" w14:textId="5B9473B1" w:rsidR="00666793" w:rsidRDefault="00666793" w:rsidP="0066679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Ambiguity (Multiple correct translations)</w:t>
      </w:r>
    </w:p>
    <w:p w14:paraId="0D047CE8" w14:textId="73242D31" w:rsidR="00666793" w:rsidRDefault="00666793" w:rsidP="0066679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Subjective</w:t>
      </w:r>
    </w:p>
    <w:p w14:paraId="2003881D" w14:textId="69272E2E" w:rsidR="00666793" w:rsidRDefault="00666793" w:rsidP="0066679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Small changes can be very important</w:t>
      </w:r>
    </w:p>
    <w:p w14:paraId="1F239598" w14:textId="45505E09" w:rsidR="00666793" w:rsidRDefault="00666793" w:rsidP="0066679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 dependent</w:t>
      </w:r>
    </w:p>
    <w:p w14:paraId="373455D0" w14:textId="099D58D7" w:rsidR="00476C2A" w:rsidRDefault="00476C2A" w:rsidP="00476C2A">
      <w:pPr>
        <w:rPr>
          <w:lang w:val="en-US"/>
        </w:rPr>
      </w:pPr>
      <w:r>
        <w:rPr>
          <w:lang w:val="en-US"/>
        </w:rPr>
        <w:t>Criteria: Adequacy and Fluency.</w:t>
      </w:r>
    </w:p>
    <w:p w14:paraId="7465DFE8" w14:textId="03379BCD" w:rsidR="002316DE" w:rsidRPr="00476C2A" w:rsidRDefault="002316DE" w:rsidP="00476C2A">
      <w:pPr>
        <w:rPr>
          <w:lang w:val="en-US"/>
        </w:rPr>
      </w:pPr>
      <w:r>
        <w:rPr>
          <w:lang w:val="en-US"/>
        </w:rPr>
        <w:t>Granularity: Sentence-based, Document-based or Task-based (e.g. understanding questions after lecture).</w:t>
      </w:r>
    </w:p>
    <w:p w14:paraId="37A824D4" w14:textId="02C741A5" w:rsidR="00666793" w:rsidRDefault="00666793" w:rsidP="00666793">
      <w:pPr>
        <w:pStyle w:val="berschrift2"/>
        <w:rPr>
          <w:lang w:val="en-US"/>
        </w:rPr>
      </w:pPr>
      <w:r>
        <w:rPr>
          <w:lang w:val="en-US"/>
        </w:rPr>
        <w:t>Manual Evaluation</w:t>
      </w:r>
    </w:p>
    <w:p w14:paraId="312DF92F" w14:textId="7A643F28" w:rsidR="00666793" w:rsidRDefault="00476C2A" w:rsidP="00666793">
      <w:pPr>
        <w:rPr>
          <w:lang w:val="en-US"/>
        </w:rPr>
      </w:pPr>
      <w:r>
        <w:rPr>
          <w:lang w:val="en-US"/>
        </w:rPr>
        <w:t>Gold standard, but subjective and expensive.</w:t>
      </w:r>
    </w:p>
    <w:p w14:paraId="72D7D1C5" w14:textId="26CDD170" w:rsidR="00220B23" w:rsidRDefault="00220B23" w:rsidP="00220B2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Inter annotator agreement</w:t>
      </w:r>
    </w:p>
    <w:p w14:paraId="40E881BD" w14:textId="21458623" w:rsidR="00220B23" w:rsidRDefault="00220B23" w:rsidP="00220B2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Intra annotator agreement</w:t>
      </w:r>
    </w:p>
    <w:p w14:paraId="237A27DC" w14:textId="77777777" w:rsidR="00220B23" w:rsidRDefault="00220B23" w:rsidP="00220B23">
      <w:pPr>
        <w:rPr>
          <w:lang w:val="en-US"/>
        </w:rPr>
      </w:pPr>
      <w:r>
        <w:rPr>
          <w:lang w:val="en-US"/>
        </w:rPr>
        <w:t xml:space="preserve">Assessment types: </w:t>
      </w:r>
    </w:p>
    <w:p w14:paraId="16A3583C" w14:textId="77777777" w:rsidR="00220B23" w:rsidRDefault="00220B23" w:rsidP="00220B23">
      <w:pPr>
        <w:pStyle w:val="Listenabsatz"/>
        <w:numPr>
          <w:ilvl w:val="0"/>
          <w:numId w:val="15"/>
        </w:numPr>
        <w:rPr>
          <w:lang w:val="en-US"/>
        </w:rPr>
      </w:pPr>
      <w:r w:rsidRPr="00220B23">
        <w:rPr>
          <w:lang w:val="en-US"/>
        </w:rPr>
        <w:t>Direct (manually score adequacy/fluency)</w:t>
      </w:r>
    </w:p>
    <w:p w14:paraId="09214C35" w14:textId="63C7AEFF" w:rsidR="00220B23" w:rsidRDefault="00220B23" w:rsidP="00220B23">
      <w:pPr>
        <w:pStyle w:val="Listenabsatz"/>
        <w:numPr>
          <w:ilvl w:val="0"/>
          <w:numId w:val="15"/>
        </w:numPr>
        <w:rPr>
          <w:lang w:val="en-US"/>
        </w:rPr>
      </w:pPr>
      <w:r w:rsidRPr="00220B23">
        <w:rPr>
          <w:lang w:val="en-US"/>
        </w:rPr>
        <w:t>human ranking</w:t>
      </w:r>
      <w:r>
        <w:rPr>
          <w:lang w:val="en-US"/>
        </w:rPr>
        <w:t xml:space="preserve"> of hypothesis</w:t>
      </w:r>
    </w:p>
    <w:p w14:paraId="58BAA5F6" w14:textId="77777777" w:rsidR="00220B23" w:rsidRDefault="00220B23" w:rsidP="00220B23">
      <w:pPr>
        <w:pStyle w:val="Listenabsatz"/>
        <w:numPr>
          <w:ilvl w:val="0"/>
          <w:numId w:val="15"/>
        </w:numPr>
        <w:rPr>
          <w:lang w:val="en-US"/>
        </w:rPr>
      </w:pPr>
      <w:r w:rsidRPr="00220B23">
        <w:rPr>
          <w:lang w:val="en-US"/>
        </w:rPr>
        <w:t>measure post-editing effort</w:t>
      </w:r>
    </w:p>
    <w:p w14:paraId="0337C3EF" w14:textId="4D76918D" w:rsidR="00220B23" w:rsidRPr="00220B23" w:rsidRDefault="00220B23" w:rsidP="00220B23">
      <w:pPr>
        <w:pStyle w:val="Listenabsatz"/>
        <w:numPr>
          <w:ilvl w:val="0"/>
          <w:numId w:val="15"/>
        </w:numPr>
        <w:rPr>
          <w:lang w:val="en-US"/>
        </w:rPr>
      </w:pPr>
      <w:r w:rsidRPr="00220B23">
        <w:rPr>
          <w:lang w:val="en-US"/>
        </w:rPr>
        <w:t>task based (sufficient for task?).</w:t>
      </w:r>
    </w:p>
    <w:p w14:paraId="6FDDA68F" w14:textId="4D8DE28F" w:rsidR="00666793" w:rsidRDefault="00666793" w:rsidP="00666793">
      <w:pPr>
        <w:pStyle w:val="berschrift2"/>
        <w:rPr>
          <w:lang w:val="en-US"/>
        </w:rPr>
      </w:pPr>
      <w:r>
        <w:rPr>
          <w:lang w:val="en-US"/>
        </w:rPr>
        <w:t>Automatic Evaluation</w:t>
      </w:r>
    </w:p>
    <w:p w14:paraId="57395E7E" w14:textId="7E91639F" w:rsidR="00476C2A" w:rsidRDefault="00476C2A" w:rsidP="00476C2A">
      <w:pPr>
        <w:rPr>
          <w:lang w:val="en-US"/>
        </w:rPr>
      </w:pPr>
      <w:r>
        <w:rPr>
          <w:lang w:val="en-US"/>
        </w:rPr>
        <w:t>Cheap and fast, but often only using human reference generated only once.</w:t>
      </w:r>
    </w:p>
    <w:p w14:paraId="2AA7B5B0" w14:textId="7A7A3B1C" w:rsidR="00220B23" w:rsidRDefault="00220B23" w:rsidP="00220B2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BLEU: Compare machine translation with human translation</w:t>
      </w:r>
    </w:p>
    <w:p w14:paraId="2A614C3F" w14:textId="77777777" w:rsidR="00025FF6" w:rsidRDefault="00220B23" w:rsidP="00220B23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N-Gram overlap</w:t>
      </w:r>
      <w:r w:rsidR="00025FF6">
        <w:rPr>
          <w:lang w:val="en-US"/>
        </w:rPr>
        <w:t>. E.g. 4-BLEU uses 1- to 4-grams</w:t>
      </w:r>
    </w:p>
    <w:p w14:paraId="40C3BB73" w14:textId="77777777" w:rsidR="00025FF6" w:rsidRPr="00025FF6" w:rsidRDefault="00025FF6" w:rsidP="00220B23">
      <w:pPr>
        <w:pStyle w:val="Listenabsatz"/>
        <w:numPr>
          <w:ilvl w:val="1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BLEU=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4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rad>
      </m:oMath>
    </w:p>
    <w:p w14:paraId="2957576D" w14:textId="77777777" w:rsidR="00025FF6" w:rsidRDefault="00025FF6" w:rsidP="00220B23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Brevity Penalty (to punish shorter outputs):</w:t>
      </w:r>
    </w:p>
    <w:p w14:paraId="6EB820E7" w14:textId="77777777" w:rsidR="00025FF6" w:rsidRDefault="00025FF6" w:rsidP="00025FF6">
      <w:pPr>
        <w:pStyle w:val="Listenabsatz"/>
        <w:ind w:left="6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BP={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c&gt;r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den>
                    </m:f>
                  </m:sup>
                </m:sSup>
              </m:e>
              <m:e>
                <m:r>
                  <w:rPr>
                    <w:rFonts w:ascii="Cambria Math" w:hAnsi="Cambria Math"/>
                    <w:lang w:val="en-US"/>
                  </w:rPr>
                  <m:t>c≤r</m:t>
                </m:r>
              </m:e>
            </m:mr>
          </m:m>
          <m:r>
            <m:rPr>
              <m:lit/>
            </m:rPr>
            <w:rPr>
              <w:rFonts w:ascii="Cambria Math" w:hAnsi="Cambria Math"/>
              <w:lang w:val="en-US"/>
            </w:rPr>
            <m:t>}</m:t>
          </m:r>
        </m:oMath>
      </m:oMathPara>
    </w:p>
    <w:p w14:paraId="3E3A9131" w14:textId="6942842A" w:rsidR="00220B23" w:rsidRDefault="00025FF6" w:rsidP="00025FF6">
      <w:pPr>
        <w:pStyle w:val="Listenabsatz"/>
        <w:ind w:left="6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reference length, </w:t>
      </w:r>
      <m:oMath>
        <m:r>
          <w:rPr>
            <w:rFonts w:ascii="Cambria Math" w:eastAsiaTheme="minorEastAsia" w:hAnsi="Cambria Math"/>
            <w:lang w:val="en-US"/>
          </w:rPr>
          <m:t>c=</m:t>
        </m:r>
      </m:oMath>
      <w:r w:rsidRPr="00025FF6">
        <w:rPr>
          <w:lang w:val="en-US"/>
        </w:rPr>
        <w:t xml:space="preserve"> </w:t>
      </w:r>
      <w:r>
        <w:rPr>
          <w:lang w:val="en-US"/>
        </w:rPr>
        <w:t>output length</w:t>
      </w:r>
    </w:p>
    <w:p w14:paraId="37D526A9" w14:textId="3DFE94ED" w:rsidR="00025FF6" w:rsidRDefault="00025FF6" w:rsidP="00025FF6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Adequacy modeled by word-</w:t>
      </w:r>
      <w:proofErr w:type="gramStart"/>
      <w:r>
        <w:rPr>
          <w:rFonts w:eastAsiaTheme="minorEastAsia"/>
          <w:lang w:val="en-US"/>
        </w:rPr>
        <w:t>precision,</w:t>
      </w:r>
      <w:proofErr w:type="gramEnd"/>
      <w:r>
        <w:rPr>
          <w:rFonts w:eastAsiaTheme="minorEastAsia"/>
          <w:lang w:val="en-US"/>
        </w:rPr>
        <w:t xml:space="preserve"> fluency modelled by n-gram precision (larger n-grams).</w:t>
      </w:r>
    </w:p>
    <w:p w14:paraId="6AA4107A" w14:textId="2CFDCBBA" w:rsidR="00025FF6" w:rsidRDefault="00025FF6" w:rsidP="00025FF6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Weaknesses: Brevity penalty compensating lack of recall, requires exact word matches, all matched words weigh equally, geometric average is volatile to zero-scores.</w:t>
      </w:r>
    </w:p>
    <w:p w14:paraId="1F7D6FA5" w14:textId="07CDA21A" w:rsidR="00025FF6" w:rsidRDefault="00025FF6" w:rsidP="00025FF6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TER (Translation Error Rate): See WER</w:t>
      </w:r>
    </w:p>
    <w:p w14:paraId="76D06AD3" w14:textId="71E2FCD0" w:rsidR="00025FF6" w:rsidRDefault="00025FF6" w:rsidP="00025FF6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Compare using edit operations (insert, del, subst. shift)</w:t>
      </w:r>
    </w:p>
    <w:p w14:paraId="2C099BAB" w14:textId="5C44D6F0" w:rsidR="00025FF6" w:rsidRDefault="00025FF6" w:rsidP="00025FF6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METEOR (Metric for Evaluation of Translation with Explicit Ordering)</w:t>
      </w:r>
    </w:p>
    <w:p w14:paraId="57F6A0EF" w14:textId="6CCF707B" w:rsidR="00C44078" w:rsidRDefault="00C44078" w:rsidP="00C44078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Recall and Precision as scores</w:t>
      </w:r>
    </w:p>
    <w:p w14:paraId="6D1B1811" w14:textId="481B6081" w:rsidR="00C44078" w:rsidRDefault="00C44078" w:rsidP="00C44078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Only unigrams, align output with each reference individually and take scores of best pairings</w:t>
      </w:r>
    </w:p>
    <w:p w14:paraId="5D520EDA" w14:textId="390C3805" w:rsidR="00C44078" w:rsidRDefault="00C44078" w:rsidP="00C44078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Fluency scored by measuring fragmentation</w:t>
      </w:r>
    </w:p>
    <w:p w14:paraId="24CDE3F2" w14:textId="6FA1231B" w:rsidR="00C44078" w:rsidRDefault="00C44078" w:rsidP="00C44078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Tunable Metrics</w:t>
      </w:r>
    </w:p>
    <w:p w14:paraId="13CCA305" w14:textId="1D9B19BC" w:rsidR="00C44078" w:rsidRDefault="00C44078" w:rsidP="00C44078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TODO?</w:t>
      </w:r>
    </w:p>
    <w:p w14:paraId="18C411FD" w14:textId="45B7EEA8" w:rsidR="00025FF6" w:rsidRDefault="00025FF6" w:rsidP="00025F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Ideal goals for metrics:</w:t>
      </w:r>
    </w:p>
    <w:p w14:paraId="3C4B7F6B" w14:textId="13FAEA42" w:rsidR="00025FF6" w:rsidRDefault="00025FF6" w:rsidP="00025FF6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High correlation with human performance</w:t>
      </w:r>
    </w:p>
    <w:p w14:paraId="1BF99EED" w14:textId="39C2322F" w:rsidR="00025FF6" w:rsidRDefault="00025FF6" w:rsidP="00025FF6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Interpretable</w:t>
      </w:r>
    </w:p>
    <w:p w14:paraId="6A0C0B04" w14:textId="49F2D6A8" w:rsidR="00025FF6" w:rsidRDefault="00025FF6" w:rsidP="00025FF6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Sensitive</w:t>
      </w:r>
    </w:p>
    <w:p w14:paraId="0421C746" w14:textId="4089F3DA" w:rsidR="00025FF6" w:rsidRDefault="00025FF6" w:rsidP="00025FF6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Consistent</w:t>
      </w:r>
    </w:p>
    <w:p w14:paraId="075CDB8C" w14:textId="2A73835A" w:rsidR="00025FF6" w:rsidRDefault="00025FF6" w:rsidP="00025FF6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Reliable</w:t>
      </w:r>
    </w:p>
    <w:p w14:paraId="2C82E7B1" w14:textId="0DC6196E" w:rsidR="00025FF6" w:rsidRDefault="00025FF6" w:rsidP="00025FF6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Easy to run</w:t>
      </w:r>
    </w:p>
    <w:p w14:paraId="3C0804F4" w14:textId="49D60C9D" w:rsidR="00025FF6" w:rsidRPr="00520ED9" w:rsidRDefault="00025FF6" w:rsidP="00025FF6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General</w:t>
      </w:r>
    </w:p>
    <w:p w14:paraId="316AC5B8" w14:textId="3BBB2C8A" w:rsidR="00520ED9" w:rsidRDefault="00520ED9" w:rsidP="00520ED9">
      <w:pPr>
        <w:pStyle w:val="Titel"/>
        <w:rPr>
          <w:lang w:val="en-US"/>
        </w:rPr>
      </w:pPr>
      <w:r>
        <w:rPr>
          <w:lang w:val="en-US"/>
        </w:rPr>
        <w:t>SMT</w:t>
      </w:r>
    </w:p>
    <w:p w14:paraId="191D41FF" w14:textId="3C054668" w:rsidR="00733F94" w:rsidRDefault="00CC5AED" w:rsidP="00DE29FF">
      <w:pPr>
        <w:pStyle w:val="berschrift1"/>
        <w:rPr>
          <w:lang w:val="en-US"/>
        </w:rPr>
      </w:pPr>
      <w:r>
        <w:rPr>
          <w:lang w:val="en-US"/>
        </w:rPr>
        <w:t>Word Alignments</w:t>
      </w:r>
    </w:p>
    <w:p w14:paraId="53F472DC" w14:textId="77777777" w:rsidR="00DE29FF" w:rsidRDefault="00DE29FF" w:rsidP="00DE29FF">
      <w:pPr>
        <w:rPr>
          <w:lang w:val="en-US"/>
        </w:rPr>
      </w:pPr>
      <w:r>
        <w:rPr>
          <w:lang w:val="en-US"/>
        </w:rPr>
        <w:t>Target: Find most probable translation  </w:t>
      </w:r>
    </w:p>
    <w:p w14:paraId="5316C420" w14:textId="5AACABD1" w:rsidR="00DE29FF" w:rsidRPr="00B25E88" w:rsidRDefault="00707E7A" w:rsidP="00DE29FF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=argma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</m:oMath>
      </m:oMathPara>
    </w:p>
    <w:p w14:paraId="2D4867EA" w14:textId="59B2C6D6" w:rsidR="00B25E88" w:rsidRDefault="00B25E88" w:rsidP="00B25E88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>
        <w:rPr>
          <w:rFonts w:eastAsiaTheme="minorEastAsia"/>
          <w:lang w:val="en-US"/>
        </w:rPr>
        <w:t xml:space="preserve"> is modelled by translation model</w:t>
      </w:r>
    </w:p>
    <w:p w14:paraId="3A82DE87" w14:textId="5B0AB09D" w:rsidR="00B25E88" w:rsidRPr="00B25E88" w:rsidRDefault="00B25E88" w:rsidP="00B25E88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>
        <w:rPr>
          <w:rFonts w:eastAsiaTheme="minorEastAsia"/>
          <w:lang w:val="en-US"/>
        </w:rPr>
        <w:t xml:space="preserve"> is modelled by language model</w:t>
      </w:r>
    </w:p>
    <w:p w14:paraId="2EE6F2C9" w14:textId="1668C4F2" w:rsidR="00DE29FF" w:rsidRDefault="00DE29FF" w:rsidP="00DE29FF">
      <w:pPr>
        <w:jc w:val="center"/>
        <w:rPr>
          <w:rFonts w:eastAsiaTheme="minorEastAsia"/>
          <w:lang w:val="en-US"/>
        </w:rPr>
      </w:pPr>
      <w:r w:rsidRPr="00DE29FF">
        <w:rPr>
          <w:rFonts w:eastAsiaTheme="minorEastAsia"/>
          <w:noProof/>
          <w:lang w:val="en-US"/>
        </w:rPr>
        <w:drawing>
          <wp:inline distT="0" distB="0" distL="0" distR="0" wp14:anchorId="562AE20B" wp14:editId="37997D4D">
            <wp:extent cx="2266950" cy="184467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968" cy="18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46D0" w14:textId="0EEC1139" w:rsidR="00DE29FF" w:rsidRDefault="00506ECB" w:rsidP="00DE29FF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Preliminaries</w:t>
      </w:r>
    </w:p>
    <w:p w14:paraId="19CE01FF" w14:textId="677D059B" w:rsidR="00DE29FF" w:rsidRDefault="00DE29FF" w:rsidP="00DE29FF">
      <w:pPr>
        <w:pStyle w:val="berschrift3"/>
        <w:rPr>
          <w:lang w:val="en-US"/>
        </w:rPr>
      </w:pPr>
      <w:r>
        <w:rPr>
          <w:lang w:val="en-US"/>
        </w:rPr>
        <w:t>Alignment</w:t>
      </w:r>
    </w:p>
    <w:p w14:paraId="424CF329" w14:textId="14B2A01B" w:rsidR="00DE29FF" w:rsidRPr="00DE29FF" w:rsidRDefault="00DE29FF" w:rsidP="00DE29F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d>
          <m:r>
            <w:rPr>
              <w:rFonts w:ascii="Cambria Math" w:hAnsi="Cambria Math"/>
              <w:lang w:val="en-US"/>
            </w:rPr>
            <m:t>↦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, j→i</m:t>
          </m:r>
        </m:oMath>
      </m:oMathPara>
    </w:p>
    <w:p w14:paraId="23B4DED6" w14:textId="31EAF499" w:rsidR="00DE29FF" w:rsidRDefault="00DE29FF" w:rsidP="00DE29FF">
      <w:pPr>
        <w:rPr>
          <w:rFonts w:eastAsiaTheme="minorEastAsia"/>
          <w:lang w:val="en-US"/>
        </w:rPr>
      </w:pPr>
      <w:r>
        <w:rPr>
          <w:lang w:val="en-US"/>
        </w:rPr>
        <w:t xml:space="preserve">For a specific alignment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, maps the position of a translated English word to its original foreign word.</w:t>
      </w:r>
    </w:p>
    <w:p w14:paraId="34893276" w14:textId="3870B85B" w:rsidR="00DE29FF" w:rsidRPr="00DE29FF" w:rsidRDefault="00DE29FF" w:rsidP="00DE29FF">
      <w:pPr>
        <w:rPr>
          <w:lang w:val="en-US"/>
        </w:rPr>
      </w:pPr>
      <w:r>
        <w:rPr>
          <w:rFonts w:eastAsiaTheme="minorEastAsia"/>
          <w:lang w:val="en-US"/>
        </w:rPr>
        <w:t xml:space="preserve">The IBM2 alignment probability distribution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 xml:space="preserve">j,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maps into the same direction, predicting foreign input word positions conditioned on English output word positions.</w:t>
      </w:r>
    </w:p>
    <w:p w14:paraId="0B8BA3C3" w14:textId="741F4EBA" w:rsidR="00DE29FF" w:rsidRDefault="00506ECB" w:rsidP="00DE29FF">
      <w:pPr>
        <w:pStyle w:val="berschrift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Distortion</w:t>
      </w:r>
    </w:p>
    <w:p w14:paraId="701C34B9" w14:textId="14409F69" w:rsidR="00506ECB" w:rsidRDefault="00506ECB" w:rsidP="00506ECB">
      <w:pPr>
        <w:rPr>
          <w:rFonts w:eastAsiaTheme="minorEastAsia"/>
          <w:lang w:val="en-US"/>
        </w:rPr>
      </w:pPr>
      <w:r>
        <w:rPr>
          <w:lang w:val="en-US"/>
        </w:rPr>
        <w:t xml:space="preserve">The IBM3 distortion probability distribution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  <m:e>
            <m:r>
              <w:rPr>
                <w:rFonts w:ascii="Cambria Math" w:hAnsi="Cambria Math"/>
                <w:lang w:val="en-US"/>
              </w:rPr>
              <m:t xml:space="preserve">i,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maps into the translation direction, predicting output word posi</w:t>
      </w:r>
      <w:proofErr w:type="spellStart"/>
      <w:r>
        <w:rPr>
          <w:rFonts w:eastAsiaTheme="minorEastAsia"/>
          <w:lang w:val="en-US"/>
        </w:rPr>
        <w:t>tions</w:t>
      </w:r>
      <w:proofErr w:type="spellEnd"/>
      <w:r>
        <w:rPr>
          <w:rFonts w:eastAsiaTheme="minorEastAsia"/>
          <w:lang w:val="en-US"/>
        </w:rPr>
        <w:t xml:space="preserve"> based on input word positions.</w:t>
      </w:r>
    </w:p>
    <w:p w14:paraId="0E303851" w14:textId="70081B58" w:rsidR="00506ECB" w:rsidRDefault="00506ECB" w:rsidP="00506ECB">
      <w:pPr>
        <w:pStyle w:val="berschrift2"/>
        <w:rPr>
          <w:lang w:val="en-US"/>
        </w:rPr>
      </w:pPr>
      <w:r>
        <w:rPr>
          <w:lang w:val="en-US"/>
        </w:rPr>
        <w:t>IBM Model 1</w:t>
      </w:r>
    </w:p>
    <w:p w14:paraId="020DE64D" w14:textId="6DA44AC9" w:rsidR="00506ECB" w:rsidRDefault="00506ECB" w:rsidP="00506ECB">
      <w:pPr>
        <w:rPr>
          <w:lang w:val="en-US"/>
        </w:rPr>
      </w:pPr>
      <w:r>
        <w:rPr>
          <w:lang w:val="en-US"/>
        </w:rPr>
        <w:t xml:space="preserve">Break into words, translate word-to-word.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denotes the translation probability,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the sentence lengths,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sub>
            </m:sSub>
          </m:sup>
        </m:sSup>
      </m:oMath>
      <w:r>
        <w:rPr>
          <w:rFonts w:eastAsiaTheme="minorEastAsia"/>
          <w:lang w:val="en-US"/>
        </w:rPr>
        <w:t xml:space="preserve"> the number of possible alignments, +1 due to NULL token. </w:t>
      </w:r>
      <m:oMath>
        <m:r>
          <w:rPr>
            <w:rFonts w:ascii="Cambria Math" w:eastAsiaTheme="minorEastAsia" w:hAnsi="Cambria Math"/>
            <w:lang w:val="en-US"/>
          </w:rPr>
          <w:lastRenderedPageBreak/>
          <m:t>ε</m:t>
        </m:r>
      </m:oMath>
      <w:r>
        <w:rPr>
          <w:rFonts w:eastAsiaTheme="minorEastAsia"/>
          <w:lang w:val="en-US"/>
        </w:rPr>
        <w:t xml:space="preserve"> is a normalization constant </w:t>
      </w:r>
      <w:proofErr w:type="spellStart"/>
      <w:r>
        <w:rPr>
          <w:rFonts w:eastAsiaTheme="minorEastAsia"/>
          <w:lang w:val="en-US"/>
        </w:rPr>
        <w:t>s.t.</w:t>
      </w:r>
      <w:proofErr w:type="spellEnd"/>
      <w:r>
        <w:rPr>
          <w:rFonts w:eastAsiaTheme="minorEastAsia"/>
          <w:lang w:val="en-US"/>
        </w:rPr>
        <w:t xml:space="preserve"> all probabilities sum up to </w:t>
      </w:r>
      <w:proofErr w:type="gramStart"/>
      <w:r>
        <w:rPr>
          <w:rFonts w:eastAsiaTheme="minorEastAsia"/>
          <w:lang w:val="en-US"/>
        </w:rPr>
        <w:t>1.</w:t>
      </w:r>
      <w:proofErr w:type="gramEnd"/>
    </w:p>
    <w:p w14:paraId="1F28DE2B" w14:textId="52D5FA41" w:rsidR="00506ECB" w:rsidRPr="00506ECB" w:rsidRDefault="00506ECB" w:rsidP="00506EC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 a</m:t>
              </m:r>
            </m:e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sup>
              </m:sSup>
            </m:den>
          </m:f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</m:sub>
                  </m:sSub>
                </m:e>
              </m:d>
            </m:e>
          </m:nary>
        </m:oMath>
      </m:oMathPara>
    </w:p>
    <w:p w14:paraId="75EE658E" w14:textId="23670942" w:rsidR="00506ECB" w:rsidRDefault="00506ECB" w:rsidP="00506ECB">
      <w:pPr>
        <w:pStyle w:val="berschrift3"/>
        <w:rPr>
          <w:lang w:val="en-US"/>
        </w:rPr>
      </w:pPr>
      <w:r>
        <w:rPr>
          <w:lang w:val="en-US"/>
        </w:rPr>
        <w:t>Training</w:t>
      </w:r>
    </w:p>
    <w:p w14:paraId="42DADF00" w14:textId="725B426D" w:rsidR="00506ECB" w:rsidRDefault="00506ECB" w:rsidP="00506ECB">
      <w:pPr>
        <w:rPr>
          <w:lang w:val="en-US"/>
        </w:rPr>
      </w:pPr>
      <w:r>
        <w:rPr>
          <w:lang w:val="en-US"/>
        </w:rPr>
        <w:t>Problem: No word-aligned data to train from.</w:t>
      </w:r>
    </w:p>
    <w:p w14:paraId="32103520" w14:textId="51172D2F" w:rsidR="00506ECB" w:rsidRDefault="00506ECB" w:rsidP="00506ECB">
      <w:pPr>
        <w:rPr>
          <w:lang w:val="en-US"/>
        </w:rPr>
      </w:pPr>
      <w:r>
        <w:rPr>
          <w:lang w:val="en-US"/>
        </w:rPr>
        <w:t>Solution: EM</w:t>
      </w:r>
    </w:p>
    <w:p w14:paraId="012D5359" w14:textId="0D3AFF55" w:rsidR="00506ECB" w:rsidRPr="00506ECB" w:rsidRDefault="00506ECB" w:rsidP="00506ECB">
      <w:pPr>
        <w:pStyle w:val="Listenabsatz"/>
        <w:numPr>
          <w:ilvl w:val="0"/>
          <w:numId w:val="17"/>
        </w:numPr>
        <w:rPr>
          <w:lang w:val="en-US"/>
        </w:rPr>
      </w:pPr>
      <w:r w:rsidRPr="00506ECB">
        <w:rPr>
          <w:lang w:val="en-US"/>
        </w:rPr>
        <w:t>Initialize model from uniform distributions</w:t>
      </w:r>
    </w:p>
    <w:p w14:paraId="502E7D8E" w14:textId="55F6E5FB" w:rsidR="00506ECB" w:rsidRDefault="00506ECB" w:rsidP="00506ECB">
      <w:pPr>
        <w:pStyle w:val="Listenabsatz"/>
        <w:numPr>
          <w:ilvl w:val="0"/>
          <w:numId w:val="17"/>
        </w:numPr>
        <w:rPr>
          <w:lang w:val="en-US"/>
        </w:rPr>
      </w:pPr>
      <w:r w:rsidRPr="00506ECB">
        <w:rPr>
          <w:lang w:val="en-US"/>
        </w:rPr>
        <w:t>Expectation: Apply model to data</w:t>
      </w:r>
    </w:p>
    <w:p w14:paraId="7BE1ABC4" w14:textId="4DE204A1" w:rsidR="00506ECB" w:rsidRPr="00CE1F27" w:rsidRDefault="00506ECB" w:rsidP="00506EC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Compute alignment probabilities, i.e. how likely is it that </w:t>
      </w:r>
      <m:oMath>
        <m:r>
          <w:rPr>
            <w:rFonts w:ascii="Cambria Math" w:hAnsi="Cambria Math"/>
            <w:lang w:val="en-US"/>
          </w:rPr>
          <m:t>House↦Haus</m:t>
        </m:r>
      </m:oMath>
      <w:r>
        <w:rPr>
          <w:rFonts w:eastAsiaTheme="minorEastAsia"/>
          <w:lang w:val="en-US"/>
        </w:rPr>
        <w:t>?</w:t>
      </w:r>
    </w:p>
    <w:p w14:paraId="1B0C6751" w14:textId="3017CB8C" w:rsidR="00CE1F27" w:rsidRPr="00CE1F27" w:rsidRDefault="00CE1F27" w:rsidP="00CE1F27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rFonts w:eastAsiaTheme="minorEastAsia"/>
          <w:lang w:val="en-US"/>
        </w:rPr>
        <w:t xml:space="preserve">Dynamic programming: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⇒O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d>
      </m:oMath>
    </w:p>
    <w:p w14:paraId="6845FB66" w14:textId="62D476F1" w:rsidR="00506ECB" w:rsidRDefault="00506ECB" w:rsidP="00506ECB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Maximization: Learn model from data</w:t>
      </w:r>
    </w:p>
    <w:p w14:paraId="0BE3D552" w14:textId="547CCA90" w:rsidR="00506ECB" w:rsidRDefault="00506ECB" w:rsidP="00506EC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Learn translation probabilities from alignment, use best alignment according to probabilities</w:t>
      </w:r>
    </w:p>
    <w:p w14:paraId="5273D6AB" w14:textId="3497E057" w:rsidR="003414A6" w:rsidRDefault="003414A6" w:rsidP="00506EC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Learn probabilities by counting sentence pairs</w:t>
      </w:r>
    </w:p>
    <w:p w14:paraId="3D042075" w14:textId="1BE876DB" w:rsidR="00506ECB" w:rsidRDefault="00506ECB" w:rsidP="00506ECB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Repeat steps 2&amp;3 until convergence</w:t>
      </w:r>
    </w:p>
    <w:p w14:paraId="40245D7D" w14:textId="71A36B7B" w:rsidR="00CE1F27" w:rsidRDefault="00CE1F27" w:rsidP="00CE1F27">
      <w:pPr>
        <w:rPr>
          <w:lang w:val="en-US"/>
        </w:rPr>
      </w:pPr>
      <w:r>
        <w:rPr>
          <w:lang w:val="en-US"/>
        </w:rPr>
        <w:t>Dynamic programming reformulation:</w:t>
      </w:r>
    </w:p>
    <w:p w14:paraId="255F3D1B" w14:textId="626DA128" w:rsidR="00CE1F27" w:rsidRPr="00CC2941" w:rsidRDefault="00CE1F27" w:rsidP="00CE1F2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e, a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…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sup>
                  </m:sSup>
                </m:den>
              </m:f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sup>
              </m:sSup>
            </m:den>
          </m:f>
          <m:nary>
            <m:naryPr>
              <m:chr m:val="∏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D6666F8" w14:textId="15096C1D" w:rsidR="004E7D42" w:rsidRPr="003414A6" w:rsidRDefault="00CC2941" w:rsidP="00CE1F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Uses perplexity </w:t>
      </w:r>
      <w:r w:rsidR="005B2C02">
        <w:rPr>
          <w:rFonts w:eastAsiaTheme="minorEastAsia"/>
          <w:lang w:val="en-US"/>
        </w:rPr>
        <w:t xml:space="preserve">(“loss function”) to evaluate/minimize for. </w:t>
      </w:r>
      <w:r w:rsidR="004E7D42">
        <w:rPr>
          <w:rFonts w:eastAsiaTheme="minorEastAsia"/>
          <w:lang w:val="en-US"/>
        </w:rPr>
        <w:t>Converges to global minimum.</w:t>
      </w:r>
    </w:p>
    <w:p w14:paraId="6A3608BA" w14:textId="2271A363" w:rsidR="00D506B7" w:rsidRDefault="003414A6" w:rsidP="00CE1F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TODO Johanna: Formula 4.14, page 91, lower sum, which e?</w:t>
      </w:r>
    </w:p>
    <w:p w14:paraId="7C95CBE7" w14:textId="6784C748" w:rsidR="00D506B7" w:rsidRDefault="00D506B7" w:rsidP="00D506B7">
      <w:pPr>
        <w:pStyle w:val="berschrift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Language Model</w:t>
      </w:r>
    </w:p>
    <w:p w14:paraId="6BDE11E9" w14:textId="5515D707" w:rsidR="00D506B7" w:rsidRDefault="00D506B7" w:rsidP="00D506B7">
      <w:pPr>
        <w:rPr>
          <w:lang w:val="en-US"/>
        </w:rPr>
      </w:pPr>
      <w:r>
        <w:rPr>
          <w:lang w:val="en-US"/>
        </w:rPr>
        <w:t>Ensure fluency. TODO</w:t>
      </w:r>
    </w:p>
    <w:p w14:paraId="41E6FF95" w14:textId="50378C1F" w:rsidR="00D506B7" w:rsidRDefault="00D506B7" w:rsidP="00D506B7">
      <w:pPr>
        <w:pStyle w:val="berschrift3"/>
        <w:rPr>
          <w:lang w:val="en-US"/>
        </w:rPr>
      </w:pPr>
      <w:r>
        <w:rPr>
          <w:lang w:val="en-US"/>
        </w:rPr>
        <w:t>Noisy Channel Model</w:t>
      </w:r>
    </w:p>
    <w:p w14:paraId="7E07692F" w14:textId="523ACAD1" w:rsidR="00D506B7" w:rsidRPr="00D506B7" w:rsidRDefault="00D506B7" w:rsidP="00D506B7">
      <w:pPr>
        <w:rPr>
          <w:lang w:val="en-US"/>
        </w:rPr>
      </w:pPr>
      <w:r>
        <w:rPr>
          <w:lang w:val="en-US"/>
        </w:rPr>
        <w:t>Combine language model and translation model. TODO</w:t>
      </w:r>
    </w:p>
    <w:p w14:paraId="462DE426" w14:textId="3C8911F5" w:rsidR="00EB1A74" w:rsidRDefault="00EB1A74" w:rsidP="00EB1A74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IBM Model 2</w:t>
      </w:r>
    </w:p>
    <w:p w14:paraId="7182BA52" w14:textId="558F9BA3" w:rsidR="00EB1A74" w:rsidRDefault="00EB1A74" w:rsidP="00EB1A74">
      <w:pPr>
        <w:rPr>
          <w:rFonts w:eastAsiaTheme="minorEastAsia"/>
          <w:lang w:val="en-US"/>
        </w:rPr>
      </w:pPr>
      <w:r>
        <w:rPr>
          <w:lang w:val="en-US"/>
        </w:rPr>
        <w:t xml:space="preserve">Model </w:t>
      </w:r>
      <w:r w:rsidR="005943F9">
        <w:rPr>
          <w:lang w:val="en-US"/>
        </w:rPr>
        <w:t xml:space="preserve">likelihood of </w:t>
      </w:r>
      <w:r w:rsidR="004D05BF">
        <w:rPr>
          <w:lang w:val="en-US"/>
        </w:rPr>
        <w:t xml:space="preserve">absolute </w:t>
      </w:r>
      <w:r>
        <w:rPr>
          <w:lang w:val="en-US"/>
        </w:rPr>
        <w:t>alignment based on positions of input and output words</w:t>
      </w:r>
      <w:r w:rsidR="005943F9">
        <w:rPr>
          <w:lang w:val="en-US"/>
        </w:rPr>
        <w:t xml:space="preserve"> (rather than uniform likelihoods as in model 1)</w:t>
      </w:r>
      <w:r>
        <w:rPr>
          <w:lang w:val="en-US"/>
        </w:rPr>
        <w:t>.</w:t>
      </w:r>
      <w:r w:rsidR="00785EE4">
        <w:rPr>
          <w:lang w:val="en-US"/>
        </w:rPr>
        <w:t xml:space="preserve"> Uses alignment probability distribution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  <m:e>
            <m:r>
              <w:rPr>
                <w:rFonts w:ascii="Cambria Math" w:hAnsi="Cambria Math"/>
                <w:lang w:val="en-US"/>
              </w:rPr>
              <m:t xml:space="preserve">j,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785EE4">
        <w:rPr>
          <w:rFonts w:eastAsiaTheme="minorEastAsia"/>
          <w:lang w:val="en-US"/>
        </w:rPr>
        <w:t>.</w:t>
      </w:r>
      <w:r w:rsidR="00167299">
        <w:rPr>
          <w:rFonts w:eastAsiaTheme="minorEastAsia"/>
          <w:lang w:val="en-US"/>
        </w:rPr>
        <w:t xml:space="preserve"> Two steps:</w:t>
      </w:r>
    </w:p>
    <w:p w14:paraId="593FE8BC" w14:textId="3454E58F" w:rsidR="00167299" w:rsidRDefault="00167299" w:rsidP="00167299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Lexical translation step</w:t>
      </w:r>
    </w:p>
    <w:p w14:paraId="37F764C9" w14:textId="0BF7F1A7" w:rsidR="00167299" w:rsidRPr="00167299" w:rsidRDefault="00167299" w:rsidP="00167299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Alignment step</w:t>
      </w:r>
    </w:p>
    <w:p w14:paraId="5AC922D6" w14:textId="60DFB2A3" w:rsidR="00CE1F27" w:rsidRDefault="009C0455" w:rsidP="009C0455">
      <w:pPr>
        <w:pStyle w:val="berschrift2"/>
        <w:rPr>
          <w:lang w:val="en-US"/>
        </w:rPr>
      </w:pPr>
      <w:r>
        <w:rPr>
          <w:lang w:val="en-US"/>
        </w:rPr>
        <w:t>IBM Model 3</w:t>
      </w:r>
    </w:p>
    <w:p w14:paraId="00D4F22F" w14:textId="609A8FB4" w:rsidR="009C0455" w:rsidRDefault="009C0455" w:rsidP="009C0455">
      <w:pPr>
        <w:rPr>
          <w:lang w:val="en-US"/>
        </w:rPr>
      </w:pPr>
      <w:r>
        <w:rPr>
          <w:lang w:val="en-US"/>
        </w:rPr>
        <w:t>Introduce fertility, i.e. likelihood that more/less than one English word is generated by one foreign word.</w:t>
      </w:r>
    </w:p>
    <w:p w14:paraId="2487E4A7" w14:textId="44787080" w:rsidR="009C0455" w:rsidRPr="009C0455" w:rsidRDefault="009C0455" w:rsidP="009C045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ϕ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=p</m:t>
          </m:r>
        </m:oMath>
      </m:oMathPara>
    </w:p>
    <w:p w14:paraId="5B80B3B1" w14:textId="0598CC4C" w:rsidR="009C0455" w:rsidRDefault="009C0455" w:rsidP="009C04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i.e. </w:t>
      </w:r>
      <m:oMath>
        <m:r>
          <w:rPr>
            <w:rFonts w:ascii="Cambria Math" w:eastAsiaTheme="minorEastAsia" w:hAnsi="Cambria Math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natürlich</m:t>
            </m:r>
          </m:e>
        </m:d>
        <m:r>
          <w:rPr>
            <w:rFonts w:ascii="Cambria Math" w:eastAsiaTheme="minorEastAsia" w:hAnsi="Cambria Math"/>
            <w:lang w:val="en-US"/>
          </w:rPr>
          <m:t>≅1, 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natürl.</m:t>
            </m:r>
          </m:e>
        </m:d>
        <m:r>
          <w:rPr>
            <w:rFonts w:ascii="Cambria Math" w:eastAsiaTheme="minorEastAsia" w:hAnsi="Cambria Math"/>
            <w:lang w:val="en-US"/>
          </w:rPr>
          <m:t>≅0, 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ja</m:t>
            </m:r>
          </m:e>
        </m:d>
        <m:r>
          <w:rPr>
            <w:rFonts w:ascii="Cambria Math" w:eastAsiaTheme="minorEastAsia" w:hAnsi="Cambria Math"/>
            <w:lang w:val="en-US"/>
          </w:rPr>
          <m:t>≅1</m:t>
        </m:r>
      </m:oMath>
    </w:p>
    <w:p w14:paraId="51E23735" w14:textId="7E2225BF" w:rsidR="009C0455" w:rsidRDefault="009C0455" w:rsidP="009C04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Word insertions modelled “add NULL insertion step”, adds NULL token after every word with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or not with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7F0EFD54" w14:textId="4247C65B" w:rsidR="009C0455" w:rsidRDefault="009C0455" w:rsidP="009C045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Four steps:</w:t>
      </w:r>
    </w:p>
    <w:p w14:paraId="56915744" w14:textId="236E0FA0" w:rsidR="009C0455" w:rsidRDefault="009C0455" w:rsidP="009C045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Fertility step</w:t>
      </w:r>
      <w:r w:rsidR="00065C03">
        <w:rPr>
          <w:lang w:val="en-US"/>
        </w:rPr>
        <w:t>, remove/duplicate words</w:t>
      </w:r>
    </w:p>
    <w:p w14:paraId="505A3AAD" w14:textId="0239004E" w:rsidR="00065C03" w:rsidRDefault="00065C03" w:rsidP="009C045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NULL insertion step, insert NULL tokens after words</w:t>
      </w:r>
    </w:p>
    <w:p w14:paraId="5FCD531A" w14:textId="0569A143" w:rsidR="00065C03" w:rsidRDefault="00065C03" w:rsidP="009C045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Lexical translation step, as in IBM1</w:t>
      </w:r>
    </w:p>
    <w:p w14:paraId="405C2BFB" w14:textId="09EDC91D" w:rsidR="00065C03" w:rsidRDefault="00065C03" w:rsidP="009C0455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Distortion step, reorder words</w:t>
      </w:r>
    </w:p>
    <w:p w14:paraId="02490255" w14:textId="1377697D" w:rsidR="00065C03" w:rsidRDefault="00065C03" w:rsidP="00065C03">
      <w:pPr>
        <w:rPr>
          <w:lang w:val="en-US"/>
        </w:rPr>
      </w:pPr>
      <w:r>
        <w:rPr>
          <w:lang w:val="en-US"/>
        </w:rPr>
        <w:t>Why distortion instead of alignment? If we duplicate “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>” in step 1, translate both “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>” tokens in step 3 to “to” and “the”, two alignments are possible (either “to” or “the” at first). But for both alignments, the alignment function would be identically defined (always maps to “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>”).</w:t>
      </w:r>
    </w:p>
    <w:p w14:paraId="67168B1E" w14:textId="323693AD" w:rsidR="00065C03" w:rsidRDefault="00065C03" w:rsidP="00065C03">
      <w:pPr>
        <w:rPr>
          <w:lang w:val="en-US"/>
        </w:rPr>
      </w:pPr>
      <w:r w:rsidRPr="00065C03">
        <w:rPr>
          <w:noProof/>
          <w:lang w:val="en-US"/>
        </w:rPr>
        <w:drawing>
          <wp:inline distT="0" distB="0" distL="0" distR="0" wp14:anchorId="3C96BE39" wp14:editId="2AE1C45B">
            <wp:extent cx="2655570" cy="1635760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BA9" w14:textId="672B680F" w:rsidR="00065C03" w:rsidRDefault="00065C03" w:rsidP="00065C03">
      <w:pPr>
        <w:rPr>
          <w:lang w:val="en-US"/>
        </w:rPr>
      </w:pPr>
      <w:r>
        <w:rPr>
          <w:lang w:val="en-US"/>
        </w:rPr>
        <w:t>If fertility is greater than one, we have different tableaus (possible productions) for the same distortion.</w:t>
      </w:r>
    </w:p>
    <w:p w14:paraId="0743F932" w14:textId="6761DF8C" w:rsidR="00E22B5A" w:rsidRDefault="00E22B5A" w:rsidP="00065C03">
      <w:pPr>
        <w:rPr>
          <w:lang w:val="en-US"/>
        </w:rPr>
      </w:pPr>
      <w:r>
        <w:rPr>
          <w:lang w:val="en-US"/>
        </w:rPr>
        <w:t xml:space="preserve">TODO Formula? </w:t>
      </w:r>
      <w:r w:rsidR="00740206">
        <w:rPr>
          <w:lang w:val="en-US"/>
        </w:rPr>
        <w:t>F</w:t>
      </w:r>
      <w:r>
        <w:rPr>
          <w:lang w:val="en-US"/>
        </w:rPr>
        <w:t>05-07-01_48.</w:t>
      </w:r>
    </w:p>
    <w:p w14:paraId="30C9DC58" w14:textId="0152948F" w:rsidR="00DC2364" w:rsidRDefault="00DC2364" w:rsidP="00065C03">
      <w:pPr>
        <w:rPr>
          <w:lang w:val="en-US"/>
        </w:rPr>
      </w:pPr>
      <w:r>
        <w:rPr>
          <w:lang w:val="en-US"/>
        </w:rPr>
        <w:t>Dynamic programming no longer feasible (exp. # of distortions)</w:t>
      </w:r>
    </w:p>
    <w:p w14:paraId="5819EB58" w14:textId="12F1E690" w:rsidR="004D05BF" w:rsidRDefault="004D05BF" w:rsidP="004D05BF">
      <w:pPr>
        <w:pStyle w:val="berschrift2"/>
        <w:rPr>
          <w:lang w:val="en-US"/>
        </w:rPr>
      </w:pPr>
      <w:r>
        <w:rPr>
          <w:lang w:val="en-US"/>
        </w:rPr>
        <w:t>IBM Model 4</w:t>
      </w:r>
    </w:p>
    <w:p w14:paraId="6526EDC3" w14:textId="6C4BEDFB" w:rsidR="004D05BF" w:rsidRDefault="004D05BF" w:rsidP="004D05BF">
      <w:pPr>
        <w:rPr>
          <w:lang w:val="en-US"/>
        </w:rPr>
      </w:pPr>
      <w:r>
        <w:rPr>
          <w:lang w:val="en-US"/>
        </w:rPr>
        <w:t>Model relative alignments.</w:t>
      </w:r>
      <w:r w:rsidR="00EE5755">
        <w:rPr>
          <w:lang w:val="en-US"/>
        </w:rPr>
        <w:t xml:space="preserve"> Model 3 suffers for long sentences, when movement estimates become sparse and unrealistic.</w:t>
      </w:r>
    </w:p>
    <w:p w14:paraId="37F5BA6F" w14:textId="7349A196" w:rsidR="00EE5755" w:rsidRDefault="00EE5755" w:rsidP="004D05BF">
      <w:pPr>
        <w:rPr>
          <w:rFonts w:eastAsiaTheme="minorEastAsia"/>
          <w:lang w:val="en-US"/>
        </w:rPr>
      </w:pPr>
      <w:r>
        <w:rPr>
          <w:lang w:val="en-US"/>
        </w:rPr>
        <w:t xml:space="preserve">Each input word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aligned to at least one output word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[e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(subsequent words with potential gaps), forms a cept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with center </w:t>
      </w:r>
      <m:oMath>
        <m:nary>
          <m:naryPr>
            <m:chr m:val="⨀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=</m:t>
            </m:r>
          </m:e>
        </m:nary>
        <m:r>
          <w:rPr>
            <w:rFonts w:ascii="Cambria Math" w:eastAsiaTheme="minorEastAsia" w:hAnsi="Cambria Math"/>
            <w:lang w:val="en-US"/>
          </w:rPr>
          <m:t>⌈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∑j⌉</m:t>
        </m:r>
      </m:oMath>
      <w:r>
        <w:rPr>
          <w:rFonts w:eastAsiaTheme="minorEastAsia"/>
          <w:lang w:val="en-US"/>
        </w:rPr>
        <w:t>. The relative distortion for</w:t>
      </w:r>
    </w:p>
    <w:p w14:paraId="048C145F" w14:textId="1232CD57" w:rsidR="00EE5755" w:rsidRDefault="00EE5755" w:rsidP="00EE575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Target words generated by NULL token is uniformly distributed.</w:t>
      </w:r>
    </w:p>
    <w:p w14:paraId="16B16001" w14:textId="0AF0B666" w:rsidR="00AA7109" w:rsidRDefault="00EE5755" w:rsidP="00AA7109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lang w:val="en-US"/>
        </w:rPr>
        <w:t xml:space="preserve">The first </w:t>
      </w:r>
      <w:r w:rsidR="00AA7109">
        <w:rPr>
          <w:lang w:val="en-US"/>
        </w:rPr>
        <w:t xml:space="preserve">output </w:t>
      </w:r>
      <w:r>
        <w:rPr>
          <w:lang w:val="en-US"/>
        </w:rPr>
        <w:t>word</w:t>
      </w:r>
      <w:r w:rsidR="00AA710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A7109">
        <w:rPr>
          <w:rFonts w:eastAsiaTheme="minorEastAsia"/>
          <w:lang w:val="en-US"/>
        </w:rPr>
        <w:t xml:space="preserve"> in cept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AA7109">
        <w:rPr>
          <w:rFonts w:eastAsiaTheme="minorEastAsia"/>
          <w:lang w:val="en-US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j-</m:t>
            </m:r>
            <m:nary>
              <m:naryPr>
                <m:chr m:val="⨀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sub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nary>
          </m:e>
        </m:d>
      </m:oMath>
      <w:r w:rsidR="00AA7109">
        <w:rPr>
          <w:rFonts w:eastAsiaTheme="minorEastAsia"/>
          <w:lang w:val="en-US"/>
        </w:rPr>
        <w:t>, i.e. target position relative to center of preceding cept.</w:t>
      </w:r>
    </w:p>
    <w:p w14:paraId="3367C2AA" w14:textId="29B6AF64" w:rsidR="00AA7109" w:rsidRDefault="00AA7109" w:rsidP="00AA7109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Subsequent output word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j+k</m:t>
            </m:r>
          </m:sub>
        </m:sSub>
        <m:r>
          <w:rPr>
            <w:rFonts w:ascii="Cambria Math" w:eastAsiaTheme="minorEastAsia" w:hAnsi="Cambria Math"/>
            <w:lang w:val="en-US"/>
          </w:rPr>
          <m:t>, k&gt;0</m:t>
        </m:r>
      </m:oMath>
      <w:r>
        <w:rPr>
          <w:rFonts w:eastAsiaTheme="minorEastAsia"/>
          <w:lang w:val="en-US"/>
        </w:rPr>
        <w:t xml:space="preserve"> in cept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&gt;1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i,k-1</m:t>
                </m:r>
              </m:sub>
            </m:sSub>
          </m:e>
        </m:d>
      </m:oMath>
      <w:r>
        <w:rPr>
          <w:rFonts w:eastAsiaTheme="minorEastAsia"/>
          <w:lang w:val="en-US"/>
        </w:rPr>
        <w:t>, i.e. target position relative to position of previous word within the same cept.</w:t>
      </w:r>
    </w:p>
    <w:p w14:paraId="60735011" w14:textId="3F7C1EC4" w:rsidR="001C02CA" w:rsidRPr="001C02CA" w:rsidRDefault="001C02CA" w:rsidP="001C02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TODO Johanna: Exists a definition for the d function?</w:t>
      </w:r>
    </w:p>
    <w:p w14:paraId="1BDAB67A" w14:textId="5C2931DE" w:rsidR="00AA7109" w:rsidRDefault="00AA7109" w:rsidP="00AA7109">
      <w:pPr>
        <w:pStyle w:val="berschrift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Word classes</w:t>
      </w:r>
    </w:p>
    <w:p w14:paraId="336B087C" w14:textId="27C989FD" w:rsidR="00AA7109" w:rsidRDefault="00AA7109" w:rsidP="00AA7109">
      <w:pPr>
        <w:rPr>
          <w:rFonts w:eastAsiaTheme="minorEastAsia"/>
          <w:lang w:val="en-US"/>
        </w:rPr>
      </w:pPr>
      <w:r>
        <w:rPr>
          <w:lang w:val="en-US"/>
        </w:rPr>
        <w:t xml:space="preserve">Problem: Some words are much more often reordered than others. We may be tempted to condition distortions </w:t>
      </w:r>
      <w:r>
        <w:rPr>
          <w:lang w:val="en-US"/>
        </w:rPr>
        <w:lastRenderedPageBreak/>
        <w:t>for translations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j-</m:t>
            </m:r>
            <m:nary>
              <m:naryPr>
                <m:chr m:val="⨀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sub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i-1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</m:oMath>
      <w:r w:rsidR="00AD0EFC">
        <w:rPr>
          <w:rFonts w:eastAsiaTheme="minorEastAsia"/>
          <w:lang w:val="en-US"/>
        </w:rPr>
        <w:t>, but we don’t have sufficient statistics for that.</w:t>
      </w:r>
    </w:p>
    <w:p w14:paraId="79BF7A0F" w14:textId="607E6C31" w:rsidR="00AD0EFC" w:rsidRDefault="00AD0EFC" w:rsidP="00AA71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group words into classes using POS tags, and condition for word class instead.</w:t>
      </w:r>
    </w:p>
    <w:p w14:paraId="6D098BC2" w14:textId="71FAC233" w:rsidR="00FD00DA" w:rsidRDefault="00FD00DA" w:rsidP="00FD00DA">
      <w:pPr>
        <w:pStyle w:val="berschrift2"/>
        <w:rPr>
          <w:lang w:val="en-US"/>
        </w:rPr>
      </w:pPr>
      <w:r>
        <w:rPr>
          <w:lang w:val="en-US"/>
        </w:rPr>
        <w:t>IBM Model 5</w:t>
      </w:r>
    </w:p>
    <w:p w14:paraId="3BF915D0" w14:textId="39325F4A" w:rsidR="00C01461" w:rsidRDefault="00C01461" w:rsidP="00C01461">
      <w:pPr>
        <w:rPr>
          <w:lang w:val="en-US"/>
        </w:rPr>
      </w:pPr>
      <w:r>
        <w:rPr>
          <w:lang w:val="en-US"/>
        </w:rPr>
        <w:t xml:space="preserve">Problem: Multiple output words can be placed in the same </w:t>
      </w:r>
      <w:proofErr w:type="gramStart"/>
      <w:r w:rsidR="00017724">
        <w:rPr>
          <w:lang w:val="en-US"/>
        </w:rPr>
        <w:t>position,</w:t>
      </w:r>
      <w:proofErr w:type="gramEnd"/>
      <w:r>
        <w:rPr>
          <w:lang w:val="en-US"/>
        </w:rPr>
        <w:t xml:space="preserve"> thus we have positive probability for impossible alignments.</w:t>
      </w:r>
    </w:p>
    <w:p w14:paraId="1FA0455D" w14:textId="5457E13F" w:rsidR="00C01461" w:rsidRDefault="00C01461" w:rsidP="00C01461">
      <w:pPr>
        <w:rPr>
          <w:lang w:val="en-US"/>
        </w:rPr>
      </w:pPr>
      <w:r>
        <w:rPr>
          <w:lang w:val="en-US"/>
        </w:rPr>
        <w:t>Prevent those in Model 5. Not that often used.</w:t>
      </w:r>
    </w:p>
    <w:p w14:paraId="4A690E3F" w14:textId="49337FD2" w:rsidR="00C01461" w:rsidRDefault="00C01461" w:rsidP="00C01461">
      <w:pPr>
        <w:pStyle w:val="berschrift2"/>
        <w:rPr>
          <w:lang w:val="en-US"/>
        </w:rPr>
      </w:pPr>
      <w:r>
        <w:rPr>
          <w:lang w:val="en-US"/>
        </w:rPr>
        <w:t>HMM Viterbi Alignments</w:t>
      </w:r>
    </w:p>
    <w:p w14:paraId="57BB71D5" w14:textId="72D31E16" w:rsidR="00C01461" w:rsidRDefault="00FD347E" w:rsidP="00C01461">
      <w:pPr>
        <w:rPr>
          <w:rFonts w:eastAsiaTheme="minorEastAsia"/>
          <w:lang w:val="en-US"/>
        </w:rPr>
      </w:pPr>
      <w:r>
        <w:rPr>
          <w:lang w:val="en-US"/>
        </w:rPr>
        <w:t xml:space="preserve">Viterbi-path describes a word-alignment in the </w:t>
      </w:r>
      <m:oMath>
        <m:r>
          <w:rPr>
            <w:rFonts w:ascii="Cambria Math" w:hAnsi="Cambria Math"/>
            <w:lang w:val="en-US"/>
          </w:rPr>
          <m:t>f-e</m:t>
        </m:r>
      </m:oMath>
      <w:r>
        <w:rPr>
          <w:rFonts w:eastAsiaTheme="minorEastAsia"/>
          <w:lang w:val="en-US"/>
        </w:rPr>
        <w:t>-Matrix and can be outputted in the last iteration of IBM training.</w:t>
      </w:r>
    </w:p>
    <w:p w14:paraId="28362469" w14:textId="0C53B8D4" w:rsidR="00FD347E" w:rsidRDefault="00FD347E" w:rsidP="00C014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Problem: IBMs can align multiple </w:t>
      </w:r>
      <w:r w:rsidR="003A3FA7">
        <w:rPr>
          <w:rFonts w:eastAsiaTheme="minorEastAsia"/>
          <w:lang w:val="en-US"/>
        </w:rPr>
        <w:t>English</w:t>
      </w:r>
      <w:r>
        <w:rPr>
          <w:rFonts w:eastAsiaTheme="minorEastAsia"/>
          <w:lang w:val="en-US"/>
        </w:rPr>
        <w:t xml:space="preserve"> words to one foreign (input) word, but not one </w:t>
      </w:r>
      <w:r w:rsidR="003A3FA7">
        <w:rPr>
          <w:rFonts w:eastAsiaTheme="minorEastAsia"/>
          <w:lang w:val="en-US"/>
        </w:rPr>
        <w:t>English</w:t>
      </w:r>
      <w:r>
        <w:rPr>
          <w:rFonts w:eastAsiaTheme="minorEastAsia"/>
          <w:lang w:val="en-US"/>
        </w:rPr>
        <w:t xml:space="preserve"> word to multiple foreign words.</w:t>
      </w:r>
    </w:p>
    <w:p w14:paraId="5581F481" w14:textId="011D75B8" w:rsidR="00E36BE5" w:rsidRDefault="00E36BE5" w:rsidP="00BA0A36">
      <w:pPr>
        <w:pStyle w:val="berschrift1"/>
        <w:rPr>
          <w:lang w:val="en-US"/>
        </w:rPr>
      </w:pPr>
      <w:r>
        <w:rPr>
          <w:lang w:val="en-US"/>
        </w:rPr>
        <w:t>Language Modelling</w:t>
      </w:r>
    </w:p>
    <w:p w14:paraId="6239D302" w14:textId="0D42D5EF" w:rsidR="00E36BE5" w:rsidRPr="0054215F" w:rsidRDefault="00A57AC6" w:rsidP="00E36BE5">
      <w:pPr>
        <w:rPr>
          <w:rFonts w:eastAsiaTheme="minorEastAsia"/>
          <w:lang w:val="en-US"/>
        </w:rPr>
      </w:pPr>
      <w:r>
        <w:rPr>
          <w:lang w:val="en-US"/>
        </w:rPr>
        <w:t xml:space="preserve">Goal: Produce fluent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>.</w:t>
      </w:r>
      <w:r w:rsidR="0054215F">
        <w:rPr>
          <w:lang w:val="en-US"/>
        </w:rPr>
        <w:t xml:space="preserve"> Outputs soft probabilities. Trainable on large databases. Decomposed into per-word-predictions:</w:t>
      </w:r>
      <w:r w:rsidR="0054215F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⋅…⋅p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e>
          </m:d>
        </m:oMath>
      </m:oMathPara>
    </w:p>
    <w:p w14:paraId="5815F87B" w14:textId="6D38365F" w:rsidR="0054215F" w:rsidRDefault="0054215F" w:rsidP="00E36BE5">
      <w:pPr>
        <w:rPr>
          <w:lang w:val="en-US"/>
        </w:rPr>
      </w:pPr>
      <w:r>
        <w:rPr>
          <w:lang w:val="en-US"/>
        </w:rPr>
        <w:t>Arbitrarily long “histories” (probability condition) not feasible, thus limit to specific number of previous words taken into account (Markov assumption: Word probability depends only on n preceding words)</w:t>
      </w:r>
    </w:p>
    <w:p w14:paraId="208AD758" w14:textId="0E52AE76" w:rsidR="0054215F" w:rsidRDefault="0054215F" w:rsidP="00472208">
      <w:pPr>
        <w:pStyle w:val="berschrift2"/>
        <w:rPr>
          <w:lang w:val="en-US"/>
        </w:rPr>
      </w:pPr>
      <w:r>
        <w:rPr>
          <w:lang w:val="en-US"/>
        </w:rPr>
        <w:t>N-Grams</w:t>
      </w:r>
    </w:p>
    <w:p w14:paraId="14FBA23D" w14:textId="2DC348F8" w:rsidR="0054215F" w:rsidRPr="0054215F" w:rsidRDefault="0054215F" w:rsidP="0054215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count(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,w)</m:t>
                  </m:r>
                </m:e>
              </m:nary>
            </m:den>
          </m:f>
        </m:oMath>
      </m:oMathPara>
    </w:p>
    <w:p w14:paraId="37D318D4" w14:textId="0C9A72D7" w:rsidR="0054215F" w:rsidRDefault="0054215F" w:rsidP="005421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(for 3-grams)</w:t>
      </w:r>
    </w:p>
    <w:p w14:paraId="1C345B94" w14:textId="0C0B0707" w:rsidR="0054215F" w:rsidRDefault="00472208" w:rsidP="00472208">
      <w:pPr>
        <w:pStyle w:val="berschrift2"/>
        <w:rPr>
          <w:lang w:val="en-US"/>
        </w:rPr>
      </w:pPr>
      <w:r>
        <w:rPr>
          <w:lang w:val="en-US"/>
        </w:rPr>
        <w:t>Measuring LM Quality</w:t>
      </w:r>
    </w:p>
    <w:p w14:paraId="1E195DC1" w14:textId="4030379E" w:rsidR="00472208" w:rsidRDefault="00472208" w:rsidP="00472208">
      <w:pPr>
        <w:rPr>
          <w:rFonts w:eastAsiaTheme="minorEastAsia"/>
          <w:lang w:val="en-US"/>
        </w:rPr>
      </w:pPr>
      <w:r>
        <w:rPr>
          <w:lang w:val="en-US"/>
        </w:rPr>
        <w:t xml:space="preserve">For a word sequence, compute its cross entropy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LM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on a language model </w:t>
      </w:r>
      <m:oMath>
        <m:r>
          <w:rPr>
            <w:rFonts w:ascii="Cambria Math" w:eastAsiaTheme="minorEastAsia" w:hAnsi="Cambria Math"/>
            <w:lang w:val="en-US"/>
          </w:rPr>
          <m:t>LM</m:t>
        </m:r>
      </m:oMath>
      <w:r>
        <w:rPr>
          <w:rFonts w:eastAsiaTheme="minorEastAsia"/>
          <w:lang w:val="en-US"/>
        </w:rPr>
        <w:t xml:space="preserve">, and from that its perplexity </w:t>
      </w:r>
      <m:oMath>
        <m:r>
          <w:rPr>
            <w:rFonts w:ascii="Cambria Math" w:eastAsiaTheme="minorEastAsia" w:hAnsi="Cambria Math"/>
            <w:lang w:val="en-US"/>
          </w:rPr>
          <m:t>PP=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LM</m:t>
                    </m:r>
                  </m:sub>
                </m:sSub>
              </m:e>
            </m:d>
          </m:sup>
        </m:sSup>
      </m:oMath>
      <w:r>
        <w:rPr>
          <w:rFonts w:eastAsiaTheme="minorEastAsia"/>
          <w:lang w:val="en-US"/>
        </w:rPr>
        <w:t xml:space="preserve"> (“branching factor”).</w:t>
      </w:r>
    </w:p>
    <w:p w14:paraId="14D26E29" w14:textId="2A2E06AF" w:rsidR="00472208" w:rsidRDefault="00472208" w:rsidP="0047220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TODO?</w:t>
      </w:r>
    </w:p>
    <w:p w14:paraId="42C3204C" w14:textId="50EC9243" w:rsidR="00472208" w:rsidRDefault="00472208" w:rsidP="00472208">
      <w:pPr>
        <w:pStyle w:val="berschrift2"/>
        <w:rPr>
          <w:lang w:val="en-US"/>
        </w:rPr>
      </w:pPr>
      <w:r>
        <w:rPr>
          <w:lang w:val="en-US"/>
        </w:rPr>
        <w:t>Count Smoothing</w:t>
      </w:r>
    </w:p>
    <w:p w14:paraId="1EB3FA2B" w14:textId="5C53FFBB" w:rsidR="00472208" w:rsidRDefault="00472208" w:rsidP="00472208">
      <w:pPr>
        <w:rPr>
          <w:lang w:val="en-US"/>
        </w:rPr>
      </w:pPr>
      <w:r>
        <w:rPr>
          <w:lang w:val="en-US"/>
        </w:rPr>
        <w:t xml:space="preserve">Problem: N-Gram has not seen many combinations. Maximum-Likelihood estimation </w:t>
      </w:r>
      <w:r w:rsidRPr="00472208">
        <w:rPr>
          <w:lang w:val="en-US"/>
        </w:rPr>
        <w:sym w:font="Wingdings" w:char="F0E8"/>
      </w:r>
      <w:r>
        <w:rPr>
          <w:lang w:val="en-US"/>
        </w:rPr>
        <w:t xml:space="preserve"> probability of zero. Idea: Assign positive probabilities to unseen n-grams.</w:t>
      </w:r>
    </w:p>
    <w:p w14:paraId="19F99437" w14:textId="2E44765A" w:rsidR="00472208" w:rsidRDefault="00472208" w:rsidP="0047220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Add-One Smoothing: Add fixed number, e.g. 1, to every count</w:t>
      </w:r>
    </w:p>
    <w:p w14:paraId="137D1777" w14:textId="38E304BA" w:rsidR="00472208" w:rsidRDefault="00472208" w:rsidP="0047220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No zero counts, no zero probabilities</w:t>
      </w:r>
    </w:p>
    <w:p w14:paraId="78393280" w14:textId="07FEBC2B" w:rsidR="00472208" w:rsidRDefault="00472208" w:rsidP="00472208">
      <w:pPr>
        <w:pStyle w:val="Listenabsatz"/>
        <w:numPr>
          <w:ilvl w:val="1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⇒p=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c+1</m:t>
            </m:r>
          </m:num>
          <m:den>
            <m:r>
              <w:rPr>
                <w:rFonts w:ascii="Cambria Math" w:hAnsi="Cambria Math"/>
                <w:lang w:val="en-US"/>
              </w:rPr>
              <m:t>n+v</m:t>
            </m:r>
          </m:den>
        </m:f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v=#</m:t>
        </m:r>
      </m:oMath>
      <w:r>
        <w:rPr>
          <w:rFonts w:eastAsiaTheme="minorEastAsia"/>
          <w:lang w:val="en-US"/>
        </w:rPr>
        <w:t xml:space="preserve">possible n-grams </w:t>
      </w:r>
    </w:p>
    <w:p w14:paraId="498C06E8" w14:textId="2701A51E" w:rsidR="00472208" w:rsidRDefault="00472208" w:rsidP="0047220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Too much weight to unseen examples</w:t>
      </w:r>
    </w:p>
    <w:p w14:paraId="05283283" w14:textId="1B243360" w:rsidR="00472208" w:rsidRPr="00472208" w:rsidRDefault="00472208" w:rsidP="0047220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Add-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Sm</w:t>
      </w:r>
      <w:proofErr w:type="spellStart"/>
      <w:r>
        <w:rPr>
          <w:rFonts w:eastAsiaTheme="minorEastAsia"/>
          <w:lang w:val="en-US"/>
        </w:rPr>
        <w:t>oothing</w:t>
      </w:r>
      <w:proofErr w:type="spellEnd"/>
      <w:r>
        <w:rPr>
          <w:rFonts w:eastAsiaTheme="minorEastAsia"/>
          <w:lang w:val="en-US"/>
        </w:rPr>
        <w:t xml:space="preserve">: Add </w:t>
      </w:r>
      <m:oMath>
        <m:r>
          <w:rPr>
            <w:rFonts w:ascii="Cambria Math" w:eastAsiaTheme="minorEastAsia" w:hAnsi="Cambria Math"/>
            <w:lang w:val="en-US"/>
          </w:rPr>
          <m:t>α&lt;1</m:t>
        </m:r>
      </m:oMath>
    </w:p>
    <w:p w14:paraId="56D3BC85" w14:textId="5B6DE735" w:rsidR="00472208" w:rsidRPr="00472208" w:rsidRDefault="00472208" w:rsidP="00472208">
      <w:pPr>
        <w:pStyle w:val="Listenabsatz"/>
        <w:numPr>
          <w:ilvl w:val="1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⇒p=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c+α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n+αv</m:t>
            </m:r>
          </m:den>
        </m:f>
      </m:oMath>
    </w:p>
    <w:p w14:paraId="224BC2E8" w14:textId="7B2AEC89" w:rsidR="00472208" w:rsidRPr="00472208" w:rsidRDefault="00472208" w:rsidP="00472208">
      <w:pPr>
        <w:pStyle w:val="Listenabsatz"/>
        <w:numPr>
          <w:ilvl w:val="1"/>
          <w:numId w:val="1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optimized on perplexity and held-out data</w:t>
      </w:r>
    </w:p>
    <w:p w14:paraId="38C13D3B" w14:textId="0BD4DAE6" w:rsidR="00472208" w:rsidRDefault="00472208" w:rsidP="0047220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Deleted Estimation</w:t>
      </w:r>
    </w:p>
    <w:p w14:paraId="7FDE6B90" w14:textId="4F023BFE" w:rsidR="00472208" w:rsidRDefault="00472208" w:rsidP="0047220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TODO?</w:t>
      </w:r>
    </w:p>
    <w:p w14:paraId="23C45225" w14:textId="75D6516B" w:rsidR="00472208" w:rsidRDefault="00472208" w:rsidP="0047220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Good-Turing</w:t>
      </w:r>
    </w:p>
    <w:p w14:paraId="39FE600C" w14:textId="000C959A" w:rsidR="00472208" w:rsidRDefault="00472208" w:rsidP="0047220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TODO?</w:t>
      </w:r>
    </w:p>
    <w:p w14:paraId="7DD3E2B9" w14:textId="4EF5F604" w:rsidR="00472208" w:rsidRDefault="00472208" w:rsidP="00472208">
      <w:pPr>
        <w:pStyle w:val="berschrift2"/>
        <w:rPr>
          <w:lang w:val="en-US"/>
        </w:rPr>
      </w:pPr>
      <w:r>
        <w:rPr>
          <w:lang w:val="en-US"/>
        </w:rPr>
        <w:t xml:space="preserve">Interpolation and </w:t>
      </w:r>
      <w:proofErr w:type="spellStart"/>
      <w:r>
        <w:rPr>
          <w:lang w:val="en-US"/>
        </w:rPr>
        <w:t>Backoff</w:t>
      </w:r>
      <w:proofErr w:type="spellEnd"/>
    </w:p>
    <w:p w14:paraId="4CEBD7CF" w14:textId="1B5EC5B4" w:rsidR="00472208" w:rsidRDefault="00472208" w:rsidP="00472208">
      <w:pPr>
        <w:rPr>
          <w:lang w:val="en-US"/>
        </w:rPr>
      </w:pPr>
      <w:r>
        <w:rPr>
          <w:lang w:val="en-US"/>
        </w:rPr>
        <w:t>Idea: Say we use 3-grams, we have never seen “Scottish beer drinkers”, but have seen “beer drinkers”.</w:t>
      </w:r>
    </w:p>
    <w:p w14:paraId="1DD33E2B" w14:textId="6E267AD3" w:rsidR="00472208" w:rsidRDefault="00472208" w:rsidP="0047220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Interpolation</w:t>
      </w:r>
    </w:p>
    <w:p w14:paraId="5542D402" w14:textId="0F8B0670" w:rsidR="00472208" w:rsidRPr="005751B4" w:rsidRDefault="00707E7A" w:rsidP="00472208">
      <w:pPr>
        <w:pStyle w:val="Listenabsatz"/>
        <w:numPr>
          <w:ilvl w:val="1"/>
          <w:numId w:val="1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 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=1, 0≤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≤1</m:t>
        </m:r>
      </m:oMath>
      <w:r w:rsidR="005751B4">
        <w:rPr>
          <w:rFonts w:eastAsiaTheme="minorEastAsia"/>
          <w:lang w:val="en-US"/>
        </w:rPr>
        <w:t>.</w:t>
      </w:r>
    </w:p>
    <w:p w14:paraId="6382B447" w14:textId="0875BB66" w:rsidR="005751B4" w:rsidRDefault="005751B4" w:rsidP="0047220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Weights optimized on held-out data</w:t>
      </w:r>
    </w:p>
    <w:p w14:paraId="27A2F546" w14:textId="0BB056AD" w:rsidR="005751B4" w:rsidRDefault="005751B4" w:rsidP="005751B4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Backoff</w:t>
      </w:r>
      <w:proofErr w:type="spellEnd"/>
    </w:p>
    <w:p w14:paraId="06F9EBE4" w14:textId="77A39CD7" w:rsidR="005751B4" w:rsidRPr="005751B4" w:rsidRDefault="005751B4" w:rsidP="005751B4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Trust highest n-gram with counts</w:t>
      </w:r>
      <m:oMath>
        <m:r>
          <w:rPr>
            <w:rFonts w:ascii="Cambria Math" w:hAnsi="Cambria Math"/>
            <w:lang w:val="en-US"/>
          </w:rPr>
          <m:t xml:space="preserve"> &gt;0</m:t>
        </m:r>
      </m:oMath>
      <w:r>
        <w:rPr>
          <w:rFonts w:eastAsiaTheme="minorEastAsia"/>
          <w:lang w:val="en-US"/>
        </w:rPr>
        <w:t>.</w:t>
      </w:r>
    </w:p>
    <w:p w14:paraId="2E624A0D" w14:textId="606A603A" w:rsidR="005751B4" w:rsidRDefault="005751B4" w:rsidP="005751B4">
      <w:pPr>
        <w:pStyle w:val="berschrift2"/>
        <w:rPr>
          <w:lang w:val="en-US"/>
        </w:rPr>
      </w:pPr>
      <w:r>
        <w:rPr>
          <w:lang w:val="en-US"/>
        </w:rPr>
        <w:t>Other LM Approaches</w:t>
      </w:r>
    </w:p>
    <w:p w14:paraId="5AC4DD6A" w14:textId="224AE5E5" w:rsidR="005751B4" w:rsidRDefault="005751B4" w:rsidP="005751B4">
      <w:pPr>
        <w:pStyle w:val="berschrift3"/>
        <w:rPr>
          <w:lang w:val="en-US"/>
        </w:rPr>
      </w:pPr>
      <w:r>
        <w:rPr>
          <w:lang w:val="en-US"/>
        </w:rPr>
        <w:t>POS-based LM</w:t>
      </w:r>
    </w:p>
    <w:p w14:paraId="29CD372A" w14:textId="6BFA6B95" w:rsidR="005751B4" w:rsidRDefault="005751B4" w:rsidP="005751B4">
      <w:pPr>
        <w:rPr>
          <w:lang w:val="en-US"/>
        </w:rPr>
      </w:pPr>
      <w:r>
        <w:rPr>
          <w:lang w:val="en-US"/>
        </w:rPr>
        <w:t>Replace words by Part-of-Speech Tags (PP, VP, PREP, …). Much smaller vocabulary, can model long-range dependencies.</w:t>
      </w:r>
    </w:p>
    <w:p w14:paraId="00FE1D28" w14:textId="617BFA29" w:rsidR="005751B4" w:rsidRDefault="005751B4" w:rsidP="005751B4">
      <w:pPr>
        <w:pStyle w:val="berschrift3"/>
        <w:rPr>
          <w:lang w:val="en-US"/>
        </w:rPr>
      </w:pPr>
      <w:r>
        <w:rPr>
          <w:lang w:val="en-US"/>
        </w:rPr>
        <w:t>Cache Language Model</w:t>
      </w:r>
    </w:p>
    <w:p w14:paraId="6C38F00D" w14:textId="08860CA8" w:rsidR="001F38A9" w:rsidRDefault="001F38A9" w:rsidP="001F38A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Static LM component: n-gram on trained LM</w:t>
      </w:r>
    </w:p>
    <w:p w14:paraId="19A0516A" w14:textId="326A7EFB" w:rsidR="001F38A9" w:rsidRDefault="001F38A9" w:rsidP="001F38A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Dynamic LM component: n-gram trained on the fly, updated with newly translated text</w:t>
      </w:r>
    </w:p>
    <w:p w14:paraId="3A96421E" w14:textId="4F5BB4C6" w:rsidR="001F38A9" w:rsidRPr="001F38A9" w:rsidRDefault="001F38A9" w:rsidP="001F38A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Final model: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=λ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1-λ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</w:p>
    <w:p w14:paraId="4BD17CF0" w14:textId="5218B1A0" w:rsidR="005751B4" w:rsidRDefault="005751B4" w:rsidP="005751B4">
      <w:pPr>
        <w:pStyle w:val="berschrift3"/>
        <w:rPr>
          <w:lang w:val="en-US"/>
        </w:rPr>
      </w:pPr>
      <w:r>
        <w:rPr>
          <w:lang w:val="en-US"/>
        </w:rPr>
        <w:t>Trigger Language Model</w:t>
      </w:r>
    </w:p>
    <w:p w14:paraId="512F318E" w14:textId="1FEF2C24" w:rsidR="001F38A9" w:rsidRDefault="001F38A9" w:rsidP="001F38A9">
      <w:pPr>
        <w:rPr>
          <w:lang w:val="en-US"/>
        </w:rPr>
      </w:pPr>
      <w:r>
        <w:rPr>
          <w:lang w:val="en-US"/>
        </w:rPr>
        <w:t>Problem: Some words depends on word far back in history.</w:t>
      </w:r>
    </w:p>
    <w:p w14:paraId="1B0317D4" w14:textId="5D0F39FA" w:rsidR="001F38A9" w:rsidRDefault="001F38A9" w:rsidP="001F38A9">
      <w:pPr>
        <w:rPr>
          <w:rFonts w:eastAsiaTheme="minorEastAsia"/>
          <w:lang w:val="en-US"/>
        </w:rPr>
      </w:pPr>
      <w:r>
        <w:rPr>
          <w:lang w:val="en-US"/>
        </w:rPr>
        <w:t xml:space="preserve">For every word </w:t>
      </w:r>
      <m:oMath>
        <m: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 keep </w:t>
      </w:r>
      <w:r>
        <w:rPr>
          <w:lang w:val="en-US"/>
        </w:rPr>
        <w:t xml:space="preserve">Trigger-list </w:t>
      </w:r>
      <m:oMath>
        <m:r>
          <w:rPr>
            <w:rFonts w:ascii="Cambria Math" w:hAnsi="Cambria Math"/>
            <w:lang w:val="en-US"/>
          </w:rPr>
          <m:t>L(w)</m:t>
        </m:r>
      </m:oMath>
      <w:r>
        <w:rPr>
          <w:rFonts w:eastAsiaTheme="minorEastAsia"/>
          <w:lang w:val="en-US"/>
        </w:rPr>
        <w:t xml:space="preserve"> of words that are likely to occur some tome later. E.g.</w:t>
      </w:r>
    </w:p>
    <w:p w14:paraId="2C301D57" w14:textId="03999FA8" w:rsidR="001F38A9" w:rsidRPr="001F38A9" w:rsidRDefault="001F38A9" w:rsidP="001F38A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Money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={Bank,Savings,Account,Cost}</m:t>
          </m:r>
        </m:oMath>
      </m:oMathPara>
    </w:p>
    <w:p w14:paraId="508D9CA3" w14:textId="2677E4E4" w:rsidR="005751B4" w:rsidRDefault="005751B4" w:rsidP="005751B4">
      <w:pPr>
        <w:pStyle w:val="berschrift3"/>
        <w:rPr>
          <w:lang w:val="en-US"/>
        </w:rPr>
      </w:pPr>
      <w:r>
        <w:rPr>
          <w:lang w:val="en-US"/>
        </w:rPr>
        <w:t>Morpheme-based LM</w:t>
      </w:r>
    </w:p>
    <w:p w14:paraId="338033FB" w14:textId="6610686E" w:rsidR="001F38A9" w:rsidRDefault="001F38A9" w:rsidP="001F38A9">
      <w:pPr>
        <w:rPr>
          <w:lang w:val="en-US"/>
        </w:rPr>
      </w:pPr>
      <w:r>
        <w:rPr>
          <w:lang w:val="en-US"/>
        </w:rPr>
        <w:t>N-gram of word components, not complete words, e.g.</w:t>
      </w:r>
    </w:p>
    <w:p w14:paraId="1E832F8F" w14:textId="49DDDA1D" w:rsidR="001F38A9" w:rsidRDefault="001F38A9" w:rsidP="001F38A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Moving forward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=P(mov  ing  for  ward)</m:t>
          </m:r>
        </m:oMath>
      </m:oMathPara>
    </w:p>
    <w:p w14:paraId="0422C077" w14:textId="15F9A176" w:rsidR="005751B4" w:rsidRDefault="005751B4" w:rsidP="005751B4">
      <w:pPr>
        <w:pStyle w:val="berschrift3"/>
        <w:rPr>
          <w:lang w:val="en-US"/>
        </w:rPr>
      </w:pPr>
      <w:r>
        <w:rPr>
          <w:lang w:val="en-US"/>
        </w:rPr>
        <w:t>Grammar-based LM</w:t>
      </w:r>
    </w:p>
    <w:p w14:paraId="24B3D95A" w14:textId="28C23F2C" w:rsidR="001F38A9" w:rsidRPr="001F38A9" w:rsidRDefault="001F38A9" w:rsidP="001F38A9">
      <w:pPr>
        <w:rPr>
          <w:lang w:val="en-US"/>
        </w:rPr>
      </w:pPr>
      <w:r>
        <w:rPr>
          <w:lang w:val="en-US"/>
        </w:rPr>
        <w:t>Write grammar of possible sentences. Use grammar to verify fluency. Models long context, but requires effort to write.</w:t>
      </w:r>
    </w:p>
    <w:p w14:paraId="42490F09" w14:textId="3B8A43EA" w:rsidR="005751B4" w:rsidRDefault="005751B4" w:rsidP="005751B4">
      <w:pPr>
        <w:pStyle w:val="berschrift3"/>
        <w:rPr>
          <w:lang w:val="en-US"/>
        </w:rPr>
      </w:pPr>
      <w:r>
        <w:rPr>
          <w:lang w:val="en-US"/>
        </w:rPr>
        <w:t>Special problems</w:t>
      </w:r>
    </w:p>
    <w:p w14:paraId="425C4704" w14:textId="1BBC21F4" w:rsidR="00BF3375" w:rsidRDefault="00BF3375" w:rsidP="00BF337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Spontaneous speech (Uhm, yeah, you know…)</w:t>
      </w:r>
    </w:p>
    <w:p w14:paraId="1B6F5EA4" w14:textId="42E7E250" w:rsidR="00BF3375" w:rsidRDefault="00BF3375" w:rsidP="00BF3375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Narrow the context of n-grams</w:t>
      </w:r>
    </w:p>
    <w:p w14:paraId="54E1E1EA" w14:textId="2BE6F812" w:rsidR="00BF3375" w:rsidRDefault="005336AF" w:rsidP="00BF3375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Solutions: </w:t>
      </w:r>
      <w:r w:rsidR="00BF3375">
        <w:rPr>
          <w:lang w:val="en-US"/>
        </w:rPr>
        <w:t>Ignore, Skip spontaneous effects in history, or increase context width (4-grams instead of 3-grams)</w:t>
      </w:r>
    </w:p>
    <w:p w14:paraId="28F1C703" w14:textId="7C67CE6B" w:rsidR="005336AF" w:rsidRDefault="005336AF" w:rsidP="005336A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Different Languages</w:t>
      </w:r>
    </w:p>
    <w:p w14:paraId="3566E345" w14:textId="0778331C" w:rsidR="005336AF" w:rsidRDefault="005336AF" w:rsidP="005336AF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Languages differ in potential to create new words, or differ in notion of words</w:t>
      </w:r>
    </w:p>
    <w:p w14:paraId="1E3BE40D" w14:textId="330A767F" w:rsidR="005336AF" w:rsidRPr="00BF3375" w:rsidRDefault="005336AF" w:rsidP="005336AF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Solutions: Use morpheme-based language models, decompose compound nouns, use syllable based LMs</w:t>
      </w:r>
    </w:p>
    <w:p w14:paraId="3AB31CC6" w14:textId="00B90859" w:rsidR="00BA0A36" w:rsidRDefault="00BA0A36" w:rsidP="00BA0A36">
      <w:pPr>
        <w:pStyle w:val="berschrift1"/>
        <w:rPr>
          <w:lang w:val="en-US"/>
        </w:rPr>
      </w:pPr>
      <w:r>
        <w:rPr>
          <w:lang w:val="en-US"/>
        </w:rPr>
        <w:lastRenderedPageBreak/>
        <w:t>Phrase-based MT</w:t>
      </w:r>
    </w:p>
    <w:p w14:paraId="2B2D4C74" w14:textId="77777777" w:rsidR="00BA0A36" w:rsidRDefault="00BA0A36" w:rsidP="00BA0A36">
      <w:pPr>
        <w:rPr>
          <w:rFonts w:eastAsiaTheme="minorEastAsia"/>
          <w:lang w:val="en-US"/>
        </w:rPr>
      </w:pPr>
      <w:r>
        <w:rPr>
          <w:lang w:val="en-US"/>
        </w:rPr>
        <w:t xml:space="preserve">Probability, that phrase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translated to phrase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:</w:t>
      </w:r>
    </w:p>
    <w:p w14:paraId="35EDB35E" w14:textId="39C91527" w:rsidR="00BA0A36" w:rsidRPr="00BA0A36" w:rsidRDefault="00BA0A36" w:rsidP="00BA0A3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star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-en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</m:nary>
        </m:oMath>
      </m:oMathPara>
    </w:p>
    <w:p w14:paraId="28E883B5" w14:textId="77777777" w:rsidR="00FD4F73" w:rsidRDefault="00BA0A36" w:rsidP="00BA0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All segmentations are modelled with equal probability.</w:t>
      </w:r>
      <w:r w:rsidR="000415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</m:oMath>
      <w:r w:rsidR="000415D7">
        <w:rPr>
          <w:rFonts w:eastAsiaTheme="minorEastAsia"/>
          <w:lang w:val="en-US"/>
        </w:rPr>
        <w:t xml:space="preserve"> describes the phrase translation probability from english to foreign (direction was inverted in noisy channel).</w:t>
      </w:r>
    </w:p>
    <w:p w14:paraId="48760FF0" w14:textId="77777777" w:rsidR="00FD4F73" w:rsidRPr="00FD4F73" w:rsidRDefault="00FD4F73" w:rsidP="00FD4F73">
      <w:pPr>
        <w:pStyle w:val="berschrift3"/>
        <w:rPr>
          <w:rFonts w:asciiTheme="minorHAnsi" w:eastAsiaTheme="minorEastAsia" w:hAnsiTheme="minorHAnsi" w:cstheme="minorBidi"/>
          <w:lang w:val="en-US"/>
        </w:rPr>
      </w:pPr>
      <w:r>
        <w:rPr>
          <w:rFonts w:eastAsiaTheme="minorEastAsia"/>
          <w:lang w:val="en-US"/>
        </w:rPr>
        <w:t>Advantages</w:t>
      </w:r>
    </w:p>
    <w:p w14:paraId="723D45F7" w14:textId="483B5509" w:rsidR="00BA0A36" w:rsidRPr="00FD4F73" w:rsidRDefault="00FD4F73" w:rsidP="00FD4F7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Captures </w:t>
      </w:r>
      <m:oMath>
        <m:r>
          <w:rPr>
            <w:rFonts w:ascii="Cambria Math" w:hAnsi="Cambria Math"/>
            <w:lang w:val="en-US"/>
          </w:rPr>
          <m:t>n×m</m:t>
        </m:r>
      </m:oMath>
      <w:r>
        <w:rPr>
          <w:rFonts w:eastAsiaTheme="minorEastAsia"/>
          <w:lang w:val="en-US"/>
        </w:rPr>
        <w:t xml:space="preserve"> alignments</w:t>
      </w:r>
    </w:p>
    <w:p w14:paraId="273A06FF" w14:textId="625EC755" w:rsidR="00FD4F73" w:rsidRDefault="00FD4F73" w:rsidP="00FD4F7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Encapsulates context</w:t>
      </w:r>
    </w:p>
    <w:p w14:paraId="6911F75F" w14:textId="2B1CE5D0" w:rsidR="00FD4F73" w:rsidRDefault="00FD4F73" w:rsidP="00FD4F7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Allows local reordering without extra modelling</w:t>
      </w:r>
    </w:p>
    <w:p w14:paraId="0EA914E9" w14:textId="1FC67B1C" w:rsidR="00FD4F73" w:rsidRDefault="00FD4F73" w:rsidP="00FD4F7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Compensates segmentation errors (e.g. </w:t>
      </w:r>
      <w:proofErr w:type="spellStart"/>
      <w:r>
        <w:rPr>
          <w:lang w:val="en-US"/>
        </w:rPr>
        <w:t>chinese</w:t>
      </w:r>
      <w:proofErr w:type="spellEnd"/>
      <w:r>
        <w:rPr>
          <w:lang w:val="en-US"/>
        </w:rPr>
        <w:t xml:space="preserve"> text which is hard to segment into words)</w:t>
      </w:r>
    </w:p>
    <w:p w14:paraId="1C6D9DB7" w14:textId="64C4E70D" w:rsidR="00FD4F73" w:rsidRDefault="00FD4F73" w:rsidP="00FD4F7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Much simpler (no fertility, no word deletion/additions)</w:t>
      </w:r>
    </w:p>
    <w:p w14:paraId="70E0C978" w14:textId="682A26BA" w:rsidR="00FD4F73" w:rsidRDefault="00FD4F73" w:rsidP="00FD4F73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Phrase extraction</w:t>
      </w:r>
    </w:p>
    <w:p w14:paraId="341C8F81" w14:textId="529004E4" w:rsidR="00FD4F73" w:rsidRDefault="00FD4F73" w:rsidP="00FD4F7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Generate word alignments with IBMs, HMMs, …</w:t>
      </w:r>
    </w:p>
    <w:p w14:paraId="7A188374" w14:textId="229FED65" w:rsidR="00FD4F73" w:rsidRDefault="00FD4F73" w:rsidP="00FD4F7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Calculate </w:t>
      </w:r>
      <w:r w:rsidR="00B45347">
        <w:rPr>
          <w:lang w:val="en-US"/>
        </w:rPr>
        <w:t>Viterbi</w:t>
      </w:r>
      <w:r>
        <w:rPr>
          <w:lang w:val="en-US"/>
        </w:rPr>
        <w:t xml:space="preserve"> path in both directions</w:t>
      </w:r>
    </w:p>
    <w:p w14:paraId="3D858FB4" w14:textId="3E318D54" w:rsidR="00FD4F73" w:rsidRPr="00FD4F73" w:rsidRDefault="00FD4F73" w:rsidP="00FD4F73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Viterbi has only </w:t>
      </w:r>
      <m:oMath>
        <m:r>
          <w:rPr>
            <w:rFonts w:ascii="Cambria Math" w:hAnsi="Cambria Math"/>
            <w:lang w:val="en-US"/>
          </w:rPr>
          <m:t>≥1</m:t>
        </m:r>
      </m:oMath>
      <w:r>
        <w:rPr>
          <w:rFonts w:eastAsiaTheme="minorEastAsia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 alignments, no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 to        </w:t>
      </w:r>
      <m:oMath>
        <m:r>
          <w:rPr>
            <w:rFonts w:ascii="Cambria Math" w:eastAsiaTheme="minorEastAsia" w:hAnsi="Cambria Math"/>
            <w:lang w:val="en-US"/>
          </w:rPr>
          <m:t>≥1</m:t>
        </m:r>
      </m:oMath>
      <w:r>
        <w:rPr>
          <w:rFonts w:eastAsiaTheme="minorEastAsia"/>
          <w:lang w:val="en-US"/>
        </w:rPr>
        <w:t xml:space="preserve"> alignments</w:t>
      </w:r>
    </w:p>
    <w:p w14:paraId="08A0ACAF" w14:textId="694BEBF3" w:rsidR="00FD4F73" w:rsidRDefault="00B45347" w:rsidP="00FD4F73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rFonts w:eastAsiaTheme="minorEastAsia"/>
          <w:lang w:val="en-US"/>
        </w:rPr>
        <w:t>Thus,</w:t>
      </w:r>
      <w:r w:rsidR="00FD4F73">
        <w:rPr>
          <w:rFonts w:eastAsiaTheme="minorEastAsia"/>
          <w:lang w:val="en-US"/>
        </w:rPr>
        <w:t xml:space="preserve"> train in both directions, combine alignments</w:t>
      </w:r>
    </w:p>
    <w:p w14:paraId="5A0AF6CF" w14:textId="0CF84515" w:rsidR="00FD4F73" w:rsidRDefault="00FD4F73" w:rsidP="00FD4F7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Combine paths from both directions</w:t>
      </w:r>
    </w:p>
    <w:p w14:paraId="2B7EE9CE" w14:textId="688B84ED" w:rsidR="00FD4F73" w:rsidRDefault="00FD4F73" w:rsidP="00FD4F73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Use intersection: High precision, but low recall</w:t>
      </w:r>
    </w:p>
    <w:p w14:paraId="4B77790D" w14:textId="7D1515B6" w:rsidR="00FD4F73" w:rsidRDefault="00FD4F73" w:rsidP="00FD4F73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Use union: Lower precision, but higher recall</w:t>
      </w:r>
    </w:p>
    <w:p w14:paraId="2CEEE1DA" w14:textId="1B50A14D" w:rsidR="00FD4F73" w:rsidRDefault="00FD4F73" w:rsidP="00FD4F73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Heuristics, e.g. GROW</w:t>
      </w:r>
    </w:p>
    <w:p w14:paraId="7F48D21F" w14:textId="0A9560CF" w:rsidR="00FD4F73" w:rsidRDefault="00FD4F73" w:rsidP="00FD4F73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GROW:</w:t>
      </w:r>
    </w:p>
    <w:p w14:paraId="1FAF8FD6" w14:textId="6C903F3D" w:rsidR="00FD4F73" w:rsidRDefault="00FD4F73" w:rsidP="00FD4F73">
      <w:pPr>
        <w:pStyle w:val="Listenabsatz"/>
        <w:ind w:left="1021"/>
        <w:rPr>
          <w:lang w:val="en-US"/>
        </w:rPr>
      </w:pPr>
      <w:r>
        <w:rPr>
          <w:lang w:val="en-US"/>
        </w:rPr>
        <w:t>INIT-Step: Start with intersection as current selection</w:t>
      </w:r>
    </w:p>
    <w:p w14:paraId="0B7E59DD" w14:textId="187D13EB" w:rsidR="00FD4F73" w:rsidRDefault="00FD4F73" w:rsidP="00FD4F73">
      <w:pPr>
        <w:pStyle w:val="Listenabsatz"/>
        <w:ind w:left="1021"/>
        <w:rPr>
          <w:lang w:val="en-US"/>
        </w:rPr>
      </w:pPr>
      <w:r>
        <w:rPr>
          <w:lang w:val="en-US"/>
        </w:rPr>
        <w:t>GROW-Step: Add neighbors of current selection which belong to union</w:t>
      </w:r>
      <w:r w:rsidR="00B45347">
        <w:rPr>
          <w:lang w:val="en-US"/>
        </w:rPr>
        <w:t xml:space="preserve"> and which are in yet uncovered rows/columns. </w:t>
      </w:r>
    </w:p>
    <w:p w14:paraId="7388FEDE" w14:textId="13091004" w:rsidR="00FD4F73" w:rsidRDefault="00FD4F73" w:rsidP="00FD4F73">
      <w:pPr>
        <w:pStyle w:val="Listenabsatz"/>
        <w:ind w:left="1021"/>
        <w:rPr>
          <w:lang w:val="en-US"/>
        </w:rPr>
      </w:pPr>
      <w:r>
        <w:rPr>
          <w:lang w:val="en-US"/>
        </w:rPr>
        <w:t xml:space="preserve">FINAL-Step: add </w:t>
      </w:r>
      <w:r w:rsidR="003D123E">
        <w:rPr>
          <w:lang w:val="en-US"/>
        </w:rPr>
        <w:t>points in union which row (OR/AND) column is empty</w:t>
      </w:r>
    </w:p>
    <w:p w14:paraId="2F0592E8" w14:textId="0D6475AF" w:rsidR="00360BA4" w:rsidRDefault="00360BA4" w:rsidP="00360BA4">
      <w:pPr>
        <w:rPr>
          <w:lang w:val="en-US"/>
        </w:rPr>
      </w:pPr>
      <w:r>
        <w:rPr>
          <w:lang w:val="en-US"/>
        </w:rPr>
        <w:t>Extract only phrase pairs, which are consistent with the generated alignment:</w:t>
      </w:r>
    </w:p>
    <w:p w14:paraId="0FF7976A" w14:textId="77777777" w:rsidR="00360BA4" w:rsidRPr="00360BA4" w:rsidRDefault="00707E7A" w:rsidP="00360BA4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 xml:space="preserve">,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bar>
            </m:e>
          </m:d>
          <m:r>
            <w:rPr>
              <w:rFonts w:ascii="Cambria Math" w:eastAsiaTheme="minorEastAsia" w:hAnsi="Cambria Math"/>
              <w:lang w:val="en-US"/>
            </w:rPr>
            <m:t xml:space="preserve"> consistent with A⇔</m:t>
          </m:r>
        </m:oMath>
      </m:oMathPara>
    </w:p>
    <w:p w14:paraId="620360C9" w14:textId="287879D4" w:rsidR="00360BA4" w:rsidRPr="00360BA4" w:rsidRDefault="00360BA4" w:rsidP="00360BA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∈A⇒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bar>
        </m:oMath>
      </m:oMathPara>
    </w:p>
    <w:p w14:paraId="30E675F6" w14:textId="6B9C1E14" w:rsidR="00360BA4" w:rsidRPr="00360BA4" w:rsidRDefault="00360BA4" w:rsidP="00360BA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AND 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 xml:space="preserve"> :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∈A⇒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bar>
        </m:oMath>
      </m:oMathPara>
    </w:p>
    <w:p w14:paraId="26C0DB95" w14:textId="4310E1C9" w:rsidR="00360BA4" w:rsidRPr="00360BA4" w:rsidRDefault="00360BA4" w:rsidP="00360BA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AND 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bar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∈A</m:t>
          </m:r>
        </m:oMath>
      </m:oMathPara>
    </w:p>
    <w:p w14:paraId="79B2B2B5" w14:textId="56BF2CA4" w:rsidR="00360BA4" w:rsidRDefault="00360BA4" w:rsidP="00360B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i.e. all </w:t>
      </w:r>
      <w:r w:rsidR="00CA4332">
        <w:rPr>
          <w:rFonts w:eastAsiaTheme="minorEastAsia"/>
          <w:lang w:val="en-US"/>
        </w:rPr>
        <w:t xml:space="preserve">aligned English </w:t>
      </w:r>
      <w:r>
        <w:rPr>
          <w:rFonts w:eastAsiaTheme="minorEastAsia"/>
          <w:lang w:val="en-US"/>
        </w:rPr>
        <w:t>word</w:t>
      </w:r>
      <w:r w:rsidR="00CA4332">
        <w:rPr>
          <w:rFonts w:eastAsiaTheme="minorEastAsia"/>
          <w:lang w:val="en-US"/>
        </w:rPr>
        <w:t>s o</w:t>
      </w:r>
      <w:r>
        <w:rPr>
          <w:rFonts w:eastAsiaTheme="minorEastAsia"/>
          <w:lang w:val="en-US"/>
        </w:rPr>
        <w:t>f foreign words are included, all</w:t>
      </w:r>
      <w:r w:rsidR="00CA4332">
        <w:rPr>
          <w:rFonts w:eastAsiaTheme="minorEastAsia"/>
          <w:lang w:val="en-US"/>
        </w:rPr>
        <w:t xml:space="preserve"> aligned</w:t>
      </w:r>
      <w:r>
        <w:rPr>
          <w:rFonts w:eastAsiaTheme="minorEastAsia"/>
          <w:lang w:val="en-US"/>
        </w:rPr>
        <w:t xml:space="preserve"> foreign words for </w:t>
      </w:r>
      <w:r w:rsidR="00CA4332">
        <w:rPr>
          <w:rFonts w:eastAsiaTheme="minorEastAsia"/>
          <w:lang w:val="en-US"/>
        </w:rPr>
        <w:t xml:space="preserve">English </w:t>
      </w:r>
      <w:r>
        <w:rPr>
          <w:rFonts w:eastAsiaTheme="minorEastAsia"/>
          <w:lang w:val="en-US"/>
        </w:rPr>
        <w:t>are included, and at least one</w:t>
      </w:r>
      <w:r w:rsidR="00CA4332">
        <w:rPr>
          <w:rFonts w:eastAsiaTheme="minorEastAsia"/>
          <w:lang w:val="en-US"/>
        </w:rPr>
        <w:t xml:space="preserve"> foreign word is aligned to one English word</w:t>
      </w:r>
      <w:r>
        <w:rPr>
          <w:rFonts w:eastAsiaTheme="minorEastAsia"/>
          <w:lang w:val="en-US"/>
        </w:rPr>
        <w:t>. Note that gaps are allowed.</w:t>
      </w:r>
    </w:p>
    <w:p w14:paraId="7F207B06" w14:textId="20966475" w:rsidR="00CA4332" w:rsidRDefault="00CA4332" w:rsidP="00360BA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Unaligned words can be attached to all surrounding phrases.</w:t>
      </w:r>
    </w:p>
    <w:p w14:paraId="4498A675" w14:textId="6C7DBDF4" w:rsidR="00537249" w:rsidRDefault="00537249" w:rsidP="00537249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Scoring</w:t>
      </w:r>
    </w:p>
    <w:p w14:paraId="61A09892" w14:textId="591A5AF8" w:rsidR="00E6484C" w:rsidRDefault="00E6484C" w:rsidP="00E6484C">
      <w:pPr>
        <w:pStyle w:val="Listenabsatz"/>
        <w:numPr>
          <w:ilvl w:val="0"/>
          <w:numId w:val="15"/>
        </w:numPr>
        <w:rPr>
          <w:lang w:val="en-US"/>
        </w:rPr>
      </w:pPr>
      <w:r w:rsidRPr="00E6484C">
        <w:rPr>
          <w:lang w:val="en-US"/>
        </w:rPr>
        <w:t>Based on corpus statistics:</w:t>
      </w:r>
    </w:p>
    <w:p w14:paraId="18289A07" w14:textId="5DBFDBFA" w:rsidR="00E6484C" w:rsidRPr="00E6484C" w:rsidRDefault="00E6484C" w:rsidP="00066DED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 w:rsidRPr="00E6484C">
        <w:rPr>
          <w:lang w:val="en-US"/>
        </w:rPr>
        <w:t xml:space="preserve">Compute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  <m:e>
            <m:r>
              <w:rPr>
                <w:rFonts w:ascii="Cambria Math" w:hAnsi="Cambria Math"/>
                <w:lang w:val="en-US"/>
              </w:rPr>
              <m:t>f</m:t>
            </m:r>
          </m:e>
        </m:d>
      </m:oMath>
      <w:r w:rsidRPr="00E6484C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</m:oMath>
      <w:r w:rsidR="006871D4">
        <w:rPr>
          <w:rFonts w:eastAsiaTheme="minorEastAsia"/>
          <w:lang w:val="en-US"/>
        </w:rPr>
        <w:t xml:space="preserve"> for phrases </w:t>
      </w:r>
      <m:oMath>
        <m:r>
          <w:rPr>
            <w:rFonts w:ascii="Cambria Math" w:eastAsiaTheme="minorEastAsia" w:hAnsi="Cambria Math"/>
            <w:lang w:val="en-US"/>
          </w:rPr>
          <m:t>e,f</m:t>
        </m:r>
      </m:oMath>
    </w:p>
    <w:p w14:paraId="024BCB19" w14:textId="38B16231" w:rsidR="00E6484C" w:rsidRPr="00E6484C" w:rsidRDefault="00E6484C" w:rsidP="00E6484C">
      <w:pPr>
        <w:pStyle w:val="Listenabsatz"/>
        <w:ind w:left="6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count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e,f</m:t>
                  </m:r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e,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CD89683" w14:textId="0E68B0C8" w:rsidR="00E6484C" w:rsidRDefault="00E6484C" w:rsidP="00E6484C">
      <w:pPr>
        <w:pStyle w:val="Listenabsatz"/>
        <w:numPr>
          <w:ilvl w:val="0"/>
          <w:numId w:val="15"/>
        </w:numPr>
        <w:rPr>
          <w:rFonts w:eastAsiaTheme="minorEastAsia"/>
          <w:lang w:val="en-US"/>
        </w:rPr>
      </w:pPr>
      <w:r w:rsidRPr="00E6484C">
        <w:rPr>
          <w:rFonts w:eastAsiaTheme="minorEastAsia"/>
          <w:lang w:val="en-US"/>
        </w:rPr>
        <w:t>Lexical</w:t>
      </w:r>
      <w:r>
        <w:rPr>
          <w:rFonts w:eastAsiaTheme="minorEastAsia"/>
          <w:lang w:val="en-US"/>
        </w:rPr>
        <w:t xml:space="preserve"> Weights:</w:t>
      </w:r>
    </w:p>
    <w:p w14:paraId="61529BAE" w14:textId="3D647EC8" w:rsidR="00E6484C" w:rsidRPr="00E6484C" w:rsidRDefault="00E6484C" w:rsidP="00E6484C">
      <w:pPr>
        <w:pStyle w:val="Listenabsatz"/>
        <w:ind w:left="68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f,a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length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d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∈a</m:t>
                          </m:r>
                        </m:e>
                      </m:d>
                    </m:e>
                  </m:d>
                </m:den>
              </m:f>
            </m:e>
          </m:nary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∈a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3608371" w14:textId="3CD2951B" w:rsidR="00E6484C" w:rsidRDefault="00E6484C" w:rsidP="00E6484C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Fallback when a phrase does not occur in corpus (then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would always be 1). </w:t>
      </w:r>
      <w:r w:rsidR="000B4308">
        <w:rPr>
          <w:rFonts w:eastAsiaTheme="minorEastAsia"/>
          <w:lang w:val="en-US"/>
        </w:rPr>
        <w:t xml:space="preserve">For every </w:t>
      </w:r>
      <w:proofErr w:type="spellStart"/>
      <w:r w:rsidR="000B4308">
        <w:rPr>
          <w:rFonts w:eastAsiaTheme="minorEastAsia"/>
          <w:lang w:val="en-US"/>
        </w:rPr>
        <w:t>english</w:t>
      </w:r>
      <w:proofErr w:type="spellEnd"/>
      <w:r w:rsidR="000B4308">
        <w:rPr>
          <w:rFonts w:eastAsiaTheme="minorEastAsia"/>
          <w:lang w:val="en-US"/>
        </w:rPr>
        <w:t xml:space="preserve"> word in the phrase, take the average word probability in the translations of that word and multiply them together.</w:t>
      </w:r>
    </w:p>
    <w:p w14:paraId="75AEF137" w14:textId="72F15FEA" w:rsidR="00B457A9" w:rsidRPr="00E6484C" w:rsidRDefault="00B457A9" w:rsidP="00E6484C">
      <w:pPr>
        <w:pStyle w:val="Listenabsatz"/>
        <w:numPr>
          <w:ilvl w:val="1"/>
          <w:numId w:val="1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Book: 5.3.3</w:t>
      </w:r>
    </w:p>
    <w:p w14:paraId="0590D860" w14:textId="45BBA63A" w:rsidR="00360BA4" w:rsidRDefault="00A235A9" w:rsidP="00A235A9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Weighting models</w:t>
      </w:r>
    </w:p>
    <w:p w14:paraId="54055410" w14:textId="6B023DBF" w:rsidR="00A235A9" w:rsidRDefault="00A235A9" w:rsidP="00A235A9">
      <w:pPr>
        <w:rPr>
          <w:lang w:val="en-US"/>
        </w:rPr>
      </w:pPr>
      <w:r>
        <w:rPr>
          <w:lang w:val="en-US"/>
        </w:rPr>
        <w:t>Combine Language Model and Translation Model. Find</w:t>
      </w:r>
    </w:p>
    <w:p w14:paraId="0DFE7ACB" w14:textId="77777777" w:rsidR="00A235A9" w:rsidRPr="00A235A9" w:rsidRDefault="00707E7A" w:rsidP="00A235A9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d>
        </m:oMath>
      </m:oMathPara>
    </w:p>
    <w:p w14:paraId="63D60CB8" w14:textId="4AED55B9" w:rsidR="00A235A9" w:rsidRPr="00A235A9" w:rsidRDefault="00A235A9" w:rsidP="00A235A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e>
              </m:d>
            </m:den>
          </m:f>
        </m:oMath>
      </m:oMathPara>
    </w:p>
    <w:p w14:paraId="4AE4D0D1" w14:textId="71904A99" w:rsidR="00A235A9" w:rsidRPr="00A235A9" w:rsidRDefault="00A235A9" w:rsidP="00A235A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⋅p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p>
              </m:sSubSup>
            </m:e>
          </m:d>
        </m:oMath>
      </m:oMathPara>
    </w:p>
    <w:p w14:paraId="6F0CCD34" w14:textId="5007C6A4" w:rsidR="00A235A9" w:rsidRDefault="00A235A9" w:rsidP="00A235A9">
      <w:pPr>
        <w:rPr>
          <w:lang w:val="en-US"/>
        </w:rPr>
      </w:pPr>
      <w:r>
        <w:rPr>
          <w:lang w:val="en-US"/>
        </w:rPr>
        <w:t xml:space="preserve">for decoding. </w:t>
      </w:r>
      <w:r w:rsidR="00203AF6">
        <w:rPr>
          <w:lang w:val="en-US"/>
        </w:rPr>
        <w:t xml:space="preserve">Log-Linear Model. </w:t>
      </w:r>
      <w:r>
        <w:rPr>
          <w:lang w:val="en-US"/>
        </w:rPr>
        <w:t>General formulation for weighting:</w:t>
      </w:r>
    </w:p>
    <w:p w14:paraId="69E6A78C" w14:textId="1B2FFC6F" w:rsidR="00A235A9" w:rsidRPr="00A235A9" w:rsidRDefault="00707E7A" w:rsidP="00A235A9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Z</m:t>
              </m:r>
            </m:den>
          </m:f>
        </m:oMath>
      </m:oMathPara>
    </w:p>
    <w:p w14:paraId="1AF3EE17" w14:textId="3345B3F1" w:rsidR="00A235A9" w:rsidRDefault="00A235A9" w:rsidP="00A235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Variate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to weight individual models. Possible models:</w:t>
      </w:r>
    </w:p>
    <w:p w14:paraId="1414E5BE" w14:textId="2284F91B" w:rsidR="00A235A9" w:rsidRDefault="00A235A9" w:rsidP="00A235A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Translation Model</w:t>
      </w:r>
    </w:p>
    <w:p w14:paraId="62553C86" w14:textId="4CA87918" w:rsidR="00A235A9" w:rsidRDefault="00A235A9" w:rsidP="00A235A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Language Model</w:t>
      </w:r>
    </w:p>
    <w:p w14:paraId="763A7784" w14:textId="50265A37" w:rsidR="00B50ABC" w:rsidRDefault="00707E7A" w:rsidP="00B50ABC">
      <w:pPr>
        <w:pStyle w:val="Listenabsatz"/>
        <w:numPr>
          <w:ilvl w:val="1"/>
          <w:numId w:val="1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&lt;s&gt;</m:t>
                    </m:r>
                  </m:e>
                </m:d>
              </m:e>
            </m:func>
            <m:r>
              <w:rPr>
                <w:rFonts w:ascii="Cambria Math" w:hAnsi="Cambria Math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p(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-…)</m:t>
        </m:r>
      </m:oMath>
    </w:p>
    <w:p w14:paraId="3BCF8E10" w14:textId="402B3E25" w:rsidR="00A235A9" w:rsidRDefault="00A235A9" w:rsidP="00A235A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Distortion Model</w:t>
      </w:r>
    </w:p>
    <w:p w14:paraId="55FBDA32" w14:textId="6A5FD74E" w:rsidR="00B50ABC" w:rsidRDefault="00707E7A" w:rsidP="00B50ABC">
      <w:pPr>
        <w:pStyle w:val="Listenabsatz"/>
        <w:numPr>
          <w:ilvl w:val="1"/>
          <w:numId w:val="1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star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-en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5FF15BF" w14:textId="5CBC558F" w:rsidR="00B50ABC" w:rsidRDefault="00B50ABC" w:rsidP="00B50ABC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Relative distortions</w:t>
      </w:r>
    </w:p>
    <w:p w14:paraId="4AFF380A" w14:textId="6C43A5DA" w:rsidR="00A235A9" w:rsidRDefault="00A235A9" w:rsidP="00A235A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Word-count model</w:t>
      </w:r>
    </w:p>
    <w:p w14:paraId="7A3E8F48" w14:textId="03140AC8" w:rsidR="00B50ABC" w:rsidRDefault="00707E7A" w:rsidP="00B50ABC">
      <w:pPr>
        <w:pStyle w:val="Listenabsatz"/>
        <w:numPr>
          <w:ilvl w:val="1"/>
          <w:numId w:val="1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=#words</m:t>
        </m:r>
      </m:oMath>
    </w:p>
    <w:p w14:paraId="60AF501A" w14:textId="780E86B5" w:rsidR="00A235A9" w:rsidRDefault="00A235A9" w:rsidP="00A235A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Prefer short translations</w:t>
      </w:r>
    </w:p>
    <w:p w14:paraId="2A06349E" w14:textId="78E2B5C5" w:rsidR="00A235A9" w:rsidRDefault="00A235A9" w:rsidP="00A235A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Phrase-count model</w:t>
      </w:r>
    </w:p>
    <w:p w14:paraId="2C643816" w14:textId="59492273" w:rsidR="00B50ABC" w:rsidRPr="004E3D87" w:rsidRDefault="00707E7A" w:rsidP="004E3D87">
      <w:pPr>
        <w:pStyle w:val="Listenabsatz"/>
        <w:numPr>
          <w:ilvl w:val="1"/>
          <w:numId w:val="15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=#phrases</m:t>
        </m:r>
      </m:oMath>
    </w:p>
    <w:p w14:paraId="52F7A15F" w14:textId="04E3C9F5" w:rsidR="00A235A9" w:rsidRDefault="00A235A9" w:rsidP="00A235A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Prefer longer phrases</w:t>
      </w:r>
    </w:p>
    <w:p w14:paraId="31C75C00" w14:textId="79D3B7AE" w:rsidR="00B50ABC" w:rsidRDefault="00B50ABC" w:rsidP="00A235A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Prefer less phrases</w:t>
      </w:r>
    </w:p>
    <w:p w14:paraId="4A3A8113" w14:textId="1DFFE5C9" w:rsidR="004E3D87" w:rsidRDefault="004E3D87" w:rsidP="004E3D87">
      <w:pPr>
        <w:pStyle w:val="berschrift2"/>
        <w:rPr>
          <w:lang w:val="en-US"/>
        </w:rPr>
      </w:pPr>
      <w:r>
        <w:rPr>
          <w:lang w:val="en-US"/>
        </w:rPr>
        <w:t>Decoding</w:t>
      </w:r>
    </w:p>
    <w:p w14:paraId="7D1F139A" w14:textId="52D20C81" w:rsidR="004E3D87" w:rsidRPr="00707E7A" w:rsidRDefault="004E3D87" w:rsidP="004E3D87">
      <w:r>
        <w:rPr>
          <w:lang w:val="en-US"/>
        </w:rPr>
        <w:t>Decoding: Find best translation.</w:t>
      </w:r>
    </w:p>
    <w:p w14:paraId="5F369D35" w14:textId="5BD45A95" w:rsidR="00640A34" w:rsidRDefault="00640A34" w:rsidP="00640A34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Model errors: Translation with best score is not the best translation</w:t>
      </w:r>
    </w:p>
    <w:p w14:paraId="7CA3E37C" w14:textId="2BF9211C" w:rsidR="00640A34" w:rsidRDefault="00640A34" w:rsidP="00640A34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Search errors: Find suboptimal translation according to model</w:t>
      </w:r>
    </w:p>
    <w:p w14:paraId="0F77F54F" w14:textId="0AA40ED6" w:rsidR="00640A34" w:rsidRDefault="00640A34" w:rsidP="00640A34">
      <w:pPr>
        <w:pStyle w:val="berschrift3"/>
        <w:rPr>
          <w:lang w:val="en-US"/>
        </w:rPr>
      </w:pPr>
      <w:r>
        <w:rPr>
          <w:lang w:val="en-US"/>
        </w:rPr>
        <w:t>Decoder: Two Level Approach</w:t>
      </w:r>
    </w:p>
    <w:p w14:paraId="52D9E9C1" w14:textId="74E583B2" w:rsidR="00640A34" w:rsidRDefault="00640A34" w:rsidP="00640A34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Build translation lattice</w:t>
      </w:r>
    </w:p>
    <w:p w14:paraId="23FA4C7C" w14:textId="73044445" w:rsidR="00640A34" w:rsidRDefault="00640A34" w:rsidP="00640A34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lastRenderedPageBreak/>
        <w:t>Run left-right over test sentence, search matching phrases, insert edges for translations</w:t>
      </w:r>
    </w:p>
    <w:p w14:paraId="01A0973B" w14:textId="05BC03A1" w:rsidR="00640A34" w:rsidRDefault="00640A34" w:rsidP="00640A34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First best search on lattice</w:t>
      </w:r>
    </w:p>
    <w:p w14:paraId="18E3F502" w14:textId="1B08B2A6" w:rsidR="00640A34" w:rsidRDefault="00640A34" w:rsidP="00640A34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N-gram language model on lattice, left-right. Trace back best hypothesis.</w:t>
      </w:r>
    </w:p>
    <w:p w14:paraId="37BA44E6" w14:textId="1B5C8387" w:rsidR="00640A34" w:rsidRDefault="00640A34" w:rsidP="00640A34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Builds tree structure that expands previous translation </w:t>
      </w:r>
      <w:proofErr w:type="spellStart"/>
      <w:r>
        <w:rPr>
          <w:lang w:val="en-US"/>
        </w:rPr>
        <w:t>leafs</w:t>
      </w:r>
      <w:proofErr w:type="spellEnd"/>
      <w:r>
        <w:rPr>
          <w:lang w:val="en-US"/>
        </w:rPr>
        <w:t>.</w:t>
      </w:r>
    </w:p>
    <w:p w14:paraId="472E86CB" w14:textId="23433A8B" w:rsidR="00A013A4" w:rsidRPr="00A013A4" w:rsidRDefault="00A013A4" w:rsidP="00A013A4">
      <w:pPr>
        <w:rPr>
          <w:lang w:val="en-US"/>
        </w:rPr>
      </w:pPr>
      <w:r>
        <w:rPr>
          <w:lang w:val="en-US"/>
        </w:rPr>
        <w:t>Search space grows exponentially with input sentence length.</w:t>
      </w:r>
    </w:p>
    <w:p w14:paraId="24CD7389" w14:textId="2E63A7E7" w:rsidR="00640A34" w:rsidRDefault="00A013A4" w:rsidP="00640A34">
      <w:pPr>
        <w:pStyle w:val="berschrift3"/>
        <w:rPr>
          <w:lang w:val="en-US"/>
        </w:rPr>
      </w:pPr>
      <w:r>
        <w:rPr>
          <w:lang w:val="en-US"/>
        </w:rPr>
        <w:t>Complexity reduction</w:t>
      </w:r>
    </w:p>
    <w:p w14:paraId="402D0D1A" w14:textId="76DE918D" w:rsidR="00A013A4" w:rsidRDefault="00A013A4" w:rsidP="00A013A4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Limit possible </w:t>
      </w:r>
      <w:proofErr w:type="spellStart"/>
      <w:r>
        <w:rPr>
          <w:lang w:val="en-US"/>
        </w:rPr>
        <w:t>reorderings</w:t>
      </w:r>
      <w:proofErr w:type="spellEnd"/>
      <w:r>
        <w:rPr>
          <w:lang w:val="en-US"/>
        </w:rPr>
        <w:t xml:space="preserve"> (only small jumps)</w:t>
      </w:r>
    </w:p>
    <w:p w14:paraId="5382D5EB" w14:textId="3374C8E3" w:rsidR="00A013A4" w:rsidRDefault="00A013A4" w:rsidP="00A013A4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Hypothesis recombination</w:t>
      </w:r>
    </w:p>
    <w:p w14:paraId="224B8602" w14:textId="0C258BA3" w:rsidR="00A013A4" w:rsidRDefault="00A013A4" w:rsidP="00A013A4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Matching hypothesis reached with varying paths</w:t>
      </w:r>
    </w:p>
    <w:p w14:paraId="4723FD1F" w14:textId="7D013921" w:rsidR="00A013A4" w:rsidRDefault="00A013A4" w:rsidP="00A013A4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Expand only the one with better score</w:t>
      </w:r>
    </w:p>
    <w:p w14:paraId="32F9B175" w14:textId="33DB364B" w:rsidR="00A013A4" w:rsidRDefault="00A013A4" w:rsidP="00A013A4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Only when no future information can switch their current ranking, i.e. </w:t>
      </w:r>
      <m:oMath>
        <m:r>
          <w:rPr>
            <w:rFonts w:ascii="Cambria Math" w:hAnsi="Cambria Math"/>
            <w:lang w:val="en-US"/>
          </w:rPr>
          <m:t>Cost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H1</m:t>
            </m:r>
          </m:e>
        </m:d>
        <m:r>
          <w:rPr>
            <w:rFonts w:ascii="Cambria Math" w:hAnsi="Cambria Math"/>
            <w:lang w:val="en-US"/>
          </w:rPr>
          <m:t>&lt;Cost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H2</m:t>
            </m:r>
          </m:e>
        </m:d>
        <m:r>
          <w:rPr>
            <w:rFonts w:ascii="Cambria Math" w:hAnsi="Cambria Math"/>
            <w:lang w:val="en-US"/>
          </w:rPr>
          <m:t>⇒Cost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H1+E</m:t>
            </m:r>
          </m:e>
        </m:d>
        <m:r>
          <w:rPr>
            <w:rFonts w:ascii="Cambria Math" w:hAnsi="Cambria Math"/>
            <w:lang w:val="en-US"/>
          </w:rPr>
          <m:t>&lt;Cost(H2+E)</m:t>
        </m:r>
      </m:oMath>
      <w:r>
        <w:rPr>
          <w:rFonts w:eastAsiaTheme="minorEastAsia"/>
          <w:lang w:val="en-US"/>
        </w:rPr>
        <w:t xml:space="preserve"> for all expansions </w:t>
      </w:r>
      <m:oMath>
        <m:r>
          <w:rPr>
            <w:rFonts w:ascii="Cambria Math" w:eastAsiaTheme="minorEastAsia" w:hAnsi="Cambria Math"/>
            <w:lang w:val="en-US"/>
          </w:rPr>
          <m:t>E</m:t>
        </m:r>
      </m:oMath>
      <w:r>
        <w:rPr>
          <w:rFonts w:eastAsiaTheme="minorEastAsia"/>
          <w:lang w:val="en-US"/>
        </w:rPr>
        <w:t>.</w:t>
      </w:r>
    </w:p>
    <w:p w14:paraId="2BE8911B" w14:textId="0F8CB0F3" w:rsidR="00A013A4" w:rsidRPr="00A013A4" w:rsidRDefault="00A013A4" w:rsidP="00A013A4">
      <w:pPr>
        <w:pStyle w:val="Listenabsatz"/>
        <w:ind w:left="227"/>
        <w:rPr>
          <w:lang w:val="en-US"/>
        </w:rPr>
      </w:pPr>
      <w:r w:rsidRPr="00A013A4">
        <w:rPr>
          <w:noProof/>
          <w:lang w:val="en-US"/>
        </w:rPr>
        <w:drawing>
          <wp:inline distT="0" distB="0" distL="0" distR="0" wp14:anchorId="236D231C" wp14:editId="7E94F480">
            <wp:extent cx="2655570" cy="506095"/>
            <wp:effectExtent l="0" t="0" r="0" b="82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A17B" w14:textId="7BBEA473" w:rsidR="00A013A4" w:rsidRDefault="00A013A4" w:rsidP="00A013A4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Hypothesis pruning (expand only the best partials)</w:t>
      </w:r>
    </w:p>
    <w:p w14:paraId="5BB7BB5F" w14:textId="0552B3CE" w:rsidR="00A013A4" w:rsidRDefault="00A013A4" w:rsidP="00A013A4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Keep partials in stacks, limit stack sizes (drop if too large)</w:t>
      </w:r>
    </w:p>
    <w:p w14:paraId="50C8951D" w14:textId="1902256C" w:rsidR="00A013A4" w:rsidRDefault="00A013A4" w:rsidP="00A013A4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Histogram Pruning: Direct relation to decoding speed</w:t>
      </w:r>
    </w:p>
    <w:p w14:paraId="2A9EFC84" w14:textId="77777777" w:rsidR="00A013A4" w:rsidRDefault="00A013A4" w:rsidP="00A013A4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Threshold Pruning: Keep if </w:t>
      </w:r>
    </w:p>
    <w:p w14:paraId="7980F337" w14:textId="3550C6BD" w:rsidR="00A013A4" w:rsidRPr="00A013A4" w:rsidRDefault="00A013A4" w:rsidP="00A013A4">
      <w:pPr>
        <w:pStyle w:val="Listenabsatz"/>
        <w:ind w:left="6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&lt;cost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best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+const</m:t>
          </m:r>
        </m:oMath>
      </m:oMathPara>
    </w:p>
    <w:p w14:paraId="5FE20717" w14:textId="51DCA48A" w:rsidR="00A013A4" w:rsidRDefault="00A013A4" w:rsidP="00A013A4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 estimation</w:t>
      </w:r>
    </w:p>
    <w:p w14:paraId="18A13573" w14:textId="13342632" w:rsidR="00A013A4" w:rsidRDefault="00A013A4" w:rsidP="00A013A4">
      <w:pPr>
        <w:rPr>
          <w:rFonts w:eastAsiaTheme="minorEastAsia"/>
          <w:lang w:val="en-US"/>
        </w:rPr>
      </w:pPr>
      <w:r>
        <w:rPr>
          <w:lang w:val="en-US"/>
        </w:rPr>
        <w:t xml:space="preserve">Goal: Estimate weighting parameters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A3FA7">
        <w:rPr>
          <w:rFonts w:eastAsiaTheme="minorEastAsia"/>
          <w:lang w:val="en-US"/>
        </w:rPr>
        <w:t xml:space="preserve"> that yield best performance on validation data (“Tuning Set”. use BLEU as metric), but too ma</w:t>
      </w:r>
      <w:proofErr w:type="spellStart"/>
      <w:r w:rsidR="003A3FA7">
        <w:rPr>
          <w:rFonts w:eastAsiaTheme="minorEastAsia"/>
          <w:lang w:val="en-US"/>
        </w:rPr>
        <w:t>ny</w:t>
      </w:r>
      <w:proofErr w:type="spellEnd"/>
      <w:r w:rsidR="003A3FA7">
        <w:rPr>
          <w:rFonts w:eastAsiaTheme="minorEastAsia"/>
          <w:lang w:val="en-US"/>
        </w:rPr>
        <w:t xml:space="preserve"> parameters/values.</w:t>
      </w:r>
    </w:p>
    <w:p w14:paraId="52A9F779" w14:textId="5686F22C" w:rsidR="003A3FA7" w:rsidRDefault="003A3FA7" w:rsidP="003A3FA7">
      <w:pPr>
        <w:pStyle w:val="berschrift3"/>
        <w:rPr>
          <w:lang w:val="en-US"/>
        </w:rPr>
      </w:pPr>
      <w:r>
        <w:rPr>
          <w:lang w:val="en-US"/>
        </w:rPr>
        <w:t>N-best list</w:t>
      </w:r>
    </w:p>
    <w:p w14:paraId="12055456" w14:textId="3AF3D372" w:rsidR="003A3FA7" w:rsidRDefault="003E19CE" w:rsidP="003A3FA7">
      <w:pPr>
        <w:rPr>
          <w:lang w:val="en-US"/>
        </w:rPr>
      </w:pPr>
      <w:r>
        <w:rPr>
          <w:lang w:val="en-US"/>
        </w:rPr>
        <w:t>TODO F05-14_96f, book chapter 9.1.3</w:t>
      </w:r>
    </w:p>
    <w:p w14:paraId="623B1734" w14:textId="13A465F0" w:rsidR="003E19CE" w:rsidRDefault="003E19CE" w:rsidP="003E19CE">
      <w:pPr>
        <w:pStyle w:val="berschrift3"/>
        <w:rPr>
          <w:lang w:val="en-US"/>
        </w:rPr>
      </w:pPr>
      <w:r>
        <w:rPr>
          <w:lang w:val="en-US"/>
        </w:rPr>
        <w:t>Powell Search</w:t>
      </w:r>
    </w:p>
    <w:p w14:paraId="24E773F1" w14:textId="0CE9E33C" w:rsidR="003E19CE" w:rsidRDefault="003E19CE" w:rsidP="003E19CE">
      <w:pPr>
        <w:rPr>
          <w:lang w:val="en-US"/>
        </w:rPr>
      </w:pPr>
      <w:r>
        <w:rPr>
          <w:lang w:val="en-US"/>
        </w:rPr>
        <w:t>Reduce number of points considered. Consider one parameter at once, find maximum, fix and find maximum for next parameter. At the end, repeat from first parameter again until convergence.</w:t>
      </w:r>
    </w:p>
    <w:p w14:paraId="03BF36D0" w14:textId="698B2CB2" w:rsidR="003E19CE" w:rsidRDefault="003E19CE" w:rsidP="003E19CE">
      <w:pPr>
        <w:pStyle w:val="Listenabsatz"/>
        <w:numPr>
          <w:ilvl w:val="0"/>
          <w:numId w:val="15"/>
        </w:numPr>
        <w:rPr>
          <w:lang w:val="en-US"/>
        </w:rPr>
      </w:pPr>
      <w:r w:rsidRPr="003E19CE">
        <w:rPr>
          <w:lang w:val="en-US"/>
        </w:rPr>
        <w:t>No guarantee for global optimum found</w:t>
      </w:r>
    </w:p>
    <w:p w14:paraId="1B3E9E61" w14:textId="16B45605" w:rsidR="003E19CE" w:rsidRDefault="003E19CE" w:rsidP="003E19C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Cannot go diagonally (one at a time)</w:t>
      </w:r>
    </w:p>
    <w:p w14:paraId="1F54C048" w14:textId="777A6BC4" w:rsidR="003E19CE" w:rsidRDefault="003E19CE" w:rsidP="003E19C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Start each iteration at random starting point to have varying end points</w:t>
      </w:r>
    </w:p>
    <w:p w14:paraId="2E85242F" w14:textId="12644568" w:rsidR="003E19CE" w:rsidRDefault="003E19CE" w:rsidP="003E19CE">
      <w:pPr>
        <w:rPr>
          <w:lang w:val="en-US"/>
        </w:rPr>
      </w:pPr>
      <w:r>
        <w:rPr>
          <w:lang w:val="en-US"/>
        </w:rPr>
        <w:t>Optimize number of points evaluated per dimension:</w:t>
      </w:r>
    </w:p>
    <w:p w14:paraId="2BC77528" w14:textId="05815148" w:rsidR="003E19CE" w:rsidRDefault="003E19CE" w:rsidP="003E19C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Total cost for one hypothesis</w:t>
      </w:r>
      <w:r w:rsidR="00D364E1">
        <w:rPr>
          <w:lang w:val="en-US"/>
        </w:rPr>
        <w:t xml:space="preserve"> considering one changing weight is a linear function</w:t>
      </w:r>
    </w:p>
    <w:p w14:paraId="4D17FBF1" w14:textId="2F3527B7" w:rsidR="00D364E1" w:rsidRPr="00F749C1" w:rsidRDefault="00F749C1" w:rsidP="003E19C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s.t. metric-best hypothesis is also model-best</w:t>
      </w:r>
    </w:p>
    <w:p w14:paraId="25415287" w14:textId="773880F2" w:rsidR="00F749C1" w:rsidRPr="00F749C1" w:rsidRDefault="00F749C1" w:rsidP="003E19C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rFonts w:eastAsiaTheme="minorEastAsia"/>
          <w:lang w:val="en-US"/>
        </w:rPr>
        <w:t xml:space="preserve">Which hypothesis is model-best can only change in intersection </w:t>
      </w:r>
      <w:proofErr w:type="gramStart"/>
      <w:r>
        <w:rPr>
          <w:rFonts w:eastAsiaTheme="minorEastAsia"/>
          <w:lang w:val="en-US"/>
        </w:rPr>
        <w:t>points</w:t>
      </w:r>
      <w:proofErr w:type="gramEnd"/>
    </w:p>
    <w:p w14:paraId="4DB7A997" w14:textId="3A546726" w:rsidR="00F749C1" w:rsidRDefault="00F749C1" w:rsidP="003E19CE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rFonts w:eastAsiaTheme="minorEastAsia"/>
          <w:lang w:val="en-US"/>
        </w:rPr>
        <w:t>Throw away intersection points which are not on bottom of graph</w:t>
      </w:r>
    </w:p>
    <w:p w14:paraId="5F3D0EFB" w14:textId="080A8005" w:rsidR="00D364E1" w:rsidRDefault="00D364E1" w:rsidP="00D364E1">
      <w:pPr>
        <w:rPr>
          <w:lang w:val="en-US"/>
        </w:rPr>
      </w:pPr>
      <w:r w:rsidRPr="00D364E1">
        <w:rPr>
          <w:noProof/>
          <w:lang w:val="en-US"/>
        </w:rPr>
        <w:drawing>
          <wp:inline distT="0" distB="0" distL="0" distR="0" wp14:anchorId="24FBB6FB" wp14:editId="363072A3">
            <wp:extent cx="2655570" cy="1191895"/>
            <wp:effectExtent l="0" t="0" r="0" b="825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E9A1" w14:textId="0157022A" w:rsidR="00AC6E5D" w:rsidRDefault="00AC6E5D" w:rsidP="00AC6E5D">
      <w:pPr>
        <w:pStyle w:val="berschrift1"/>
        <w:rPr>
          <w:lang w:val="en-US"/>
        </w:rPr>
      </w:pPr>
      <w:r>
        <w:rPr>
          <w:lang w:val="en-US"/>
        </w:rPr>
        <w:t>Advanced Systems SMT</w:t>
      </w:r>
    </w:p>
    <w:p w14:paraId="01FAA8B4" w14:textId="4DAF3965" w:rsidR="00AC6E5D" w:rsidRDefault="00AC6E5D" w:rsidP="00AC6E5D">
      <w:pPr>
        <w:pStyle w:val="berschrift2"/>
        <w:rPr>
          <w:lang w:val="en-US"/>
        </w:rPr>
      </w:pPr>
      <w:r>
        <w:rPr>
          <w:lang w:val="en-US"/>
        </w:rPr>
        <w:t>N-Gram based MT</w:t>
      </w:r>
    </w:p>
    <w:p w14:paraId="5639A578" w14:textId="1A6DCC4C" w:rsidR="00AC6E5D" w:rsidRPr="00AC6E5D" w:rsidRDefault="00AC6E5D" w:rsidP="00AC6E5D">
      <w:pPr>
        <w:rPr>
          <w:lang w:val="en-US"/>
        </w:rPr>
      </w:pPr>
      <w:r>
        <w:rPr>
          <w:lang w:val="en-US"/>
        </w:rPr>
        <w:t>TODO?</w:t>
      </w:r>
    </w:p>
    <w:p w14:paraId="180575C9" w14:textId="014351E3" w:rsidR="00AC6E5D" w:rsidRDefault="00AC6E5D" w:rsidP="00AC6E5D">
      <w:pPr>
        <w:pStyle w:val="berschrift2"/>
        <w:rPr>
          <w:lang w:val="en-US"/>
        </w:rPr>
      </w:pPr>
      <w:r>
        <w:rPr>
          <w:lang w:val="en-US"/>
        </w:rPr>
        <w:t>Hierarchical Phrase Based</w:t>
      </w:r>
    </w:p>
    <w:p w14:paraId="0EA90F84" w14:textId="2ECBF130" w:rsidR="00AC6E5D" w:rsidRDefault="00AC6E5D" w:rsidP="00AC6E5D">
      <w:pPr>
        <w:rPr>
          <w:lang w:val="en-US"/>
        </w:rPr>
      </w:pPr>
      <w:r>
        <w:rPr>
          <w:lang w:val="en-US"/>
        </w:rPr>
        <w:t xml:space="preserve">Phrase-based can capture local </w:t>
      </w:r>
      <w:proofErr w:type="spellStart"/>
      <w:r>
        <w:rPr>
          <w:lang w:val="en-US"/>
        </w:rPr>
        <w:t>reorderings</w:t>
      </w:r>
      <w:proofErr w:type="spellEnd"/>
      <w:r>
        <w:rPr>
          <w:lang w:val="en-US"/>
        </w:rPr>
        <w:t xml:space="preserve">, but not over long range. </w:t>
      </w:r>
    </w:p>
    <w:p w14:paraId="60F08B63" w14:textId="5EF9F53A" w:rsidR="00AC6E5D" w:rsidRDefault="00AC6E5D" w:rsidP="00AC6E5D">
      <w:pPr>
        <w:rPr>
          <w:lang w:val="en-US"/>
        </w:rPr>
      </w:pPr>
      <w:r>
        <w:rPr>
          <w:lang w:val="en-US"/>
        </w:rPr>
        <w:t xml:space="preserve">Idea: Use phrases of phrases that learn </w:t>
      </w:r>
      <w:proofErr w:type="spellStart"/>
      <w:r>
        <w:rPr>
          <w:lang w:val="en-US"/>
        </w:rPr>
        <w:t>reorderings</w:t>
      </w:r>
      <w:proofErr w:type="spellEnd"/>
      <w:r>
        <w:rPr>
          <w:lang w:val="en-US"/>
        </w:rPr>
        <w:t xml:space="preserve"> of phrases. Learns structure in sentences.</w:t>
      </w:r>
    </w:p>
    <w:p w14:paraId="364188D7" w14:textId="4D78560B" w:rsidR="00AC6E5D" w:rsidRDefault="00AC6E5D" w:rsidP="00AC6E5D">
      <w:pPr>
        <w:jc w:val="center"/>
        <w:rPr>
          <w:lang w:val="en-US"/>
        </w:rPr>
      </w:pPr>
      <w:r>
        <w:rPr>
          <w:lang w:val="en-US"/>
        </w:rPr>
        <w:t xml:space="preserve">X gives Y to Z </w:t>
      </w:r>
      <w:r w:rsidRPr="00AC6E5D">
        <w:rPr>
          <w:lang w:val="en-US"/>
        </w:rPr>
        <w:sym w:font="Wingdings" w:char="F0E8"/>
      </w:r>
      <w:r>
        <w:rPr>
          <w:lang w:val="en-US"/>
        </w:rPr>
        <w:t xml:space="preserve"> X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Z Y.</w:t>
      </w:r>
    </w:p>
    <w:p w14:paraId="5C589DFB" w14:textId="64C81DC4" w:rsidR="00AC6E5D" w:rsidRDefault="00AC6E5D" w:rsidP="00AC6E5D">
      <w:pPr>
        <w:rPr>
          <w:lang w:val="en-US"/>
        </w:rPr>
      </w:pPr>
      <w:r>
        <w:rPr>
          <w:lang w:val="en-US"/>
        </w:rPr>
        <w:t>Hierarchical rules learnt by synchronous context free grammar.</w:t>
      </w:r>
    </w:p>
    <w:p w14:paraId="6C2ACD21" w14:textId="600873EA" w:rsidR="00AC6E5D" w:rsidRDefault="00AC6E5D" w:rsidP="00AC6E5D">
      <w:pPr>
        <w:rPr>
          <w:lang w:val="en-US"/>
        </w:rPr>
      </w:pPr>
      <w:r>
        <w:rPr>
          <w:lang w:val="en-US"/>
        </w:rPr>
        <w:t>Grammar rule extraction:</w:t>
      </w:r>
    </w:p>
    <w:p w14:paraId="3F53C1F5" w14:textId="525CF0F1" w:rsidR="00AC6E5D" w:rsidRDefault="00AC6E5D" w:rsidP="00AC6E5D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Start with word alignment</w:t>
      </w:r>
    </w:p>
    <w:p w14:paraId="52941D46" w14:textId="7390AA3D" w:rsidR="00AC6E5D" w:rsidRDefault="00AC6E5D" w:rsidP="00AC6E5D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Find conventional phrases</w:t>
      </w:r>
    </w:p>
    <w:p w14:paraId="0FDFE8C3" w14:textId="68985DFF" w:rsidR="00AC6E5D" w:rsidRDefault="00AC6E5D" w:rsidP="00AC6E5D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Find phrases that contain phrases and replace subphrases with nonterminal symbols</w:t>
      </w:r>
    </w:p>
    <w:p w14:paraId="291F8DA8" w14:textId="59A1EAB5" w:rsidR="00CA5A36" w:rsidRPr="00CA5A36" w:rsidRDefault="00AC6E5D" w:rsidP="00CA5A36">
      <w:pPr>
        <w:pStyle w:val="Listenabsatz"/>
        <w:rPr>
          <w:rFonts w:eastAsiaTheme="minorEastAsia"/>
          <w:lang w:val="en-US"/>
        </w:rPr>
      </w:pPr>
      <w:r>
        <w:rPr>
          <w:lang w:val="en-US"/>
        </w:rPr>
        <w:t xml:space="preserve">e.g. </w:t>
      </w:r>
      <m:oMath>
        <m:r>
          <w:rPr>
            <w:rFonts w:ascii="Cambria Math" w:hAnsi="Cambria Math"/>
            <w:lang w:val="en-US"/>
          </w:rPr>
          <m:t>X gives Y to Z</m:t>
        </m:r>
      </m:oMath>
    </w:p>
    <w:p w14:paraId="5E265312" w14:textId="19EF8B9F" w:rsidR="00CA5A36" w:rsidRDefault="00CA5A36" w:rsidP="00CA5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Problems: Too many extracted rules, different rules produce same translations.</w:t>
      </w:r>
    </w:p>
    <w:p w14:paraId="15CC2350" w14:textId="70E4A145" w:rsidR="00CA5A36" w:rsidRDefault="00CA5A36" w:rsidP="00CA5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Solution: Heuristics to filter extracted rules, i.e. don’t grow phrases to include unaligned words on phrase boundaries, max length of 10 words, max 2 </w:t>
      </w:r>
      <w:proofErr w:type="spellStart"/>
      <w:r>
        <w:rPr>
          <w:rFonts w:eastAsiaTheme="minorEastAsia"/>
          <w:lang w:val="en-US"/>
        </w:rPr>
        <w:t>nonterminals</w:t>
      </w:r>
      <w:proofErr w:type="spellEnd"/>
      <w:r>
        <w:rPr>
          <w:rFonts w:eastAsiaTheme="minorEastAsia"/>
          <w:lang w:val="en-US"/>
        </w:rPr>
        <w:t>, …</w:t>
      </w:r>
    </w:p>
    <w:p w14:paraId="0E0BBEEB" w14:textId="537EE1F2" w:rsidR="00CA5A36" w:rsidRDefault="00CA5A36" w:rsidP="00CA5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Decoding: Parse input sentence by build hierarchical tree, e.g. CYK algorithm (TODO?).</w:t>
      </w:r>
    </w:p>
    <w:p w14:paraId="23722A0B" w14:textId="13930D6F" w:rsidR="00CA5A36" w:rsidRPr="00CA5A36" w:rsidRDefault="00CA5A36" w:rsidP="00CA5A3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Add Language Model either by rescoring translations at the end or intersecting CFG with finite state machine of language model, or as compromise cube pruning.</w:t>
      </w:r>
    </w:p>
    <w:p w14:paraId="521DE5ED" w14:textId="578A3349" w:rsidR="00AC6E5D" w:rsidRDefault="00AC6E5D" w:rsidP="00AC6E5D">
      <w:pPr>
        <w:pStyle w:val="berschrift2"/>
        <w:rPr>
          <w:lang w:val="en-US"/>
        </w:rPr>
      </w:pPr>
      <w:r>
        <w:rPr>
          <w:lang w:val="en-US"/>
        </w:rPr>
        <w:t>Syntax based MT</w:t>
      </w:r>
    </w:p>
    <w:p w14:paraId="6BDE6656" w14:textId="2DE026EA" w:rsidR="008978F0" w:rsidRPr="008978F0" w:rsidRDefault="008978F0" w:rsidP="008978F0">
      <w:pPr>
        <w:rPr>
          <w:lang w:val="en-US"/>
        </w:rPr>
      </w:pPr>
      <w:r>
        <w:rPr>
          <w:lang w:val="en-US"/>
        </w:rPr>
        <w:t>TOD</w:t>
      </w:r>
      <w:r w:rsidR="00627CB4">
        <w:rPr>
          <w:lang w:val="en-US"/>
        </w:rPr>
        <w:t>O?</w:t>
      </w:r>
    </w:p>
    <w:p w14:paraId="5B402917" w14:textId="521C5C73" w:rsidR="00520ED9" w:rsidRDefault="00520ED9" w:rsidP="00520ED9">
      <w:pPr>
        <w:pStyle w:val="Titel"/>
        <w:rPr>
          <w:lang w:val="en-US"/>
        </w:rPr>
      </w:pPr>
      <w:r>
        <w:rPr>
          <w:lang w:val="en-US"/>
        </w:rPr>
        <w:t>Neural MT</w:t>
      </w:r>
    </w:p>
    <w:p w14:paraId="251381FE" w14:textId="597A2534" w:rsidR="00520ED9" w:rsidRDefault="00520ED9" w:rsidP="00520ED9">
      <w:pPr>
        <w:pStyle w:val="berschrift1"/>
        <w:rPr>
          <w:lang w:val="en-US"/>
        </w:rPr>
      </w:pPr>
      <w:r>
        <w:rPr>
          <w:lang w:val="en-US"/>
        </w:rPr>
        <w:t>Word Representation</w:t>
      </w:r>
    </w:p>
    <w:p w14:paraId="3DF22205" w14:textId="684167E6" w:rsidR="00520ED9" w:rsidRDefault="00520ED9" w:rsidP="00520ED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Character Model with Word representation</w:t>
      </w:r>
    </w:p>
    <w:p w14:paraId="303BC323" w14:textId="54070BDD" w:rsidR="00520ED9" w:rsidRDefault="00520ED9" w:rsidP="00520ED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Each word fed into word </w:t>
      </w:r>
      <w:proofErr w:type="gramStart"/>
      <w:r>
        <w:rPr>
          <w:lang w:val="en-US"/>
        </w:rPr>
        <w:t>model,</w:t>
      </w:r>
      <w:proofErr w:type="gramEnd"/>
      <w:r>
        <w:rPr>
          <w:lang w:val="en-US"/>
        </w:rPr>
        <w:t xml:space="preserve"> each word model fed into language model</w:t>
      </w:r>
    </w:p>
    <w:p w14:paraId="2D5EF7A6" w14:textId="78D4E18B" w:rsidR="00520ED9" w:rsidRDefault="00520ED9" w:rsidP="00520ED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Character Model with Char sequence representation</w:t>
      </w:r>
    </w:p>
    <w:p w14:paraId="19DD8557" w14:textId="1FFCB1E8" w:rsidR="00520ED9" w:rsidRDefault="00520ED9" w:rsidP="00520ED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Each sequence of k chars fed into char </w:t>
      </w:r>
      <w:proofErr w:type="gramStart"/>
      <w:r>
        <w:rPr>
          <w:lang w:val="en-US"/>
        </w:rPr>
        <w:t>model,</w:t>
      </w:r>
      <w:proofErr w:type="gramEnd"/>
      <w:r>
        <w:rPr>
          <w:lang w:val="en-US"/>
        </w:rPr>
        <w:t xml:space="preserve"> each char model fed into language model</w:t>
      </w:r>
    </w:p>
    <w:p w14:paraId="3C41DE15" w14:textId="44DCB3C7" w:rsidR="00520ED9" w:rsidRDefault="00520ED9" w:rsidP="00520ED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Direct character model</w:t>
      </w:r>
    </w:p>
    <w:p w14:paraId="61E9B6A7" w14:textId="57958D1E" w:rsidR="00520ED9" w:rsidRDefault="00520ED9" w:rsidP="00520ED9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Each character fed into word model</w:t>
      </w:r>
    </w:p>
    <w:p w14:paraId="6E5E9994" w14:textId="1072C0E9" w:rsidR="00520ED9" w:rsidRDefault="00520ED9" w:rsidP="00520ED9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Character-based encoding </w:t>
      </w:r>
      <w:r w:rsidRPr="00520ED9">
        <w:rPr>
          <w:lang w:val="en-US"/>
        </w:rPr>
        <w:t>– Bag of l</w:t>
      </w:r>
      <w:r>
        <w:rPr>
          <w:lang w:val="en-US"/>
        </w:rPr>
        <w:t>etter representation</w:t>
      </w:r>
    </w:p>
    <w:p w14:paraId="1D5F743A" w14:textId="10478015" w:rsidR="008B6A20" w:rsidRDefault="008B6A20" w:rsidP="008B6A2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Problem: flow and wolf have the same represent</w:t>
      </w:r>
    </w:p>
    <w:p w14:paraId="22096C37" w14:textId="27878308" w:rsidR="008B6A20" w:rsidRDefault="008B6A20" w:rsidP="008B6A2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Represent word by set of character n-grams</w:t>
      </w:r>
    </w:p>
    <w:p w14:paraId="14BA8674" w14:textId="78E95494" w:rsidR="008B6A20" w:rsidRDefault="008B6A20" w:rsidP="008B6A20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House = ho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se</w:t>
      </w:r>
    </w:p>
    <w:p w14:paraId="2A5EBD35" w14:textId="574E083B" w:rsidR="008B6A20" w:rsidRDefault="008B6A20" w:rsidP="008B6A2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Byte Pair Encoding (BPE</w:t>
      </w:r>
      <w:proofErr w:type="gramStart"/>
      <w:r>
        <w:rPr>
          <w:lang w:val="en-US"/>
        </w:rPr>
        <w:t>) ?</w:t>
      </w:r>
      <w:proofErr w:type="gramEnd"/>
    </w:p>
    <w:p w14:paraId="679EA961" w14:textId="2DD4933D" w:rsidR="0039305F" w:rsidRDefault="0039305F" w:rsidP="0039305F">
      <w:pPr>
        <w:pStyle w:val="berschrift1"/>
        <w:rPr>
          <w:lang w:val="en-US"/>
        </w:rPr>
      </w:pPr>
      <w:r>
        <w:rPr>
          <w:lang w:val="en-US"/>
        </w:rPr>
        <w:t xml:space="preserve">Neural Machine </w:t>
      </w:r>
      <w:proofErr w:type="spellStart"/>
      <w:r>
        <w:rPr>
          <w:lang w:val="en-US"/>
        </w:rPr>
        <w:t>Translat</w:t>
      </w:r>
      <w:proofErr w:type="spellEnd"/>
      <w:r>
        <w:rPr>
          <w:lang w:val="en-US"/>
        </w:rPr>
        <w:t>.</w:t>
      </w:r>
    </w:p>
    <w:p w14:paraId="5344949B" w14:textId="30F1B1FC" w:rsidR="0039305F" w:rsidRDefault="008662F7" w:rsidP="0039305F">
      <w:pPr>
        <w:pStyle w:val="berschrift2"/>
        <w:rPr>
          <w:lang w:val="en-US"/>
        </w:rPr>
      </w:pPr>
      <w:r>
        <w:rPr>
          <w:lang w:val="en-US"/>
        </w:rPr>
        <w:t>Encoder-Decoder-Model</w:t>
      </w:r>
    </w:p>
    <w:p w14:paraId="1F297F58" w14:textId="6EFD96B6" w:rsidR="0039305F" w:rsidRDefault="0039305F" w:rsidP="0039305F">
      <w:pPr>
        <w:rPr>
          <w:lang w:val="en-US"/>
        </w:rPr>
      </w:pPr>
      <w:r>
        <w:rPr>
          <w:lang w:val="en-US"/>
        </w:rPr>
        <w:t>Sequence-to-</w:t>
      </w:r>
      <w:proofErr w:type="spellStart"/>
      <w:r>
        <w:rPr>
          <w:lang w:val="en-US"/>
        </w:rPr>
        <w:t>Seqence</w:t>
      </w:r>
      <w:proofErr w:type="spellEnd"/>
      <w:r>
        <w:rPr>
          <w:lang w:val="en-US"/>
        </w:rPr>
        <w:t xml:space="preserve"> task, i.e. input and output are sequences of potentially different lengths.</w:t>
      </w:r>
    </w:p>
    <w:p w14:paraId="118BB93C" w14:textId="3E7866A7" w:rsidR="00066DED" w:rsidRDefault="00066DED" w:rsidP="0039305F">
      <w:pPr>
        <w:rPr>
          <w:lang w:val="en-US"/>
        </w:rPr>
      </w:pPr>
      <w:r w:rsidRPr="00AC6E5D">
        <w:rPr>
          <w:lang w:val="en-US"/>
        </w:rPr>
        <w:t xml:space="preserve">Solve via Encoder-Decoder. </w:t>
      </w:r>
      <w:r w:rsidRPr="00066DED">
        <w:rPr>
          <w:lang w:val="en-US"/>
        </w:rPr>
        <w:t>Encoder models source sentence, d</w:t>
      </w:r>
      <w:r>
        <w:rPr>
          <w:lang w:val="en-US"/>
        </w:rPr>
        <w:t>ecoder generates target sentence word by word.</w:t>
      </w:r>
    </w:p>
    <w:p w14:paraId="2C06ECC9" w14:textId="58BA7E87" w:rsidR="00BF4163" w:rsidRDefault="00BF4163" w:rsidP="00BF416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Encoder: Typical RNN</w:t>
      </w:r>
      <w:r w:rsidR="00B40FB5">
        <w:rPr>
          <w:lang w:val="en-US"/>
        </w:rPr>
        <w:t>. Uses input words as input for every step.</w:t>
      </w:r>
    </w:p>
    <w:p w14:paraId="499064E0" w14:textId="0047DE11" w:rsidR="00BF4163" w:rsidRDefault="00BF4163" w:rsidP="00BF416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Decoder: Conditional RNN, conditioned on memory vector (source sentence representation)</w:t>
      </w:r>
      <w:r w:rsidR="00B40FB5">
        <w:rPr>
          <w:lang w:val="en-US"/>
        </w:rPr>
        <w:t xml:space="preserve">. </w:t>
      </w:r>
      <w:r w:rsidR="00B40FB5" w:rsidRPr="00AC6E5D">
        <w:rPr>
          <w:rStyle w:val="SchwacheHervorhebung"/>
          <w:lang w:val="en-US"/>
        </w:rPr>
        <w:t>Uses output of previous step as input for next one.</w:t>
      </w:r>
    </w:p>
    <w:p w14:paraId="6556B0BF" w14:textId="728A1F04" w:rsidR="00A53171" w:rsidRDefault="00A53171" w:rsidP="00A53171">
      <w:pPr>
        <w:rPr>
          <w:lang w:val="en-US"/>
        </w:rPr>
      </w:pPr>
      <w:r>
        <w:rPr>
          <w:lang w:val="en-US"/>
        </w:rPr>
        <w:t>Typically using LSTMs for both, initialize hidden state of decoder with last encoder hidden state.</w:t>
      </w:r>
    </w:p>
    <w:p w14:paraId="37D4D64A" w14:textId="3FF8EBE0" w:rsidR="008662F7" w:rsidRDefault="008662F7" w:rsidP="008662F7">
      <w:pPr>
        <w:pStyle w:val="berschrift2"/>
        <w:rPr>
          <w:lang w:val="en-US"/>
        </w:rPr>
      </w:pPr>
      <w:r>
        <w:rPr>
          <w:lang w:val="en-US"/>
        </w:rPr>
        <w:t>Finding most probable word</w:t>
      </w:r>
    </w:p>
    <w:p w14:paraId="4B7DCBDD" w14:textId="6992CAF2" w:rsidR="008662F7" w:rsidRDefault="008662F7" w:rsidP="008662F7">
      <w:pPr>
        <w:rPr>
          <w:lang w:val="en-US"/>
        </w:rPr>
      </w:pPr>
      <w:r>
        <w:rPr>
          <w:lang w:val="en-US"/>
        </w:rPr>
        <w:t>Given output probabilities by the decoder.</w:t>
      </w:r>
    </w:p>
    <w:p w14:paraId="3F808C31" w14:textId="7E0C3151" w:rsidR="008662F7" w:rsidRDefault="008662F7" w:rsidP="008662F7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Greedy Search: Select best target word. But might not find most probable sentence (best overall solution).</w:t>
      </w:r>
    </w:p>
    <w:p w14:paraId="34CCF2CD" w14:textId="20942546" w:rsidR="008662F7" w:rsidRDefault="008662F7" w:rsidP="008662F7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Beam Search: Keep best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hypothesis. Only small beam needed.</w:t>
      </w:r>
    </w:p>
    <w:p w14:paraId="6E66B6A8" w14:textId="623D47D6" w:rsidR="008662F7" w:rsidRDefault="008662F7" w:rsidP="008662F7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Calculate output probabilities in decoder step</w:t>
      </w:r>
    </w:p>
    <w:p w14:paraId="63F9B4C8" w14:textId="1952F898" w:rsidR="008662F7" w:rsidRDefault="008662F7" w:rsidP="008662F7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Select best n translations</w:t>
      </w:r>
    </w:p>
    <w:p w14:paraId="1F178BCE" w14:textId="188B69F2" w:rsidR="008662F7" w:rsidRDefault="008662F7" w:rsidP="008662F7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Extend all hypothesis in beam</w:t>
      </w:r>
    </w:p>
    <w:p w14:paraId="376C398A" w14:textId="2880AC47" w:rsidR="008662F7" w:rsidRDefault="008662F7" w:rsidP="008662F7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Prune hypothesis not in beam</w:t>
      </w:r>
    </w:p>
    <w:p w14:paraId="6B5DF79B" w14:textId="1A445D94" w:rsidR="008A6461" w:rsidRDefault="008A6461" w:rsidP="008A6461">
      <w:pPr>
        <w:pStyle w:val="Listenabsatz"/>
        <w:ind w:left="227"/>
        <w:rPr>
          <w:lang w:val="en-US"/>
        </w:rPr>
      </w:pPr>
      <w:r>
        <w:rPr>
          <w:lang w:val="en-US"/>
        </w:rPr>
        <w:t>In NMT, large beam can decrease quality. In SMT, it just slows the process.</w:t>
      </w:r>
    </w:p>
    <w:p w14:paraId="444471DF" w14:textId="01FA6B89" w:rsidR="00B21B6F" w:rsidRDefault="00B21B6F" w:rsidP="00B21B6F">
      <w:pPr>
        <w:pStyle w:val="berschrift2"/>
        <w:rPr>
          <w:lang w:val="en-US"/>
        </w:rPr>
      </w:pPr>
      <w:r>
        <w:rPr>
          <w:lang w:val="en-US"/>
        </w:rPr>
        <w:t>Other approaches</w:t>
      </w:r>
    </w:p>
    <w:p w14:paraId="30280EE7" w14:textId="0357F3DA" w:rsidR="00B21B6F" w:rsidRDefault="00B21B6F" w:rsidP="00B21B6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Vector Space Encoder</w:t>
      </w:r>
    </w:p>
    <w:p w14:paraId="60329B41" w14:textId="0A15E8BC" w:rsidR="00B21B6F" w:rsidRDefault="00B21B6F" w:rsidP="00B21B6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Recurrent-</w:t>
      </w:r>
      <w:proofErr w:type="spellStart"/>
      <w:r>
        <w:rPr>
          <w:lang w:val="en-US"/>
        </w:rPr>
        <w:t>baesd</w:t>
      </w:r>
      <w:proofErr w:type="spellEnd"/>
      <w:r>
        <w:rPr>
          <w:lang w:val="en-US"/>
        </w:rPr>
        <w:t xml:space="preserve"> Encoder</w:t>
      </w:r>
    </w:p>
    <w:p w14:paraId="7C9262C9" w14:textId="64568B43" w:rsidR="00B21B6F" w:rsidRDefault="00B21B6F" w:rsidP="00B21B6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Convolutional Encoder</w:t>
      </w:r>
    </w:p>
    <w:p w14:paraId="67297F80" w14:textId="56C68ED6" w:rsidR="00471A66" w:rsidRDefault="00471A66" w:rsidP="00471A66">
      <w:pPr>
        <w:pStyle w:val="berschrift1"/>
        <w:rPr>
          <w:lang w:val="en-US"/>
        </w:rPr>
      </w:pPr>
      <w:r>
        <w:rPr>
          <w:lang w:val="en-US"/>
        </w:rPr>
        <w:t>Attentional NMT</w:t>
      </w:r>
    </w:p>
    <w:p w14:paraId="1A628B66" w14:textId="63B93169" w:rsidR="00471A66" w:rsidRDefault="00471A66" w:rsidP="00471A66">
      <w:pPr>
        <w:rPr>
          <w:lang w:val="en-US"/>
        </w:rPr>
      </w:pPr>
      <w:r>
        <w:rPr>
          <w:lang w:val="en-US"/>
        </w:rPr>
        <w:t>Problem: Gradient flows indirectly, entire source sentence cannot be crammed into vector.</w:t>
      </w:r>
    </w:p>
    <w:p w14:paraId="52A9677A" w14:textId="4F183A20" w:rsidR="0045588A" w:rsidRDefault="0045588A" w:rsidP="00471A66">
      <w:pPr>
        <w:rPr>
          <w:lang w:val="en-US"/>
        </w:rPr>
      </w:pPr>
      <w:r>
        <w:rPr>
          <w:lang w:val="en-US"/>
        </w:rPr>
        <w:t>Attention module gives decoder context of current state.</w:t>
      </w:r>
    </w:p>
    <w:p w14:paraId="6F7AAD7F" w14:textId="3676D7E5" w:rsidR="00C1203C" w:rsidRDefault="00C1203C" w:rsidP="00C1203C">
      <w:pPr>
        <w:pStyle w:val="berschrift2"/>
        <w:rPr>
          <w:lang w:val="en-US"/>
        </w:rPr>
      </w:pPr>
      <w:r>
        <w:rPr>
          <w:lang w:val="en-US"/>
        </w:rPr>
        <w:t>Calculating attention</w:t>
      </w:r>
    </w:p>
    <w:p w14:paraId="0757BE04" w14:textId="1AF7335E" w:rsidR="00270DB0" w:rsidRDefault="00270DB0" w:rsidP="00C1203C">
      <w:pPr>
        <w:rPr>
          <w:lang w:val="en-US"/>
        </w:rPr>
      </w:pPr>
      <w:r>
        <w:rPr>
          <w:lang w:val="en-US"/>
        </w:rPr>
        <w:t>Measure the relevance between source and target states.</w:t>
      </w:r>
    </w:p>
    <w:p w14:paraId="084544AF" w14:textId="51460C6E" w:rsidR="00C1203C" w:rsidRPr="00C1203C" w:rsidRDefault="00C1203C" w:rsidP="00C1203C">
      <w:pPr>
        <w:rPr>
          <w:lang w:val="en-US"/>
        </w:rPr>
      </w:pPr>
      <w:r>
        <w:rPr>
          <w:lang w:val="en-US"/>
        </w:rPr>
        <w:t xml:space="preserve">Decoder at timestep </w:t>
      </w:r>
      <m:oMath>
        <m:r>
          <w:rPr>
            <w:rFonts w:ascii="Cambria Math" w:hAnsi="Cambria Math"/>
            <w:lang w:val="en-US"/>
          </w:rPr>
          <m:t xml:space="preserve">j </m:t>
        </m:r>
      </m:oMath>
      <w:r>
        <w:rPr>
          <w:lang w:val="en-US"/>
        </w:rPr>
        <w:t xml:space="preserve">has query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(decoder state) and key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(encoder state). For every query-key-pair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, compute the weight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=softmax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att_func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en-US"/>
        </w:rPr>
        <w:t xml:space="preserve">, and get context vector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en-US"/>
        </w:rPr>
        <w:t xml:space="preserve"> for values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(encoder </w:t>
      </w:r>
      <w:r w:rsidR="00671FA2">
        <w:rPr>
          <w:rFonts w:eastAsiaTheme="minorEastAsia"/>
          <w:lang w:val="en-US"/>
        </w:rPr>
        <w:t>hidden-</w:t>
      </w:r>
      <w:r>
        <w:rPr>
          <w:rFonts w:eastAsiaTheme="minorEastAsia"/>
          <w:lang w:val="en-US"/>
        </w:rPr>
        <w:t>states).</w:t>
      </w:r>
    </w:p>
    <w:p w14:paraId="73C89568" w14:textId="14676BE0" w:rsidR="00C1203C" w:rsidRDefault="00C1203C" w:rsidP="00C1203C">
      <w:pPr>
        <w:pStyle w:val="berschrift2"/>
        <w:rPr>
          <w:lang w:val="en-US"/>
        </w:rPr>
      </w:pPr>
      <w:r>
        <w:rPr>
          <w:lang w:val="en-US"/>
        </w:rPr>
        <w:t>Integrating context vector into decoder</w:t>
      </w:r>
    </w:p>
    <w:p w14:paraId="5EA228DF" w14:textId="036F0301" w:rsidR="00616006" w:rsidRDefault="00616006" w:rsidP="00616006">
      <w:pPr>
        <w:rPr>
          <w:lang w:val="en-US"/>
        </w:rPr>
      </w:pPr>
      <w:r>
        <w:rPr>
          <w:lang w:val="en-US"/>
        </w:rPr>
        <w:t xml:space="preserve">For every step in the decoder, query the attention module with current query. Attention module computes </w:t>
      </w:r>
      <w:proofErr w:type="spellStart"/>
      <w:r>
        <w:rPr>
          <w:lang w:val="en-US"/>
        </w:rPr>
        <w:t>computes</w:t>
      </w:r>
      <w:proofErr w:type="spellEnd"/>
      <w:r>
        <w:rPr>
          <w:lang w:val="en-US"/>
        </w:rPr>
        <w:t xml:space="preserve"> context, context is used to compute output.</w:t>
      </w:r>
    </w:p>
    <w:p w14:paraId="54D2F675" w14:textId="6610C920" w:rsidR="009761A7" w:rsidRDefault="009761A7" w:rsidP="009761A7">
      <w:pPr>
        <w:pStyle w:val="berschrift1"/>
        <w:rPr>
          <w:lang w:val="en-US"/>
        </w:rPr>
      </w:pPr>
      <w:r>
        <w:rPr>
          <w:lang w:val="en-US"/>
        </w:rPr>
        <w:t>Domain adaption</w:t>
      </w:r>
    </w:p>
    <w:p w14:paraId="2D00B4E1" w14:textId="0F27F6EE" w:rsidR="009761A7" w:rsidRPr="009761A7" w:rsidRDefault="009761A7" w:rsidP="009761A7">
      <w:pPr>
        <w:rPr>
          <w:lang w:val="en-US"/>
        </w:rPr>
      </w:pPr>
      <w:r>
        <w:rPr>
          <w:lang w:val="en-US"/>
        </w:rPr>
        <w:t>?</w:t>
      </w:r>
    </w:p>
    <w:p w14:paraId="146FA595" w14:textId="6C6631B0" w:rsidR="008B4677" w:rsidRDefault="00E62934" w:rsidP="00E62934">
      <w:pPr>
        <w:pStyle w:val="berschrift1"/>
        <w:rPr>
          <w:lang w:val="en-US"/>
        </w:rPr>
      </w:pPr>
      <w:r>
        <w:rPr>
          <w:lang w:val="en-US"/>
        </w:rPr>
        <w:t>Transformers</w:t>
      </w:r>
    </w:p>
    <w:p w14:paraId="278D19F6" w14:textId="3AB7CBA7" w:rsidR="00E62934" w:rsidRDefault="00E62934" w:rsidP="00E62934">
      <w:pPr>
        <w:rPr>
          <w:lang w:val="en-US"/>
        </w:rPr>
      </w:pPr>
      <w:r>
        <w:rPr>
          <w:lang w:val="en-US"/>
        </w:rPr>
        <w:t xml:space="preserve">See </w:t>
      </w:r>
      <w:hyperlink r:id="rId14" w:history="1">
        <w:r w:rsidRPr="00E84C09">
          <w:rPr>
            <w:rStyle w:val="Hyperlink"/>
            <w:lang w:val="en-US"/>
          </w:rPr>
          <w:t>http://jalammar.github.io/illustrated-t</w:t>
        </w:r>
        <w:r w:rsidRPr="00E84C09">
          <w:rPr>
            <w:rStyle w:val="Hyperlink"/>
            <w:lang w:val="en-US"/>
          </w:rPr>
          <w:t>r</w:t>
        </w:r>
        <w:r w:rsidRPr="00E84C09">
          <w:rPr>
            <w:rStyle w:val="Hyperlink"/>
            <w:lang w:val="en-US"/>
          </w:rPr>
          <w:t>ansformer</w:t>
        </w:r>
      </w:hyperlink>
      <w:r>
        <w:rPr>
          <w:lang w:val="en-US"/>
        </w:rPr>
        <w:t xml:space="preserve"> </w:t>
      </w:r>
    </w:p>
    <w:p w14:paraId="380C965E" w14:textId="22C4A1BE" w:rsidR="00EF6CDD" w:rsidRDefault="00EF6CDD" w:rsidP="00EF6CDD">
      <w:pPr>
        <w:pStyle w:val="berschrift2"/>
        <w:rPr>
          <w:lang w:val="en-US"/>
        </w:rPr>
      </w:pPr>
      <w:r>
        <w:rPr>
          <w:lang w:val="en-US"/>
        </w:rPr>
        <w:t xml:space="preserve">Dropout, </w:t>
      </w:r>
      <w:r w:rsidR="00E6484C">
        <w:rPr>
          <w:lang w:val="en-US"/>
        </w:rPr>
        <w:t>Normalization</w:t>
      </w:r>
    </w:p>
    <w:p w14:paraId="358B249A" w14:textId="027DD85C" w:rsidR="00EF6CDD" w:rsidRDefault="00EF6CDD" w:rsidP="00EF6CD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Dropout</w:t>
      </w:r>
    </w:p>
    <w:p w14:paraId="30E1F74C" w14:textId="429B6940" w:rsidR="00EF6CDD" w:rsidRDefault="00EF6CDD" w:rsidP="00EF6CDD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Problem: We give NNs many neurons to increase capacity, but that causes overfitting</w:t>
      </w:r>
    </w:p>
    <w:p w14:paraId="5F218604" w14:textId="01135CAD" w:rsidR="00EF6CDD" w:rsidRDefault="00EF6CDD" w:rsidP="00EF6CDD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Zero-out random layer-inputs during training</w:t>
      </w:r>
    </w:p>
    <w:p w14:paraId="5ED716E3" w14:textId="09814345" w:rsidR="00EF6CDD" w:rsidRDefault="00EF6CDD" w:rsidP="00EF6CD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Batch Normalization</w:t>
      </w:r>
    </w:p>
    <w:p w14:paraId="3EFE5BC6" w14:textId="413F52CD" w:rsidR="00EF6CDD" w:rsidRDefault="00EF6CDD" w:rsidP="00EF6CDD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Problem: Updating a lower layer during training changes input distribution for next layer</w:t>
      </w:r>
    </w:p>
    <w:p w14:paraId="35585738" w14:textId="598EE1F3" w:rsidR="00EF6CDD" w:rsidRDefault="00EF6CDD" w:rsidP="00EF6CDD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Normalize for mean/variance between layers</w:t>
      </w:r>
    </w:p>
    <w:p w14:paraId="597F0F47" w14:textId="7619CBD2" w:rsidR="00EF6CDD" w:rsidRDefault="00EF6CDD" w:rsidP="00EF6CDD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Gradients less dependent on scale of parameters</w:t>
      </w:r>
    </w:p>
    <w:p w14:paraId="56AD22CF" w14:textId="0961FB91" w:rsidR="00EF6CDD" w:rsidRPr="00E6484C" w:rsidRDefault="00707E7A" w:rsidP="00EF6CDD">
      <w:pPr>
        <w:pStyle w:val="Listenabsatz"/>
        <w:numPr>
          <w:ilvl w:val="1"/>
          <w:numId w:val="15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</m:t>
            </m:r>
          </m:sup>
        </m:s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x-μ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+ε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=γ⋅x+β</m:t>
        </m:r>
      </m:oMath>
    </w:p>
    <w:p w14:paraId="0EFC97AF" w14:textId="654FF99A" w:rsidR="00E6484C" w:rsidRPr="00E6484C" w:rsidRDefault="00E6484C" w:rsidP="00E6484C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rFonts w:eastAsiaTheme="minorEastAsia"/>
          <w:lang w:val="en-US"/>
        </w:rPr>
        <w:t>Layer Normalization</w:t>
      </w:r>
    </w:p>
    <w:p w14:paraId="2CD64C55" w14:textId="77777777" w:rsidR="00E6484C" w:rsidRPr="00E6484C" w:rsidRDefault="00E6484C" w:rsidP="00E6484C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rFonts w:eastAsiaTheme="minorEastAsia"/>
          <w:lang w:val="en-US"/>
        </w:rPr>
        <w:t>Not as effective as BN, but more efficient.</w:t>
      </w:r>
    </w:p>
    <w:p w14:paraId="4827840D" w14:textId="0802789D" w:rsidR="00E6484C" w:rsidRPr="00E6484C" w:rsidRDefault="00E6484C" w:rsidP="00E6484C">
      <w:pPr>
        <w:pStyle w:val="Listenabsatz"/>
        <w:numPr>
          <w:ilvl w:val="1"/>
          <w:numId w:val="15"/>
        </w:numPr>
        <w:rPr>
          <w:lang w:val="en-US"/>
        </w:rPr>
      </w:pPr>
      <w:r w:rsidRPr="00E6484C">
        <w:rPr>
          <w:rFonts w:eastAsiaTheme="minorEastAsia"/>
          <w:lang w:val="en-US"/>
        </w:rPr>
        <w:t xml:space="preserve">Compute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over feature dimension</w:t>
      </w:r>
      <w:r w:rsidRPr="00E6484C">
        <w:rPr>
          <w:rFonts w:eastAsiaTheme="minorEastAsia"/>
          <w:lang w:val="en-US"/>
        </w:rPr>
        <w:t xml:space="preserve"> </w:t>
      </w:r>
    </w:p>
    <w:p w14:paraId="5604252D" w14:textId="56C8A537" w:rsidR="00E62934" w:rsidRDefault="00E62934" w:rsidP="00E62934">
      <w:pPr>
        <w:pStyle w:val="berschrift2"/>
        <w:rPr>
          <w:lang w:val="en-US"/>
        </w:rPr>
      </w:pPr>
      <w:r>
        <w:rPr>
          <w:lang w:val="en-US"/>
        </w:rPr>
        <w:t>Transformers</w:t>
      </w:r>
    </w:p>
    <w:p w14:paraId="6A772118" w14:textId="761DE041" w:rsidR="00E62934" w:rsidRDefault="00E62934" w:rsidP="00E62934">
      <w:pPr>
        <w:pStyle w:val="berschrift3"/>
        <w:rPr>
          <w:lang w:val="en-US"/>
        </w:rPr>
      </w:pPr>
      <w:r>
        <w:rPr>
          <w:lang w:val="en-US"/>
        </w:rPr>
        <w:t>Computing Self-Attention in the Encoder</w:t>
      </w:r>
    </w:p>
    <w:p w14:paraId="733110C6" w14:textId="5179BD12" w:rsidR="00E62934" w:rsidRDefault="00E62934" w:rsidP="00E62934">
      <w:pPr>
        <w:rPr>
          <w:lang w:val="en-US"/>
        </w:rPr>
      </w:pPr>
      <w:r>
        <w:rPr>
          <w:noProof/>
        </w:rPr>
        <w:drawing>
          <wp:inline distT="0" distB="0" distL="0" distR="0" wp14:anchorId="489093BA" wp14:editId="2D528309">
            <wp:extent cx="2655570" cy="25234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3C59" w14:textId="44455E8E" w:rsidR="00E62934" w:rsidRDefault="00E62934" w:rsidP="00E62934">
      <w:pPr>
        <w:rPr>
          <w:lang w:val="en-US"/>
        </w:rPr>
      </w:pPr>
      <w:r>
        <w:rPr>
          <w:lang w:val="en-US"/>
        </w:rPr>
        <w:lastRenderedPageBreak/>
        <w:t>Multiple input words can also be stacked on top of one another to transform those calculations into matrix computations, which is more convenient for CUDA.</w:t>
      </w:r>
    </w:p>
    <w:p w14:paraId="344935F8" w14:textId="19668495" w:rsidR="00E62934" w:rsidRDefault="00E62934" w:rsidP="00E62934">
      <w:pPr>
        <w:pStyle w:val="berschrift3"/>
        <w:rPr>
          <w:lang w:val="en-US"/>
        </w:rPr>
      </w:pPr>
      <w:r>
        <w:rPr>
          <w:lang w:val="en-US"/>
        </w:rPr>
        <w:t>Multi-Headed Self-Attention</w:t>
      </w:r>
    </w:p>
    <w:p w14:paraId="0CF919A8" w14:textId="656485D6" w:rsidR="00E62934" w:rsidRDefault="00E62934" w:rsidP="00E62934">
      <w:pPr>
        <w:rPr>
          <w:rFonts w:eastAsiaTheme="minorEastAsia"/>
          <w:lang w:val="en-US"/>
        </w:rPr>
      </w:pPr>
      <w:r>
        <w:rPr>
          <w:lang w:val="en-US"/>
        </w:rPr>
        <w:t xml:space="preserve">Multiple heads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with distinct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Q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r>
          <w:rPr>
            <w:rFonts w:ascii="Cambria Math" w:hAnsi="Cambria Math"/>
            <w:lang w:val="en-US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V</m:t>
            </m:r>
          </m:sup>
        </m:sSubSup>
      </m:oMath>
      <w:r>
        <w:rPr>
          <w:rFonts w:eastAsiaTheme="minorEastAsia"/>
          <w:lang w:val="en-US"/>
        </w:rPr>
        <w:t xml:space="preserve"> weights, each computing distinct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’s which are concatenated to a big vector, multiplied with a big weight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O</m:t>
            </m:r>
          </m:sup>
        </m:sSup>
      </m:oMath>
      <w:r>
        <w:rPr>
          <w:rFonts w:eastAsiaTheme="minorEastAsia"/>
          <w:lang w:val="en-US"/>
        </w:rPr>
        <w:t xml:space="preserve"> trained jointly with the model to get the output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 with the typical size.</w:t>
      </w:r>
    </w:p>
    <w:p w14:paraId="5C6F5010" w14:textId="30E2DB12" w:rsidR="00E62934" w:rsidRDefault="00E62934" w:rsidP="00E62934">
      <w:pPr>
        <w:pStyle w:val="berschrift3"/>
        <w:rPr>
          <w:lang w:val="en-US"/>
        </w:rPr>
      </w:pPr>
      <w:r>
        <w:rPr>
          <w:lang w:val="en-US"/>
        </w:rPr>
        <w:t>Positional encodings</w:t>
      </w:r>
    </w:p>
    <w:p w14:paraId="09FB1AB5" w14:textId="2104C867" w:rsidR="00E62934" w:rsidRDefault="00E62934" w:rsidP="00E62934">
      <w:pPr>
        <w:rPr>
          <w:lang w:val="en-US"/>
        </w:rPr>
      </w:pPr>
      <w:r>
        <w:rPr>
          <w:lang w:val="en-US"/>
        </w:rPr>
        <w:t xml:space="preserve">Prior to inputting embeddings to first encoder, add positional encoding vectors that give a sense of order and distance between words. Left half of positional vector is modulated by sine, right half by cosine. </w:t>
      </w:r>
      <w:proofErr w:type="spellStart"/>
      <w:r>
        <w:rPr>
          <w:lang w:val="en-US"/>
        </w:rPr>
        <w:t>Halfs</w:t>
      </w:r>
      <w:proofErr w:type="spellEnd"/>
      <w:r>
        <w:rPr>
          <w:lang w:val="en-US"/>
        </w:rPr>
        <w:t xml:space="preserve"> are commonly interweaved instead of concatenated.</w:t>
      </w:r>
    </w:p>
    <w:p w14:paraId="4F88D6E2" w14:textId="5CB07608" w:rsidR="00E62934" w:rsidRDefault="00E62934" w:rsidP="00E62934">
      <w:pPr>
        <w:pStyle w:val="berschrift3"/>
        <w:rPr>
          <w:lang w:val="en-US"/>
        </w:rPr>
      </w:pPr>
      <w:r>
        <w:rPr>
          <w:lang w:val="en-US"/>
        </w:rPr>
        <w:t>Residual Connections</w:t>
      </w:r>
    </w:p>
    <w:p w14:paraId="78ACF4C8" w14:textId="02F76D20" w:rsidR="00E62934" w:rsidRDefault="00E62934" w:rsidP="00E62934">
      <w:pPr>
        <w:rPr>
          <w:lang w:val="en-US"/>
        </w:rPr>
      </w:pPr>
      <w:r>
        <w:rPr>
          <w:lang w:val="en-US"/>
        </w:rPr>
        <w:t>Residual Connection between every step in every encoder and decoder.</w:t>
      </w:r>
    </w:p>
    <w:p w14:paraId="692225F6" w14:textId="3055742A" w:rsidR="00E62934" w:rsidRDefault="00E62934" w:rsidP="00E62934">
      <w:pPr>
        <w:rPr>
          <w:lang w:val="en-US"/>
        </w:rPr>
      </w:pPr>
      <w:r>
        <w:rPr>
          <w:noProof/>
        </w:rPr>
        <w:drawing>
          <wp:inline distT="0" distB="0" distL="0" distR="0" wp14:anchorId="4B51593A" wp14:editId="5022853C">
            <wp:extent cx="3416300" cy="1940968"/>
            <wp:effectExtent l="0" t="0" r="0" b="254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86" cy="194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31A5" w14:textId="585F058F" w:rsidR="00E62934" w:rsidRDefault="00E62934" w:rsidP="00E62934">
      <w:pPr>
        <w:rPr>
          <w:lang w:val="en-US"/>
        </w:rPr>
      </w:pPr>
      <w:proofErr w:type="spellStart"/>
      <w:r>
        <w:rPr>
          <w:lang w:val="en-US"/>
        </w:rPr>
        <w:t>Add&amp;Normalize</w:t>
      </w:r>
      <w:proofErr w:type="spellEnd"/>
      <w:r>
        <w:rPr>
          <w:lang w:val="en-US"/>
        </w:rPr>
        <w:t xml:space="preserve"> Step:</w:t>
      </w:r>
    </w:p>
    <w:p w14:paraId="50653470" w14:textId="6D758E1B" w:rsidR="00E62934" w:rsidRDefault="00E62934" w:rsidP="00E62934">
      <w:pPr>
        <w:rPr>
          <w:lang w:val="en-US"/>
        </w:rPr>
      </w:pPr>
      <w:r w:rsidRPr="00E62934">
        <w:rPr>
          <w:noProof/>
          <w:lang w:val="en-US"/>
        </w:rPr>
        <w:drawing>
          <wp:inline distT="0" distB="0" distL="0" distR="0" wp14:anchorId="10995DA5" wp14:editId="28FA1332">
            <wp:extent cx="1810616" cy="3810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5625" cy="3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81A4" w14:textId="341D62FC" w:rsidR="00E62934" w:rsidRDefault="009972A5" w:rsidP="009972A5">
      <w:pPr>
        <w:pStyle w:val="berschrift3"/>
        <w:rPr>
          <w:lang w:val="en-US"/>
        </w:rPr>
      </w:pPr>
      <w:r>
        <w:rPr>
          <w:lang w:val="en-US"/>
        </w:rPr>
        <w:t>Decoding process</w:t>
      </w:r>
    </w:p>
    <w:p w14:paraId="666B1D29" w14:textId="7FC4C1E8" w:rsidR="009972A5" w:rsidRPr="009972A5" w:rsidRDefault="009972A5" w:rsidP="009972A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First decoding time step: Have every input word run through encoders, compute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. Run first input word through decoder, using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2624B6B" w14:textId="77777777" w:rsidR="009972A5" w:rsidRPr="009972A5" w:rsidRDefault="009972A5" w:rsidP="009972A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Subsequent decoding time steps: Have every other word run through the decoder one at a time, using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. </w:t>
      </w:r>
    </w:p>
    <w:p w14:paraId="3A4FD07A" w14:textId="331364F8" w:rsidR="009972A5" w:rsidRPr="009972A5" w:rsidRDefault="009972A5" w:rsidP="009972A5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rFonts w:eastAsiaTheme="minorEastAsia"/>
          <w:lang w:val="en-US"/>
        </w:rPr>
        <w:t xml:space="preserve">Self-attention: Decoder may only self-attend past words, not future ones (masked by </w:t>
      </w:r>
      <m:oMath>
        <m:r>
          <w:rPr>
            <w:rFonts w:ascii="Cambria Math" w:eastAsiaTheme="minorEastAsia" w:hAnsi="Cambria Math"/>
            <w:lang w:val="en-US"/>
          </w:rPr>
          <m:t>-inf</m:t>
        </m:r>
      </m:oMath>
      <w:r>
        <w:rPr>
          <w:rFonts w:eastAsiaTheme="minorEastAsia"/>
          <w:lang w:val="en-US"/>
        </w:rPr>
        <w:t>)</w:t>
      </w:r>
    </w:p>
    <w:p w14:paraId="0A155B29" w14:textId="5E5EABB8" w:rsidR="009972A5" w:rsidRPr="005D63AF" w:rsidRDefault="009972A5" w:rsidP="009972A5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rFonts w:eastAsiaTheme="minorEastAsia"/>
          <w:lang w:val="en-US"/>
        </w:rPr>
        <w:t>Encoder-Decoder attention: Multi-headed, use queries from decoder layer below and keys/values from encoder.</w:t>
      </w:r>
    </w:p>
    <w:p w14:paraId="70EE98F1" w14:textId="596DB929" w:rsidR="005D63AF" w:rsidRDefault="005D63AF" w:rsidP="005D63AF">
      <w:pPr>
        <w:pStyle w:val="berschrift1"/>
        <w:rPr>
          <w:lang w:val="en-US"/>
        </w:rPr>
      </w:pPr>
      <w:r>
        <w:rPr>
          <w:lang w:val="en-US"/>
        </w:rPr>
        <w:t>Advanced Topics of NMT</w:t>
      </w:r>
    </w:p>
    <w:p w14:paraId="616538AD" w14:textId="02F161A3" w:rsidR="005D63AF" w:rsidRDefault="005D63AF" w:rsidP="005D63AF">
      <w:pPr>
        <w:pStyle w:val="berschrift2"/>
        <w:rPr>
          <w:lang w:val="en-US"/>
        </w:rPr>
      </w:pPr>
      <w:r>
        <w:rPr>
          <w:lang w:val="en-US"/>
        </w:rPr>
        <w:t>Open Vocab and rare Words</w:t>
      </w:r>
    </w:p>
    <w:p w14:paraId="013B65DD" w14:textId="27D8B96B" w:rsidR="005D63AF" w:rsidRDefault="005D63AF" w:rsidP="005D63AF">
      <w:pPr>
        <w:rPr>
          <w:lang w:val="en-US"/>
        </w:rPr>
      </w:pPr>
      <w:r>
        <w:rPr>
          <w:lang w:val="en-US"/>
        </w:rPr>
        <w:t>Vocabulary changes over time (names, compounds, new word creations), but NMT uses fixed vocabulary, where modelling of rare words is hard.</w:t>
      </w:r>
    </w:p>
    <w:p w14:paraId="404E06A0" w14:textId="09327CE1" w:rsidR="005D63AF" w:rsidRDefault="005D63AF" w:rsidP="005D63AF">
      <w:pPr>
        <w:rPr>
          <w:rFonts w:eastAsiaTheme="minorEastAsia"/>
          <w:lang w:val="en-US"/>
        </w:rPr>
      </w:pPr>
      <w:r>
        <w:rPr>
          <w:lang w:val="en-US"/>
        </w:rPr>
        <w:t xml:space="preserve">Solution: Use fixed vocab for frequent n words, replace all other by </w:t>
      </w:r>
      <m:oMath>
        <m:r>
          <w:rPr>
            <w:rFonts w:ascii="Cambria Math" w:hAnsi="Cambria Math"/>
            <w:lang w:val="en-US"/>
          </w:rPr>
          <m:t>UNK</m:t>
        </m:r>
      </m:oMath>
      <w:r>
        <w:rPr>
          <w:rFonts w:eastAsiaTheme="minorEastAsia"/>
          <w:lang w:val="en-US"/>
        </w:rPr>
        <w:t>. Then</w:t>
      </w:r>
    </w:p>
    <w:p w14:paraId="1CEC2EDA" w14:textId="63AE6431" w:rsidR="005D63AF" w:rsidRPr="005D63AF" w:rsidRDefault="005D63AF" w:rsidP="005D63A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Copy word over. Use attention to align </w:t>
      </w:r>
      <m:oMath>
        <m:r>
          <w:rPr>
            <w:rFonts w:ascii="Cambria Math" w:hAnsi="Cambria Math"/>
            <w:lang w:val="en-US"/>
          </w:rPr>
          <m:t>UNK</m:t>
        </m:r>
      </m:oMath>
      <w:r>
        <w:rPr>
          <w:rFonts w:eastAsiaTheme="minorEastAsia"/>
          <w:lang w:val="en-US"/>
        </w:rPr>
        <w:t xml:space="preserve"> between source and target.</w:t>
      </w:r>
    </w:p>
    <w:p w14:paraId="3446AABB" w14:textId="1BCF4CFE" w:rsidR="005D63AF" w:rsidRPr="005D63AF" w:rsidRDefault="005D63AF" w:rsidP="005D63AF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rFonts w:eastAsiaTheme="minorEastAsia"/>
          <w:lang w:val="en-US"/>
        </w:rPr>
        <w:t>Subword</w:t>
      </w:r>
      <w:proofErr w:type="spellEnd"/>
      <w:r>
        <w:rPr>
          <w:rFonts w:eastAsiaTheme="minorEastAsia"/>
          <w:lang w:val="en-US"/>
        </w:rPr>
        <w:t xml:space="preserve"> Segmentation. Segment into smaller word-pieces.</w:t>
      </w:r>
    </w:p>
    <w:p w14:paraId="7AC95C39" w14:textId="2632CAC4" w:rsidR="005D63AF" w:rsidRPr="005D63AF" w:rsidRDefault="005D63AF" w:rsidP="005D63AF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rFonts w:eastAsiaTheme="minorEastAsia"/>
          <w:lang w:val="en-US"/>
        </w:rPr>
        <w:t xml:space="preserve">Linguistic-driven </w:t>
      </w:r>
      <w:proofErr w:type="spellStart"/>
      <w:r>
        <w:rPr>
          <w:rFonts w:eastAsiaTheme="minorEastAsia"/>
          <w:lang w:val="en-US"/>
        </w:rPr>
        <w:t>Subword</w:t>
      </w:r>
      <w:proofErr w:type="spellEnd"/>
      <w:r>
        <w:rPr>
          <w:rFonts w:eastAsiaTheme="minorEastAsia"/>
          <w:lang w:val="en-US"/>
        </w:rPr>
        <w:t xml:space="preserve"> Segmentation</w:t>
      </w:r>
    </w:p>
    <w:p w14:paraId="05997881" w14:textId="39AB5C1E" w:rsidR="005D63AF" w:rsidRDefault="005D63AF" w:rsidP="005D63AF">
      <w:pPr>
        <w:pStyle w:val="Listenabsatz"/>
        <w:ind w:left="6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Stemmer/</w:t>
      </w:r>
      <w:proofErr w:type="spellStart"/>
      <w:r>
        <w:rPr>
          <w:rFonts w:eastAsiaTheme="minorEastAsia"/>
          <w:lang w:val="en-US"/>
        </w:rPr>
        <w:t>Lemmatizer</w:t>
      </w:r>
      <w:proofErr w:type="spellEnd"/>
      <w:r>
        <w:rPr>
          <w:rFonts w:eastAsiaTheme="minorEastAsia"/>
          <w:lang w:val="en-US"/>
        </w:rPr>
        <w:t>. But Language dependent.</w:t>
      </w:r>
    </w:p>
    <w:p w14:paraId="7DF9B5AC" w14:textId="1291A414" w:rsidR="005D63AF" w:rsidRPr="005D63AF" w:rsidRDefault="005D63AF" w:rsidP="005D63AF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rFonts w:eastAsiaTheme="minorEastAsia"/>
          <w:lang w:val="en-US"/>
        </w:rPr>
        <w:t>Byte pair Encoding</w:t>
      </w:r>
    </w:p>
    <w:p w14:paraId="78504371" w14:textId="07029735" w:rsidR="005D63AF" w:rsidRPr="005D63AF" w:rsidRDefault="005D63AF" w:rsidP="005D63AF">
      <w:pPr>
        <w:pStyle w:val="Listenabsatz"/>
        <w:ind w:left="680"/>
        <w:rPr>
          <w:lang w:val="en-US"/>
        </w:rPr>
      </w:pPr>
      <w:r>
        <w:rPr>
          <w:rFonts w:eastAsiaTheme="minorEastAsia"/>
          <w:lang w:val="en-US"/>
        </w:rPr>
        <w:t>Use n symbols to encode all words, find most frequent bi-gram, replace with new symbol. But not all splits are reasonable.</w:t>
      </w:r>
    </w:p>
    <w:p w14:paraId="129616F9" w14:textId="096F90F8" w:rsidR="005D63AF" w:rsidRDefault="005D63AF" w:rsidP="005D63AF">
      <w:pPr>
        <w:pStyle w:val="berschrift2"/>
        <w:rPr>
          <w:lang w:val="en-US"/>
        </w:rPr>
      </w:pPr>
      <w:r>
        <w:rPr>
          <w:lang w:val="en-US"/>
        </w:rPr>
        <w:t>Monolingual Data</w:t>
      </w:r>
    </w:p>
    <w:p w14:paraId="18191CDD" w14:textId="7A57B842" w:rsidR="005D63AF" w:rsidRDefault="005D63AF" w:rsidP="005D63AF">
      <w:pPr>
        <w:rPr>
          <w:lang w:val="en-US"/>
        </w:rPr>
      </w:pPr>
      <w:r>
        <w:rPr>
          <w:lang w:val="en-US"/>
        </w:rPr>
        <w:t xml:space="preserve">Parallel Data used to train translation </w:t>
      </w:r>
      <w:proofErr w:type="gramStart"/>
      <w:r>
        <w:rPr>
          <w:lang w:val="en-US"/>
        </w:rPr>
        <w:t>model,</w:t>
      </w:r>
      <w:proofErr w:type="gramEnd"/>
      <w:r>
        <w:rPr>
          <w:lang w:val="en-US"/>
        </w:rPr>
        <w:t xml:space="preserve"> monolingual data can be used to train language model. NMT only uses parallel data. Monolingual easy to gather in large quantities.</w:t>
      </w:r>
    </w:p>
    <w:p w14:paraId="1244A4E1" w14:textId="67401625" w:rsidR="0062167D" w:rsidRDefault="0062167D" w:rsidP="005D63AF">
      <w:pPr>
        <w:rPr>
          <w:lang w:val="en-US"/>
        </w:rPr>
      </w:pPr>
      <w:r>
        <w:rPr>
          <w:lang w:val="en-US"/>
        </w:rPr>
        <w:t>Integration of language model into RNN-based translation model:</w:t>
      </w:r>
    </w:p>
    <w:p w14:paraId="209E7F15" w14:textId="70745AB8" w:rsidR="0062167D" w:rsidRDefault="0062167D" w:rsidP="0062167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Parallel combination (combine outputs)</w:t>
      </w:r>
    </w:p>
    <w:p w14:paraId="3AC948F1" w14:textId="1A1B6B54" w:rsidR="0062167D" w:rsidRDefault="0062167D" w:rsidP="0062167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Serial combination (Use LM out as input to decoder)</w:t>
      </w:r>
    </w:p>
    <w:p w14:paraId="28F13D39" w14:textId="2E99B00C" w:rsidR="0062167D" w:rsidRDefault="0062167D" w:rsidP="0062167D">
      <w:pPr>
        <w:rPr>
          <w:lang w:val="en-US"/>
        </w:rPr>
      </w:pPr>
      <w:r>
        <w:rPr>
          <w:lang w:val="en-US"/>
        </w:rPr>
        <w:t>Training:</w:t>
      </w:r>
    </w:p>
    <w:p w14:paraId="59037DEC" w14:textId="7FA214E2" w:rsidR="0062167D" w:rsidRDefault="0062167D" w:rsidP="0062167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Train independently, combine afterwards</w:t>
      </w:r>
    </w:p>
    <w:p w14:paraId="08080D67" w14:textId="2AF5946C" w:rsidR="0062167D" w:rsidRDefault="0062167D" w:rsidP="0062167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Pretrain language model, then train combined NMT</w:t>
      </w:r>
    </w:p>
    <w:p w14:paraId="2A4BAC08" w14:textId="5D0A9375" w:rsidR="0062167D" w:rsidRDefault="0062167D" w:rsidP="0062167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Jointly train both models</w:t>
      </w:r>
    </w:p>
    <w:p w14:paraId="79C7DCD2" w14:textId="266B9789" w:rsidR="0057780D" w:rsidRPr="0057780D" w:rsidRDefault="0057780D" w:rsidP="0057780D">
      <w:pPr>
        <w:rPr>
          <w:lang w:val="en-US"/>
        </w:rPr>
      </w:pPr>
      <w:r>
        <w:rPr>
          <w:lang w:val="en-US"/>
        </w:rPr>
        <w:t>Monolingual data can also be used to synthesize parallel data (translate target to source, then train on that).</w:t>
      </w:r>
    </w:p>
    <w:p w14:paraId="2601BB53" w14:textId="56783DBC" w:rsidR="005D63AF" w:rsidRDefault="005D63AF" w:rsidP="005D63AF">
      <w:pPr>
        <w:pStyle w:val="berschrift2"/>
        <w:rPr>
          <w:lang w:val="en-US"/>
        </w:rPr>
      </w:pPr>
      <w:r>
        <w:rPr>
          <w:lang w:val="en-US"/>
        </w:rPr>
        <w:t>Advanced Architectures</w:t>
      </w:r>
    </w:p>
    <w:p w14:paraId="5DE536DA" w14:textId="0F1386F9" w:rsidR="00153D03" w:rsidRDefault="00153D03" w:rsidP="00153D0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Tying embeddings and weights</w:t>
      </w:r>
    </w:p>
    <w:p w14:paraId="7B2DB347" w14:textId="426E821B" w:rsidR="00153D03" w:rsidRDefault="00153D03" w:rsidP="00153D03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Tie source and target embedding weights</w:t>
      </w:r>
    </w:p>
    <w:p w14:paraId="3C77580A" w14:textId="4EC63901" w:rsidR="00153D03" w:rsidRDefault="00153D03" w:rsidP="00153D0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Residual Connections</w:t>
      </w:r>
    </w:p>
    <w:p w14:paraId="2585BE32" w14:textId="24821443" w:rsidR="00153D03" w:rsidRDefault="00153D03" w:rsidP="00153D0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Batch/Layer Normalization</w:t>
      </w:r>
    </w:p>
    <w:p w14:paraId="2D5008A3" w14:textId="3BB547C0" w:rsidR="00153D03" w:rsidRDefault="00153D03" w:rsidP="00153D03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Improves gradient flow, allows higher learn rates, </w:t>
      </w:r>
      <w:r w:rsidR="003D323B">
        <w:rPr>
          <w:lang w:val="en-US"/>
        </w:rPr>
        <w:t>reduce dependence on initialization</w:t>
      </w:r>
    </w:p>
    <w:p w14:paraId="6F0200B8" w14:textId="5EB1A2B0" w:rsidR="00153D03" w:rsidRDefault="00153D03" w:rsidP="00153D0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Copy-Generator</w:t>
      </w:r>
    </w:p>
    <w:p w14:paraId="2D714500" w14:textId="659DB95E" w:rsidR="00444CFB" w:rsidRPr="00444CFB" w:rsidRDefault="00444CFB" w:rsidP="00444CF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Improves Copy-mechanism (UNK)</w:t>
      </w:r>
    </w:p>
    <w:p w14:paraId="66CD3150" w14:textId="6EDD485A" w:rsidR="00153D03" w:rsidRDefault="00153D03" w:rsidP="00153D03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Neural Coverage</w:t>
      </w:r>
    </w:p>
    <w:p w14:paraId="3A2D928A" w14:textId="0356AE3B" w:rsidR="00444CFB" w:rsidRDefault="00444CFB" w:rsidP="00444CF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Problem: Some words are translated multiple times, some not at all.</w:t>
      </w:r>
    </w:p>
    <w:p w14:paraId="2F66B5AC" w14:textId="24786ADE" w:rsidR="00444CFB" w:rsidRDefault="00444CFB" w:rsidP="00444CFB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Soft Coverage: Store how much model as already attended to one word.</w:t>
      </w:r>
    </w:p>
    <w:p w14:paraId="3AA88CA2" w14:textId="6CA5FC8D" w:rsidR="00444CFB" w:rsidRDefault="00444CFB" w:rsidP="00444CFB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But some words don’t need any attention or need several attendings</w:t>
      </w:r>
    </w:p>
    <w:p w14:paraId="36D6A290" w14:textId="18E814A0" w:rsidR="00444CFB" w:rsidRDefault="00444CFB" w:rsidP="00444CFB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Use in combination with source representation to compute attention weights</w:t>
      </w:r>
    </w:p>
    <w:p w14:paraId="1A6C01F0" w14:textId="235341A8" w:rsidR="00444CFB" w:rsidRPr="00153D03" w:rsidRDefault="00444CFB" w:rsidP="00444CFB">
      <w:pPr>
        <w:pStyle w:val="Listenabsatz"/>
        <w:numPr>
          <w:ilvl w:val="2"/>
          <w:numId w:val="15"/>
        </w:numPr>
        <w:rPr>
          <w:lang w:val="en-US"/>
        </w:rPr>
      </w:pPr>
      <w:r>
        <w:rPr>
          <w:lang w:val="en-US"/>
        </w:rPr>
        <w:t>Update weight after every target word production</w:t>
      </w:r>
    </w:p>
    <w:p w14:paraId="342325E4" w14:textId="2B2FB93D" w:rsidR="005D63AF" w:rsidRDefault="005D63AF" w:rsidP="005D63AF">
      <w:pPr>
        <w:pStyle w:val="berschrift2"/>
        <w:rPr>
          <w:lang w:val="en-US"/>
        </w:rPr>
      </w:pPr>
      <w:r>
        <w:rPr>
          <w:lang w:val="en-US"/>
        </w:rPr>
        <w:t>Training Tricks</w:t>
      </w:r>
    </w:p>
    <w:p w14:paraId="4EC40C4C" w14:textId="35431CF8" w:rsidR="00EE2968" w:rsidRDefault="00EE2968" w:rsidP="00EE296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Regularization against Overfitting</w:t>
      </w:r>
    </w:p>
    <w:p w14:paraId="6ABB1688" w14:textId="5BA917DF" w:rsidR="00EE2968" w:rsidRDefault="00EE2968" w:rsidP="00EE296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Early Stopping</w:t>
      </w:r>
    </w:p>
    <w:p w14:paraId="0105BE93" w14:textId="47E813B9" w:rsidR="00EE2968" w:rsidRDefault="00EE2968" w:rsidP="00EE296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lastRenderedPageBreak/>
        <w:t>Data Augmentation</w:t>
      </w:r>
    </w:p>
    <w:p w14:paraId="2D497D58" w14:textId="3D343CF6" w:rsidR="00EE2968" w:rsidRDefault="00EE2968" w:rsidP="00EE296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L1/L2 Regularization (Punish large weights)</w:t>
      </w:r>
    </w:p>
    <w:p w14:paraId="18136F6E" w14:textId="76919208" w:rsidR="00EE2968" w:rsidRDefault="00EE2968" w:rsidP="00EE296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Ensemble Models (Reduces variance of individual models)</w:t>
      </w:r>
    </w:p>
    <w:p w14:paraId="499C36D0" w14:textId="02CDF050" w:rsidR="00EE2968" w:rsidRDefault="00EE2968" w:rsidP="00EE2968">
      <w:pPr>
        <w:pStyle w:val="Listenabsatz"/>
        <w:numPr>
          <w:ilvl w:val="1"/>
          <w:numId w:val="15"/>
        </w:numPr>
        <w:rPr>
          <w:lang w:val="en-US"/>
        </w:rPr>
      </w:pPr>
      <w:r>
        <w:rPr>
          <w:lang w:val="en-US"/>
        </w:rPr>
        <w:t>Dropout</w:t>
      </w:r>
    </w:p>
    <w:p w14:paraId="3188DC1F" w14:textId="7DC01E21" w:rsidR="00EE2968" w:rsidRDefault="00205D40" w:rsidP="00205D40">
      <w:pPr>
        <w:pStyle w:val="berschrift1"/>
        <w:rPr>
          <w:lang w:val="en-US"/>
        </w:rPr>
      </w:pPr>
      <w:r>
        <w:rPr>
          <w:lang w:val="en-US"/>
        </w:rPr>
        <w:t>Multilingual, Multitask, Multimodal</w:t>
      </w:r>
    </w:p>
    <w:p w14:paraId="1F060AB3" w14:textId="424B7159" w:rsidR="00205D40" w:rsidRDefault="00205D40" w:rsidP="00205D40">
      <w:pPr>
        <w:pStyle w:val="berschrift2"/>
        <w:rPr>
          <w:lang w:val="en-US"/>
        </w:rPr>
      </w:pPr>
      <w:proofErr w:type="spellStart"/>
      <w:r>
        <w:rPr>
          <w:lang w:val="en-US"/>
        </w:rPr>
        <w:t>Multilinguality</w:t>
      </w:r>
      <w:proofErr w:type="spellEnd"/>
    </w:p>
    <w:p w14:paraId="63484017" w14:textId="6057B31D" w:rsidR="00205D40" w:rsidRDefault="00205D40" w:rsidP="00205D4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Human-based Interlingua</w:t>
      </w:r>
    </w:p>
    <w:p w14:paraId="1F7F3A93" w14:textId="65A00286" w:rsidR="00205D40" w:rsidRDefault="00205D40" w:rsidP="00205D40">
      <w:pPr>
        <w:pStyle w:val="Listenabsatz"/>
        <w:ind w:left="227"/>
        <w:rPr>
          <w:lang w:val="en-US"/>
        </w:rPr>
      </w:pPr>
      <w:r>
        <w:rPr>
          <w:lang w:val="en-US"/>
        </w:rPr>
        <w:t>Difficult to achieve</w:t>
      </w:r>
    </w:p>
    <w:p w14:paraId="468DAE5D" w14:textId="7D292D5A" w:rsidR="00205D40" w:rsidRDefault="00205D40" w:rsidP="00205D4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Rule-based systems</w:t>
      </w:r>
    </w:p>
    <w:p w14:paraId="2FBDD633" w14:textId="2CB25433" w:rsidR="00205D40" w:rsidRDefault="00205D40" w:rsidP="00205D40">
      <w:pPr>
        <w:pStyle w:val="Listenabsatz"/>
        <w:ind w:left="227"/>
        <w:rPr>
          <w:rFonts w:eastAsiaTheme="minorEastAsia"/>
          <w:lang w:val="en-US"/>
        </w:rPr>
      </w:pPr>
      <w:r>
        <w:rPr>
          <w:lang w:val="en-US"/>
        </w:rPr>
        <w:t xml:space="preserve">Expensive,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systems</w:t>
      </w:r>
    </w:p>
    <w:p w14:paraId="5054F567" w14:textId="23ED6206" w:rsidR="00205D40" w:rsidRPr="00205D40" w:rsidRDefault="00205D40" w:rsidP="00205D4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rFonts w:eastAsiaTheme="minorEastAsia"/>
          <w:lang w:val="en-US"/>
        </w:rPr>
        <w:t>SMT systems</w:t>
      </w:r>
    </w:p>
    <w:p w14:paraId="64D6572B" w14:textId="1E20E818" w:rsidR="00205D40" w:rsidRDefault="00205D40" w:rsidP="00205D40">
      <w:pPr>
        <w:pStyle w:val="Listenabsatz"/>
        <w:ind w:left="22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Many bilingual corpora, expensive, not scalable.</w:t>
      </w:r>
    </w:p>
    <w:p w14:paraId="12B33521" w14:textId="519863DF" w:rsidR="00205D40" w:rsidRDefault="00205D40" w:rsidP="00205D40">
      <w:pPr>
        <w:pStyle w:val="berschrift3"/>
        <w:rPr>
          <w:lang w:val="en-US"/>
        </w:rPr>
      </w:pPr>
      <w:r>
        <w:rPr>
          <w:lang w:val="en-US"/>
        </w:rPr>
        <w:t>Pivot Approaches</w:t>
      </w:r>
    </w:p>
    <w:p w14:paraId="5E3C3362" w14:textId="3A8B0E40" w:rsidR="00205D40" w:rsidRDefault="00205D40" w:rsidP="00205D4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Direct Pivot: Output of MT1 is input of MT2</w:t>
      </w:r>
    </w:p>
    <w:p w14:paraId="03AE7FC0" w14:textId="4EFCD866" w:rsidR="00205D40" w:rsidRDefault="00205D40" w:rsidP="00205D4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Model Pivot: Combine models MT1 and MT2</w:t>
      </w:r>
    </w:p>
    <w:p w14:paraId="55069007" w14:textId="53608002" w:rsidR="00205D40" w:rsidRDefault="00205D40" w:rsidP="00205D4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Data Pivot: Use MT1 to generate synthetic data to train MT2</w:t>
      </w:r>
    </w:p>
    <w:p w14:paraId="137C56DE" w14:textId="6A0017FA" w:rsidR="00205D40" w:rsidRDefault="00205D40" w:rsidP="00205D40">
      <w:pPr>
        <w:pStyle w:val="berschrift2"/>
        <w:rPr>
          <w:lang w:val="en-US"/>
        </w:rPr>
      </w:pPr>
      <w:r>
        <w:rPr>
          <w:lang w:val="en-US"/>
        </w:rPr>
        <w:t>Multi-task Learning</w:t>
      </w:r>
    </w:p>
    <w:p w14:paraId="20A4CC8E" w14:textId="3B338393" w:rsidR="00205D40" w:rsidRPr="00205D40" w:rsidRDefault="00205D40" w:rsidP="00205D40">
      <w:pPr>
        <w:pStyle w:val="berschrift2"/>
        <w:rPr>
          <w:lang w:val="en-US"/>
        </w:rPr>
      </w:pPr>
      <w:r>
        <w:rPr>
          <w:lang w:val="en-US"/>
        </w:rPr>
        <w:t>Multi-modal Learning</w:t>
      </w:r>
    </w:p>
    <w:sectPr w:rsidR="00205D40" w:rsidRPr="00205D40" w:rsidSect="000F1C65">
      <w:headerReference w:type="default" r:id="rId18"/>
      <w:headerReference w:type="first" r:id="rId19"/>
      <w:pgSz w:w="11906" w:h="16838"/>
      <w:pgMar w:top="1417" w:right="1417" w:bottom="1134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961AA" w14:textId="77777777" w:rsidR="00707E7A" w:rsidRDefault="00707E7A" w:rsidP="00284AC4">
      <w:pPr>
        <w:spacing w:after="0" w:line="240" w:lineRule="auto"/>
      </w:pPr>
      <w:r>
        <w:separator/>
      </w:r>
    </w:p>
  </w:endnote>
  <w:endnote w:type="continuationSeparator" w:id="0">
    <w:p w14:paraId="736821D1" w14:textId="77777777" w:rsidR="00707E7A" w:rsidRDefault="00707E7A" w:rsidP="0028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751BA" w14:textId="77777777" w:rsidR="00707E7A" w:rsidRDefault="00707E7A" w:rsidP="00284AC4">
      <w:pPr>
        <w:spacing w:after="0" w:line="240" w:lineRule="auto"/>
      </w:pPr>
      <w:r>
        <w:separator/>
      </w:r>
    </w:p>
  </w:footnote>
  <w:footnote w:type="continuationSeparator" w:id="0">
    <w:p w14:paraId="6C26718A" w14:textId="77777777" w:rsidR="00707E7A" w:rsidRDefault="00707E7A" w:rsidP="00284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27AE4" w14:textId="72CAAF76" w:rsidR="00707E7A" w:rsidRDefault="00707E7A">
    <w:pPr>
      <w:pStyle w:val="Kopf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1E4C6798" wp14:editId="24E1E338">
              <wp:simplePos x="0" y="0"/>
              <wp:positionH relativeFrom="column">
                <wp:posOffset>5574665</wp:posOffset>
              </wp:positionH>
              <wp:positionV relativeFrom="paragraph">
                <wp:posOffset>-322580</wp:posOffset>
              </wp:positionV>
              <wp:extent cx="939800" cy="438150"/>
              <wp:effectExtent l="0" t="0" r="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735E0E" w14:textId="77777777" w:rsidR="00707E7A" w:rsidRPr="00C35B77" w:rsidRDefault="00707E7A" w:rsidP="00C35B77">
                          <w:pPr>
                            <w:spacing w:after="0"/>
                            <w:jc w:val="right"/>
                            <w:rPr>
                              <w:color w:val="FFFFFF" w:themeColor="background1"/>
                              <w:sz w:val="44"/>
                            </w:rPr>
                          </w:pP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fldChar w:fldCharType="begin"/>
                          </w: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instrText xml:space="preserve"> PAGE   \* MERGEFORMAT </w:instrText>
                          </w: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fldChar w:fldCharType="separate"/>
                          </w:r>
                          <w:r w:rsidRPr="00C35B77">
                            <w:rPr>
                              <w:noProof/>
                              <w:color w:val="7997B4" w:themeColor="text1" w:themeTint="80"/>
                              <w:sz w:val="44"/>
                            </w:rPr>
                            <w:t>2</w:t>
                          </w:r>
                          <w:r w:rsidRPr="00C35B77">
                            <w:rPr>
                              <w:color w:val="7997B4" w:themeColor="text1" w:themeTint="80"/>
                              <w:sz w:val="44"/>
                            </w:rPr>
                            <w:fldChar w:fldCharType="end"/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t>/</w:t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fldChar w:fldCharType="begin"/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instrText xml:space="preserve"> NUMPAGES   \* MERGEFORMAT </w:instrText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fldChar w:fldCharType="separate"/>
                          </w:r>
                          <w:r w:rsidRPr="00C35B77">
                            <w:rPr>
                              <w:noProof/>
                              <w:color w:val="304457" w:themeColor="text1" w:themeTint="E6"/>
                              <w:sz w:val="44"/>
                            </w:rPr>
                            <w:t>2</w:t>
                          </w:r>
                          <w:r w:rsidRPr="00C35B77">
                            <w:rPr>
                              <w:color w:val="304457" w:themeColor="text1" w:themeTint="E6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4C679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438.95pt;margin-top:-25.4pt;width:74pt;height:3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" filled="f" stroked="f">
              <v:textbox>
                <w:txbxContent>
                  <w:p w14:paraId="3E735E0E" w14:textId="77777777" w:rsidR="00707E7A" w:rsidRPr="00C35B77" w:rsidRDefault="00707E7A" w:rsidP="00C35B77">
                    <w:pPr>
                      <w:spacing w:after="0"/>
                      <w:jc w:val="right"/>
                      <w:rPr>
                        <w:color w:val="FFFFFF" w:themeColor="background1"/>
                        <w:sz w:val="44"/>
                      </w:rPr>
                    </w:pPr>
                    <w:r w:rsidRPr="00C35B77">
                      <w:rPr>
                        <w:color w:val="7997B4" w:themeColor="text1" w:themeTint="80"/>
                        <w:sz w:val="44"/>
                      </w:rPr>
                      <w:fldChar w:fldCharType="begin"/>
                    </w:r>
                    <w:r w:rsidRPr="00C35B77">
                      <w:rPr>
                        <w:color w:val="7997B4" w:themeColor="text1" w:themeTint="80"/>
                        <w:sz w:val="44"/>
                      </w:rPr>
                      <w:instrText xml:space="preserve"> PAGE   \* MERGEFORMAT </w:instrText>
                    </w:r>
                    <w:r w:rsidRPr="00C35B77">
                      <w:rPr>
                        <w:color w:val="7997B4" w:themeColor="text1" w:themeTint="80"/>
                        <w:sz w:val="44"/>
                      </w:rPr>
                      <w:fldChar w:fldCharType="separate"/>
                    </w:r>
                    <w:r w:rsidRPr="00C35B77">
                      <w:rPr>
                        <w:noProof/>
                        <w:color w:val="7997B4" w:themeColor="text1" w:themeTint="80"/>
                        <w:sz w:val="44"/>
                      </w:rPr>
                      <w:t>2</w:t>
                    </w:r>
                    <w:r w:rsidRPr="00C35B77">
                      <w:rPr>
                        <w:color w:val="7997B4" w:themeColor="text1" w:themeTint="80"/>
                        <w:sz w:val="44"/>
                      </w:rPr>
                      <w:fldChar w:fldCharType="end"/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t>/</w:t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fldChar w:fldCharType="begin"/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instrText xml:space="preserve"> NUMPAGES   \* MERGEFORMAT </w:instrText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fldChar w:fldCharType="separate"/>
                    </w:r>
                    <w:r w:rsidRPr="00C35B77">
                      <w:rPr>
                        <w:noProof/>
                        <w:color w:val="304457" w:themeColor="text1" w:themeTint="E6"/>
                        <w:sz w:val="44"/>
                      </w:rPr>
                      <w:t>2</w:t>
                    </w:r>
                    <w:r w:rsidRPr="00C35B77">
                      <w:rPr>
                        <w:color w:val="304457" w:themeColor="text1" w:themeTint="E6"/>
                        <w:sz w:val="44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48FDF4FB" wp14:editId="3D483D46">
              <wp:simplePos x="0" y="0"/>
              <wp:positionH relativeFrom="column">
                <wp:posOffset>3225165</wp:posOffset>
              </wp:positionH>
              <wp:positionV relativeFrom="paragraph">
                <wp:posOffset>-322580</wp:posOffset>
              </wp:positionV>
              <wp:extent cx="2349500" cy="438150"/>
              <wp:effectExtent l="0" t="0" r="0" b="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Firmen-E-Mail-Adresse"/>
                            <w:tag w:val=""/>
                            <w:id w:val="-852956705"/>
                            <w:dataBinding w:prefixMappings="xmlns:ns0='http://schemas.microsoft.com/office/2006/coverPageProps' " w:xpath="/ns0:CoverPageProperties[1]/ns0:CompanyEmail[1]" w:storeItemID="{55AF091B-3C7A-41E3-B477-F2FDAA23CFDA}"/>
                            <w:text/>
                          </w:sdtPr>
                          <w:sdtContent>
                            <w:p w14:paraId="6AAB6066" w14:textId="77777777" w:rsidR="00707E7A" w:rsidRPr="00C35B77" w:rsidRDefault="00707E7A" w:rsidP="00C35B77">
                              <w:pPr>
                                <w:spacing w:after="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35B77">
                                <w:rPr>
                                  <w:color w:val="FFFFFF" w:themeColor="background1"/>
                                </w:rPr>
                                <w:t>lbach@outlook.de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enadresse"/>
                            <w:tag w:val=""/>
                            <w:id w:val="-204844090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4B9E0C2F" w14:textId="77777777" w:rsidR="00707E7A" w:rsidRPr="00C35B77" w:rsidRDefault="00707E7A" w:rsidP="00C35B77">
                              <w:pPr>
                                <w:spacing w:after="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35B77">
                                <w:rPr>
                                  <w:color w:val="FFFFFF" w:themeColor="background1"/>
                                </w:rPr>
                                <w:t>lukasbach.com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DF4FB" id="_x0000_s1027" type="#_x0000_t202" style="position:absolute;left:0;text-align:left;margin-left:253.95pt;margin-top:-25.4pt;width:185pt;height:3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" filled="f" stroked="f">
              <v:textbox>
                <w:txbxContent>
                  <w:sdt>
                    <w:sdtPr>
                      <w:rPr>
                        <w:color w:val="FFFFFF" w:themeColor="background1"/>
                      </w:rPr>
                      <w:alias w:val="Firmen-E-Mail-Adresse"/>
                      <w:tag w:val=""/>
                      <w:id w:val="-852956705"/>
                      <w:dataBinding w:prefixMappings="xmlns:ns0='http://schemas.microsoft.com/office/2006/coverPageProps' " w:xpath="/ns0:CoverPageProperties[1]/ns0:CompanyEmail[1]" w:storeItemID="{55AF091B-3C7A-41E3-B477-F2FDAA23CFDA}"/>
                      <w:text/>
                    </w:sdtPr>
                    <w:sdtContent>
                      <w:p w14:paraId="6AAB6066" w14:textId="77777777" w:rsidR="00707E7A" w:rsidRPr="00C35B77" w:rsidRDefault="00707E7A" w:rsidP="00C35B77">
                        <w:pPr>
                          <w:spacing w:after="0"/>
                          <w:jc w:val="right"/>
                          <w:rPr>
                            <w:color w:val="FFFFFF" w:themeColor="background1"/>
                          </w:rPr>
                        </w:pPr>
                        <w:r w:rsidRPr="00C35B77">
                          <w:rPr>
                            <w:color w:val="FFFFFF" w:themeColor="background1"/>
                          </w:rPr>
                          <w:t>lbach@outlook.de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</w:rPr>
                      <w:alias w:val="Firmenadresse"/>
                      <w:tag w:val=""/>
                      <w:id w:val="-2048440901"/>
                      <w:dataBinding w:prefixMappings="xmlns:ns0='http://schemas.microsoft.com/office/2006/coverPageProps' " w:xpath="/ns0:CoverPageProperties[1]/ns0:CompanyAddress[1]" w:storeItemID="{55AF091B-3C7A-41E3-B477-F2FDAA23CFDA}"/>
                      <w:text/>
                    </w:sdtPr>
                    <w:sdtContent>
                      <w:p w14:paraId="4B9E0C2F" w14:textId="77777777" w:rsidR="00707E7A" w:rsidRPr="00C35B77" w:rsidRDefault="00707E7A" w:rsidP="00C35B77">
                        <w:pPr>
                          <w:spacing w:after="0"/>
                          <w:jc w:val="right"/>
                          <w:rPr>
                            <w:color w:val="FFFFFF" w:themeColor="background1"/>
                          </w:rPr>
                        </w:pPr>
                        <w:r w:rsidRPr="00C35B77">
                          <w:rPr>
                            <w:color w:val="FFFFFF" w:themeColor="background1"/>
                          </w:rPr>
                          <w:t>lukasbach.com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498FE869" wp14:editId="4A04B0F1">
              <wp:simplePos x="0" y="0"/>
              <wp:positionH relativeFrom="column">
                <wp:posOffset>-718820</wp:posOffset>
              </wp:positionH>
              <wp:positionV relativeFrom="paragraph">
                <wp:posOffset>-363855</wp:posOffset>
              </wp:positionV>
              <wp:extent cx="3543300" cy="552450"/>
              <wp:effectExtent l="0" t="0" r="0" b="0"/>
              <wp:wrapSquare wrapText="bothSides"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552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</w:rPr>
                            <w:alias w:val="Titel"/>
                            <w:tag w:val=""/>
                            <w:id w:val="-21269213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C09CA59" w14:textId="2EE85839" w:rsidR="00707E7A" w:rsidRPr="008914CB" w:rsidRDefault="00707E7A" w:rsidP="008914CB">
                              <w:pPr>
                                <w:spacing w:after="0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>Machine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  <w:t xml:space="preserve"> Translation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tag w:val=""/>
                            <w:id w:val="2693690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A4AE32" w14:textId="77777777" w:rsidR="00707E7A" w:rsidRPr="008914CB" w:rsidRDefault="00707E7A" w:rsidP="008914CB">
                              <w:pPr>
                                <w:spacing w:after="0"/>
                                <w:rPr>
                                  <w:color w:val="FFFFFF" w:themeColor="background1"/>
                                </w:rPr>
                              </w:pPr>
                              <w:r w:rsidRPr="008914CB">
                                <w:rPr>
                                  <w:color w:val="FFFFFF" w:themeColor="background1"/>
                                </w:rPr>
                                <w:t>Lukas Bach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8FE869" id="_x0000_s1028" type="#_x0000_t202" style="position:absolute;left:0;text-align:left;margin-left:-56.6pt;margin-top:-28.65pt;width:279pt;height:4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" filled="f" stroked="f">
              <v:textbox>
                <w:txbxContent>
                  <w:sdt>
                    <w:sdtPr>
                      <w:rPr>
                        <w:b/>
                        <w:color w:val="FFFFFF" w:themeColor="background1"/>
                        <w:sz w:val="28"/>
                      </w:rPr>
                      <w:alias w:val="Titel"/>
                      <w:tag w:val=""/>
                      <w:id w:val="-21269213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C09CA59" w14:textId="2EE85839" w:rsidR="00707E7A" w:rsidRPr="008914CB" w:rsidRDefault="00707E7A" w:rsidP="008914CB">
                        <w:pPr>
                          <w:spacing w:after="0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>Machine</w:t>
                        </w:r>
                        <w:proofErr w:type="spellEnd"/>
                        <w:r>
                          <w:rPr>
                            <w:b/>
                            <w:color w:val="FFFFFF" w:themeColor="background1"/>
                            <w:sz w:val="28"/>
                          </w:rPr>
                          <w:t xml:space="preserve"> Translation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</w:rPr>
                      <w:alias w:val="Autor"/>
                      <w:tag w:val=""/>
                      <w:id w:val="269369001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1EA4AE32" w14:textId="77777777" w:rsidR="00707E7A" w:rsidRPr="008914CB" w:rsidRDefault="00707E7A" w:rsidP="008914CB">
                        <w:pPr>
                          <w:spacing w:after="0"/>
                          <w:rPr>
                            <w:color w:val="FFFFFF" w:themeColor="background1"/>
                          </w:rPr>
                        </w:pPr>
                        <w:r w:rsidRPr="008914CB">
                          <w:rPr>
                            <w:color w:val="FFFFFF" w:themeColor="background1"/>
                          </w:rPr>
                          <w:t>Lukas Bach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FA4DD6" wp14:editId="0A88DC7E">
              <wp:simplePos x="0" y="0"/>
              <wp:positionH relativeFrom="column">
                <wp:posOffset>-995045</wp:posOffset>
              </wp:positionH>
              <wp:positionV relativeFrom="paragraph">
                <wp:posOffset>-916304</wp:posOffset>
              </wp:positionV>
              <wp:extent cx="7734300" cy="1162050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11620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0D868B" id="Rechteck 2" o:spid="_x0000_s1026" style="position:absolute;margin-left:-78.35pt;margin-top:-72.15pt;width:609pt;height:91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" fillcolor="#22303d [3213]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D9E34" w14:textId="77777777" w:rsidR="00707E7A" w:rsidRDefault="00707E7A" w:rsidP="00574572">
    <w:pPr>
      <w:pStyle w:val="Titel"/>
      <w:jc w:val="left"/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3F7F87C5" wp14:editId="1A885AAC">
              <wp:simplePos x="0" y="0"/>
              <wp:positionH relativeFrom="column">
                <wp:posOffset>528955</wp:posOffset>
              </wp:positionH>
              <wp:positionV relativeFrom="paragraph">
                <wp:posOffset>-287655</wp:posOffset>
              </wp:positionV>
              <wp:extent cx="5324475" cy="1404620"/>
              <wp:effectExtent l="0" t="0" r="0" b="0"/>
              <wp:wrapSquare wrapText="bothSides"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44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el"/>
                            <w:tag w:val=""/>
                            <w:id w:val="183355906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FE2E1D" w14:textId="43AFEA21" w:rsidR="00707E7A" w:rsidRPr="00203AF6" w:rsidRDefault="00707E7A" w:rsidP="00574572">
                              <w:pPr>
                                <w:pStyle w:val="Titel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203AF6">
                                <w:rPr>
                                  <w:color w:val="FFFFFF" w:themeColor="background1"/>
                                </w:rPr>
                                <w:t>Machine</w:t>
                              </w:r>
                              <w:proofErr w:type="spellEnd"/>
                              <w:r w:rsidRPr="00203AF6">
                                <w:rPr>
                                  <w:color w:val="FFFFFF" w:themeColor="background1"/>
                                </w:rPr>
                                <w:t xml:space="preserve"> Translation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F7F87C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1.65pt;margin-top:-22.65pt;width:41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" filled="f" stroked="f">
              <v:textbox style="mso-fit-shape-to-text:t">
                <w:txbxContent>
                  <w:sdt>
                    <w:sdtPr>
                      <w:rPr>
                        <w:color w:val="FFFFFF" w:themeColor="background1"/>
                      </w:rPr>
                      <w:alias w:val="Titel"/>
                      <w:tag w:val=""/>
                      <w:id w:val="183355906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8FE2E1D" w14:textId="43AFEA21" w:rsidR="00707E7A" w:rsidRPr="00203AF6" w:rsidRDefault="00707E7A" w:rsidP="00574572">
                        <w:pPr>
                          <w:pStyle w:val="Titel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203AF6">
                          <w:rPr>
                            <w:color w:val="FFFFFF" w:themeColor="background1"/>
                          </w:rPr>
                          <w:t>Machine</w:t>
                        </w:r>
                        <w:proofErr w:type="spellEnd"/>
                        <w:r w:rsidRPr="00203AF6">
                          <w:rPr>
                            <w:color w:val="FFFFFF" w:themeColor="background1"/>
                          </w:rPr>
                          <w:t xml:space="preserve"> Translation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7C0B449C" wp14:editId="5754037D">
              <wp:simplePos x="0" y="0"/>
              <wp:positionH relativeFrom="column">
                <wp:posOffset>528955</wp:posOffset>
              </wp:positionH>
              <wp:positionV relativeFrom="paragraph">
                <wp:posOffset>244475</wp:posOffset>
              </wp:positionV>
              <wp:extent cx="5324475" cy="1404620"/>
              <wp:effectExtent l="0" t="0" r="0" b="0"/>
              <wp:wrapSquare wrapText="bothSides"/>
              <wp:docPr id="8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44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872068" w14:textId="77777777" w:rsidR="00707E7A" w:rsidRPr="00C35B77" w:rsidRDefault="00707E7A" w:rsidP="00574572">
                          <w:pPr>
                            <w:pStyle w:val="Kopfzeile"/>
                            <w:rPr>
                              <w:color w:val="47647F" w:themeColor="text1" w:themeTint="BF"/>
                            </w:rPr>
                          </w:pPr>
                          <w:sdt>
                            <w:sdtPr>
                              <w:rPr>
                                <w:color w:val="47647F" w:themeColor="text1" w:themeTint="BF"/>
                              </w:rPr>
                              <w:alias w:val="Autor"/>
                              <w:tag w:val=""/>
                              <w:id w:val="-10811334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C35B77">
                                <w:rPr>
                                  <w:color w:val="47647F" w:themeColor="text1" w:themeTint="BF"/>
                                </w:rPr>
                                <w:t>Lukas Bach</w:t>
                              </w:r>
                            </w:sdtContent>
                          </w:sdt>
                          <w:r w:rsidRPr="00C35B77">
                            <w:rPr>
                              <w:color w:val="47647F" w:themeColor="text1" w:themeTint="BF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color w:val="47647F" w:themeColor="text1" w:themeTint="BF"/>
                              </w:rPr>
                              <w:alias w:val="Firmen-E-Mail-Adresse"/>
                              <w:tag w:val=""/>
                              <w:id w:val="92893089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C35B77">
                                <w:rPr>
                                  <w:color w:val="47647F" w:themeColor="text1" w:themeTint="BF"/>
                                </w:rPr>
                                <w:t>lbach@outlook.de</w:t>
                              </w:r>
                            </w:sdtContent>
                          </w:sdt>
                          <w:r w:rsidRPr="00C35B77">
                            <w:rPr>
                              <w:color w:val="47647F" w:themeColor="text1" w:themeTint="BF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color w:val="47647F" w:themeColor="text1" w:themeTint="BF"/>
                              </w:rPr>
                              <w:alias w:val="Firmenadresse"/>
                              <w:tag w:val=""/>
                              <w:id w:val="128422918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35B77">
                                <w:rPr>
                                  <w:color w:val="47647F" w:themeColor="text1" w:themeTint="BF"/>
                                </w:rPr>
                                <w:t>lukasbach.com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C0B449C" id="_x0000_s1030" type="#_x0000_t202" style="position:absolute;margin-left:41.65pt;margin-top:19.25pt;width:419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" filled="f" stroked="f">
              <v:textbox style="mso-fit-shape-to-text:t">
                <w:txbxContent>
                  <w:p w14:paraId="6C872068" w14:textId="77777777" w:rsidR="00707E7A" w:rsidRPr="00C35B77" w:rsidRDefault="00707E7A" w:rsidP="00574572">
                    <w:pPr>
                      <w:pStyle w:val="Kopfzeile"/>
                      <w:rPr>
                        <w:color w:val="47647F" w:themeColor="text1" w:themeTint="BF"/>
                      </w:rPr>
                    </w:pPr>
                    <w:sdt>
                      <w:sdtPr>
                        <w:rPr>
                          <w:color w:val="47647F" w:themeColor="text1" w:themeTint="BF"/>
                        </w:rPr>
                        <w:alias w:val="Autor"/>
                        <w:tag w:val=""/>
                        <w:id w:val="-108113347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Pr="00C35B77">
                          <w:rPr>
                            <w:color w:val="47647F" w:themeColor="text1" w:themeTint="BF"/>
                          </w:rPr>
                          <w:t>Lukas Bach</w:t>
                        </w:r>
                      </w:sdtContent>
                    </w:sdt>
                    <w:r w:rsidRPr="00C35B77">
                      <w:rPr>
                        <w:color w:val="47647F" w:themeColor="text1" w:themeTint="BF"/>
                      </w:rPr>
                      <w:t xml:space="preserve"> - </w:t>
                    </w:r>
                    <w:sdt>
                      <w:sdtPr>
                        <w:rPr>
                          <w:color w:val="47647F" w:themeColor="text1" w:themeTint="BF"/>
                        </w:rPr>
                        <w:alias w:val="Firmen-E-Mail-Adresse"/>
                        <w:tag w:val=""/>
                        <w:id w:val="928930894"/>
                        <w:dataBinding w:prefixMappings="xmlns:ns0='http://schemas.microsoft.com/office/2006/coverPageProps' " w:xpath="/ns0:CoverPageProperties[1]/ns0:CompanyEmail[1]" w:storeItemID="{55AF091B-3C7A-41E3-B477-F2FDAA23CFDA}"/>
                        <w:text/>
                      </w:sdtPr>
                      <w:sdtContent>
                        <w:r w:rsidRPr="00C35B77">
                          <w:rPr>
                            <w:color w:val="47647F" w:themeColor="text1" w:themeTint="BF"/>
                          </w:rPr>
                          <w:t>lbach@outlook.de</w:t>
                        </w:r>
                      </w:sdtContent>
                    </w:sdt>
                    <w:r w:rsidRPr="00C35B77">
                      <w:rPr>
                        <w:color w:val="47647F" w:themeColor="text1" w:themeTint="BF"/>
                      </w:rPr>
                      <w:t xml:space="preserve"> - </w:t>
                    </w:r>
                    <w:sdt>
                      <w:sdtPr>
                        <w:rPr>
                          <w:color w:val="47647F" w:themeColor="text1" w:themeTint="BF"/>
                        </w:rPr>
                        <w:alias w:val="Firmenadresse"/>
                        <w:tag w:val=""/>
                        <w:id w:val="1284229185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r w:rsidRPr="00C35B77">
                          <w:rPr>
                            <w:color w:val="47647F" w:themeColor="text1" w:themeTint="BF"/>
                          </w:rPr>
                          <w:t>lukasbach.com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D16C520" wp14:editId="7D9539FB">
              <wp:simplePos x="0" y="0"/>
              <wp:positionH relativeFrom="column">
                <wp:posOffset>-680085</wp:posOffset>
              </wp:positionH>
              <wp:positionV relativeFrom="paragraph">
                <wp:posOffset>-240030</wp:posOffset>
              </wp:positionV>
              <wp:extent cx="723900" cy="1404620"/>
              <wp:effectExtent l="0" t="0" r="0" b="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A453B6" w14:textId="77777777" w:rsidR="00707E7A" w:rsidRPr="00284AC4" w:rsidRDefault="00707E7A">
                          <w:pPr>
                            <w:rPr>
                              <w:sz w:val="24"/>
                            </w:rPr>
                          </w:pPr>
                          <w:r w:rsidRPr="00574572">
                            <w:rPr>
                              <w:rFonts w:ascii="Segoe UI Emoji" w:eastAsiaTheme="minorEastAsia" w:hAnsi="Segoe UI Emoji" w:cs="Segoe UI Emoji"/>
                              <w:color w:val="22303D" w:themeColor="text1"/>
                              <w:kern w:val="24"/>
                              <w:sz w:val="72"/>
                              <w:szCs w:val="56"/>
                            </w:rPr>
                            <w:t>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D16C520" id="_x0000_s1031" type="#_x0000_t202" style="position:absolute;margin-left:-53.55pt;margin-top:-18.9pt;width:5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" filled="f" stroked="f">
              <v:textbox style="mso-fit-shape-to-text:t">
                <w:txbxContent>
                  <w:p w14:paraId="0BA453B6" w14:textId="77777777" w:rsidR="00707E7A" w:rsidRPr="00284AC4" w:rsidRDefault="00707E7A">
                    <w:pPr>
                      <w:rPr>
                        <w:sz w:val="24"/>
                      </w:rPr>
                    </w:pPr>
                    <w:r w:rsidRPr="00574572">
                      <w:rPr>
                        <w:rFonts w:ascii="Segoe UI Emoji" w:eastAsiaTheme="minorEastAsia" w:hAnsi="Segoe UI Emoji" w:cs="Segoe UI Emoji"/>
                        <w:color w:val="22303D" w:themeColor="text1"/>
                        <w:kern w:val="24"/>
                        <w:sz w:val="72"/>
                        <w:szCs w:val="56"/>
                      </w:rPr>
                      <w:t>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E5ED3" wp14:editId="4DE89C3E">
              <wp:simplePos x="0" y="0"/>
              <wp:positionH relativeFrom="column">
                <wp:posOffset>-937895</wp:posOffset>
              </wp:positionH>
              <wp:positionV relativeFrom="paragraph">
                <wp:posOffset>-478155</wp:posOffset>
              </wp:positionV>
              <wp:extent cx="1238250" cy="1228725"/>
              <wp:effectExtent l="0" t="0" r="0" b="9525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12287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0AD778" w14:textId="77777777" w:rsidR="00707E7A" w:rsidRPr="00284AC4" w:rsidRDefault="00707E7A" w:rsidP="00284AC4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DE5ED3" id="Rechteck 4" o:spid="_x0000_s1032" style="position:absolute;margin-left:-73.85pt;margin-top:-37.65pt;width:97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" fillcolor="#3498db [3204]" stroked="f" strokeweight="1pt">
              <v:textbox>
                <w:txbxContent>
                  <w:p w14:paraId="4A0AD778" w14:textId="77777777" w:rsidR="00707E7A" w:rsidRPr="00284AC4" w:rsidRDefault="00707E7A" w:rsidP="00284AC4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BEDD53" wp14:editId="083D9B16">
              <wp:simplePos x="0" y="0"/>
              <wp:positionH relativeFrom="column">
                <wp:posOffset>-995045</wp:posOffset>
              </wp:positionH>
              <wp:positionV relativeFrom="paragraph">
                <wp:posOffset>-478155</wp:posOffset>
              </wp:positionV>
              <wp:extent cx="7734300" cy="1228725"/>
              <wp:effectExtent l="0" t="0" r="0" b="952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122872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2990F" id="Rechteck 1" o:spid="_x0000_s1026" style="position:absolute;margin-left:-78.35pt;margin-top:-37.65pt;width:609pt;height:9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" fillcolor="#22303d [3213]" stroked="f" strokeweight="1pt"/>
          </w:pict>
        </mc:Fallback>
      </mc:AlternateContent>
    </w:r>
  </w:p>
  <w:p w14:paraId="025B1945" w14:textId="77777777" w:rsidR="00707E7A" w:rsidRPr="00284AC4" w:rsidRDefault="00707E7A" w:rsidP="00284A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BB5"/>
    <w:multiLevelType w:val="hybridMultilevel"/>
    <w:tmpl w:val="E9D8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316"/>
    <w:multiLevelType w:val="hybridMultilevel"/>
    <w:tmpl w:val="0520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11245"/>
    <w:multiLevelType w:val="hybridMultilevel"/>
    <w:tmpl w:val="2A24FF40"/>
    <w:lvl w:ilvl="0" w:tplc="BBDC5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960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7836BE"/>
    <w:multiLevelType w:val="hybridMultilevel"/>
    <w:tmpl w:val="8EBEB656"/>
    <w:lvl w:ilvl="0" w:tplc="430A6B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57975"/>
    <w:multiLevelType w:val="hybridMultilevel"/>
    <w:tmpl w:val="DB9EEF34"/>
    <w:lvl w:ilvl="0" w:tplc="75223184">
      <w:numFmt w:val="bullet"/>
      <w:lvlText w:val=""/>
      <w:lvlJc w:val="left"/>
      <w:pPr>
        <w:ind w:left="227" w:hanging="227"/>
      </w:pPr>
      <w:rPr>
        <w:rFonts w:ascii="Symbol" w:eastAsiaTheme="minorHAnsi" w:hAnsi="Symbol" w:cstheme="minorBidi" w:hint="default"/>
      </w:rPr>
    </w:lvl>
    <w:lvl w:ilvl="1" w:tplc="4B7A0748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  <w:color w:val="auto"/>
      </w:rPr>
    </w:lvl>
    <w:lvl w:ilvl="2" w:tplc="9ECEBFC4">
      <w:start w:val="1"/>
      <w:numFmt w:val="bullet"/>
      <w:lvlText w:val=""/>
      <w:lvlJc w:val="left"/>
      <w:pPr>
        <w:ind w:left="1021" w:hanging="227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35487"/>
    <w:multiLevelType w:val="hybridMultilevel"/>
    <w:tmpl w:val="5C0801DE"/>
    <w:lvl w:ilvl="0" w:tplc="A8845C20">
      <w:numFmt w:val="bullet"/>
      <w:lvlText w:val=""/>
      <w:lvlJc w:val="left"/>
      <w:pPr>
        <w:ind w:left="170" w:hanging="170"/>
      </w:pPr>
      <w:rPr>
        <w:rFonts w:ascii="Symbol" w:eastAsiaTheme="minorHAnsi" w:hAnsi="Symbol" w:cstheme="minorBidi" w:hint="default"/>
      </w:rPr>
    </w:lvl>
    <w:lvl w:ilvl="1" w:tplc="26980C1A">
      <w:start w:val="1"/>
      <w:numFmt w:val="bullet"/>
      <w:lvlText w:val="o"/>
      <w:lvlJc w:val="left"/>
      <w:pPr>
        <w:ind w:left="454" w:hanging="170"/>
      </w:pPr>
      <w:rPr>
        <w:rFonts w:ascii="Courier New" w:hAnsi="Courier New" w:hint="default"/>
      </w:rPr>
    </w:lvl>
    <w:lvl w:ilvl="2" w:tplc="E37A52DC">
      <w:start w:val="1"/>
      <w:numFmt w:val="bullet"/>
      <w:lvlText w:val=""/>
      <w:lvlJc w:val="left"/>
      <w:pPr>
        <w:ind w:left="170" w:firstLine="397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6B97"/>
    <w:multiLevelType w:val="hybridMultilevel"/>
    <w:tmpl w:val="1C20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D356C"/>
    <w:multiLevelType w:val="hybridMultilevel"/>
    <w:tmpl w:val="1A80F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16FE7"/>
    <w:multiLevelType w:val="hybridMultilevel"/>
    <w:tmpl w:val="BFD4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0BAF"/>
    <w:multiLevelType w:val="hybridMultilevel"/>
    <w:tmpl w:val="9D02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200A1"/>
    <w:multiLevelType w:val="hybridMultilevel"/>
    <w:tmpl w:val="8F72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550B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F0271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272122"/>
    <w:multiLevelType w:val="hybridMultilevel"/>
    <w:tmpl w:val="47D08C68"/>
    <w:lvl w:ilvl="0" w:tplc="240C558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54100"/>
    <w:multiLevelType w:val="multilevel"/>
    <w:tmpl w:val="48A0B3C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E536E1E"/>
    <w:multiLevelType w:val="hybridMultilevel"/>
    <w:tmpl w:val="E9FAB1A0"/>
    <w:lvl w:ilvl="0" w:tplc="460CC83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7" w15:restartNumberingAfterBreak="0">
    <w:nsid w:val="68C5080B"/>
    <w:multiLevelType w:val="hybridMultilevel"/>
    <w:tmpl w:val="4C220738"/>
    <w:lvl w:ilvl="0" w:tplc="3FF4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D5456"/>
    <w:multiLevelType w:val="hybridMultilevel"/>
    <w:tmpl w:val="D03E5D16"/>
    <w:lvl w:ilvl="0" w:tplc="89C6151A">
      <w:numFmt w:val="bullet"/>
      <w:lvlText w:val=""/>
      <w:lvlJc w:val="left"/>
      <w:pPr>
        <w:ind w:left="340" w:hanging="34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A5ADB"/>
    <w:multiLevelType w:val="hybridMultilevel"/>
    <w:tmpl w:val="C34A605C"/>
    <w:lvl w:ilvl="0" w:tplc="28E40246">
      <w:numFmt w:val="bullet"/>
      <w:lvlText w:val=""/>
      <w:lvlJc w:val="left"/>
      <w:pPr>
        <w:ind w:left="227" w:hanging="227"/>
      </w:pPr>
      <w:rPr>
        <w:rFonts w:ascii="Symbol" w:eastAsiaTheme="minorHAnsi" w:hAnsi="Symbol" w:cstheme="minorBidi" w:hint="default"/>
      </w:rPr>
    </w:lvl>
    <w:lvl w:ilvl="1" w:tplc="68643654">
      <w:start w:val="1"/>
      <w:numFmt w:val="bullet"/>
      <w:lvlText w:val="o"/>
      <w:lvlJc w:val="left"/>
      <w:pPr>
        <w:ind w:left="567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F7B31"/>
    <w:multiLevelType w:val="hybridMultilevel"/>
    <w:tmpl w:val="0324E574"/>
    <w:lvl w:ilvl="0" w:tplc="A2A0746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5"/>
  </w:num>
  <w:num w:numId="5">
    <w:abstractNumId w:val="20"/>
  </w:num>
  <w:num w:numId="6">
    <w:abstractNumId w:val="4"/>
  </w:num>
  <w:num w:numId="7">
    <w:abstractNumId w:val="17"/>
  </w:num>
  <w:num w:numId="8">
    <w:abstractNumId w:val="18"/>
  </w:num>
  <w:num w:numId="9">
    <w:abstractNumId w:val="19"/>
  </w:num>
  <w:num w:numId="10">
    <w:abstractNumId w:val="6"/>
  </w:num>
  <w:num w:numId="11">
    <w:abstractNumId w:val="8"/>
  </w:num>
  <w:num w:numId="12">
    <w:abstractNumId w:val="1"/>
  </w:num>
  <w:num w:numId="13">
    <w:abstractNumId w:val="0"/>
  </w:num>
  <w:num w:numId="14">
    <w:abstractNumId w:val="16"/>
  </w:num>
  <w:num w:numId="15">
    <w:abstractNumId w:val="5"/>
  </w:num>
  <w:num w:numId="16">
    <w:abstractNumId w:val="2"/>
  </w:num>
  <w:num w:numId="17">
    <w:abstractNumId w:val="9"/>
  </w:num>
  <w:num w:numId="18">
    <w:abstractNumId w:val="11"/>
  </w:num>
  <w:num w:numId="19">
    <w:abstractNumId w:val="14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C4"/>
    <w:rsid w:val="0000136F"/>
    <w:rsid w:val="0000760B"/>
    <w:rsid w:val="00010758"/>
    <w:rsid w:val="000135D8"/>
    <w:rsid w:val="00017402"/>
    <w:rsid w:val="00017724"/>
    <w:rsid w:val="00017D67"/>
    <w:rsid w:val="000200A7"/>
    <w:rsid w:val="00025FF6"/>
    <w:rsid w:val="000415D7"/>
    <w:rsid w:val="00043E84"/>
    <w:rsid w:val="00052C74"/>
    <w:rsid w:val="000560D4"/>
    <w:rsid w:val="00065C03"/>
    <w:rsid w:val="00066DED"/>
    <w:rsid w:val="00072094"/>
    <w:rsid w:val="00075AB6"/>
    <w:rsid w:val="00080283"/>
    <w:rsid w:val="00090C9B"/>
    <w:rsid w:val="000923C1"/>
    <w:rsid w:val="000A6D13"/>
    <w:rsid w:val="000B21EC"/>
    <w:rsid w:val="000B2284"/>
    <w:rsid w:val="000B4308"/>
    <w:rsid w:val="000E189E"/>
    <w:rsid w:val="000E3DFC"/>
    <w:rsid w:val="000F1C65"/>
    <w:rsid w:val="001303E5"/>
    <w:rsid w:val="0014007E"/>
    <w:rsid w:val="00152DD1"/>
    <w:rsid w:val="00153D03"/>
    <w:rsid w:val="00167299"/>
    <w:rsid w:val="0017344F"/>
    <w:rsid w:val="00181C33"/>
    <w:rsid w:val="001832A4"/>
    <w:rsid w:val="001850AE"/>
    <w:rsid w:val="001A23F8"/>
    <w:rsid w:val="001C02CA"/>
    <w:rsid w:val="001C038C"/>
    <w:rsid w:val="001C2854"/>
    <w:rsid w:val="001C30BB"/>
    <w:rsid w:val="001D30E6"/>
    <w:rsid w:val="001D5779"/>
    <w:rsid w:val="001F38A9"/>
    <w:rsid w:val="001F6228"/>
    <w:rsid w:val="00203AF6"/>
    <w:rsid w:val="00205478"/>
    <w:rsid w:val="00205D40"/>
    <w:rsid w:val="002144FB"/>
    <w:rsid w:val="0021713F"/>
    <w:rsid w:val="00220B23"/>
    <w:rsid w:val="002249C6"/>
    <w:rsid w:val="002316DE"/>
    <w:rsid w:val="00240EAC"/>
    <w:rsid w:val="00241C3D"/>
    <w:rsid w:val="002554B2"/>
    <w:rsid w:val="0026507B"/>
    <w:rsid w:val="00270DB0"/>
    <w:rsid w:val="00284AC4"/>
    <w:rsid w:val="002A4817"/>
    <w:rsid w:val="002B30CB"/>
    <w:rsid w:val="002C2EAB"/>
    <w:rsid w:val="002C674D"/>
    <w:rsid w:val="002C7BCF"/>
    <w:rsid w:val="002D7233"/>
    <w:rsid w:val="002E300F"/>
    <w:rsid w:val="002E370F"/>
    <w:rsid w:val="002F2592"/>
    <w:rsid w:val="002F73E5"/>
    <w:rsid w:val="003021A6"/>
    <w:rsid w:val="003101ED"/>
    <w:rsid w:val="00313289"/>
    <w:rsid w:val="003414A6"/>
    <w:rsid w:val="0034316F"/>
    <w:rsid w:val="003531DA"/>
    <w:rsid w:val="003545AE"/>
    <w:rsid w:val="00360BA4"/>
    <w:rsid w:val="00381A25"/>
    <w:rsid w:val="00381DBA"/>
    <w:rsid w:val="0038514D"/>
    <w:rsid w:val="0039305F"/>
    <w:rsid w:val="003A3FA7"/>
    <w:rsid w:val="003A67EE"/>
    <w:rsid w:val="003D123E"/>
    <w:rsid w:val="003D1446"/>
    <w:rsid w:val="003D323B"/>
    <w:rsid w:val="003E19CE"/>
    <w:rsid w:val="003E4AEB"/>
    <w:rsid w:val="003F302E"/>
    <w:rsid w:val="003F3E09"/>
    <w:rsid w:val="003F46F7"/>
    <w:rsid w:val="0040004E"/>
    <w:rsid w:val="00414764"/>
    <w:rsid w:val="00421D80"/>
    <w:rsid w:val="00430929"/>
    <w:rsid w:val="00434B69"/>
    <w:rsid w:val="0043633F"/>
    <w:rsid w:val="00444CFB"/>
    <w:rsid w:val="00445C89"/>
    <w:rsid w:val="0045588A"/>
    <w:rsid w:val="00471A66"/>
    <w:rsid w:val="00472208"/>
    <w:rsid w:val="00476C2A"/>
    <w:rsid w:val="00490AD5"/>
    <w:rsid w:val="00496869"/>
    <w:rsid w:val="004A0BFA"/>
    <w:rsid w:val="004C1557"/>
    <w:rsid w:val="004C1FC1"/>
    <w:rsid w:val="004D05BF"/>
    <w:rsid w:val="004D48F5"/>
    <w:rsid w:val="004D6C05"/>
    <w:rsid w:val="004E3D87"/>
    <w:rsid w:val="004E5BA0"/>
    <w:rsid w:val="004E672C"/>
    <w:rsid w:val="004E7D42"/>
    <w:rsid w:val="00502844"/>
    <w:rsid w:val="00505ADB"/>
    <w:rsid w:val="00506ECB"/>
    <w:rsid w:val="00520ED9"/>
    <w:rsid w:val="00531CB2"/>
    <w:rsid w:val="005336AF"/>
    <w:rsid w:val="00537249"/>
    <w:rsid w:val="0054215F"/>
    <w:rsid w:val="00543704"/>
    <w:rsid w:val="005660BB"/>
    <w:rsid w:val="00574572"/>
    <w:rsid w:val="005751B4"/>
    <w:rsid w:val="0057780D"/>
    <w:rsid w:val="00581452"/>
    <w:rsid w:val="005943F9"/>
    <w:rsid w:val="005A18CF"/>
    <w:rsid w:val="005A2808"/>
    <w:rsid w:val="005B0B3F"/>
    <w:rsid w:val="005B2C02"/>
    <w:rsid w:val="005B5464"/>
    <w:rsid w:val="005C45C8"/>
    <w:rsid w:val="005C5AE7"/>
    <w:rsid w:val="005C7620"/>
    <w:rsid w:val="005D3D9B"/>
    <w:rsid w:val="005D413B"/>
    <w:rsid w:val="005D63AF"/>
    <w:rsid w:val="005E2AF4"/>
    <w:rsid w:val="005F0C46"/>
    <w:rsid w:val="0060678F"/>
    <w:rsid w:val="00616006"/>
    <w:rsid w:val="006173CC"/>
    <w:rsid w:val="0062167D"/>
    <w:rsid w:val="006261A6"/>
    <w:rsid w:val="00627CB4"/>
    <w:rsid w:val="00631C47"/>
    <w:rsid w:val="00635A55"/>
    <w:rsid w:val="00640A34"/>
    <w:rsid w:val="00662E1A"/>
    <w:rsid w:val="006630F9"/>
    <w:rsid w:val="0066424F"/>
    <w:rsid w:val="00666793"/>
    <w:rsid w:val="00671FA2"/>
    <w:rsid w:val="00675E66"/>
    <w:rsid w:val="00676486"/>
    <w:rsid w:val="006823E1"/>
    <w:rsid w:val="00685D85"/>
    <w:rsid w:val="006871D4"/>
    <w:rsid w:val="00696B73"/>
    <w:rsid w:val="006A629E"/>
    <w:rsid w:val="006B0101"/>
    <w:rsid w:val="006B1986"/>
    <w:rsid w:val="006B2CDB"/>
    <w:rsid w:val="006C3BBC"/>
    <w:rsid w:val="006E6741"/>
    <w:rsid w:val="00707E7A"/>
    <w:rsid w:val="00721B5D"/>
    <w:rsid w:val="00731B86"/>
    <w:rsid w:val="00733F94"/>
    <w:rsid w:val="00735B48"/>
    <w:rsid w:val="00740206"/>
    <w:rsid w:val="00742470"/>
    <w:rsid w:val="0074510B"/>
    <w:rsid w:val="00756E31"/>
    <w:rsid w:val="007664DC"/>
    <w:rsid w:val="0076720F"/>
    <w:rsid w:val="0077134E"/>
    <w:rsid w:val="0077724F"/>
    <w:rsid w:val="0078240B"/>
    <w:rsid w:val="00785EE4"/>
    <w:rsid w:val="00792124"/>
    <w:rsid w:val="007A12E6"/>
    <w:rsid w:val="007A28BA"/>
    <w:rsid w:val="007B6BFB"/>
    <w:rsid w:val="007F167B"/>
    <w:rsid w:val="007F4D73"/>
    <w:rsid w:val="007F692F"/>
    <w:rsid w:val="008062A4"/>
    <w:rsid w:val="00812084"/>
    <w:rsid w:val="008328EE"/>
    <w:rsid w:val="00837C24"/>
    <w:rsid w:val="00841285"/>
    <w:rsid w:val="00854F69"/>
    <w:rsid w:val="00862209"/>
    <w:rsid w:val="008662F7"/>
    <w:rsid w:val="00866C1A"/>
    <w:rsid w:val="00882585"/>
    <w:rsid w:val="0088360D"/>
    <w:rsid w:val="008914CB"/>
    <w:rsid w:val="008940CE"/>
    <w:rsid w:val="008972A5"/>
    <w:rsid w:val="008978F0"/>
    <w:rsid w:val="008A57A8"/>
    <w:rsid w:val="008A6461"/>
    <w:rsid w:val="008B0EA1"/>
    <w:rsid w:val="008B4677"/>
    <w:rsid w:val="008B6A20"/>
    <w:rsid w:val="008C5764"/>
    <w:rsid w:val="008D5853"/>
    <w:rsid w:val="00903117"/>
    <w:rsid w:val="0091716D"/>
    <w:rsid w:val="00921047"/>
    <w:rsid w:val="00940F6B"/>
    <w:rsid w:val="00952736"/>
    <w:rsid w:val="00957BDA"/>
    <w:rsid w:val="00967440"/>
    <w:rsid w:val="009717F7"/>
    <w:rsid w:val="009761A7"/>
    <w:rsid w:val="009815C3"/>
    <w:rsid w:val="00983836"/>
    <w:rsid w:val="0098569E"/>
    <w:rsid w:val="00992A3B"/>
    <w:rsid w:val="009972A5"/>
    <w:rsid w:val="009A4F5E"/>
    <w:rsid w:val="009B75CB"/>
    <w:rsid w:val="009C0455"/>
    <w:rsid w:val="009C09AC"/>
    <w:rsid w:val="009C62FF"/>
    <w:rsid w:val="009D62DC"/>
    <w:rsid w:val="00A013A4"/>
    <w:rsid w:val="00A229CF"/>
    <w:rsid w:val="00A235A9"/>
    <w:rsid w:val="00A24A6D"/>
    <w:rsid w:val="00A30ACC"/>
    <w:rsid w:val="00A33336"/>
    <w:rsid w:val="00A4710F"/>
    <w:rsid w:val="00A47F15"/>
    <w:rsid w:val="00A50D6D"/>
    <w:rsid w:val="00A53171"/>
    <w:rsid w:val="00A54474"/>
    <w:rsid w:val="00A57AC6"/>
    <w:rsid w:val="00A60CD2"/>
    <w:rsid w:val="00A66BF8"/>
    <w:rsid w:val="00A7489E"/>
    <w:rsid w:val="00A85503"/>
    <w:rsid w:val="00A92105"/>
    <w:rsid w:val="00AA2F58"/>
    <w:rsid w:val="00AA3C75"/>
    <w:rsid w:val="00AA3E99"/>
    <w:rsid w:val="00AA7109"/>
    <w:rsid w:val="00AA79B3"/>
    <w:rsid w:val="00AB58A5"/>
    <w:rsid w:val="00AC0C15"/>
    <w:rsid w:val="00AC6E5D"/>
    <w:rsid w:val="00AD0EFC"/>
    <w:rsid w:val="00AE5AA2"/>
    <w:rsid w:val="00AE6B33"/>
    <w:rsid w:val="00B106C6"/>
    <w:rsid w:val="00B17883"/>
    <w:rsid w:val="00B21B6F"/>
    <w:rsid w:val="00B25E88"/>
    <w:rsid w:val="00B3501F"/>
    <w:rsid w:val="00B40FB5"/>
    <w:rsid w:val="00B44211"/>
    <w:rsid w:val="00B45347"/>
    <w:rsid w:val="00B457A9"/>
    <w:rsid w:val="00B4718B"/>
    <w:rsid w:val="00B50ABC"/>
    <w:rsid w:val="00B53D25"/>
    <w:rsid w:val="00B54C2E"/>
    <w:rsid w:val="00B57784"/>
    <w:rsid w:val="00B7054C"/>
    <w:rsid w:val="00B70685"/>
    <w:rsid w:val="00BA0A36"/>
    <w:rsid w:val="00BA0F16"/>
    <w:rsid w:val="00BA2432"/>
    <w:rsid w:val="00BA411B"/>
    <w:rsid w:val="00BA74CF"/>
    <w:rsid w:val="00BC373F"/>
    <w:rsid w:val="00BD03F5"/>
    <w:rsid w:val="00BF3375"/>
    <w:rsid w:val="00BF4163"/>
    <w:rsid w:val="00C01461"/>
    <w:rsid w:val="00C1203C"/>
    <w:rsid w:val="00C12CFA"/>
    <w:rsid w:val="00C35034"/>
    <w:rsid w:val="00C35B77"/>
    <w:rsid w:val="00C40AAD"/>
    <w:rsid w:val="00C419CB"/>
    <w:rsid w:val="00C44078"/>
    <w:rsid w:val="00C640A8"/>
    <w:rsid w:val="00C714F6"/>
    <w:rsid w:val="00C74DC3"/>
    <w:rsid w:val="00C90107"/>
    <w:rsid w:val="00C97DA8"/>
    <w:rsid w:val="00CA191F"/>
    <w:rsid w:val="00CA4332"/>
    <w:rsid w:val="00CA5A36"/>
    <w:rsid w:val="00CC2941"/>
    <w:rsid w:val="00CC5AED"/>
    <w:rsid w:val="00CD1FF1"/>
    <w:rsid w:val="00CE1F27"/>
    <w:rsid w:val="00D27460"/>
    <w:rsid w:val="00D364E1"/>
    <w:rsid w:val="00D437D7"/>
    <w:rsid w:val="00D4579A"/>
    <w:rsid w:val="00D506B7"/>
    <w:rsid w:val="00D51F39"/>
    <w:rsid w:val="00D7156F"/>
    <w:rsid w:val="00D7236D"/>
    <w:rsid w:val="00D72EC1"/>
    <w:rsid w:val="00D8360C"/>
    <w:rsid w:val="00D874BE"/>
    <w:rsid w:val="00DA5A0A"/>
    <w:rsid w:val="00DB1F62"/>
    <w:rsid w:val="00DC1515"/>
    <w:rsid w:val="00DC2364"/>
    <w:rsid w:val="00DE29FF"/>
    <w:rsid w:val="00DE62E2"/>
    <w:rsid w:val="00DF161C"/>
    <w:rsid w:val="00DF5E3B"/>
    <w:rsid w:val="00E02B3E"/>
    <w:rsid w:val="00E114C4"/>
    <w:rsid w:val="00E15F3B"/>
    <w:rsid w:val="00E22B5A"/>
    <w:rsid w:val="00E30229"/>
    <w:rsid w:val="00E30D53"/>
    <w:rsid w:val="00E36BE5"/>
    <w:rsid w:val="00E40394"/>
    <w:rsid w:val="00E50C39"/>
    <w:rsid w:val="00E521DF"/>
    <w:rsid w:val="00E62934"/>
    <w:rsid w:val="00E63AC6"/>
    <w:rsid w:val="00E6484C"/>
    <w:rsid w:val="00EA1558"/>
    <w:rsid w:val="00EA4C29"/>
    <w:rsid w:val="00EB1A74"/>
    <w:rsid w:val="00EB4065"/>
    <w:rsid w:val="00EE2968"/>
    <w:rsid w:val="00EE5755"/>
    <w:rsid w:val="00EF2836"/>
    <w:rsid w:val="00EF5F3F"/>
    <w:rsid w:val="00EF6CDD"/>
    <w:rsid w:val="00F32F18"/>
    <w:rsid w:val="00F4167C"/>
    <w:rsid w:val="00F46A23"/>
    <w:rsid w:val="00F5548D"/>
    <w:rsid w:val="00F65CDD"/>
    <w:rsid w:val="00F749C1"/>
    <w:rsid w:val="00F755D3"/>
    <w:rsid w:val="00F75AD3"/>
    <w:rsid w:val="00F90C39"/>
    <w:rsid w:val="00FA360D"/>
    <w:rsid w:val="00FB1895"/>
    <w:rsid w:val="00FB438F"/>
    <w:rsid w:val="00FB682F"/>
    <w:rsid w:val="00FD00DA"/>
    <w:rsid w:val="00FD347E"/>
    <w:rsid w:val="00FD4F73"/>
    <w:rsid w:val="00FE5693"/>
    <w:rsid w:val="00FE71F4"/>
    <w:rsid w:val="00FF0798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BDAA1B1"/>
  <w15:chartTrackingRefBased/>
  <w15:docId w15:val="{1D79B653-356C-4C64-B882-54670058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5AA2"/>
    <w:pPr>
      <w:jc w:val="both"/>
    </w:pPr>
    <w:rPr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7054C"/>
    <w:pPr>
      <w:keepNext/>
      <w:keepLines/>
      <w:numPr>
        <w:numId w:val="4"/>
      </w:numPr>
      <w:shd w:val="clear" w:color="auto" w:fill="22303D" w:themeFill="text1"/>
      <w:spacing w:before="240" w:after="0"/>
      <w:outlineLvl w:val="0"/>
    </w:pPr>
    <w:rPr>
      <w:rFonts w:asciiTheme="majorHAnsi" w:eastAsiaTheme="majorEastAsia" w:hAnsiTheme="majorHAnsi" w:cstheme="majorBidi"/>
      <w:b/>
      <w:color w:val="E7E6E6" w:themeColor="background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1C65"/>
    <w:pPr>
      <w:keepNext/>
      <w:keepLines/>
      <w:numPr>
        <w:ilvl w:val="1"/>
        <w:numId w:val="4"/>
      </w:numPr>
      <w:shd w:val="clear" w:color="auto" w:fill="304457" w:themeFill="text1" w:themeFillTint="E6"/>
      <w:spacing w:before="40" w:after="0"/>
      <w:outlineLvl w:val="1"/>
    </w:pPr>
    <w:rPr>
      <w:rFonts w:asciiTheme="majorHAnsi" w:eastAsiaTheme="majorEastAsia" w:hAnsiTheme="majorHAnsi" w:cstheme="majorBidi"/>
      <w:color w:val="E7E6E6" w:themeColor="background2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F1C65"/>
    <w:pPr>
      <w:keepNext/>
      <w:keepLines/>
      <w:numPr>
        <w:ilvl w:val="2"/>
        <w:numId w:val="4"/>
      </w:numPr>
      <w:shd w:val="clear" w:color="auto" w:fill="E7E6E6" w:themeFill="background2"/>
      <w:spacing w:before="40" w:after="0"/>
      <w:outlineLvl w:val="2"/>
    </w:pPr>
    <w:rPr>
      <w:rFonts w:asciiTheme="majorHAnsi" w:eastAsiaTheme="majorEastAsia" w:hAnsiTheme="majorHAnsi" w:cstheme="majorBidi"/>
      <w:color w:val="22303D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F1C65"/>
    <w:pPr>
      <w:keepNext/>
      <w:keepLines/>
      <w:numPr>
        <w:ilvl w:val="3"/>
        <w:numId w:val="4"/>
      </w:numPr>
      <w:shd w:val="clear" w:color="auto" w:fill="E7E6E6" w:themeFill="background2"/>
      <w:spacing w:before="40" w:after="0"/>
      <w:outlineLvl w:val="3"/>
    </w:pPr>
    <w:rPr>
      <w:rFonts w:asciiTheme="majorHAnsi" w:eastAsiaTheme="majorEastAsia" w:hAnsiTheme="majorHAnsi" w:cstheme="majorBidi"/>
      <w:iCs/>
      <w:color w:val="22303D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62FF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1E72AC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62FF"/>
    <w:pPr>
      <w:keepNext/>
      <w:keepLines/>
      <w:numPr>
        <w:ilvl w:val="5"/>
        <w:numId w:val="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44C72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62FF"/>
    <w:pPr>
      <w:keepNext/>
      <w:keepLines/>
      <w:numPr>
        <w:ilvl w:val="6"/>
        <w:numId w:val="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44C72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62FF"/>
    <w:pPr>
      <w:keepNext/>
      <w:keepLines/>
      <w:numPr>
        <w:ilvl w:val="7"/>
        <w:numId w:val="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384F65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62FF"/>
    <w:pPr>
      <w:keepNext/>
      <w:keepLines/>
      <w:numPr>
        <w:ilvl w:val="8"/>
        <w:numId w:val="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384F65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84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4AC4"/>
  </w:style>
  <w:style w:type="paragraph" w:styleId="Fuzeile">
    <w:name w:val="footer"/>
    <w:basedOn w:val="Standard"/>
    <w:link w:val="FuzeileZchn"/>
    <w:uiPriority w:val="99"/>
    <w:unhideWhenUsed/>
    <w:rsid w:val="00284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4AC4"/>
  </w:style>
  <w:style w:type="paragraph" w:styleId="Titel">
    <w:name w:val="Title"/>
    <w:basedOn w:val="Standard"/>
    <w:next w:val="Standard"/>
    <w:link w:val="TitelZchn"/>
    <w:uiPriority w:val="10"/>
    <w:qFormat/>
    <w:rsid w:val="00520ED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2303D" w:themeColor="text1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0ED9"/>
    <w:rPr>
      <w:rFonts w:asciiTheme="majorHAnsi" w:eastAsiaTheme="majorEastAsia" w:hAnsiTheme="majorHAnsi" w:cstheme="majorBidi"/>
      <w:b/>
      <w:color w:val="22303D" w:themeColor="text1"/>
      <w:spacing w:val="-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1C65"/>
    <w:rPr>
      <w:rFonts w:asciiTheme="majorHAnsi" w:eastAsiaTheme="majorEastAsia" w:hAnsiTheme="majorHAnsi" w:cstheme="majorBidi"/>
      <w:color w:val="E7E6E6" w:themeColor="background2"/>
      <w:sz w:val="28"/>
      <w:szCs w:val="26"/>
      <w:shd w:val="clear" w:color="auto" w:fill="304457" w:themeFill="text1" w:themeFillTint="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054C"/>
    <w:rPr>
      <w:rFonts w:asciiTheme="majorHAnsi" w:eastAsiaTheme="majorEastAsia" w:hAnsiTheme="majorHAnsi" w:cstheme="majorBidi"/>
      <w:b/>
      <w:color w:val="E7E6E6" w:themeColor="background2"/>
      <w:sz w:val="36"/>
      <w:szCs w:val="32"/>
      <w:shd w:val="clear" w:color="auto" w:fill="22303D" w:themeFill="tex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1C65"/>
    <w:rPr>
      <w:rFonts w:asciiTheme="majorHAnsi" w:eastAsiaTheme="majorEastAsia" w:hAnsiTheme="majorHAnsi" w:cstheme="majorBidi"/>
      <w:color w:val="22303D" w:themeColor="text1"/>
      <w:sz w:val="24"/>
      <w:szCs w:val="24"/>
      <w:shd w:val="clear" w:color="auto" w:fill="E7E6E6" w:themeFill="background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F1C65"/>
    <w:rPr>
      <w:rFonts w:asciiTheme="majorHAnsi" w:eastAsiaTheme="majorEastAsia" w:hAnsiTheme="majorHAnsi" w:cstheme="majorBidi"/>
      <w:iCs/>
      <w:color w:val="22303D" w:themeColor="text1"/>
      <w:shd w:val="clear" w:color="auto" w:fill="E7E6E6" w:themeFill="background2"/>
    </w:rPr>
  </w:style>
  <w:style w:type="character" w:styleId="Platzhaltertext">
    <w:name w:val="Placeholder Text"/>
    <w:basedOn w:val="Absatz-Standardschriftart"/>
    <w:uiPriority w:val="99"/>
    <w:semiHidden/>
    <w:rsid w:val="005745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7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77"/>
    <w:rPr>
      <w:rFonts w:ascii="Segoe UI" w:hAnsi="Segoe UI" w:cs="Segoe UI"/>
      <w:sz w:val="18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62FF"/>
    <w:rPr>
      <w:rFonts w:asciiTheme="majorHAnsi" w:eastAsiaTheme="majorEastAsia" w:hAnsiTheme="majorHAnsi" w:cstheme="majorBidi"/>
      <w:color w:val="1E72AC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62FF"/>
    <w:rPr>
      <w:rFonts w:asciiTheme="majorHAnsi" w:eastAsiaTheme="majorEastAsia" w:hAnsiTheme="majorHAnsi" w:cstheme="majorBidi"/>
      <w:color w:val="144C72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62FF"/>
    <w:rPr>
      <w:rFonts w:asciiTheme="majorHAnsi" w:eastAsiaTheme="majorEastAsia" w:hAnsiTheme="majorHAnsi" w:cstheme="majorBidi"/>
      <w:i/>
      <w:iCs/>
      <w:color w:val="144C72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62FF"/>
    <w:rPr>
      <w:rFonts w:asciiTheme="majorHAnsi" w:eastAsiaTheme="majorEastAsia" w:hAnsiTheme="majorHAnsi" w:cstheme="majorBidi"/>
      <w:color w:val="384F65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62FF"/>
    <w:rPr>
      <w:rFonts w:asciiTheme="majorHAnsi" w:eastAsiaTheme="majorEastAsia" w:hAnsiTheme="majorHAnsi" w:cstheme="majorBidi"/>
      <w:i/>
      <w:iCs/>
      <w:color w:val="384F65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62FF"/>
    <w:pPr>
      <w:numPr>
        <w:numId w:val="0"/>
      </w:numPr>
      <w:outlineLvl w:val="9"/>
    </w:pPr>
    <w:rPr>
      <w:b w:val="0"/>
      <w:smallCaps/>
      <w:color w:val="1E72AC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C62F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C62F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C62F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C62FF"/>
    <w:rPr>
      <w:color w:val="3498DB" w:themeColor="hyperlink"/>
      <w:u w:val="single"/>
    </w:rPr>
  </w:style>
  <w:style w:type="paragraph" w:styleId="KeinLeerraum">
    <w:name w:val="No Spacing"/>
    <w:uiPriority w:val="1"/>
    <w:qFormat/>
    <w:rsid w:val="009C62FF"/>
    <w:pPr>
      <w:spacing w:after="0" w:line="240" w:lineRule="auto"/>
      <w:jc w:val="both"/>
    </w:pPr>
  </w:style>
  <w:style w:type="paragraph" w:styleId="Zitat">
    <w:name w:val="Quote"/>
    <w:basedOn w:val="Standard"/>
    <w:next w:val="Standard"/>
    <w:link w:val="ZitatZchn"/>
    <w:uiPriority w:val="29"/>
    <w:qFormat/>
    <w:rsid w:val="00A47F15"/>
    <w:pPr>
      <w:pBdr>
        <w:left w:val="single" w:sz="48" w:space="4" w:color="47647F" w:themeColor="text1" w:themeTint="BF"/>
      </w:pBdr>
      <w:spacing w:after="0" w:line="240" w:lineRule="auto"/>
      <w:ind w:left="862" w:right="862"/>
      <w:jc w:val="left"/>
    </w:pPr>
    <w:rPr>
      <w:i/>
      <w:iCs/>
      <w:color w:val="47647F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7F15"/>
    <w:rPr>
      <w:i/>
      <w:iCs/>
      <w:color w:val="47647F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47F15"/>
    <w:rPr>
      <w:i/>
      <w:iCs/>
      <w:color w:val="3498DB" w:themeColor="accent1"/>
    </w:rPr>
  </w:style>
  <w:style w:type="character" w:styleId="Fett">
    <w:name w:val="Strong"/>
    <w:basedOn w:val="Absatz-Standardschriftart"/>
    <w:uiPriority w:val="22"/>
    <w:qFormat/>
    <w:rsid w:val="00A47F15"/>
    <w:rPr>
      <w:b/>
      <w:bCs/>
    </w:rPr>
  </w:style>
  <w:style w:type="character" w:styleId="SchwacherVerweis">
    <w:name w:val="Subtle Reference"/>
    <w:basedOn w:val="Absatz-Standardschriftart"/>
    <w:uiPriority w:val="31"/>
    <w:qFormat/>
    <w:rsid w:val="00A47F15"/>
    <w:rPr>
      <w:smallCaps/>
      <w:color w:val="56799A" w:themeColor="text1" w:themeTint="A5"/>
    </w:rPr>
  </w:style>
  <w:style w:type="paragraph" w:styleId="StandardWeb">
    <w:name w:val="Normal (Web)"/>
    <w:basedOn w:val="Standard"/>
    <w:uiPriority w:val="99"/>
    <w:semiHidden/>
    <w:unhideWhenUsed/>
    <w:rsid w:val="00E50C39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5660BB"/>
    <w:pPr>
      <w:pBdr>
        <w:left w:val="single" w:sz="48" w:space="4" w:color="22303D" w:themeColor="text1"/>
      </w:pBdr>
      <w:spacing w:after="0" w:line="240" w:lineRule="auto"/>
      <w:jc w:val="left"/>
    </w:pPr>
    <w:rPr>
      <w:i/>
      <w:iCs/>
      <w:color w:val="111920" w:themeColor="text2"/>
      <w:szCs w:val="18"/>
    </w:rPr>
  </w:style>
  <w:style w:type="paragraph" w:styleId="Listenabsatz">
    <w:name w:val="List Paragraph"/>
    <w:basedOn w:val="Standard"/>
    <w:uiPriority w:val="34"/>
    <w:qFormat/>
    <w:rsid w:val="005660BB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E4AEB"/>
    <w:rPr>
      <w:i/>
      <w:iCs/>
      <w:color w:val="47647F" w:themeColor="text1" w:themeTint="BF"/>
    </w:rPr>
  </w:style>
  <w:style w:type="table" w:styleId="Tabellenraster">
    <w:name w:val="Table Grid"/>
    <w:basedOn w:val="NormaleTabelle"/>
    <w:uiPriority w:val="39"/>
    <w:rsid w:val="0094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94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D5E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303D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303D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303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303D" w:themeFill="text1"/>
      </w:tcPr>
    </w:tblStylePr>
    <w:tblStylePr w:type="band1Vert">
      <w:tblPr/>
      <w:tcPr>
        <w:shd w:val="clear" w:color="auto" w:fill="94ACC3" w:themeFill="text1" w:themeFillTint="66"/>
      </w:tcPr>
    </w:tblStylePr>
    <w:tblStylePr w:type="band1Horz">
      <w:tblPr/>
      <w:tcPr>
        <w:shd w:val="clear" w:color="auto" w:fill="94ACC3" w:themeFill="text1" w:themeFillTint="66"/>
      </w:tcPr>
    </w:tblStylePr>
  </w:style>
  <w:style w:type="table" w:styleId="Gitternetztabelle3">
    <w:name w:val="Grid Table 3"/>
    <w:basedOn w:val="NormaleTabelle"/>
    <w:uiPriority w:val="48"/>
    <w:rsid w:val="00940F6B"/>
    <w:pPr>
      <w:spacing w:after="0" w:line="240" w:lineRule="auto"/>
    </w:pPr>
    <w:tblPr>
      <w:tblStyleRowBandSize w:val="1"/>
      <w:tblStyleColBandSize w:val="1"/>
      <w:tblBorders>
        <w:top w:val="single" w:sz="4" w:space="0" w:color="5F83A5" w:themeColor="text1" w:themeTint="99"/>
        <w:left w:val="single" w:sz="4" w:space="0" w:color="5F83A5" w:themeColor="text1" w:themeTint="99"/>
        <w:bottom w:val="single" w:sz="4" w:space="0" w:color="5F83A5" w:themeColor="text1" w:themeTint="99"/>
        <w:right w:val="single" w:sz="4" w:space="0" w:color="5F83A5" w:themeColor="text1" w:themeTint="99"/>
        <w:insideH w:val="single" w:sz="4" w:space="0" w:color="5F83A5" w:themeColor="text1" w:themeTint="99"/>
        <w:insideV w:val="single" w:sz="4" w:space="0" w:color="5F83A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D5E1" w:themeFill="text1" w:themeFillTint="33"/>
      </w:tcPr>
    </w:tblStylePr>
    <w:tblStylePr w:type="band1Horz">
      <w:tblPr/>
      <w:tcPr>
        <w:shd w:val="clear" w:color="auto" w:fill="C9D5E1" w:themeFill="text1" w:themeFillTint="33"/>
      </w:tcPr>
    </w:tblStylePr>
    <w:tblStylePr w:type="neCell">
      <w:tblPr/>
      <w:tcPr>
        <w:tcBorders>
          <w:bottom w:val="single" w:sz="4" w:space="0" w:color="5F83A5" w:themeColor="text1" w:themeTint="99"/>
        </w:tcBorders>
      </w:tcPr>
    </w:tblStylePr>
    <w:tblStylePr w:type="nwCell">
      <w:tblPr/>
      <w:tcPr>
        <w:tcBorders>
          <w:bottom w:val="single" w:sz="4" w:space="0" w:color="5F83A5" w:themeColor="text1" w:themeTint="99"/>
        </w:tcBorders>
      </w:tcPr>
    </w:tblStylePr>
    <w:tblStylePr w:type="seCell">
      <w:tblPr/>
      <w:tcPr>
        <w:tcBorders>
          <w:top w:val="single" w:sz="4" w:space="0" w:color="5F83A5" w:themeColor="text1" w:themeTint="99"/>
        </w:tcBorders>
      </w:tcPr>
    </w:tblStylePr>
    <w:tblStylePr w:type="swCell">
      <w:tblPr/>
      <w:tcPr>
        <w:tcBorders>
          <w:top w:val="single" w:sz="4" w:space="0" w:color="5F83A5" w:themeColor="text1" w:themeTint="99"/>
        </w:tcBorders>
      </w:tcPr>
    </w:tblStylePr>
  </w:style>
  <w:style w:type="table" w:styleId="Listentabelle3">
    <w:name w:val="List Table 3"/>
    <w:basedOn w:val="NormaleTabelle"/>
    <w:uiPriority w:val="48"/>
    <w:rsid w:val="00940F6B"/>
    <w:pPr>
      <w:spacing w:after="0" w:line="240" w:lineRule="auto"/>
    </w:pPr>
    <w:tblPr>
      <w:tblStyleRowBandSize w:val="1"/>
      <w:tblStyleColBandSize w:val="1"/>
      <w:tblBorders>
        <w:top w:val="single" w:sz="4" w:space="0" w:color="22303D" w:themeColor="text1"/>
        <w:left w:val="single" w:sz="4" w:space="0" w:color="22303D" w:themeColor="text1"/>
        <w:bottom w:val="single" w:sz="4" w:space="0" w:color="22303D" w:themeColor="text1"/>
        <w:right w:val="single" w:sz="4" w:space="0" w:color="22303D" w:themeColor="text1"/>
        <w:insideH w:val="single" w:sz="4" w:space="0" w:color="22303D" w:themeColor="text1"/>
        <w:insideV w:val="single" w:sz="4" w:space="0" w:color="22303D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303D" w:themeFill="text1"/>
      </w:tcPr>
    </w:tblStylePr>
    <w:tblStylePr w:type="lastRow">
      <w:rPr>
        <w:b/>
        <w:bCs/>
      </w:rPr>
      <w:tblPr/>
      <w:tcPr>
        <w:tcBorders>
          <w:top w:val="double" w:sz="4" w:space="0" w:color="22303D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303D" w:themeColor="text1"/>
          <w:right w:val="single" w:sz="4" w:space="0" w:color="22303D" w:themeColor="text1"/>
        </w:tcBorders>
      </w:tcPr>
    </w:tblStylePr>
    <w:tblStylePr w:type="band1Horz">
      <w:tblPr/>
      <w:tcPr>
        <w:tcBorders>
          <w:top w:val="single" w:sz="4" w:space="0" w:color="22303D" w:themeColor="text1"/>
          <w:bottom w:val="single" w:sz="4" w:space="0" w:color="22303D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303D" w:themeColor="text1"/>
          <w:left w:val="nil"/>
        </w:tcBorders>
      </w:tcPr>
    </w:tblStylePr>
    <w:tblStylePr w:type="swCell">
      <w:tblPr/>
      <w:tcPr>
        <w:tcBorders>
          <w:top w:val="double" w:sz="4" w:space="0" w:color="22303D" w:themeColor="text1"/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AE5AA2"/>
    <w:rPr>
      <w:color w:val="3498DB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0678F"/>
    <w:rPr>
      <w:color w:val="605E5C"/>
      <w:shd w:val="clear" w:color="auto" w:fill="E1DFDD"/>
    </w:rPr>
  </w:style>
  <w:style w:type="character" w:styleId="IntensiverVerweis">
    <w:name w:val="Intense Reference"/>
    <w:basedOn w:val="Absatz-Standardschriftart"/>
    <w:uiPriority w:val="32"/>
    <w:qFormat/>
    <w:rsid w:val="00EF2836"/>
    <w:rPr>
      <w:b/>
      <w:bCs/>
      <w:smallCaps/>
      <w:color w:val="3498DB" w:themeColor="accent1"/>
      <w:spacing w:val="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457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57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579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57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57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jalammar.github.io/illustrated-transformer" TargetMode="External"/></Relationships>
</file>

<file path=word/theme/theme1.xml><?xml version="1.0" encoding="utf-8"?>
<a:theme xmlns:a="http://schemas.openxmlformats.org/drawingml/2006/main" name="Office">
  <a:themeElements>
    <a:clrScheme name="lukasbach">
      <a:dk1>
        <a:srgbClr val="22303D"/>
      </a:dk1>
      <a:lt1>
        <a:sysClr val="window" lastClr="FFFFFF"/>
      </a:lt1>
      <a:dk2>
        <a:srgbClr val="111920"/>
      </a:dk2>
      <a:lt2>
        <a:srgbClr val="E7E6E6"/>
      </a:lt2>
      <a:accent1>
        <a:srgbClr val="3498DB"/>
      </a:accent1>
      <a:accent2>
        <a:srgbClr val="D1D1D1"/>
      </a:accent2>
      <a:accent3>
        <a:srgbClr val="FF8300"/>
      </a:accent3>
      <a:accent4>
        <a:srgbClr val="5EC663"/>
      </a:accent4>
      <a:accent5>
        <a:srgbClr val="D65C5C"/>
      </a:accent5>
      <a:accent6>
        <a:srgbClr val="000000"/>
      </a:accent6>
      <a:hlink>
        <a:srgbClr val="3498DB"/>
      </a:hlink>
      <a:folHlink>
        <a:srgbClr val="3498D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lukasbach.com</CompanyAddress>
  <CompanyPhone/>
  <CompanyFax/>
  <CompanyEmail>lbach@outlook.de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DEF2AB-627F-45F9-9929-4B77632F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3753</Words>
  <Characters>21395</Characters>
  <Application>Microsoft Office Word</Application>
  <DocSecurity>0</DocSecurity>
  <Lines>178</Lines>
  <Paragraphs>50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Machine Translation</vt:lpstr>
      <vt:lpstr>Machine Translation</vt:lpstr>
    </vt:vector>
  </TitlesOfParts>
  <Company/>
  <LinksUpToDate>false</LinksUpToDate>
  <CharactersWithSpaces>25098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Translation</dc:title>
  <dc:subject/>
  <dc:creator>Lukas Bach</dc:creator>
  <cp:keywords/>
  <dc:description/>
  <cp:lastModifiedBy>Lukas Bach</cp:lastModifiedBy>
  <cp:revision>240</cp:revision>
  <dcterms:created xsi:type="dcterms:W3CDTF">2019-01-03T20:20:00Z</dcterms:created>
  <dcterms:modified xsi:type="dcterms:W3CDTF">2020-10-22T01:29:00Z</dcterms:modified>
</cp:coreProperties>
</file>