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7AD9B" w14:textId="447ABE6E" w:rsidR="0018642C" w:rsidRDefault="0018642C">
      <w:r w:rsidRPr="0018642C">
        <w:drawing>
          <wp:inline distT="0" distB="0" distL="0" distR="0" wp14:anchorId="2755F1E9" wp14:editId="735601CE">
            <wp:extent cx="6120130" cy="5427980"/>
            <wp:effectExtent l="0" t="0" r="0" b="0"/>
            <wp:docPr id="1356205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0552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56C8" w14:textId="77777777" w:rsidR="0018642C" w:rsidRDefault="0018642C">
      <w:r>
        <w:br w:type="page"/>
      </w:r>
    </w:p>
    <w:p w14:paraId="271AA6B9" w14:textId="7417B560" w:rsidR="0011785E" w:rsidRDefault="0018642C" w:rsidP="0018642C">
      <w:pPr>
        <w:pStyle w:val="Heading2"/>
      </w:pPr>
      <w:r>
        <w:lastRenderedPageBreak/>
        <w:t>Step 1</w:t>
      </w:r>
    </w:p>
    <w:p w14:paraId="37AADCBD" w14:textId="339C192D" w:rsidR="0018642C" w:rsidRDefault="0018642C" w:rsidP="0018642C">
      <w:pPr>
        <w:rPr>
          <w:lang w:val="en-US"/>
        </w:rPr>
      </w:pPr>
      <w:hyperlink r:id="rId5" w:history="1">
        <w:r w:rsidRPr="0018642C">
          <w:rPr>
            <w:rStyle w:val="Hyperlink"/>
            <w:lang w:val="en-US"/>
          </w:rPr>
          <w:t>CarDea</w:t>
        </w:r>
        <w:r w:rsidRPr="0018642C">
          <w:rPr>
            <w:rStyle w:val="Hyperlink"/>
            <w:lang w:val="en-US"/>
          </w:rPr>
          <w:t>l</w:t>
        </w:r>
        <w:r w:rsidRPr="0018642C">
          <w:rPr>
            <w:rStyle w:val="Hyperlink"/>
            <w:lang w:val="en-US"/>
          </w:rPr>
          <w:t>ershipV05.sln</w:t>
        </w:r>
      </w:hyperlink>
      <w:r w:rsidRPr="0018642C">
        <w:rPr>
          <w:lang w:val="en-US"/>
        </w:rPr>
        <w:t xml:space="preserve"> </w:t>
      </w:r>
    </w:p>
    <w:p w14:paraId="45D50FF4" w14:textId="6F2C14B7" w:rsidR="0018642C" w:rsidRDefault="0018642C" w:rsidP="0018642C">
      <w:pPr>
        <w:rPr>
          <w:lang w:val="en-US"/>
        </w:rPr>
      </w:pPr>
      <w:r>
        <w:rPr>
          <w:lang w:val="en-US"/>
        </w:rPr>
        <w:t>When their object reference is the same</w:t>
      </w:r>
    </w:p>
    <w:p w14:paraId="35726709" w14:textId="445B6641" w:rsidR="0018642C" w:rsidRDefault="0018642C" w:rsidP="0018642C">
      <w:pPr>
        <w:pStyle w:val="Heading2"/>
        <w:rPr>
          <w:lang w:val="en-US"/>
        </w:rPr>
      </w:pPr>
      <w:r>
        <w:rPr>
          <w:lang w:val="en-US"/>
        </w:rPr>
        <w:t>Step 2</w:t>
      </w:r>
    </w:p>
    <w:p w14:paraId="0BC89096" w14:textId="2BE4430F" w:rsidR="0018642C" w:rsidRDefault="0018642C" w:rsidP="0018642C">
      <w:pPr>
        <w:rPr>
          <w:lang w:val="en-US"/>
        </w:rPr>
      </w:pPr>
      <w:r>
        <w:rPr>
          <w:lang w:val="en-US"/>
        </w:rPr>
        <w:t>When their licence plates are the same</w:t>
      </w:r>
    </w:p>
    <w:p w14:paraId="7493538F" w14:textId="6182D9FF" w:rsidR="00FC1E39" w:rsidRDefault="00FC1E39" w:rsidP="00FC1E39">
      <w:pPr>
        <w:pStyle w:val="Heading2"/>
        <w:rPr>
          <w:lang w:val="en-US"/>
        </w:rPr>
      </w:pPr>
      <w:r>
        <w:rPr>
          <w:lang w:val="en-US"/>
        </w:rPr>
        <w:t>Step 3</w:t>
      </w:r>
    </w:p>
    <w:p w14:paraId="251F46EA" w14:textId="09FCC6F7" w:rsidR="00FC1E39" w:rsidRDefault="00FC1E39" w:rsidP="00FC1E39">
      <w:pPr>
        <w:rPr>
          <w:lang w:val="en-US"/>
        </w:rPr>
      </w:pPr>
      <w:r>
        <w:rPr>
          <w:lang w:val="en-US"/>
        </w:rPr>
        <w:t>The == operator has been implemented with the same logic as the Equals method</w:t>
      </w:r>
    </w:p>
    <w:p w14:paraId="0C331C98" w14:textId="43FBD3E8" w:rsidR="00FC1E39" w:rsidRDefault="00FC1E39" w:rsidP="00FC1E39">
      <w:pPr>
        <w:pStyle w:val="Heading2"/>
        <w:rPr>
          <w:lang w:val="en-US"/>
        </w:rPr>
      </w:pPr>
      <w:r>
        <w:rPr>
          <w:lang w:val="en-US"/>
        </w:rPr>
        <w:t>Step 4</w:t>
      </w:r>
    </w:p>
    <w:p w14:paraId="51781FCC" w14:textId="1EE9F1AF" w:rsidR="007134F8" w:rsidRDefault="007134F8" w:rsidP="007134F8">
      <w:pPr>
        <w:rPr>
          <w:lang w:val="en-US"/>
        </w:rPr>
      </w:pPr>
      <w:r w:rsidRPr="007134F8">
        <w:rPr>
          <w:lang w:val="en-US"/>
        </w:rPr>
        <w:drawing>
          <wp:inline distT="0" distB="0" distL="0" distR="0" wp14:anchorId="0FE989F0" wp14:editId="6782D10F">
            <wp:extent cx="6120130" cy="932815"/>
            <wp:effectExtent l="0" t="0" r="0" b="0"/>
            <wp:docPr id="20852252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2522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D12D" w14:textId="031C20A6" w:rsidR="007134F8" w:rsidRDefault="007134F8" w:rsidP="007134F8">
      <w:pPr>
        <w:pStyle w:val="Heading2"/>
        <w:rPr>
          <w:lang w:val="en-US"/>
        </w:rPr>
      </w:pPr>
      <w:r>
        <w:rPr>
          <w:lang w:val="en-US"/>
        </w:rPr>
        <w:t>Step 5</w:t>
      </w:r>
    </w:p>
    <w:p w14:paraId="1E13AB75" w14:textId="06DD66E1" w:rsidR="007134F8" w:rsidRPr="007134F8" w:rsidRDefault="007134F8" w:rsidP="007134F8">
      <w:pPr>
        <w:rPr>
          <w:lang w:val="en-US"/>
        </w:rPr>
      </w:pPr>
      <w:r>
        <w:rPr>
          <w:lang w:val="en-US"/>
        </w:rPr>
        <w:t>If we use == inside of the == operator between the two cars we will get infinite recursion because the operator calls itself. We can however use licenseplate == licenceplate since that is another implementation of == operator outside of the scope</w:t>
      </w:r>
    </w:p>
    <w:sectPr w:rsidR="007134F8" w:rsidRPr="007134F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2FB0"/>
    <w:rsid w:val="0011785E"/>
    <w:rsid w:val="0018642C"/>
    <w:rsid w:val="001B2994"/>
    <w:rsid w:val="004E0EF4"/>
    <w:rsid w:val="007134F8"/>
    <w:rsid w:val="007E1003"/>
    <w:rsid w:val="00802C58"/>
    <w:rsid w:val="009B0696"/>
    <w:rsid w:val="009B2FB0"/>
    <w:rsid w:val="00BD5A83"/>
    <w:rsid w:val="00EA2E5A"/>
    <w:rsid w:val="00F808B7"/>
    <w:rsid w:val="00FC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5E552"/>
  <w15:chartTrackingRefBased/>
  <w15:docId w15:val="{AB64D783-89DF-44F3-8C56-A79ADACBF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2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F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64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4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64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file:///C:\Git\OOProg25\Chap\OOProg02\MySolution\OOP.2.7%20-%20CarDealershipV05\CarDealershipV05\CarDealershipV05.sl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84</Words>
  <Characters>514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4</cp:revision>
  <dcterms:created xsi:type="dcterms:W3CDTF">2025-10-09T10:28:00Z</dcterms:created>
  <dcterms:modified xsi:type="dcterms:W3CDTF">2025-10-09T11:30:00Z</dcterms:modified>
</cp:coreProperties>
</file>