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B92C" w14:textId="3E72A0E4" w:rsidR="0002263A" w:rsidRDefault="0002263A">
      <w:r w:rsidRPr="0002263A">
        <w:drawing>
          <wp:inline distT="0" distB="0" distL="0" distR="0" wp14:anchorId="2D24E692" wp14:editId="7B7D021D">
            <wp:extent cx="5731510" cy="6618605"/>
            <wp:effectExtent l="0" t="0" r="0" b="0"/>
            <wp:docPr id="753231105" name="Picture 1" descr="A paper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31105" name="Picture 1" descr="A paper with text and numbers&#10;&#10;AI-generated content may be incorrect."/>
                    <pic:cNvPicPr/>
                  </pic:nvPicPr>
                  <pic:blipFill>
                    <a:blip r:embed="rId4"/>
                    <a:stretch>
                      <a:fillRect/>
                    </a:stretch>
                  </pic:blipFill>
                  <pic:spPr>
                    <a:xfrm>
                      <a:off x="0" y="0"/>
                      <a:ext cx="5731510" cy="6618605"/>
                    </a:xfrm>
                    <a:prstGeom prst="rect">
                      <a:avLst/>
                    </a:prstGeom>
                  </pic:spPr>
                </pic:pic>
              </a:graphicData>
            </a:graphic>
          </wp:inline>
        </w:drawing>
      </w:r>
    </w:p>
    <w:p w14:paraId="4E931442" w14:textId="77777777" w:rsidR="0002263A" w:rsidRDefault="0002263A">
      <w:r>
        <w:br w:type="page"/>
      </w:r>
    </w:p>
    <w:p w14:paraId="4AA531C1" w14:textId="2D4C0C22" w:rsidR="00B17721" w:rsidRDefault="0002263A" w:rsidP="0002263A">
      <w:pPr>
        <w:pStyle w:val="Heading2"/>
      </w:pPr>
      <w:r>
        <w:lastRenderedPageBreak/>
        <w:t>Step 1</w:t>
      </w:r>
    </w:p>
    <w:p w14:paraId="40CC455E" w14:textId="03DD3773" w:rsidR="0002263A" w:rsidRDefault="0002263A" w:rsidP="0002263A">
      <w:pPr>
        <w:rPr>
          <w:lang w:val="en-US"/>
        </w:rPr>
      </w:pPr>
      <w:hyperlink r:id="rId5" w:history="1">
        <w:r>
          <w:rPr>
            <w:rStyle w:val="Hyperlink"/>
            <w:lang w:val="en-US"/>
          </w:rPr>
          <w:t>FunctionExample.sln</w:t>
        </w:r>
      </w:hyperlink>
      <w:r w:rsidRPr="0002263A">
        <w:rPr>
          <w:lang w:val="en-US"/>
        </w:rPr>
        <w:t xml:space="preserve"> </w:t>
      </w:r>
    </w:p>
    <w:p w14:paraId="79BB98B7" w14:textId="230F8908" w:rsidR="00975ABA" w:rsidRDefault="00975ABA" w:rsidP="00975ABA">
      <w:pPr>
        <w:pStyle w:val="Heading2"/>
        <w:rPr>
          <w:lang w:val="en-US"/>
        </w:rPr>
      </w:pPr>
      <w:r>
        <w:rPr>
          <w:lang w:val="en-US"/>
        </w:rPr>
        <w:t>Step 2</w:t>
      </w:r>
    </w:p>
    <w:p w14:paraId="397D93EA" w14:textId="75224707" w:rsidR="00975ABA" w:rsidRDefault="00975ABA" w:rsidP="00975ABA">
      <w:pPr>
        <w:rPr>
          <w:lang w:val="en-US"/>
        </w:rPr>
      </w:pPr>
      <w:r w:rsidRPr="00975ABA">
        <w:rPr>
          <w:lang w:val="en-US"/>
        </w:rPr>
        <w:drawing>
          <wp:inline distT="0" distB="0" distL="0" distR="0" wp14:anchorId="3F0BC28A" wp14:editId="767A0A65">
            <wp:extent cx="5731510" cy="1101725"/>
            <wp:effectExtent l="0" t="0" r="0" b="0"/>
            <wp:docPr id="183305443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435" name="Picture 1" descr="A computer screen with text&#10;&#10;AI-generated content may be incorrect."/>
                    <pic:cNvPicPr/>
                  </pic:nvPicPr>
                  <pic:blipFill>
                    <a:blip r:embed="rId6"/>
                    <a:stretch>
                      <a:fillRect/>
                    </a:stretch>
                  </pic:blipFill>
                  <pic:spPr>
                    <a:xfrm>
                      <a:off x="0" y="0"/>
                      <a:ext cx="5731510" cy="1101725"/>
                    </a:xfrm>
                    <a:prstGeom prst="rect">
                      <a:avLst/>
                    </a:prstGeom>
                  </pic:spPr>
                </pic:pic>
              </a:graphicData>
            </a:graphic>
          </wp:inline>
        </w:drawing>
      </w:r>
    </w:p>
    <w:p w14:paraId="463B92C3" w14:textId="40EDBE4A" w:rsidR="00975ABA" w:rsidRDefault="00975ABA" w:rsidP="00975ABA">
      <w:pPr>
        <w:pStyle w:val="Heading2"/>
        <w:rPr>
          <w:lang w:val="en-US"/>
        </w:rPr>
      </w:pPr>
      <w:r>
        <w:rPr>
          <w:lang w:val="en-US"/>
        </w:rPr>
        <w:t>Step 3</w:t>
      </w:r>
    </w:p>
    <w:p w14:paraId="4128F75D" w14:textId="7465211E" w:rsidR="00975ABA" w:rsidRDefault="00975ABA" w:rsidP="00975ABA">
      <w:pPr>
        <w:rPr>
          <w:lang w:val="en-US"/>
        </w:rPr>
      </w:pPr>
      <w:r>
        <w:rPr>
          <w:lang w:val="en-US"/>
        </w:rPr>
        <w:t>Before:</w:t>
      </w:r>
      <w:r>
        <w:rPr>
          <w:lang w:val="en-US"/>
        </w:rPr>
        <w:br/>
      </w:r>
      <w:r w:rsidRPr="00975ABA">
        <w:rPr>
          <w:lang w:val="en-US"/>
        </w:rPr>
        <w:drawing>
          <wp:inline distT="0" distB="0" distL="0" distR="0" wp14:anchorId="66B46C5D" wp14:editId="32AE1E5A">
            <wp:extent cx="3458058" cy="323895"/>
            <wp:effectExtent l="0" t="0" r="9525" b="0"/>
            <wp:docPr id="88636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68160" name=""/>
                    <pic:cNvPicPr/>
                  </pic:nvPicPr>
                  <pic:blipFill>
                    <a:blip r:embed="rId7"/>
                    <a:stretch>
                      <a:fillRect/>
                    </a:stretch>
                  </pic:blipFill>
                  <pic:spPr>
                    <a:xfrm>
                      <a:off x="0" y="0"/>
                      <a:ext cx="3458058" cy="323895"/>
                    </a:xfrm>
                    <a:prstGeom prst="rect">
                      <a:avLst/>
                    </a:prstGeom>
                  </pic:spPr>
                </pic:pic>
              </a:graphicData>
            </a:graphic>
          </wp:inline>
        </w:drawing>
      </w:r>
    </w:p>
    <w:p w14:paraId="766A9B3B" w14:textId="3317BD9C" w:rsidR="00975ABA" w:rsidRDefault="00975ABA" w:rsidP="00975ABA">
      <w:pPr>
        <w:rPr>
          <w:lang w:val="en-US"/>
        </w:rPr>
      </w:pPr>
      <w:r>
        <w:rPr>
          <w:lang w:val="en-US"/>
        </w:rPr>
        <w:t>After:</w:t>
      </w:r>
      <w:r>
        <w:rPr>
          <w:lang w:val="en-US"/>
        </w:rPr>
        <w:br/>
      </w:r>
      <w:r w:rsidRPr="00975ABA">
        <w:rPr>
          <w:lang w:val="en-US"/>
        </w:rPr>
        <w:drawing>
          <wp:inline distT="0" distB="0" distL="0" distR="0" wp14:anchorId="30D1C59E" wp14:editId="7A96FDDC">
            <wp:extent cx="3467584" cy="314369"/>
            <wp:effectExtent l="0" t="0" r="0" b="9525"/>
            <wp:docPr id="110212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28282" name=""/>
                    <pic:cNvPicPr/>
                  </pic:nvPicPr>
                  <pic:blipFill>
                    <a:blip r:embed="rId8"/>
                    <a:stretch>
                      <a:fillRect/>
                    </a:stretch>
                  </pic:blipFill>
                  <pic:spPr>
                    <a:xfrm>
                      <a:off x="0" y="0"/>
                      <a:ext cx="3467584" cy="314369"/>
                    </a:xfrm>
                    <a:prstGeom prst="rect">
                      <a:avLst/>
                    </a:prstGeom>
                  </pic:spPr>
                </pic:pic>
              </a:graphicData>
            </a:graphic>
          </wp:inline>
        </w:drawing>
      </w:r>
    </w:p>
    <w:p w14:paraId="36826012" w14:textId="70C29A37" w:rsidR="008E4A26" w:rsidRDefault="008E4A26" w:rsidP="008E4A26">
      <w:pPr>
        <w:pStyle w:val="Heading2"/>
        <w:rPr>
          <w:lang w:val="en-US"/>
        </w:rPr>
      </w:pPr>
      <w:r>
        <w:rPr>
          <w:lang w:val="en-US"/>
        </w:rPr>
        <w:t>Step 4</w:t>
      </w:r>
    </w:p>
    <w:p w14:paraId="343164C0" w14:textId="76418831" w:rsidR="008E4A26" w:rsidRDefault="00BA018E" w:rsidP="008E4A26">
      <w:pPr>
        <w:rPr>
          <w:lang w:val="en-US"/>
        </w:rPr>
      </w:pPr>
      <w:r>
        <w:rPr>
          <w:lang w:val="en-US"/>
        </w:rPr>
        <w:t>It is a good idea to replace the manual calculations for consistency. We will know for sure that they will be calculated the same way. We can also easily change how they are calculated for both when using the method. It is also more clear to look at</w:t>
      </w:r>
    </w:p>
    <w:p w14:paraId="504156A2" w14:textId="6001578E" w:rsidR="002E0847" w:rsidRDefault="002E0847" w:rsidP="002E0847">
      <w:pPr>
        <w:pStyle w:val="Heading2"/>
        <w:rPr>
          <w:lang w:val="en-US"/>
        </w:rPr>
      </w:pPr>
      <w:r>
        <w:rPr>
          <w:lang w:val="en-US"/>
        </w:rPr>
        <w:t>Step 5</w:t>
      </w:r>
    </w:p>
    <w:p w14:paraId="4E5B3726" w14:textId="6046C6E7" w:rsidR="002E0847" w:rsidRDefault="00DB4CF7" w:rsidP="002E0847">
      <w:pPr>
        <w:rPr>
          <w:lang w:val="en-US"/>
        </w:rPr>
      </w:pPr>
      <w:r w:rsidRPr="00DB4CF7">
        <w:rPr>
          <w:lang w:val="en-US"/>
        </w:rPr>
        <w:drawing>
          <wp:inline distT="0" distB="0" distL="0" distR="0" wp14:anchorId="16496B3B" wp14:editId="7C6EBD56">
            <wp:extent cx="6098538" cy="1238491"/>
            <wp:effectExtent l="0" t="0" r="0" b="0"/>
            <wp:docPr id="1000701950"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1950" name="Picture 1" descr="A computer screen with text&#10;&#10;AI-generated content may be incorrect."/>
                    <pic:cNvPicPr/>
                  </pic:nvPicPr>
                  <pic:blipFill>
                    <a:blip r:embed="rId9"/>
                    <a:stretch>
                      <a:fillRect/>
                    </a:stretch>
                  </pic:blipFill>
                  <pic:spPr>
                    <a:xfrm>
                      <a:off x="0" y="0"/>
                      <a:ext cx="6117446" cy="1242331"/>
                    </a:xfrm>
                    <a:prstGeom prst="rect">
                      <a:avLst/>
                    </a:prstGeom>
                  </pic:spPr>
                </pic:pic>
              </a:graphicData>
            </a:graphic>
          </wp:inline>
        </w:drawing>
      </w:r>
    </w:p>
    <w:p w14:paraId="3F152CCE" w14:textId="5F46F374" w:rsidR="00DB4CF7" w:rsidRDefault="00DB4CF7" w:rsidP="00DB4CF7">
      <w:pPr>
        <w:pStyle w:val="Heading2"/>
        <w:rPr>
          <w:lang w:val="en-US"/>
        </w:rPr>
      </w:pPr>
      <w:r>
        <w:rPr>
          <w:lang w:val="en-US"/>
        </w:rPr>
        <w:t>Step 6</w:t>
      </w:r>
    </w:p>
    <w:p w14:paraId="702DFBCA" w14:textId="567CBC40" w:rsidR="00DB4CF7" w:rsidRPr="00DB4CF7" w:rsidRDefault="00DB4CF7" w:rsidP="00DB4CF7">
      <w:pPr>
        <w:rPr>
          <w:lang w:val="en-US"/>
        </w:rPr>
      </w:pPr>
      <w:r w:rsidRPr="00DB4CF7">
        <w:rPr>
          <w:lang w:val="en-US"/>
        </w:rPr>
        <w:drawing>
          <wp:inline distT="0" distB="0" distL="0" distR="0" wp14:anchorId="0A4ED345" wp14:editId="6F3C942C">
            <wp:extent cx="5731510" cy="1760220"/>
            <wp:effectExtent l="0" t="0" r="0" b="0"/>
            <wp:docPr id="15836513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51359" name="Picture 1" descr="A screen shot of a computer code&#10;&#10;AI-generated content may be incorrect."/>
                    <pic:cNvPicPr/>
                  </pic:nvPicPr>
                  <pic:blipFill>
                    <a:blip r:embed="rId10"/>
                    <a:stretch>
                      <a:fillRect/>
                    </a:stretch>
                  </pic:blipFill>
                  <pic:spPr>
                    <a:xfrm>
                      <a:off x="0" y="0"/>
                      <a:ext cx="5731510" cy="1760220"/>
                    </a:xfrm>
                    <a:prstGeom prst="rect">
                      <a:avLst/>
                    </a:prstGeom>
                  </pic:spPr>
                </pic:pic>
              </a:graphicData>
            </a:graphic>
          </wp:inline>
        </w:drawing>
      </w:r>
    </w:p>
    <w:sectPr w:rsidR="00DB4CF7" w:rsidRPr="00DB4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66CA8"/>
    <w:rsid w:val="0002263A"/>
    <w:rsid w:val="000A5A8F"/>
    <w:rsid w:val="000E2654"/>
    <w:rsid w:val="00266CA8"/>
    <w:rsid w:val="002E0847"/>
    <w:rsid w:val="00374460"/>
    <w:rsid w:val="003C4A99"/>
    <w:rsid w:val="004436E3"/>
    <w:rsid w:val="0053662C"/>
    <w:rsid w:val="00640C63"/>
    <w:rsid w:val="0070172A"/>
    <w:rsid w:val="007508C4"/>
    <w:rsid w:val="0079260C"/>
    <w:rsid w:val="007D5A94"/>
    <w:rsid w:val="008025B1"/>
    <w:rsid w:val="008E4A26"/>
    <w:rsid w:val="008F39B3"/>
    <w:rsid w:val="00975ABA"/>
    <w:rsid w:val="00A37B7E"/>
    <w:rsid w:val="00AF17A7"/>
    <w:rsid w:val="00B17721"/>
    <w:rsid w:val="00B5242C"/>
    <w:rsid w:val="00BA018E"/>
    <w:rsid w:val="00BF0DDE"/>
    <w:rsid w:val="00C31E05"/>
    <w:rsid w:val="00CE712F"/>
    <w:rsid w:val="00D75A5B"/>
    <w:rsid w:val="00DB4CF7"/>
    <w:rsid w:val="00DE3E40"/>
    <w:rsid w:val="00E03925"/>
    <w:rsid w:val="00E408FA"/>
    <w:rsid w:val="00EE3A65"/>
    <w:rsid w:val="00F51B77"/>
    <w:rsid w:val="00F540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0016"/>
  <w15:chartTrackingRefBased/>
  <w15:docId w15:val="{809AB10C-9C6D-44AA-A6AB-235B7089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6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6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CA8"/>
    <w:rPr>
      <w:rFonts w:eastAsiaTheme="majorEastAsia" w:cstheme="majorBidi"/>
      <w:color w:val="272727" w:themeColor="text1" w:themeTint="D8"/>
    </w:rPr>
  </w:style>
  <w:style w:type="paragraph" w:styleId="Title">
    <w:name w:val="Title"/>
    <w:basedOn w:val="Normal"/>
    <w:next w:val="Normal"/>
    <w:link w:val="TitleChar"/>
    <w:uiPriority w:val="10"/>
    <w:qFormat/>
    <w:rsid w:val="00266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CA8"/>
    <w:pPr>
      <w:spacing w:before="160"/>
      <w:jc w:val="center"/>
    </w:pPr>
    <w:rPr>
      <w:i/>
      <w:iCs/>
      <w:color w:val="404040" w:themeColor="text1" w:themeTint="BF"/>
    </w:rPr>
  </w:style>
  <w:style w:type="character" w:customStyle="1" w:styleId="QuoteChar">
    <w:name w:val="Quote Char"/>
    <w:basedOn w:val="DefaultParagraphFont"/>
    <w:link w:val="Quote"/>
    <w:uiPriority w:val="29"/>
    <w:rsid w:val="00266CA8"/>
    <w:rPr>
      <w:i/>
      <w:iCs/>
      <w:color w:val="404040" w:themeColor="text1" w:themeTint="BF"/>
    </w:rPr>
  </w:style>
  <w:style w:type="paragraph" w:styleId="ListParagraph">
    <w:name w:val="List Paragraph"/>
    <w:basedOn w:val="Normal"/>
    <w:uiPriority w:val="34"/>
    <w:qFormat/>
    <w:rsid w:val="00266CA8"/>
    <w:pPr>
      <w:ind w:left="720"/>
      <w:contextualSpacing/>
    </w:pPr>
  </w:style>
  <w:style w:type="character" w:styleId="IntenseEmphasis">
    <w:name w:val="Intense Emphasis"/>
    <w:basedOn w:val="DefaultParagraphFont"/>
    <w:uiPriority w:val="21"/>
    <w:qFormat/>
    <w:rsid w:val="00266CA8"/>
    <w:rPr>
      <w:i/>
      <w:iCs/>
      <w:color w:val="0F4761" w:themeColor="accent1" w:themeShade="BF"/>
    </w:rPr>
  </w:style>
  <w:style w:type="paragraph" w:styleId="IntenseQuote">
    <w:name w:val="Intense Quote"/>
    <w:basedOn w:val="Normal"/>
    <w:next w:val="Normal"/>
    <w:link w:val="IntenseQuoteChar"/>
    <w:uiPriority w:val="30"/>
    <w:qFormat/>
    <w:rsid w:val="00266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CA8"/>
    <w:rPr>
      <w:i/>
      <w:iCs/>
      <w:color w:val="0F4761" w:themeColor="accent1" w:themeShade="BF"/>
    </w:rPr>
  </w:style>
  <w:style w:type="character" w:styleId="IntenseReference">
    <w:name w:val="Intense Reference"/>
    <w:basedOn w:val="DefaultParagraphFont"/>
    <w:uiPriority w:val="32"/>
    <w:qFormat/>
    <w:rsid w:val="00266CA8"/>
    <w:rPr>
      <w:b/>
      <w:bCs/>
      <w:smallCaps/>
      <w:color w:val="0F4761" w:themeColor="accent1" w:themeShade="BF"/>
      <w:spacing w:val="5"/>
    </w:rPr>
  </w:style>
  <w:style w:type="character" w:styleId="Hyperlink">
    <w:name w:val="Hyperlink"/>
    <w:basedOn w:val="DefaultParagraphFont"/>
    <w:uiPriority w:val="99"/>
    <w:unhideWhenUsed/>
    <w:rsid w:val="0002263A"/>
    <w:rPr>
      <w:color w:val="467886" w:themeColor="hyperlink"/>
      <w:u w:val="single"/>
    </w:rPr>
  </w:style>
  <w:style w:type="character" w:styleId="UnresolvedMention">
    <w:name w:val="Unresolved Mention"/>
    <w:basedOn w:val="DefaultParagraphFont"/>
    <w:uiPriority w:val="99"/>
    <w:semiHidden/>
    <w:unhideWhenUsed/>
    <w:rsid w:val="00022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file:///C:\Git\OOProg25\Chap\Prog01\MySolution\Pro.1.5\FunctionExample\FunctionExample.sln"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63</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Braagaard Johansen</dc:creator>
  <cp:keywords/>
  <dc:description/>
  <cp:lastModifiedBy>Lukas Braagaard Johansen</cp:lastModifiedBy>
  <cp:revision>8</cp:revision>
  <dcterms:created xsi:type="dcterms:W3CDTF">2025-09-04T15:56:00Z</dcterms:created>
  <dcterms:modified xsi:type="dcterms:W3CDTF">2025-09-04T16:12:00Z</dcterms:modified>
</cp:coreProperties>
</file>