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22222"/>
          <w:sz w:val="32"/>
          <w:szCs w:val="32"/>
        </w:rPr>
        <w:t xml:space="preserve">Interviewprotokoll 01</w:t>
      </w:r>
    </w:p>
    <w:p>
      <w:pPr>
        <w:spacing w:after="240"/>
      </w:pPr>
      <w:r>
        <w:rPr>
          <w:rFonts w:ascii="Calibri" w:cs="Calibri" w:eastAsia="Calibri" w:hAnsi="Calibri"/>
          <w:color w:val="666666"/>
          <w:sz w:val="22"/>
          <w:szCs w:val="22"/>
        </w:rPr>
        <w:t xml:space="preserve">hostwise · Vermieter-Interview zur Validierung von Problem und Lösung</w:t>
      </w:r>
    </w:p>
    <w:tbl>
      <w:tblPr>
        <w:tblW w:type="dxa" w:w="9026"/>
        <w:tblBorders>
          <w:top w:val="single" w:color="BFBFBF" w:sz="4"/>
          <w:left w:val="none" w:color="FFFFFF" w:sz="0"/>
          <w:bottom w:val="single" w:color="BFBFBF" w:sz="4"/>
          <w:right w:val="none" w:color="FFFFFF" w:sz="0"/>
          <w:insideH w:val="single" w:color="BFBFBF" w:sz="4"/>
          <w:insideV w:val="none" w:color="FFFFFF" w:sz="0"/>
        </w:tblBorders>
      </w:tblPr>
      <w:tblGrid>
        <w:gridCol w:w="2300"/>
        <w:gridCol w:w="6726"/>
      </w:tblGrid>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Interviewer</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Lukas</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Gesprächspartner</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Monika, 58, Grundschullehrerin aus München</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Persona</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Die Erbin</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Objekt</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2-Zimmer-Ferienwohnung in Garmisch-Partenkirchen, vermietet über Airbnb</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Format</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Videocall, ca. 20 Minuten</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Kontaktweg</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Bekanntenkreis</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Methodik</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Simuliertes Interview auf Basis des Gesprächsleitfadens</w:t>
            </w:r>
          </w:p>
        </w:tc>
      </w:tr>
    </w:tbl>
    <w:p>
      <w:pPr>
        <w:spacing w:after="160" w:before="360"/>
      </w:pPr>
      <w:r>
        <w:rPr>
          <w:rFonts w:ascii="Calibri" w:cs="Calibri" w:eastAsia="Calibri" w:hAnsi="Calibri"/>
          <w:b/>
          <w:bCs/>
          <w:color w:val="222222"/>
          <w:sz w:val="26"/>
          <w:szCs w:val="26"/>
        </w:rPr>
        <w:t xml:space="preserve">Gesprächsverlauf</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Erzählen Sie kurz von Ihrer Wohnung.</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Das ist die Wohnung meiner Eltern in Garmisch, zwei Zimmer, Blick auf die Zugspitze. Nach dem Tod meiner Mutter 2021 wollten wir sie nicht verkaufen. Mein Sohn hat sie dann auf Airbnb gestellt.</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Wie sind Sie auf Ihren aktuellen Preis gekommen?</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Ehrlich gesagt hat die Nachbarin gesagt, sie nimmt 90 Euro. Ich habe 95 genommen, weil unsere Wohnung renoviert ist. Seitdem habe ich das nicht mehr geändert.</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Auch nicht zu Silvester oder im Sommer?</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Nein. Ich habe mal gelesen, dass man das machen sollte, aber ich weiß nicht, um wie viel. Und ich habe Angst, dass dann keiner mehr bucht.</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Wie viel Zeit stecken Sie pro Monat in die Vermietung?</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Die Reinigung macht eine Frau aus dem Ort. Ich beantworte Nachrichten, vielleicht zwei, drei Stunden im Monat. Mit den Preisen beschäftige ich mich gar nicht. Das ist mir zu kompliziert.</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Was hat Sie in der letzten Saison am meisten geärgert?</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Dass im Dezember alles innerhalb von zwei Tagen weg war. Da dachte ich: Da war ich wohl zu billig. Aber wie viel zu billig, weiß ich nicht.</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Haben Sie schon einmal Hilfe gesucht?</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Eine Agentur hat mir mal angeboten, die Wohnung komplett zu übernehmen, für 25 Prozent vom Umsatz. Das war mir zu viel. Ich will das ja selbst in der Hand behalten.</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(zeigt Beispiel-Report) Was davon würden Sie sofort umsetzen?</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Die Tabelle mit den Preisen pro Monat. Die würde ich mir ausdrucken und neben den Laptop legen. Den Text für das Inserat auch, der ist besser als unserer. Die Seite mit dem Score verstehe ich nicht ganz.</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Was wäre Ihnen so ein Report wert?</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Wenn da wirklich drinsteht, was ich im Dezember nehmen soll: 100 Euro würde ich zahlen. 150 auch, wenn ich vorher sehe, dass es was bringt. Ein Abo will ich nicht.</w:t>
      </w:r>
    </w:p>
    <w:p>
      <w:pPr>
        <w:spacing w:after="120" w:line="276"/>
      </w:pPr>
      <w:r>
        <w:rPr>
          <w:rFonts w:ascii="Calibri" w:cs="Calibri" w:eastAsia="Calibri" w:hAnsi="Calibri"/>
          <w:b/>
          <w:bCs/>
          <w:color w:val="222222"/>
          <w:sz w:val="22"/>
          <w:szCs w:val="22"/>
        </w:rPr>
        <w:t xml:space="preserve">Lukas: </w:t>
      </w:r>
      <w:r>
        <w:rPr>
          <w:rFonts w:ascii="Calibri" w:cs="Calibri" w:eastAsia="Calibri" w:hAnsi="Calibri"/>
          <w:color w:val="222222"/>
          <w:sz w:val="22"/>
          <w:szCs w:val="22"/>
        </w:rPr>
        <w:t xml:space="preserve">Würden Sie eine KI-erstellte Analyse anders bewerten als die eines Beraters?</w:t>
      </w:r>
    </w:p>
    <w:p>
      <w:pPr>
        <w:spacing w:after="200" w:line="276"/>
      </w:pPr>
      <w:r>
        <w:rPr>
          <w:rFonts w:ascii="Calibri" w:cs="Calibri" w:eastAsia="Calibri" w:hAnsi="Calibri"/>
          <w:b/>
          <w:bCs/>
          <w:color w:val="222222"/>
          <w:sz w:val="22"/>
          <w:szCs w:val="22"/>
        </w:rPr>
        <w:t xml:space="preserve">Monika: </w:t>
      </w:r>
      <w:r>
        <w:rPr>
          <w:rFonts w:ascii="Calibri" w:cs="Calibri" w:eastAsia="Calibri" w:hAnsi="Calibri"/>
          <w:color w:val="222222"/>
          <w:sz w:val="22"/>
          <w:szCs w:val="22"/>
        </w:rPr>
        <w:t xml:space="preserve">Hm. Ich glaube, ich würde der KI weniger trauen. Wenn da steht, dass ein Mensch das geprüft hat, wäre mir wohler. Und ich möchte jemanden anrufen können, wenn ich etwas nicht verstehe.</w:t>
      </w:r>
    </w:p>
    <w:p>
      <w:pPr>
        <w:spacing w:after="160" w:before="240"/>
      </w:pPr>
      <w:r>
        <w:rPr>
          <w:rFonts w:ascii="Calibri" w:cs="Calibri" w:eastAsia="Calibri" w:hAnsi="Calibri"/>
          <w:b/>
          <w:bCs/>
          <w:color w:val="222222"/>
          <w:sz w:val="26"/>
          <w:szCs w:val="26"/>
        </w:rPr>
        <w:t xml:space="preserve">Erkenntnisse</w:t>
      </w:r>
    </w:p>
    <w:p>
      <w:pPr>
        <w:pStyle w:val="ListParagraph"/>
        <w:numPr>
          <w:ilvl w:val="0"/>
          <w:numId w:val="2"/>
        </w:numPr>
        <w:spacing w:after="80" w:line="276"/>
      </w:pPr>
      <w:r>
        <w:rPr>
          <w:rFonts w:ascii="Calibri" w:cs="Calibri" w:eastAsia="Calibri" w:hAnsi="Calibri"/>
          <w:color w:val="222222"/>
          <w:sz w:val="22"/>
          <w:szCs w:val="22"/>
        </w:rPr>
        <w:t xml:space="preserve">Der Auslöser ist konkret: Schnelle Ausbuchung zu Spitzenzeiten wird als „zu billig“ erkannt.</w:t>
      </w:r>
    </w:p>
    <w:p>
      <w:pPr>
        <w:pStyle w:val="ListParagraph"/>
        <w:numPr>
          <w:ilvl w:val="0"/>
          <w:numId w:val="2"/>
        </w:numPr>
        <w:spacing w:after="80" w:line="276"/>
      </w:pPr>
      <w:r>
        <w:rPr>
          <w:rFonts w:ascii="Calibri" w:cs="Calibri" w:eastAsia="Calibri" w:hAnsi="Calibri"/>
          <w:color w:val="222222"/>
          <w:sz w:val="22"/>
          <w:szCs w:val="22"/>
        </w:rPr>
        <w:t xml:space="preserve">Die Saisonpreis-Tabelle ist das wertvollste Element, der Score ist erklärungsbedürftig.</w:t>
      </w:r>
    </w:p>
    <w:p>
      <w:pPr>
        <w:pStyle w:val="ListParagraph"/>
        <w:numPr>
          <w:ilvl w:val="0"/>
          <w:numId w:val="2"/>
        </w:numPr>
        <w:spacing w:after="80" w:line="276"/>
      </w:pPr>
      <w:r>
        <w:rPr>
          <w:rFonts w:ascii="Calibri" w:cs="Calibri" w:eastAsia="Calibri" w:hAnsi="Calibri"/>
          <w:color w:val="222222"/>
          <w:sz w:val="22"/>
          <w:szCs w:val="22"/>
        </w:rPr>
        <w:t xml:space="preserve">Sie hat Angst, nach einer Preiserhöhung nicht mehr gebucht zu werden. Der Report sollte das Risiko jeder Empfehlung benennen.</w:t>
      </w:r>
    </w:p>
    <w:p>
      <w:pPr>
        <w:pStyle w:val="ListParagraph"/>
        <w:numPr>
          <w:ilvl w:val="0"/>
          <w:numId w:val="2"/>
        </w:numPr>
        <w:spacing w:after="80" w:line="276"/>
      </w:pPr>
      <w:r>
        <w:rPr>
          <w:rFonts w:ascii="Calibri" w:cs="Calibri" w:eastAsia="Calibri" w:hAnsi="Calibri"/>
          <w:color w:val="222222"/>
          <w:sz w:val="22"/>
          <w:szCs w:val="22"/>
        </w:rPr>
        <w:t xml:space="preserve">Vertrauen in KI ist gering: „Von einem Menschen geprüft“ und eine Telefon-Option senken die Hürde.</w:t>
      </w:r>
    </w:p>
    <w:p>
      <w:pPr>
        <w:pStyle w:val="ListParagraph"/>
        <w:numPr>
          <w:ilvl w:val="0"/>
          <w:numId w:val="2"/>
        </w:numPr>
        <w:spacing w:after="80" w:line="276"/>
      </w:pPr>
      <w:r>
        <w:rPr>
          <w:rFonts w:ascii="Calibri" w:cs="Calibri" w:eastAsia="Calibri" w:hAnsi="Calibri"/>
          <w:color w:val="222222"/>
          <w:sz w:val="22"/>
          <w:szCs w:val="22"/>
        </w:rPr>
        <w:t xml:space="preserve">Zahlungsbereitschaft 100–150 € einmalig, Abo eher nicht.</w:t>
      </w:r>
    </w:p>
    <w:sectPr>
      <w:headerReference w:type="default" r:id="rId7"/>
      <w:footerReference w:type="default" r:id="rId8"/>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Seite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von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rFonts w:ascii="Calibri" w:cs="Calibri" w:eastAsia="Calibri" w:hAnsi="Calibri"/>
        <w:color w:val="666666"/>
        <w:sz w:val="16"/>
        <w:szCs w:val="16"/>
      </w:rPr>
      <w:t xml:space="preserve">Entrepreneurship &amp; Serviceentwicklung · HM WS 2026/27 · Team hostwise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Interviewprotokoll 1</dc:title>
  <dc:creator>Lukas</dc:creator>
  <cp:lastModifiedBy>Un-named</cp:lastModifiedBy>
  <cp:revision>1</cp:revision>
  <dcterms:created xsi:type="dcterms:W3CDTF">2026-10-29T14:38:33.937Z</dcterms:created>
  <dcterms:modified xsi:type="dcterms:W3CDTF">2026-10-29T14:38:33.937Z</dcterms:modified>
</cp:coreProperties>
</file>

<file path=docProps/custom.xml><?xml version="1.0" encoding="utf-8"?>
<Properties xmlns="http://schemas.openxmlformats.org/officeDocument/2006/custom-properties" xmlns:vt="http://schemas.openxmlformats.org/officeDocument/2006/docPropsVTypes"/>
</file>