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FC832" w14:textId="77777777" w:rsidR="00AE78A8" w:rsidRPr="002721D0" w:rsidRDefault="00AE78A8" w:rsidP="00AE78A8">
      <w:pPr>
        <w:spacing w:after="0" w:line="240" w:lineRule="auto"/>
        <w:rPr>
          <w:rFonts w:ascii="Futura Medium" w:hAnsi="Futura Medium" w:cs="Futura Medium"/>
          <w:i/>
          <w:iCs/>
          <w:sz w:val="28"/>
          <w:szCs w:val="28"/>
        </w:rPr>
      </w:pPr>
      <w:r w:rsidRPr="002721D0">
        <w:rPr>
          <w:rFonts w:ascii="Futura Medium" w:hAnsi="Futura Medium" w:cs="Futura Medium" w:hint="cs"/>
          <w:i/>
          <w:iCs/>
          <w:sz w:val="28"/>
          <w:szCs w:val="28"/>
        </w:rPr>
        <w:t>Supplement to</w:t>
      </w:r>
    </w:p>
    <w:p w14:paraId="6CE982CF" w14:textId="77777777" w:rsidR="002C2BD9" w:rsidRPr="002C2BD9" w:rsidRDefault="002C2BD9" w:rsidP="002C2BD9">
      <w:pPr>
        <w:spacing w:after="0" w:line="240" w:lineRule="auto"/>
        <w:rPr>
          <w:rFonts w:ascii="Futura" w:hAnsi="Futura" w:cs="Futura Medium"/>
          <w:b/>
          <w:bCs/>
          <w:sz w:val="36"/>
          <w:szCs w:val="36"/>
        </w:rPr>
      </w:pPr>
      <w:r w:rsidRPr="002C2BD9">
        <w:rPr>
          <w:rFonts w:ascii="Futura" w:hAnsi="Futura" w:cs="Futura Medium"/>
          <w:b/>
          <w:bCs/>
          <w:sz w:val="36"/>
          <w:szCs w:val="36"/>
        </w:rPr>
        <w:t>Microbial decomposition of kelp detritus in response to light and temperature</w:t>
      </w:r>
    </w:p>
    <w:p w14:paraId="57F4A94A" w14:textId="77777777" w:rsidR="00AE78A8" w:rsidRDefault="00AE78A8" w:rsidP="00AE78A8">
      <w:pPr>
        <w:spacing w:after="0" w:line="240" w:lineRule="auto"/>
        <w:rPr>
          <w:rFonts w:ascii="Futura Medium" w:hAnsi="Futura Medium" w:cs="Futura Medium"/>
          <w:sz w:val="20"/>
          <w:szCs w:val="20"/>
        </w:rPr>
      </w:pPr>
    </w:p>
    <w:p w14:paraId="1EA357EC" w14:textId="5E4A39F6" w:rsidR="00AE78A8" w:rsidRDefault="00AE78A8" w:rsidP="00222D3A">
      <w:pPr>
        <w:spacing w:after="0" w:line="240" w:lineRule="auto"/>
        <w:rPr>
          <w:rFonts w:ascii="Futura Medium" w:hAnsi="Futura Medium" w:cs="Futura Medium"/>
          <w:sz w:val="20"/>
          <w:szCs w:val="20"/>
        </w:rPr>
      </w:pPr>
      <w:r w:rsidRPr="00AE78A8">
        <w:rPr>
          <w:rFonts w:ascii="Futura Medium" w:hAnsi="Futura Medium" w:cs="Futura Medium" w:hint="cs"/>
          <w:sz w:val="20"/>
          <w:szCs w:val="20"/>
        </w:rPr>
        <w:t>Luka Seamus Wright</w:t>
      </w:r>
      <w:r w:rsidRPr="00AE78A8">
        <w:rPr>
          <w:rFonts w:ascii="Futura Medium" w:hAnsi="Futura Medium" w:cs="Futura Medium" w:hint="cs"/>
          <w:sz w:val="20"/>
          <w:szCs w:val="20"/>
          <w:vertAlign w:val="superscript"/>
        </w:rPr>
        <w:t>1,2</w:t>
      </w:r>
      <w:r w:rsidRPr="00AE78A8">
        <w:rPr>
          <w:rFonts w:ascii="Futura Medium" w:hAnsi="Futura Medium" w:cs="Futura Medium" w:hint="cs"/>
          <w:sz w:val="20"/>
          <w:szCs w:val="20"/>
        </w:rPr>
        <w:t xml:space="preserve">* </w:t>
      </w:r>
      <w:r w:rsidRPr="00AE78A8">
        <w:rPr>
          <w:rFonts w:ascii="Futura Medium" w:hAnsi="Futura Medium" w:cs="Futura Medium" w:hint="cs"/>
          <w:noProof/>
          <w:sz w:val="20"/>
          <w:szCs w:val="20"/>
        </w:rPr>
        <w:drawing>
          <wp:inline distT="0" distB="0" distL="0" distR="0" wp14:anchorId="5F6AFB5C" wp14:editId="2639E0F3">
            <wp:extent cx="122872" cy="122872"/>
            <wp:effectExtent l="0" t="0" r="4445" b="4445"/>
            <wp:docPr id="642929588" name="Picture 6">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51151" name="Graphic 1">
                      <a:hlinkClick r:id="rId5"/>
                    </pic:cNvPr>
                    <pic:cNvPicPr/>
                  </pic:nvPicPr>
                  <pic:blipFill>
                    <a:blip r:embed="rId6"/>
                    <a:stretch>
                      <a:fillRect/>
                    </a:stretch>
                  </pic:blipFill>
                  <pic:spPr>
                    <a:xfrm>
                      <a:off x="0" y="0"/>
                      <a:ext cx="122555" cy="122555"/>
                    </a:xfrm>
                    <a:prstGeom prst="rect">
                      <a:avLst/>
                    </a:prstGeom>
                  </pic:spPr>
                </pic:pic>
              </a:graphicData>
            </a:graphic>
          </wp:inline>
        </w:drawing>
      </w:r>
      <w:r w:rsidRPr="00AE78A8">
        <w:rPr>
          <w:rFonts w:ascii="Futura Medium" w:hAnsi="Futura Medium" w:cs="Futura Medium" w:hint="cs"/>
          <w:sz w:val="20"/>
          <w:szCs w:val="20"/>
        </w:rPr>
        <w:t xml:space="preserve"> • </w:t>
      </w:r>
      <w:r w:rsidRPr="00AE78A8">
        <w:rPr>
          <w:rFonts w:ascii="Futura Medium" w:hAnsi="Futura Medium" w:cs="Futura Medium" w:hint="cs"/>
          <w:sz w:val="20"/>
          <w:szCs w:val="20"/>
        </w:rPr>
        <w:t>Belinda Coral Martin</w:t>
      </w:r>
      <w:r w:rsidRPr="00AE78A8">
        <w:rPr>
          <w:rFonts w:ascii="Futura Medium" w:hAnsi="Futura Medium" w:cs="Futura Medium" w:hint="cs"/>
          <w:sz w:val="20"/>
          <w:szCs w:val="20"/>
          <w:vertAlign w:val="superscript"/>
        </w:rPr>
        <w:t>1,2,3</w:t>
      </w:r>
      <w:r w:rsidRPr="00AE78A8">
        <w:rPr>
          <w:rFonts w:ascii="Futura Medium" w:hAnsi="Futura Medium" w:cs="Futura Medium" w:hint="cs"/>
          <w:sz w:val="20"/>
          <w:szCs w:val="20"/>
        </w:rPr>
        <w:t xml:space="preserve"> </w:t>
      </w:r>
      <w:r w:rsidRPr="00AE78A8">
        <w:rPr>
          <w:rFonts w:ascii="Futura Medium" w:hAnsi="Futura Medium" w:cs="Futura Medium" w:hint="cs"/>
          <w:noProof/>
          <w:sz w:val="20"/>
          <w:szCs w:val="20"/>
        </w:rPr>
        <w:drawing>
          <wp:inline distT="0" distB="0" distL="0" distR="0" wp14:anchorId="15778CAB" wp14:editId="34485AC9">
            <wp:extent cx="122872" cy="122872"/>
            <wp:effectExtent l="0" t="0" r="4445" b="4445"/>
            <wp:docPr id="1603958971" name="Picture 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58971" name="Picture 6">
                      <a:hlinkClick r:id="rId7"/>
                    </pic:cNvPr>
                    <pic:cNvPicPr/>
                  </pic:nvPicPr>
                  <pic:blipFill>
                    <a:blip r:embed="rId6"/>
                    <a:stretch>
                      <a:fillRect/>
                    </a:stretch>
                  </pic:blipFill>
                  <pic:spPr>
                    <a:xfrm>
                      <a:off x="0" y="0"/>
                      <a:ext cx="122555" cy="122555"/>
                    </a:xfrm>
                    <a:prstGeom prst="rect">
                      <a:avLst/>
                    </a:prstGeom>
                  </pic:spPr>
                </pic:pic>
              </a:graphicData>
            </a:graphic>
          </wp:inline>
        </w:drawing>
      </w:r>
      <w:r w:rsidRPr="00AE78A8">
        <w:rPr>
          <w:rFonts w:ascii="Futura Medium" w:hAnsi="Futura Medium" w:cs="Futura Medium" w:hint="cs"/>
          <w:sz w:val="20"/>
          <w:szCs w:val="20"/>
        </w:rPr>
        <w:t xml:space="preserve"> </w:t>
      </w:r>
      <w:r w:rsidRPr="00AE78A8">
        <w:rPr>
          <w:rFonts w:ascii="Futura Medium" w:hAnsi="Futura Medium" w:cs="Futura Medium" w:hint="cs"/>
          <w:sz w:val="20"/>
          <w:szCs w:val="20"/>
        </w:rPr>
        <w:t>•</w:t>
      </w:r>
      <w:r w:rsidRPr="00AE78A8">
        <w:rPr>
          <w:rFonts w:ascii="Futura Medium" w:hAnsi="Futura Medium" w:cs="Futura Medium" w:hint="cs"/>
          <w:sz w:val="20"/>
          <w:szCs w:val="20"/>
        </w:rPr>
        <w:t xml:space="preserve"> </w:t>
      </w:r>
      <w:r w:rsidRPr="00AE78A8">
        <w:rPr>
          <w:rFonts w:ascii="Futura Medium" w:hAnsi="Futura Medium" w:cs="Futura Medium" w:hint="cs"/>
          <w:sz w:val="20"/>
          <w:szCs w:val="20"/>
        </w:rPr>
        <w:t>Taylor Simpkins</w:t>
      </w:r>
      <w:r w:rsidRPr="00AE78A8">
        <w:rPr>
          <w:rFonts w:ascii="Futura Medium" w:hAnsi="Futura Medium" w:cs="Futura Medium" w:hint="cs"/>
          <w:sz w:val="20"/>
          <w:szCs w:val="20"/>
          <w:vertAlign w:val="superscript"/>
        </w:rPr>
        <w:t>1,2</w:t>
      </w:r>
      <w:r w:rsidR="00222D3A">
        <w:rPr>
          <w:rFonts w:ascii="Futura Medium" w:hAnsi="Futura Medium" w:cs="Futura Medium"/>
          <w:sz w:val="20"/>
          <w:szCs w:val="20"/>
        </w:rPr>
        <w:t xml:space="preserve"> </w:t>
      </w:r>
      <w:r w:rsidR="00222D3A" w:rsidRPr="00AE78A8">
        <w:rPr>
          <w:rFonts w:ascii="Futura Medium" w:hAnsi="Futura Medium" w:cs="Futura Medium" w:hint="cs"/>
          <w:noProof/>
          <w:sz w:val="20"/>
          <w:szCs w:val="20"/>
        </w:rPr>
        <w:drawing>
          <wp:inline distT="0" distB="0" distL="0" distR="0" wp14:anchorId="03A65869" wp14:editId="7976AB36">
            <wp:extent cx="122872" cy="122872"/>
            <wp:effectExtent l="0" t="0" r="4445" b="4445"/>
            <wp:docPr id="2030912188" name="Picture 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12188" name="Picture 6">
                      <a:hlinkClick r:id="rId8"/>
                    </pic:cNvPr>
                    <pic:cNvPicPr/>
                  </pic:nvPicPr>
                  <pic:blipFill>
                    <a:blip r:embed="rId6"/>
                    <a:stretch>
                      <a:fillRect/>
                    </a:stretch>
                  </pic:blipFill>
                  <pic:spPr>
                    <a:xfrm>
                      <a:off x="0" y="0"/>
                      <a:ext cx="122555" cy="122555"/>
                    </a:xfrm>
                    <a:prstGeom prst="rect">
                      <a:avLst/>
                    </a:prstGeom>
                  </pic:spPr>
                </pic:pic>
              </a:graphicData>
            </a:graphic>
          </wp:inline>
        </w:drawing>
      </w:r>
      <w:r w:rsidR="00222D3A" w:rsidRPr="00AE78A8">
        <w:rPr>
          <w:rFonts w:ascii="Futura Medium" w:hAnsi="Futura Medium" w:cs="Futura Medium" w:hint="cs"/>
          <w:sz w:val="20"/>
          <w:szCs w:val="20"/>
        </w:rPr>
        <w:t xml:space="preserve"> •</w:t>
      </w:r>
      <w:r w:rsidRPr="00AE78A8">
        <w:rPr>
          <w:rFonts w:ascii="Futura Medium" w:hAnsi="Futura Medium" w:cs="Futura Medium" w:hint="cs"/>
          <w:sz w:val="20"/>
          <w:szCs w:val="20"/>
        </w:rPr>
        <w:t xml:space="preserve"> Thomas Wernberg</w:t>
      </w:r>
      <w:r w:rsidRPr="00AE78A8">
        <w:rPr>
          <w:rFonts w:ascii="Futura Medium" w:hAnsi="Futura Medium" w:cs="Futura Medium" w:hint="cs"/>
          <w:sz w:val="20"/>
          <w:szCs w:val="20"/>
          <w:vertAlign w:val="superscript"/>
        </w:rPr>
        <w:t>1,2,4</w:t>
      </w:r>
      <w:r w:rsidR="00222D3A" w:rsidRPr="00222D3A">
        <w:rPr>
          <w:rFonts w:ascii="Futura Medium" w:hAnsi="Futura Medium" w:cs="Futura Medium" w:hint="cs"/>
          <w:noProof/>
          <w:sz w:val="20"/>
          <w:szCs w:val="20"/>
        </w:rPr>
        <w:t xml:space="preserve"> </w:t>
      </w:r>
      <w:r w:rsidR="00222D3A" w:rsidRPr="00AE78A8">
        <w:rPr>
          <w:rFonts w:ascii="Futura Medium" w:hAnsi="Futura Medium" w:cs="Futura Medium" w:hint="cs"/>
          <w:noProof/>
          <w:sz w:val="20"/>
          <w:szCs w:val="20"/>
        </w:rPr>
        <w:drawing>
          <wp:inline distT="0" distB="0" distL="0" distR="0" wp14:anchorId="2EC25ADB" wp14:editId="23BC0A5A">
            <wp:extent cx="122872" cy="122872"/>
            <wp:effectExtent l="0" t="0" r="4445" b="4445"/>
            <wp:docPr id="132220380" name="Picture 6">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0380" name="Picture 6">
                      <a:hlinkClick r:id="rId9"/>
                    </pic:cNvPr>
                    <pic:cNvPicPr/>
                  </pic:nvPicPr>
                  <pic:blipFill>
                    <a:blip r:embed="rId6"/>
                    <a:stretch>
                      <a:fillRect/>
                    </a:stretch>
                  </pic:blipFill>
                  <pic:spPr>
                    <a:xfrm>
                      <a:off x="0" y="0"/>
                      <a:ext cx="122872" cy="122872"/>
                    </a:xfrm>
                    <a:prstGeom prst="rect">
                      <a:avLst/>
                    </a:prstGeom>
                  </pic:spPr>
                </pic:pic>
              </a:graphicData>
            </a:graphic>
          </wp:inline>
        </w:drawing>
      </w:r>
      <w:r w:rsidR="00222D3A">
        <w:rPr>
          <w:rFonts w:ascii="Futura Medium" w:hAnsi="Futura Medium" w:cs="Futura Medium"/>
          <w:sz w:val="20"/>
          <w:szCs w:val="20"/>
        </w:rPr>
        <w:t xml:space="preserve"> </w:t>
      </w:r>
      <w:r w:rsidR="00222D3A" w:rsidRPr="00AE78A8">
        <w:rPr>
          <w:rFonts w:ascii="Futura Medium" w:hAnsi="Futura Medium" w:cs="Futura Medium" w:hint="cs"/>
          <w:sz w:val="20"/>
          <w:szCs w:val="20"/>
        </w:rPr>
        <w:t>•</w:t>
      </w:r>
      <w:r w:rsidR="00222D3A">
        <w:rPr>
          <w:rFonts w:ascii="Futura Medium" w:hAnsi="Futura Medium" w:cs="Futura Medium"/>
          <w:sz w:val="20"/>
          <w:szCs w:val="20"/>
        </w:rPr>
        <w:t xml:space="preserve"> </w:t>
      </w:r>
      <w:r w:rsidRPr="00AE78A8">
        <w:rPr>
          <w:rFonts w:ascii="Futura Medium" w:hAnsi="Futura Medium" w:cs="Futura Medium" w:hint="cs"/>
          <w:sz w:val="20"/>
          <w:szCs w:val="20"/>
        </w:rPr>
        <w:t>Karen Filbee-Dexter</w:t>
      </w:r>
      <w:r w:rsidRPr="00AE78A8">
        <w:rPr>
          <w:rFonts w:ascii="Futura Medium" w:hAnsi="Futura Medium" w:cs="Futura Medium" w:hint="cs"/>
          <w:sz w:val="20"/>
          <w:szCs w:val="20"/>
          <w:vertAlign w:val="superscript"/>
        </w:rPr>
        <w:t>1,2,4</w:t>
      </w:r>
      <w:r w:rsidR="00222D3A">
        <w:rPr>
          <w:rFonts w:ascii="Futura Medium" w:hAnsi="Futura Medium" w:cs="Futura Medium"/>
          <w:sz w:val="20"/>
          <w:szCs w:val="20"/>
        </w:rPr>
        <w:t xml:space="preserve"> </w:t>
      </w:r>
      <w:r w:rsidR="00222D3A" w:rsidRPr="00AE78A8">
        <w:rPr>
          <w:rFonts w:ascii="Futura Medium" w:hAnsi="Futura Medium" w:cs="Futura Medium" w:hint="cs"/>
          <w:noProof/>
          <w:sz w:val="20"/>
          <w:szCs w:val="20"/>
        </w:rPr>
        <w:drawing>
          <wp:inline distT="0" distB="0" distL="0" distR="0" wp14:anchorId="40D4E60C" wp14:editId="395B9C65">
            <wp:extent cx="122872" cy="122872"/>
            <wp:effectExtent l="0" t="0" r="4445" b="4445"/>
            <wp:docPr id="438888425" name="Picture 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88425" name="Picture 6">
                      <a:hlinkClick r:id="rId10"/>
                    </pic:cNvPr>
                    <pic:cNvPicPr/>
                  </pic:nvPicPr>
                  <pic:blipFill>
                    <a:blip r:embed="rId6"/>
                    <a:stretch>
                      <a:fillRect/>
                    </a:stretch>
                  </pic:blipFill>
                  <pic:spPr>
                    <a:xfrm>
                      <a:off x="0" y="0"/>
                      <a:ext cx="122872" cy="122872"/>
                    </a:xfrm>
                    <a:prstGeom prst="rect">
                      <a:avLst/>
                    </a:prstGeom>
                  </pic:spPr>
                </pic:pic>
              </a:graphicData>
            </a:graphic>
          </wp:inline>
        </w:drawing>
      </w:r>
    </w:p>
    <w:p w14:paraId="3D52E942" w14:textId="77777777" w:rsidR="00222D3A" w:rsidRPr="00222D3A" w:rsidRDefault="00222D3A" w:rsidP="00222D3A">
      <w:pPr>
        <w:spacing w:after="0" w:line="240" w:lineRule="auto"/>
        <w:rPr>
          <w:rFonts w:ascii="Futura Medium" w:hAnsi="Futura Medium" w:cs="Futura Medium"/>
          <w:sz w:val="20"/>
          <w:szCs w:val="20"/>
        </w:rPr>
      </w:pPr>
    </w:p>
    <w:p w14:paraId="2AF61A2B" w14:textId="77777777" w:rsidR="00222D3A" w:rsidRPr="00222D3A" w:rsidRDefault="00222D3A" w:rsidP="00222D3A">
      <w:pPr>
        <w:autoSpaceDE w:val="0"/>
        <w:autoSpaceDN w:val="0"/>
        <w:adjustRightInd w:val="0"/>
        <w:spacing w:after="0" w:line="240" w:lineRule="auto"/>
        <w:rPr>
          <w:rFonts w:ascii="Futura Medium" w:hAnsi="Futura Medium" w:cs="Futura Medium" w:hint="cs"/>
          <w:color w:val="000000"/>
          <w:kern w:val="0"/>
          <w:sz w:val="20"/>
          <w:szCs w:val="20"/>
        </w:rPr>
      </w:pPr>
      <w:r w:rsidRPr="00222D3A">
        <w:rPr>
          <w:rFonts w:ascii="Futura Medium" w:hAnsi="Futura Medium" w:cs="Futura Medium" w:hint="cs"/>
          <w:color w:val="000000"/>
          <w:kern w:val="0"/>
          <w:sz w:val="20"/>
          <w:szCs w:val="20"/>
          <w:vertAlign w:val="superscript"/>
        </w:rPr>
        <w:t>1</w:t>
      </w:r>
      <w:r w:rsidRPr="00222D3A">
        <w:rPr>
          <w:rFonts w:ascii="Futura Medium" w:hAnsi="Futura Medium" w:cs="Futura Medium" w:hint="cs"/>
          <w:color w:val="000000"/>
          <w:kern w:val="0"/>
          <w:sz w:val="20"/>
          <w:szCs w:val="20"/>
        </w:rPr>
        <w:t>Oceans Institute, University of Western Australia, Perth, Australia</w:t>
      </w:r>
    </w:p>
    <w:p w14:paraId="3E56B285" w14:textId="77777777" w:rsidR="00222D3A" w:rsidRPr="00222D3A" w:rsidRDefault="00222D3A" w:rsidP="00222D3A">
      <w:pPr>
        <w:autoSpaceDE w:val="0"/>
        <w:autoSpaceDN w:val="0"/>
        <w:adjustRightInd w:val="0"/>
        <w:spacing w:after="0" w:line="240" w:lineRule="auto"/>
        <w:rPr>
          <w:rFonts w:ascii="Futura Medium" w:hAnsi="Futura Medium" w:cs="Futura Medium" w:hint="cs"/>
          <w:color w:val="000000"/>
          <w:kern w:val="0"/>
          <w:sz w:val="20"/>
          <w:szCs w:val="20"/>
        </w:rPr>
      </w:pPr>
      <w:r w:rsidRPr="00222D3A">
        <w:rPr>
          <w:rFonts w:ascii="Futura Medium" w:hAnsi="Futura Medium" w:cs="Futura Medium" w:hint="cs"/>
          <w:color w:val="000000"/>
          <w:kern w:val="0"/>
          <w:sz w:val="20"/>
          <w:szCs w:val="20"/>
          <w:vertAlign w:val="superscript"/>
        </w:rPr>
        <w:t>2</w:t>
      </w:r>
      <w:r w:rsidRPr="00222D3A">
        <w:rPr>
          <w:rFonts w:ascii="Futura Medium" w:hAnsi="Futura Medium" w:cs="Futura Medium" w:hint="cs"/>
          <w:color w:val="000000"/>
          <w:kern w:val="0"/>
          <w:sz w:val="20"/>
          <w:szCs w:val="20"/>
        </w:rPr>
        <w:t>School of Biological Sciences, University of Western Australia, Perth, Australia</w:t>
      </w:r>
    </w:p>
    <w:p w14:paraId="1F0B7C6C" w14:textId="77777777" w:rsidR="00222D3A" w:rsidRPr="00222D3A" w:rsidRDefault="00222D3A" w:rsidP="00222D3A">
      <w:pPr>
        <w:autoSpaceDE w:val="0"/>
        <w:autoSpaceDN w:val="0"/>
        <w:adjustRightInd w:val="0"/>
        <w:spacing w:after="0" w:line="240" w:lineRule="auto"/>
        <w:rPr>
          <w:rFonts w:ascii="Futura Medium" w:hAnsi="Futura Medium" w:cs="Futura Medium" w:hint="cs"/>
          <w:color w:val="000000"/>
          <w:kern w:val="0"/>
          <w:sz w:val="20"/>
          <w:szCs w:val="20"/>
        </w:rPr>
      </w:pPr>
      <w:r w:rsidRPr="00222D3A">
        <w:rPr>
          <w:rFonts w:ascii="Futura Medium" w:hAnsi="Futura Medium" w:cs="Futura Medium" w:hint="cs"/>
          <w:color w:val="000000"/>
          <w:kern w:val="0"/>
          <w:sz w:val="20"/>
          <w:szCs w:val="20"/>
          <w:vertAlign w:val="superscript"/>
        </w:rPr>
        <w:t>3</w:t>
      </w:r>
      <w:r w:rsidRPr="00222D3A">
        <w:rPr>
          <w:rFonts w:ascii="Futura Medium" w:hAnsi="Futura Medium" w:cs="Futura Medium" w:hint="cs"/>
          <w:color w:val="000000"/>
          <w:kern w:val="0"/>
          <w:sz w:val="20"/>
          <w:szCs w:val="20"/>
        </w:rPr>
        <w:t>Ooid Scientific, Denmark, Australia</w:t>
      </w:r>
    </w:p>
    <w:p w14:paraId="16B1087D" w14:textId="77777777" w:rsidR="00222D3A" w:rsidRPr="00222D3A" w:rsidRDefault="00222D3A" w:rsidP="00222D3A">
      <w:pPr>
        <w:autoSpaceDE w:val="0"/>
        <w:autoSpaceDN w:val="0"/>
        <w:adjustRightInd w:val="0"/>
        <w:spacing w:after="0" w:line="240" w:lineRule="auto"/>
        <w:rPr>
          <w:rFonts w:ascii="Futura Medium" w:hAnsi="Futura Medium" w:cs="Futura Medium" w:hint="cs"/>
          <w:color w:val="000000"/>
          <w:kern w:val="0"/>
          <w:sz w:val="20"/>
          <w:szCs w:val="20"/>
        </w:rPr>
      </w:pPr>
      <w:r w:rsidRPr="00222D3A">
        <w:rPr>
          <w:rFonts w:ascii="Futura Medium" w:hAnsi="Futura Medium" w:cs="Futura Medium" w:hint="cs"/>
          <w:color w:val="000000"/>
          <w:kern w:val="0"/>
          <w:sz w:val="20"/>
          <w:szCs w:val="20"/>
          <w:vertAlign w:val="superscript"/>
        </w:rPr>
        <w:t>4</w:t>
      </w:r>
      <w:r w:rsidRPr="00222D3A">
        <w:rPr>
          <w:rFonts w:ascii="Futura Medium" w:hAnsi="Futura Medium" w:cs="Futura Medium" w:hint="cs"/>
          <w:color w:val="000000"/>
          <w:kern w:val="0"/>
          <w:sz w:val="20"/>
          <w:szCs w:val="20"/>
        </w:rPr>
        <w:t>Institute of Marine Research, His, Norway</w:t>
      </w:r>
    </w:p>
    <w:p w14:paraId="2AE2F202" w14:textId="4ACF94C1" w:rsidR="00AE78A8" w:rsidRPr="00222D3A" w:rsidRDefault="00222D3A" w:rsidP="00222D3A">
      <w:pPr>
        <w:spacing w:after="0" w:line="240" w:lineRule="auto"/>
        <w:rPr>
          <w:rFonts w:ascii="Futura Medium" w:hAnsi="Futura Medium" w:cs="Futura Medium" w:hint="cs"/>
          <w:sz w:val="20"/>
          <w:szCs w:val="20"/>
        </w:rPr>
      </w:pPr>
      <w:r w:rsidRPr="00222D3A">
        <w:rPr>
          <w:rFonts w:ascii="Futura Medium" w:hAnsi="Futura Medium" w:cs="Futura Medium" w:hint="cs"/>
          <w:color w:val="000000"/>
          <w:kern w:val="0"/>
          <w:sz w:val="20"/>
          <w:szCs w:val="20"/>
        </w:rPr>
        <w:t>*luka.wright@research.uwa.edu.au, luka@wright.it</w:t>
      </w:r>
      <w:r w:rsidRPr="00222D3A">
        <w:rPr>
          <w:rFonts w:ascii="Futura Medium" w:hAnsi="Futura Medium" w:cs="Futura Medium" w:hint="cs"/>
          <w:sz w:val="20"/>
          <w:szCs w:val="20"/>
        </w:rPr>
        <w:t xml:space="preserve">, </w:t>
      </w:r>
      <w:hyperlink r:id="rId11" w:history="1">
        <w:r w:rsidR="00AE78A8" w:rsidRPr="00222D3A">
          <w:rPr>
            <w:rStyle w:val="Hyperlink"/>
            <w:rFonts w:ascii="Futura Medium" w:hAnsi="Futura Medium" w:cs="Futura Medium" w:hint="cs"/>
            <w:color w:val="auto"/>
            <w:sz w:val="20"/>
            <w:szCs w:val="20"/>
            <w:u w:val="none"/>
          </w:rPr>
          <w:t>orcid.org/0000-0002-1273-6256</w:t>
        </w:r>
      </w:hyperlink>
    </w:p>
    <w:p w14:paraId="2EA86D77" w14:textId="77777777" w:rsidR="00AE78A8" w:rsidRDefault="00AE78A8" w:rsidP="00171103">
      <w:pPr>
        <w:spacing w:after="0" w:line="240" w:lineRule="auto"/>
        <w:rPr>
          <w:rFonts w:ascii="Futura" w:hAnsi="Futura" w:cs="Futura"/>
          <w:sz w:val="20"/>
          <w:szCs w:val="20"/>
          <w:lang w:val="en-US" w:bidi="he-IL"/>
        </w:rPr>
      </w:pPr>
    </w:p>
    <w:p w14:paraId="26CA6488" w14:textId="77777777" w:rsidR="00222D3A" w:rsidRPr="00AE78A8" w:rsidRDefault="00222D3A" w:rsidP="00171103">
      <w:pPr>
        <w:spacing w:after="0" w:line="240" w:lineRule="auto"/>
        <w:rPr>
          <w:rFonts w:ascii="Futura" w:hAnsi="Futura" w:cs="Futura"/>
          <w:sz w:val="20"/>
          <w:szCs w:val="20"/>
          <w:lang w:val="en-US" w:bidi="he-IL"/>
        </w:rPr>
      </w:pPr>
    </w:p>
    <w:p w14:paraId="00323D33" w14:textId="5EF9C286" w:rsidR="00CA1947" w:rsidRPr="00171103" w:rsidRDefault="00171103" w:rsidP="00171103">
      <w:pPr>
        <w:spacing w:after="0" w:line="240" w:lineRule="auto"/>
        <w:rPr>
          <w:rFonts w:ascii="Futura" w:hAnsi="Futura" w:cs="Futura"/>
          <w:sz w:val="20"/>
          <w:szCs w:val="20"/>
          <w:lang w:val="en-US" w:bidi="he-IL"/>
        </w:rPr>
      </w:pPr>
      <w:r w:rsidRPr="00171103">
        <w:rPr>
          <w:rFonts w:ascii="Futura" w:hAnsi="Futura" w:cs="Futura"/>
          <w:b/>
          <w:bCs/>
          <w:sz w:val="20"/>
          <w:szCs w:val="20"/>
          <w:lang w:val="en-US" w:bidi="he-IL"/>
        </w:rPr>
        <w:t>Table S1</w:t>
      </w:r>
      <w:r w:rsidRPr="00171103">
        <w:rPr>
          <w:rFonts w:ascii="Futura" w:hAnsi="Futura" w:cs="Futura"/>
          <w:sz w:val="20"/>
          <w:szCs w:val="20"/>
          <w:lang w:val="en-US" w:bidi="he-IL"/>
        </w:rPr>
        <w:t>. Bacterial genera that are confirmed alginate, laminarin, fucoidan</w:t>
      </w:r>
      <w:r w:rsidR="004A6A23">
        <w:rPr>
          <w:rFonts w:ascii="Futura" w:hAnsi="Futura" w:cs="Futura"/>
          <w:sz w:val="20"/>
          <w:szCs w:val="20"/>
          <w:lang w:val="en-US" w:bidi="he-IL"/>
        </w:rPr>
        <w:t xml:space="preserve">, </w:t>
      </w:r>
      <w:r w:rsidRPr="00171103">
        <w:rPr>
          <w:rFonts w:ascii="Futura" w:hAnsi="Futura" w:cs="Futura"/>
          <w:sz w:val="20"/>
          <w:szCs w:val="20"/>
          <w:lang w:val="en-US" w:bidi="he-IL"/>
        </w:rPr>
        <w:t xml:space="preserve">kelp </w:t>
      </w:r>
      <w:r w:rsidR="004A6A23">
        <w:rPr>
          <w:rFonts w:ascii="Futura" w:hAnsi="Futura" w:cs="Futura"/>
          <w:sz w:val="20"/>
          <w:szCs w:val="20"/>
          <w:lang w:val="en-US" w:bidi="he-IL"/>
        </w:rPr>
        <w:t xml:space="preserve">or fucoid </w:t>
      </w:r>
      <w:r w:rsidRPr="00171103">
        <w:rPr>
          <w:rFonts w:ascii="Futura" w:hAnsi="Futura" w:cs="Futura"/>
          <w:sz w:val="20"/>
          <w:szCs w:val="20"/>
          <w:lang w:val="en-US" w:bidi="he-IL"/>
        </w:rPr>
        <w:t xml:space="preserve">degraders. </w:t>
      </w:r>
      <w:r>
        <w:rPr>
          <w:rFonts w:ascii="Futura" w:hAnsi="Futura" w:cs="Futura"/>
          <w:sz w:val="20"/>
          <w:szCs w:val="20"/>
          <w:lang w:val="en-US" w:bidi="he-IL"/>
        </w:rPr>
        <w:t xml:space="preserve">Up to </w:t>
      </w:r>
      <w:r w:rsidR="000D795A">
        <w:rPr>
          <w:rFonts w:ascii="Futura" w:hAnsi="Futura" w:cs="Futura"/>
          <w:sz w:val="20"/>
          <w:szCs w:val="20"/>
          <w:lang w:val="en-US" w:bidi="he-IL"/>
        </w:rPr>
        <w:t>four</w:t>
      </w:r>
      <w:r>
        <w:rPr>
          <w:rFonts w:ascii="Futura" w:hAnsi="Futura" w:cs="Futura"/>
          <w:sz w:val="20"/>
          <w:szCs w:val="20"/>
          <w:lang w:val="en-US" w:bidi="he-IL"/>
        </w:rPr>
        <w:t xml:space="preserve"> </w:t>
      </w:r>
      <w:r w:rsidR="004A6A23">
        <w:rPr>
          <w:rFonts w:ascii="Futura" w:hAnsi="Futura" w:cs="Futura"/>
          <w:sz w:val="20"/>
          <w:szCs w:val="20"/>
          <w:lang w:val="en-US" w:bidi="he-IL"/>
        </w:rPr>
        <w:t xml:space="preserve">examples of the identified number of </w:t>
      </w:r>
      <w:r>
        <w:rPr>
          <w:rFonts w:ascii="Futura" w:hAnsi="Futura" w:cs="Futura"/>
          <w:sz w:val="20"/>
          <w:szCs w:val="20"/>
          <w:lang w:val="en-US" w:bidi="he-IL"/>
        </w:rPr>
        <w:t>species are given.</w:t>
      </w:r>
    </w:p>
    <w:tbl>
      <w:tblPr>
        <w:tblW w:w="5000" w:type="pct"/>
        <w:jc w:val="center"/>
        <w:tblLook w:val="0420" w:firstRow="1" w:lastRow="0" w:firstColumn="0" w:lastColumn="0" w:noHBand="0" w:noVBand="1"/>
      </w:tblPr>
      <w:tblGrid>
        <w:gridCol w:w="2066"/>
        <w:gridCol w:w="4948"/>
        <w:gridCol w:w="1015"/>
        <w:gridCol w:w="997"/>
      </w:tblGrid>
      <w:tr w:rsidR="004A6A23" w:rsidRPr="004A6A23" w14:paraId="7B2A0EC3" w14:textId="77777777" w:rsidTr="00BB76E2">
        <w:trPr>
          <w:jc w:val="center"/>
        </w:trPr>
        <w:tc>
          <w:tcPr>
            <w:tcW w:w="0" w:type="auto"/>
            <w:tcBorders>
              <w:top w:val="single" w:sz="4" w:space="0" w:color="auto"/>
              <w:bottom w:val="single" w:sz="4" w:space="0" w:color="auto"/>
            </w:tcBorders>
          </w:tcPr>
          <w:p w14:paraId="6BE83827" w14:textId="77777777" w:rsidR="004A6A23" w:rsidRPr="004A6A23" w:rsidRDefault="004A6A23" w:rsidP="004A6A23">
            <w:pPr>
              <w:spacing w:after="0" w:line="240" w:lineRule="auto"/>
              <w:rPr>
                <w:rFonts w:ascii="Futura" w:hAnsi="Futura" w:cs="Futura Medium"/>
                <w:b/>
                <w:bCs/>
                <w:sz w:val="20"/>
                <w:szCs w:val="20"/>
              </w:rPr>
            </w:pPr>
            <w:r w:rsidRPr="004A6A23">
              <w:rPr>
                <w:rFonts w:ascii="Futura" w:hAnsi="Futura" w:cs="Futura Medium"/>
                <w:b/>
                <w:bCs/>
                <w:sz w:val="20"/>
                <w:szCs w:val="20"/>
              </w:rPr>
              <w:t>Genus</w:t>
            </w:r>
          </w:p>
        </w:tc>
        <w:tc>
          <w:tcPr>
            <w:tcW w:w="0" w:type="auto"/>
            <w:tcBorders>
              <w:top w:val="single" w:sz="4" w:space="0" w:color="auto"/>
              <w:bottom w:val="single" w:sz="4" w:space="0" w:color="auto"/>
            </w:tcBorders>
          </w:tcPr>
          <w:p w14:paraId="46BF2DE6" w14:textId="30FF642C" w:rsidR="004A6A23" w:rsidRPr="004A6A23" w:rsidRDefault="004A6A23" w:rsidP="004A6A23">
            <w:pPr>
              <w:spacing w:after="0" w:line="240" w:lineRule="auto"/>
              <w:rPr>
                <w:rFonts w:ascii="Futura" w:hAnsi="Futura" w:cs="Futura Medium"/>
                <w:b/>
                <w:bCs/>
                <w:sz w:val="20"/>
                <w:szCs w:val="20"/>
              </w:rPr>
            </w:pPr>
          </w:p>
        </w:tc>
        <w:tc>
          <w:tcPr>
            <w:tcW w:w="0" w:type="auto"/>
            <w:tcBorders>
              <w:top w:val="single" w:sz="4" w:space="0" w:color="auto"/>
              <w:bottom w:val="single" w:sz="4" w:space="0" w:color="auto"/>
            </w:tcBorders>
          </w:tcPr>
          <w:p w14:paraId="2F50A274" w14:textId="77777777" w:rsidR="004A6A23" w:rsidRPr="004A6A23" w:rsidRDefault="004A6A23" w:rsidP="004A6A23">
            <w:pPr>
              <w:spacing w:after="0" w:line="240" w:lineRule="auto"/>
              <w:rPr>
                <w:rFonts w:ascii="Futura" w:hAnsi="Futura" w:cs="Futura Medium"/>
                <w:b/>
                <w:bCs/>
                <w:sz w:val="20"/>
                <w:szCs w:val="20"/>
              </w:rPr>
            </w:pPr>
            <w:r w:rsidRPr="004A6A23">
              <w:rPr>
                <w:rFonts w:ascii="Futura" w:hAnsi="Futura" w:cs="Futura Medium"/>
                <w:b/>
                <w:bCs/>
                <w:sz w:val="20"/>
                <w:szCs w:val="20"/>
              </w:rPr>
              <w:t>Species</w:t>
            </w:r>
          </w:p>
        </w:tc>
        <w:tc>
          <w:tcPr>
            <w:tcW w:w="0" w:type="auto"/>
            <w:tcBorders>
              <w:top w:val="single" w:sz="4" w:space="0" w:color="auto"/>
              <w:bottom w:val="single" w:sz="4" w:space="0" w:color="auto"/>
            </w:tcBorders>
          </w:tcPr>
          <w:p w14:paraId="43750412" w14:textId="77777777" w:rsidR="004A6A23" w:rsidRPr="004A6A23" w:rsidRDefault="004A6A23" w:rsidP="004A6A23">
            <w:pPr>
              <w:spacing w:after="0" w:line="240" w:lineRule="auto"/>
              <w:rPr>
                <w:rFonts w:ascii="Futura" w:hAnsi="Futura" w:cs="Futura Medium"/>
                <w:b/>
                <w:bCs/>
                <w:sz w:val="20"/>
                <w:szCs w:val="20"/>
              </w:rPr>
            </w:pPr>
            <w:r w:rsidRPr="004A6A23">
              <w:rPr>
                <w:rFonts w:ascii="Futura" w:hAnsi="Futura" w:cs="Futura Medium"/>
                <w:b/>
                <w:bCs/>
                <w:sz w:val="20"/>
                <w:szCs w:val="20"/>
              </w:rPr>
              <w:t>Studies</w:t>
            </w:r>
          </w:p>
        </w:tc>
      </w:tr>
      <w:tr w:rsidR="004A6A23" w:rsidRPr="004A6A23" w14:paraId="6B25B8D7" w14:textId="77777777" w:rsidTr="00BB76E2">
        <w:trPr>
          <w:jc w:val="center"/>
        </w:trPr>
        <w:tc>
          <w:tcPr>
            <w:tcW w:w="0" w:type="auto"/>
            <w:tcBorders>
              <w:top w:val="single" w:sz="4" w:space="0" w:color="auto"/>
            </w:tcBorders>
          </w:tcPr>
          <w:p w14:paraId="17854215"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Vibrio</w:t>
            </w:r>
          </w:p>
        </w:tc>
        <w:tc>
          <w:tcPr>
            <w:tcW w:w="0" w:type="auto"/>
            <w:tcBorders>
              <w:top w:val="single" w:sz="4" w:space="0" w:color="auto"/>
            </w:tcBorders>
          </w:tcPr>
          <w:p w14:paraId="6E44E10A"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natriegens</w:t>
            </w:r>
            <w:proofErr w:type="spellEnd"/>
            <w:r w:rsidRPr="004A6A23">
              <w:rPr>
                <w:rFonts w:ascii="Futura Medium" w:hAnsi="Futura Medium" w:cs="Futura Medium" w:hint="cs"/>
                <w:i/>
                <w:iCs/>
                <w:sz w:val="20"/>
                <w:szCs w:val="20"/>
              </w:rPr>
              <w:t xml:space="preserve">, atlanticus, </w:t>
            </w:r>
            <w:proofErr w:type="spellStart"/>
            <w:r w:rsidRPr="004A6A23">
              <w:rPr>
                <w:rFonts w:ascii="Futura Medium" w:hAnsi="Futura Medium" w:cs="Futura Medium" w:hint="cs"/>
                <w:i/>
                <w:iCs/>
                <w:sz w:val="20"/>
                <w:szCs w:val="20"/>
              </w:rPr>
              <w:t>hyugaensis</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rotiferianus</w:t>
            </w:r>
            <w:proofErr w:type="spellEnd"/>
          </w:p>
        </w:tc>
        <w:tc>
          <w:tcPr>
            <w:tcW w:w="0" w:type="auto"/>
            <w:tcBorders>
              <w:top w:val="single" w:sz="4" w:space="0" w:color="auto"/>
            </w:tcBorders>
          </w:tcPr>
          <w:p w14:paraId="637A2C6D"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28</w:t>
            </w:r>
          </w:p>
        </w:tc>
        <w:tc>
          <w:tcPr>
            <w:tcW w:w="0" w:type="auto"/>
            <w:tcBorders>
              <w:top w:val="single" w:sz="4" w:space="0" w:color="auto"/>
            </w:tcBorders>
          </w:tcPr>
          <w:p w14:paraId="61072BBC"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15</w:t>
            </w:r>
          </w:p>
        </w:tc>
      </w:tr>
      <w:tr w:rsidR="004A6A23" w:rsidRPr="004A6A23" w14:paraId="39A09714" w14:textId="77777777" w:rsidTr="004A6A23">
        <w:trPr>
          <w:jc w:val="center"/>
        </w:trPr>
        <w:tc>
          <w:tcPr>
            <w:tcW w:w="0" w:type="auto"/>
          </w:tcPr>
          <w:p w14:paraId="2130FF60"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Bacillus</w:t>
            </w:r>
          </w:p>
        </w:tc>
        <w:tc>
          <w:tcPr>
            <w:tcW w:w="0" w:type="auto"/>
          </w:tcPr>
          <w:p w14:paraId="6FC1D5AC"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 xml:space="preserve">megaterium, licheniformis, </w:t>
            </w:r>
            <w:proofErr w:type="spellStart"/>
            <w:r w:rsidRPr="004A6A23">
              <w:rPr>
                <w:rFonts w:ascii="Futura Medium" w:hAnsi="Futura Medium" w:cs="Futura Medium" w:hint="cs"/>
                <w:i/>
                <w:iCs/>
                <w:sz w:val="20"/>
                <w:szCs w:val="20"/>
              </w:rPr>
              <w:t>zhangzhouensis</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infantis</w:t>
            </w:r>
            <w:proofErr w:type="spellEnd"/>
          </w:p>
        </w:tc>
        <w:tc>
          <w:tcPr>
            <w:tcW w:w="0" w:type="auto"/>
          </w:tcPr>
          <w:p w14:paraId="7A2F127B"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25</w:t>
            </w:r>
          </w:p>
        </w:tc>
        <w:tc>
          <w:tcPr>
            <w:tcW w:w="0" w:type="auto"/>
          </w:tcPr>
          <w:p w14:paraId="7AE4E135"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13</w:t>
            </w:r>
          </w:p>
        </w:tc>
      </w:tr>
      <w:tr w:rsidR="004A6A23" w:rsidRPr="004A6A23" w14:paraId="49C0AFE1" w14:textId="77777777" w:rsidTr="004A6A23">
        <w:trPr>
          <w:jc w:val="center"/>
        </w:trPr>
        <w:tc>
          <w:tcPr>
            <w:tcW w:w="0" w:type="auto"/>
          </w:tcPr>
          <w:p w14:paraId="60D0B899"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Pseudoalteromonas</w:t>
            </w:r>
            <w:proofErr w:type="spellEnd"/>
          </w:p>
        </w:tc>
        <w:tc>
          <w:tcPr>
            <w:tcW w:w="0" w:type="auto"/>
          </w:tcPr>
          <w:p w14:paraId="4246B9B9"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agarivorans</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distincta</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prydzensis</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aliena</w:t>
            </w:r>
            <w:proofErr w:type="spellEnd"/>
          </w:p>
        </w:tc>
        <w:tc>
          <w:tcPr>
            <w:tcW w:w="0" w:type="auto"/>
          </w:tcPr>
          <w:p w14:paraId="2E4FB684"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21</w:t>
            </w:r>
          </w:p>
        </w:tc>
        <w:tc>
          <w:tcPr>
            <w:tcW w:w="0" w:type="auto"/>
          </w:tcPr>
          <w:p w14:paraId="4319A44B"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11</w:t>
            </w:r>
          </w:p>
        </w:tc>
      </w:tr>
      <w:tr w:rsidR="004A6A23" w:rsidRPr="004A6A23" w14:paraId="1D0B218E" w14:textId="77777777" w:rsidTr="004A6A23">
        <w:trPr>
          <w:jc w:val="center"/>
        </w:trPr>
        <w:tc>
          <w:tcPr>
            <w:tcW w:w="0" w:type="auto"/>
          </w:tcPr>
          <w:p w14:paraId="00283464"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Alteromonas</w:t>
            </w:r>
            <w:proofErr w:type="spellEnd"/>
          </w:p>
        </w:tc>
        <w:tc>
          <w:tcPr>
            <w:tcW w:w="0" w:type="auto"/>
          </w:tcPr>
          <w:p w14:paraId="216E9827"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macleodii</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carrageenovora</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stellipolaris</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addita</w:t>
            </w:r>
            <w:proofErr w:type="spellEnd"/>
          </w:p>
        </w:tc>
        <w:tc>
          <w:tcPr>
            <w:tcW w:w="0" w:type="auto"/>
          </w:tcPr>
          <w:p w14:paraId="2ACFD003"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9</w:t>
            </w:r>
          </w:p>
        </w:tc>
        <w:tc>
          <w:tcPr>
            <w:tcW w:w="0" w:type="auto"/>
          </w:tcPr>
          <w:p w14:paraId="016BBBAA"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11</w:t>
            </w:r>
          </w:p>
        </w:tc>
      </w:tr>
      <w:tr w:rsidR="004A6A23" w:rsidRPr="004A6A23" w14:paraId="5BEB02FA" w14:textId="77777777" w:rsidTr="004A6A23">
        <w:trPr>
          <w:jc w:val="center"/>
        </w:trPr>
        <w:tc>
          <w:tcPr>
            <w:tcW w:w="0" w:type="auto"/>
          </w:tcPr>
          <w:p w14:paraId="4F13124A"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Pseudomonas</w:t>
            </w:r>
          </w:p>
        </w:tc>
        <w:tc>
          <w:tcPr>
            <w:tcW w:w="0" w:type="auto"/>
          </w:tcPr>
          <w:p w14:paraId="29B16DB9"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 xml:space="preserve">fluorescens, aeruginosa, </w:t>
            </w:r>
            <w:proofErr w:type="spellStart"/>
            <w:r w:rsidRPr="004A6A23">
              <w:rPr>
                <w:rFonts w:ascii="Futura Medium" w:hAnsi="Futura Medium" w:cs="Futura Medium" w:hint="cs"/>
                <w:i/>
                <w:iCs/>
                <w:sz w:val="20"/>
                <w:szCs w:val="20"/>
              </w:rPr>
              <w:t>grimontii</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alginovora</w:t>
            </w:r>
            <w:proofErr w:type="spellEnd"/>
          </w:p>
        </w:tc>
        <w:tc>
          <w:tcPr>
            <w:tcW w:w="0" w:type="auto"/>
          </w:tcPr>
          <w:p w14:paraId="16CB235B"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10</w:t>
            </w:r>
          </w:p>
        </w:tc>
        <w:tc>
          <w:tcPr>
            <w:tcW w:w="0" w:type="auto"/>
          </w:tcPr>
          <w:p w14:paraId="0A182909"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9</w:t>
            </w:r>
          </w:p>
        </w:tc>
      </w:tr>
      <w:tr w:rsidR="004A6A23" w:rsidRPr="004A6A23" w14:paraId="5A18234F" w14:textId="77777777" w:rsidTr="004A6A23">
        <w:trPr>
          <w:jc w:val="center"/>
        </w:trPr>
        <w:tc>
          <w:tcPr>
            <w:tcW w:w="0" w:type="auto"/>
          </w:tcPr>
          <w:p w14:paraId="61DE2050"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Zobellia</w:t>
            </w:r>
            <w:proofErr w:type="spellEnd"/>
          </w:p>
        </w:tc>
        <w:tc>
          <w:tcPr>
            <w:tcW w:w="0" w:type="auto"/>
          </w:tcPr>
          <w:p w14:paraId="218A81B2"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russellii</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galactanivorans</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uliginosa</w:t>
            </w:r>
            <w:proofErr w:type="spellEnd"/>
          </w:p>
        </w:tc>
        <w:tc>
          <w:tcPr>
            <w:tcW w:w="0" w:type="auto"/>
          </w:tcPr>
          <w:p w14:paraId="599E3AF7"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3</w:t>
            </w:r>
          </w:p>
        </w:tc>
        <w:tc>
          <w:tcPr>
            <w:tcW w:w="0" w:type="auto"/>
          </w:tcPr>
          <w:p w14:paraId="26490381"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8</w:t>
            </w:r>
          </w:p>
        </w:tc>
      </w:tr>
      <w:tr w:rsidR="004A6A23" w:rsidRPr="004A6A23" w14:paraId="5E02B696" w14:textId="77777777" w:rsidTr="004A6A23">
        <w:trPr>
          <w:jc w:val="center"/>
        </w:trPr>
        <w:tc>
          <w:tcPr>
            <w:tcW w:w="0" w:type="auto"/>
          </w:tcPr>
          <w:p w14:paraId="6B0F776C"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Shewanella</w:t>
            </w:r>
          </w:p>
        </w:tc>
        <w:tc>
          <w:tcPr>
            <w:tcW w:w="0" w:type="auto"/>
          </w:tcPr>
          <w:p w14:paraId="4B654F63"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gaetbuli</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algidipiscicola</w:t>
            </w:r>
            <w:proofErr w:type="spellEnd"/>
            <w:r w:rsidRPr="004A6A23">
              <w:rPr>
                <w:rFonts w:ascii="Futura Medium" w:hAnsi="Futura Medium" w:cs="Futura Medium" w:hint="cs"/>
                <w:i/>
                <w:iCs/>
                <w:sz w:val="20"/>
                <w:szCs w:val="20"/>
              </w:rPr>
              <w:t>, pacifica, japonica</w:t>
            </w:r>
          </w:p>
        </w:tc>
        <w:tc>
          <w:tcPr>
            <w:tcW w:w="0" w:type="auto"/>
          </w:tcPr>
          <w:p w14:paraId="08A36B0D"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7</w:t>
            </w:r>
          </w:p>
        </w:tc>
        <w:tc>
          <w:tcPr>
            <w:tcW w:w="0" w:type="auto"/>
          </w:tcPr>
          <w:p w14:paraId="004E7C49"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6</w:t>
            </w:r>
          </w:p>
        </w:tc>
      </w:tr>
      <w:tr w:rsidR="004A6A23" w:rsidRPr="004A6A23" w14:paraId="19CD4EDB" w14:textId="77777777" w:rsidTr="004A6A23">
        <w:trPr>
          <w:jc w:val="center"/>
        </w:trPr>
        <w:tc>
          <w:tcPr>
            <w:tcW w:w="0" w:type="auto"/>
          </w:tcPr>
          <w:p w14:paraId="29238FEE"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Cellulophaga</w:t>
            </w:r>
            <w:proofErr w:type="spellEnd"/>
          </w:p>
        </w:tc>
        <w:tc>
          <w:tcPr>
            <w:tcW w:w="0" w:type="auto"/>
          </w:tcPr>
          <w:p w14:paraId="545573DA"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omnivescoria</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lytica</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fucicola</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geojensis</w:t>
            </w:r>
            <w:proofErr w:type="spellEnd"/>
          </w:p>
        </w:tc>
        <w:tc>
          <w:tcPr>
            <w:tcW w:w="0" w:type="auto"/>
          </w:tcPr>
          <w:p w14:paraId="6D4A5C97"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6</w:t>
            </w:r>
          </w:p>
        </w:tc>
        <w:tc>
          <w:tcPr>
            <w:tcW w:w="0" w:type="auto"/>
          </w:tcPr>
          <w:p w14:paraId="58CF0A5C"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6</w:t>
            </w:r>
          </w:p>
        </w:tc>
      </w:tr>
      <w:tr w:rsidR="004A6A23" w:rsidRPr="004A6A23" w14:paraId="373425F3" w14:textId="77777777" w:rsidTr="004A6A23">
        <w:trPr>
          <w:jc w:val="center"/>
        </w:trPr>
        <w:tc>
          <w:tcPr>
            <w:tcW w:w="0" w:type="auto"/>
          </w:tcPr>
          <w:p w14:paraId="7456DC75"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Flavobacterium</w:t>
            </w:r>
          </w:p>
        </w:tc>
        <w:tc>
          <w:tcPr>
            <w:tcW w:w="0" w:type="auto"/>
          </w:tcPr>
          <w:p w14:paraId="4354577C"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algicola</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faecale</w:t>
            </w:r>
            <w:proofErr w:type="spellEnd"/>
          </w:p>
        </w:tc>
        <w:tc>
          <w:tcPr>
            <w:tcW w:w="0" w:type="auto"/>
          </w:tcPr>
          <w:p w14:paraId="15AD07F1"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c>
          <w:tcPr>
            <w:tcW w:w="0" w:type="auto"/>
          </w:tcPr>
          <w:p w14:paraId="2A165E80"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6</w:t>
            </w:r>
          </w:p>
        </w:tc>
      </w:tr>
      <w:tr w:rsidR="004A6A23" w:rsidRPr="004A6A23" w14:paraId="34177A08" w14:textId="77777777" w:rsidTr="004A6A23">
        <w:trPr>
          <w:jc w:val="center"/>
        </w:trPr>
        <w:tc>
          <w:tcPr>
            <w:tcW w:w="0" w:type="auto"/>
          </w:tcPr>
          <w:p w14:paraId="66A09FC3"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Halomonas</w:t>
            </w:r>
            <w:proofErr w:type="spellEnd"/>
          </w:p>
        </w:tc>
        <w:tc>
          <w:tcPr>
            <w:tcW w:w="0" w:type="auto"/>
          </w:tcPr>
          <w:p w14:paraId="3B1DD66E"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 xml:space="preserve">marina, venusta, </w:t>
            </w:r>
            <w:proofErr w:type="spellStart"/>
            <w:r w:rsidRPr="004A6A23">
              <w:rPr>
                <w:rFonts w:ascii="Futura Medium" w:hAnsi="Futura Medium" w:cs="Futura Medium" w:hint="cs"/>
                <w:i/>
                <w:iCs/>
                <w:sz w:val="20"/>
                <w:szCs w:val="20"/>
              </w:rPr>
              <w:t>denitrificans</w:t>
            </w:r>
            <w:proofErr w:type="spellEnd"/>
          </w:p>
        </w:tc>
        <w:tc>
          <w:tcPr>
            <w:tcW w:w="0" w:type="auto"/>
          </w:tcPr>
          <w:p w14:paraId="02B80498"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3</w:t>
            </w:r>
          </w:p>
        </w:tc>
        <w:tc>
          <w:tcPr>
            <w:tcW w:w="0" w:type="auto"/>
          </w:tcPr>
          <w:p w14:paraId="6894EB65"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5</w:t>
            </w:r>
          </w:p>
        </w:tc>
      </w:tr>
      <w:tr w:rsidR="004A6A23" w:rsidRPr="004A6A23" w14:paraId="0A1A371E" w14:textId="77777777" w:rsidTr="004A6A23">
        <w:trPr>
          <w:jc w:val="center"/>
        </w:trPr>
        <w:tc>
          <w:tcPr>
            <w:tcW w:w="0" w:type="auto"/>
          </w:tcPr>
          <w:p w14:paraId="03B14473"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Microbulbifer</w:t>
            </w:r>
            <w:proofErr w:type="spellEnd"/>
          </w:p>
        </w:tc>
        <w:tc>
          <w:tcPr>
            <w:tcW w:w="0" w:type="auto"/>
          </w:tcPr>
          <w:p w14:paraId="429BA474"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mangrovi</w:t>
            </w:r>
            <w:proofErr w:type="spellEnd"/>
            <w:r w:rsidRPr="004A6A23">
              <w:rPr>
                <w:rFonts w:ascii="Futura Medium" w:hAnsi="Futura Medium" w:cs="Futura Medium" w:hint="cs"/>
                <w:i/>
                <w:iCs/>
                <w:sz w:val="20"/>
                <w:szCs w:val="20"/>
              </w:rPr>
              <w:t xml:space="preserve">, elongatus, </w:t>
            </w:r>
            <w:proofErr w:type="spellStart"/>
            <w:r w:rsidRPr="004A6A23">
              <w:rPr>
                <w:rFonts w:ascii="Futura Medium" w:hAnsi="Futura Medium" w:cs="Futura Medium" w:hint="cs"/>
                <w:i/>
                <w:iCs/>
                <w:sz w:val="20"/>
                <w:szCs w:val="20"/>
              </w:rPr>
              <w:t>celer</w:t>
            </w:r>
            <w:proofErr w:type="spellEnd"/>
          </w:p>
        </w:tc>
        <w:tc>
          <w:tcPr>
            <w:tcW w:w="0" w:type="auto"/>
          </w:tcPr>
          <w:p w14:paraId="6800C437"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3</w:t>
            </w:r>
          </w:p>
        </w:tc>
        <w:tc>
          <w:tcPr>
            <w:tcW w:w="0" w:type="auto"/>
          </w:tcPr>
          <w:p w14:paraId="0074562A"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5</w:t>
            </w:r>
          </w:p>
        </w:tc>
      </w:tr>
      <w:tr w:rsidR="004A6A23" w:rsidRPr="004A6A23" w14:paraId="04562C22" w14:textId="77777777" w:rsidTr="004A6A23">
        <w:trPr>
          <w:jc w:val="center"/>
        </w:trPr>
        <w:tc>
          <w:tcPr>
            <w:tcW w:w="0" w:type="auto"/>
          </w:tcPr>
          <w:p w14:paraId="2AC133AC"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Maribacter</w:t>
            </w:r>
            <w:proofErr w:type="spellEnd"/>
          </w:p>
        </w:tc>
        <w:tc>
          <w:tcPr>
            <w:tcW w:w="0" w:type="auto"/>
          </w:tcPr>
          <w:p w14:paraId="50E80E2F"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forsetii</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stanieri</w:t>
            </w:r>
            <w:proofErr w:type="spellEnd"/>
          </w:p>
        </w:tc>
        <w:tc>
          <w:tcPr>
            <w:tcW w:w="0" w:type="auto"/>
          </w:tcPr>
          <w:p w14:paraId="71750836"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c>
          <w:tcPr>
            <w:tcW w:w="0" w:type="auto"/>
          </w:tcPr>
          <w:p w14:paraId="31C8EDC3"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5</w:t>
            </w:r>
          </w:p>
        </w:tc>
      </w:tr>
      <w:tr w:rsidR="004A6A23" w:rsidRPr="004A6A23" w14:paraId="2829085E" w14:textId="77777777" w:rsidTr="004A6A23">
        <w:trPr>
          <w:jc w:val="center"/>
        </w:trPr>
        <w:tc>
          <w:tcPr>
            <w:tcW w:w="0" w:type="auto"/>
          </w:tcPr>
          <w:p w14:paraId="78E7C31B"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Sphingomonas</w:t>
            </w:r>
            <w:proofErr w:type="spellEnd"/>
          </w:p>
        </w:tc>
        <w:tc>
          <w:tcPr>
            <w:tcW w:w="0" w:type="auto"/>
          </w:tcPr>
          <w:p w14:paraId="6E34C9D5"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paucimobilis</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leidyi</w:t>
            </w:r>
            <w:proofErr w:type="spellEnd"/>
          </w:p>
        </w:tc>
        <w:tc>
          <w:tcPr>
            <w:tcW w:w="0" w:type="auto"/>
          </w:tcPr>
          <w:p w14:paraId="7A2FE749"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c>
          <w:tcPr>
            <w:tcW w:w="0" w:type="auto"/>
          </w:tcPr>
          <w:p w14:paraId="1AC8E5EA"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4</w:t>
            </w:r>
          </w:p>
        </w:tc>
      </w:tr>
      <w:tr w:rsidR="004A6A23" w:rsidRPr="004A6A23" w14:paraId="3A80253A" w14:textId="77777777" w:rsidTr="004A6A23">
        <w:trPr>
          <w:jc w:val="center"/>
        </w:trPr>
        <w:tc>
          <w:tcPr>
            <w:tcW w:w="0" w:type="auto"/>
          </w:tcPr>
          <w:p w14:paraId="4932C721"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Psychrobacter</w:t>
            </w:r>
            <w:proofErr w:type="spellEnd"/>
          </w:p>
        </w:tc>
        <w:tc>
          <w:tcPr>
            <w:tcW w:w="0" w:type="auto"/>
          </w:tcPr>
          <w:p w14:paraId="3C0E13AE"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 xml:space="preserve">maritimus, </w:t>
            </w:r>
            <w:proofErr w:type="spellStart"/>
            <w:r w:rsidRPr="004A6A23">
              <w:rPr>
                <w:rFonts w:ascii="Futura Medium" w:hAnsi="Futura Medium" w:cs="Futura Medium" w:hint="cs"/>
                <w:i/>
                <w:iCs/>
                <w:sz w:val="20"/>
                <w:szCs w:val="20"/>
              </w:rPr>
              <w:t>nivimaris</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cryohalolentis</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alimentarius</w:t>
            </w:r>
            <w:proofErr w:type="spellEnd"/>
          </w:p>
        </w:tc>
        <w:tc>
          <w:tcPr>
            <w:tcW w:w="0" w:type="auto"/>
          </w:tcPr>
          <w:p w14:paraId="0315DA20"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8</w:t>
            </w:r>
          </w:p>
        </w:tc>
        <w:tc>
          <w:tcPr>
            <w:tcW w:w="0" w:type="auto"/>
          </w:tcPr>
          <w:p w14:paraId="785D9DEA"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3</w:t>
            </w:r>
          </w:p>
        </w:tc>
      </w:tr>
      <w:tr w:rsidR="004A6A23" w:rsidRPr="004A6A23" w14:paraId="1EE1BB29" w14:textId="77777777" w:rsidTr="004A6A23">
        <w:trPr>
          <w:jc w:val="center"/>
        </w:trPr>
        <w:tc>
          <w:tcPr>
            <w:tcW w:w="0" w:type="auto"/>
          </w:tcPr>
          <w:p w14:paraId="6120FF34"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Cytophaga</w:t>
            </w:r>
            <w:proofErr w:type="spellEnd"/>
          </w:p>
        </w:tc>
        <w:tc>
          <w:tcPr>
            <w:tcW w:w="0" w:type="auto"/>
          </w:tcPr>
          <w:p w14:paraId="49EB65A0"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diffluens</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uliginosa</w:t>
            </w:r>
            <w:proofErr w:type="spellEnd"/>
          </w:p>
        </w:tc>
        <w:tc>
          <w:tcPr>
            <w:tcW w:w="0" w:type="auto"/>
          </w:tcPr>
          <w:p w14:paraId="66A68F01"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c>
          <w:tcPr>
            <w:tcW w:w="0" w:type="auto"/>
          </w:tcPr>
          <w:p w14:paraId="1EC8F813"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3</w:t>
            </w:r>
          </w:p>
        </w:tc>
      </w:tr>
      <w:tr w:rsidR="004A6A23" w:rsidRPr="004A6A23" w14:paraId="7D55D25C" w14:textId="77777777" w:rsidTr="004A6A23">
        <w:trPr>
          <w:jc w:val="center"/>
        </w:trPr>
        <w:tc>
          <w:tcPr>
            <w:tcW w:w="0" w:type="auto"/>
          </w:tcPr>
          <w:p w14:paraId="54D5C798"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Photobacterium</w:t>
            </w:r>
          </w:p>
        </w:tc>
        <w:tc>
          <w:tcPr>
            <w:tcW w:w="0" w:type="auto"/>
          </w:tcPr>
          <w:p w14:paraId="2856F8CC"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swingsii</w:t>
            </w:r>
            <w:proofErr w:type="spellEnd"/>
          </w:p>
        </w:tc>
        <w:tc>
          <w:tcPr>
            <w:tcW w:w="0" w:type="auto"/>
          </w:tcPr>
          <w:p w14:paraId="2B937723"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534E4910"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3</w:t>
            </w:r>
          </w:p>
        </w:tc>
      </w:tr>
      <w:tr w:rsidR="004A6A23" w:rsidRPr="004A6A23" w14:paraId="3715CBB1" w14:textId="77777777" w:rsidTr="004A6A23">
        <w:trPr>
          <w:jc w:val="center"/>
        </w:trPr>
        <w:tc>
          <w:tcPr>
            <w:tcW w:w="0" w:type="auto"/>
          </w:tcPr>
          <w:p w14:paraId="607414AC"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Cobetia</w:t>
            </w:r>
            <w:proofErr w:type="spellEnd"/>
          </w:p>
        </w:tc>
        <w:tc>
          <w:tcPr>
            <w:tcW w:w="0" w:type="auto"/>
          </w:tcPr>
          <w:p w14:paraId="6049F10F"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litoralis</w:t>
            </w:r>
          </w:p>
        </w:tc>
        <w:tc>
          <w:tcPr>
            <w:tcW w:w="0" w:type="auto"/>
          </w:tcPr>
          <w:p w14:paraId="0FB1BFD8"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31196A75"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3</w:t>
            </w:r>
          </w:p>
        </w:tc>
      </w:tr>
      <w:tr w:rsidR="004A6A23" w:rsidRPr="004A6A23" w14:paraId="70B4FE40" w14:textId="77777777" w:rsidTr="004A6A23">
        <w:trPr>
          <w:jc w:val="center"/>
        </w:trPr>
        <w:tc>
          <w:tcPr>
            <w:tcW w:w="0" w:type="auto"/>
          </w:tcPr>
          <w:p w14:paraId="5A342030"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Streptomyces</w:t>
            </w:r>
          </w:p>
        </w:tc>
        <w:tc>
          <w:tcPr>
            <w:tcW w:w="0" w:type="auto"/>
          </w:tcPr>
          <w:p w14:paraId="1CC3B7F1"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1B745E9C"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5A5E5A24"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3</w:t>
            </w:r>
          </w:p>
        </w:tc>
      </w:tr>
      <w:tr w:rsidR="004A6A23" w:rsidRPr="004A6A23" w14:paraId="57A017E9" w14:textId="77777777" w:rsidTr="004A6A23">
        <w:trPr>
          <w:jc w:val="center"/>
        </w:trPr>
        <w:tc>
          <w:tcPr>
            <w:tcW w:w="0" w:type="auto"/>
          </w:tcPr>
          <w:p w14:paraId="6A8AE205"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Colwellia</w:t>
            </w:r>
            <w:proofErr w:type="spellEnd"/>
          </w:p>
        </w:tc>
        <w:tc>
          <w:tcPr>
            <w:tcW w:w="0" w:type="auto"/>
          </w:tcPr>
          <w:p w14:paraId="6D0DD4EC"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46AE4C48"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27B14B3C"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3</w:t>
            </w:r>
          </w:p>
        </w:tc>
      </w:tr>
      <w:tr w:rsidR="004A6A23" w:rsidRPr="004A6A23" w14:paraId="21C50F52" w14:textId="77777777" w:rsidTr="004A6A23">
        <w:trPr>
          <w:jc w:val="center"/>
        </w:trPr>
        <w:tc>
          <w:tcPr>
            <w:tcW w:w="0" w:type="auto"/>
          </w:tcPr>
          <w:p w14:paraId="33C21AB0"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Erythrobacter</w:t>
            </w:r>
            <w:proofErr w:type="spellEnd"/>
          </w:p>
        </w:tc>
        <w:tc>
          <w:tcPr>
            <w:tcW w:w="0" w:type="auto"/>
          </w:tcPr>
          <w:p w14:paraId="3886B1FF"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longus</w:t>
            </w:r>
          </w:p>
        </w:tc>
        <w:tc>
          <w:tcPr>
            <w:tcW w:w="0" w:type="auto"/>
          </w:tcPr>
          <w:p w14:paraId="2267583C"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71B0AC0B"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r>
      <w:tr w:rsidR="004A6A23" w:rsidRPr="004A6A23" w14:paraId="599B0D2A" w14:textId="77777777" w:rsidTr="004A6A23">
        <w:trPr>
          <w:jc w:val="center"/>
        </w:trPr>
        <w:tc>
          <w:tcPr>
            <w:tcW w:w="0" w:type="auto"/>
          </w:tcPr>
          <w:p w14:paraId="1FE970DE"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Brevibacterium</w:t>
            </w:r>
            <w:proofErr w:type="spellEnd"/>
          </w:p>
        </w:tc>
        <w:tc>
          <w:tcPr>
            <w:tcW w:w="0" w:type="auto"/>
          </w:tcPr>
          <w:p w14:paraId="599BB157"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celere</w:t>
            </w:r>
            <w:proofErr w:type="spellEnd"/>
          </w:p>
        </w:tc>
        <w:tc>
          <w:tcPr>
            <w:tcW w:w="0" w:type="auto"/>
          </w:tcPr>
          <w:p w14:paraId="44EF3564"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27E00E8D"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r>
      <w:tr w:rsidR="004A6A23" w:rsidRPr="004A6A23" w14:paraId="268CE9AF" w14:textId="77777777" w:rsidTr="004A6A23">
        <w:trPr>
          <w:jc w:val="center"/>
        </w:trPr>
        <w:tc>
          <w:tcPr>
            <w:tcW w:w="0" w:type="auto"/>
          </w:tcPr>
          <w:p w14:paraId="2C54EB36"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Gracilibacillus</w:t>
            </w:r>
            <w:proofErr w:type="spellEnd"/>
          </w:p>
        </w:tc>
        <w:tc>
          <w:tcPr>
            <w:tcW w:w="0" w:type="auto"/>
          </w:tcPr>
          <w:p w14:paraId="50D0401F"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halotolerans</w:t>
            </w:r>
            <w:proofErr w:type="spellEnd"/>
          </w:p>
        </w:tc>
        <w:tc>
          <w:tcPr>
            <w:tcW w:w="0" w:type="auto"/>
          </w:tcPr>
          <w:p w14:paraId="6038C65E"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7D1EED92"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r>
      <w:tr w:rsidR="004A6A23" w:rsidRPr="004A6A23" w14:paraId="69816614" w14:textId="77777777" w:rsidTr="004A6A23">
        <w:trPr>
          <w:jc w:val="center"/>
        </w:trPr>
        <w:tc>
          <w:tcPr>
            <w:tcW w:w="0" w:type="auto"/>
          </w:tcPr>
          <w:p w14:paraId="06EDAAC8"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Fucobacter</w:t>
            </w:r>
            <w:proofErr w:type="spellEnd"/>
          </w:p>
        </w:tc>
        <w:tc>
          <w:tcPr>
            <w:tcW w:w="0" w:type="auto"/>
          </w:tcPr>
          <w:p w14:paraId="66BD63B7"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marina</w:t>
            </w:r>
          </w:p>
        </w:tc>
        <w:tc>
          <w:tcPr>
            <w:tcW w:w="0" w:type="auto"/>
          </w:tcPr>
          <w:p w14:paraId="0AA75201"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5001A0C4"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r>
      <w:tr w:rsidR="004A6A23" w:rsidRPr="004A6A23" w14:paraId="0D7AF1EA" w14:textId="77777777" w:rsidTr="004A6A23">
        <w:trPr>
          <w:jc w:val="center"/>
        </w:trPr>
        <w:tc>
          <w:tcPr>
            <w:tcW w:w="0" w:type="auto"/>
          </w:tcPr>
          <w:p w14:paraId="2435F62B"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Marinomonas</w:t>
            </w:r>
            <w:proofErr w:type="spellEnd"/>
          </w:p>
        </w:tc>
        <w:tc>
          <w:tcPr>
            <w:tcW w:w="0" w:type="auto"/>
          </w:tcPr>
          <w:p w14:paraId="45318E7C"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ushuaiensis</w:t>
            </w:r>
            <w:proofErr w:type="spellEnd"/>
          </w:p>
        </w:tc>
        <w:tc>
          <w:tcPr>
            <w:tcW w:w="0" w:type="auto"/>
          </w:tcPr>
          <w:p w14:paraId="19341419"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7DF3CFE1"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r>
      <w:tr w:rsidR="004A6A23" w:rsidRPr="004A6A23" w14:paraId="4AA4C06B" w14:textId="77777777" w:rsidTr="004A6A23">
        <w:trPr>
          <w:jc w:val="center"/>
        </w:trPr>
        <w:tc>
          <w:tcPr>
            <w:tcW w:w="0" w:type="auto"/>
          </w:tcPr>
          <w:p w14:paraId="409F4532"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Algibacter</w:t>
            </w:r>
            <w:proofErr w:type="spellEnd"/>
          </w:p>
        </w:tc>
        <w:tc>
          <w:tcPr>
            <w:tcW w:w="0" w:type="auto"/>
          </w:tcPr>
          <w:p w14:paraId="392E68EE"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lectus</w:t>
            </w:r>
            <w:proofErr w:type="spellEnd"/>
          </w:p>
        </w:tc>
        <w:tc>
          <w:tcPr>
            <w:tcW w:w="0" w:type="auto"/>
          </w:tcPr>
          <w:p w14:paraId="447C3D2A"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6D4351C4"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r>
      <w:tr w:rsidR="004A6A23" w:rsidRPr="004A6A23" w14:paraId="1B7097A0" w14:textId="77777777" w:rsidTr="004A6A23">
        <w:trPr>
          <w:jc w:val="center"/>
        </w:trPr>
        <w:tc>
          <w:tcPr>
            <w:tcW w:w="0" w:type="auto"/>
          </w:tcPr>
          <w:p w14:paraId="2D769839"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Marinobacter</w:t>
            </w:r>
            <w:proofErr w:type="spellEnd"/>
          </w:p>
        </w:tc>
        <w:tc>
          <w:tcPr>
            <w:tcW w:w="0" w:type="auto"/>
          </w:tcPr>
          <w:p w14:paraId="39BA83E5"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hydrocarbonoclasticus</w:t>
            </w:r>
            <w:proofErr w:type="spellEnd"/>
          </w:p>
        </w:tc>
        <w:tc>
          <w:tcPr>
            <w:tcW w:w="0" w:type="auto"/>
          </w:tcPr>
          <w:p w14:paraId="4362C314"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3EE2BCC5"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r>
      <w:tr w:rsidR="004A6A23" w:rsidRPr="004A6A23" w14:paraId="41C604FC" w14:textId="77777777" w:rsidTr="004A6A23">
        <w:trPr>
          <w:jc w:val="center"/>
        </w:trPr>
        <w:tc>
          <w:tcPr>
            <w:tcW w:w="0" w:type="auto"/>
          </w:tcPr>
          <w:p w14:paraId="4975A898"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Tamlana</w:t>
            </w:r>
            <w:proofErr w:type="spellEnd"/>
          </w:p>
        </w:tc>
        <w:tc>
          <w:tcPr>
            <w:tcW w:w="0" w:type="auto"/>
          </w:tcPr>
          <w:p w14:paraId="41D1B665"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agarivorans</w:t>
            </w:r>
            <w:proofErr w:type="spellEnd"/>
          </w:p>
        </w:tc>
        <w:tc>
          <w:tcPr>
            <w:tcW w:w="0" w:type="auto"/>
          </w:tcPr>
          <w:p w14:paraId="254F1F1A"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6768FD30"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r>
      <w:tr w:rsidR="004A6A23" w:rsidRPr="004A6A23" w14:paraId="415986DF" w14:textId="77777777" w:rsidTr="004A6A23">
        <w:trPr>
          <w:jc w:val="center"/>
        </w:trPr>
        <w:tc>
          <w:tcPr>
            <w:tcW w:w="0" w:type="auto"/>
          </w:tcPr>
          <w:p w14:paraId="64BA1CA0"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Agarivorans</w:t>
            </w:r>
            <w:proofErr w:type="spellEnd"/>
          </w:p>
        </w:tc>
        <w:tc>
          <w:tcPr>
            <w:tcW w:w="0" w:type="auto"/>
          </w:tcPr>
          <w:p w14:paraId="52E9013D"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albus</w:t>
            </w:r>
          </w:p>
        </w:tc>
        <w:tc>
          <w:tcPr>
            <w:tcW w:w="0" w:type="auto"/>
          </w:tcPr>
          <w:p w14:paraId="4FE15634"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12B4E8F4"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r>
      <w:tr w:rsidR="004A6A23" w:rsidRPr="004A6A23" w14:paraId="2E966954" w14:textId="77777777" w:rsidTr="004A6A23">
        <w:trPr>
          <w:jc w:val="center"/>
        </w:trPr>
        <w:tc>
          <w:tcPr>
            <w:tcW w:w="0" w:type="auto"/>
          </w:tcPr>
          <w:p w14:paraId="2297F5A0"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Enterobacter</w:t>
            </w:r>
          </w:p>
        </w:tc>
        <w:tc>
          <w:tcPr>
            <w:tcW w:w="0" w:type="auto"/>
          </w:tcPr>
          <w:p w14:paraId="3AB6C215"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tabaci</w:t>
            </w:r>
            <w:proofErr w:type="spellEnd"/>
          </w:p>
        </w:tc>
        <w:tc>
          <w:tcPr>
            <w:tcW w:w="0" w:type="auto"/>
          </w:tcPr>
          <w:p w14:paraId="104079FF"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1494E15D"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r>
      <w:tr w:rsidR="004A6A23" w:rsidRPr="004A6A23" w14:paraId="1623E6B7" w14:textId="77777777" w:rsidTr="004A6A23">
        <w:trPr>
          <w:jc w:val="center"/>
        </w:trPr>
        <w:tc>
          <w:tcPr>
            <w:tcW w:w="0" w:type="auto"/>
          </w:tcPr>
          <w:p w14:paraId="5B538C5D"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Alcaligenes</w:t>
            </w:r>
          </w:p>
        </w:tc>
        <w:tc>
          <w:tcPr>
            <w:tcW w:w="0" w:type="auto"/>
          </w:tcPr>
          <w:p w14:paraId="2F3CA540"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449C5D72"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3DB9A60C"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r>
      <w:tr w:rsidR="004A6A23" w:rsidRPr="004A6A23" w14:paraId="3806BAD3" w14:textId="77777777" w:rsidTr="004A6A23">
        <w:trPr>
          <w:jc w:val="center"/>
        </w:trPr>
        <w:tc>
          <w:tcPr>
            <w:tcW w:w="0" w:type="auto"/>
          </w:tcPr>
          <w:p w14:paraId="7A56B179"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Glaciecola</w:t>
            </w:r>
            <w:proofErr w:type="spellEnd"/>
          </w:p>
        </w:tc>
        <w:tc>
          <w:tcPr>
            <w:tcW w:w="0" w:type="auto"/>
          </w:tcPr>
          <w:p w14:paraId="6AE37B98"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3409742D"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69BAA2DC"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r>
      <w:tr w:rsidR="004A6A23" w:rsidRPr="004A6A23" w14:paraId="3B80B4BA" w14:textId="77777777" w:rsidTr="004A6A23">
        <w:trPr>
          <w:jc w:val="center"/>
        </w:trPr>
        <w:tc>
          <w:tcPr>
            <w:tcW w:w="0" w:type="auto"/>
          </w:tcPr>
          <w:p w14:paraId="7539EF84"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Psychromonas</w:t>
            </w:r>
            <w:proofErr w:type="spellEnd"/>
          </w:p>
        </w:tc>
        <w:tc>
          <w:tcPr>
            <w:tcW w:w="0" w:type="auto"/>
          </w:tcPr>
          <w:p w14:paraId="4AA68401"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7122E729"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630B1710"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r>
      <w:tr w:rsidR="004A6A23" w:rsidRPr="004A6A23" w14:paraId="5482B90D" w14:textId="77777777" w:rsidTr="004A6A23">
        <w:trPr>
          <w:jc w:val="center"/>
        </w:trPr>
        <w:tc>
          <w:tcPr>
            <w:tcW w:w="0" w:type="auto"/>
          </w:tcPr>
          <w:p w14:paraId="53A21D55"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Polaribacter</w:t>
            </w:r>
            <w:proofErr w:type="spellEnd"/>
          </w:p>
        </w:tc>
        <w:tc>
          <w:tcPr>
            <w:tcW w:w="0" w:type="auto"/>
          </w:tcPr>
          <w:p w14:paraId="0D4C36F3"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3FE4BF6D"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45908673"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r>
      <w:tr w:rsidR="004A6A23" w:rsidRPr="004A6A23" w14:paraId="55243C78" w14:textId="77777777" w:rsidTr="004A6A23">
        <w:trPr>
          <w:jc w:val="center"/>
        </w:trPr>
        <w:tc>
          <w:tcPr>
            <w:tcW w:w="0" w:type="auto"/>
          </w:tcPr>
          <w:p w14:paraId="3602084E"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lastRenderedPageBreak/>
              <w:t>Halobacillus</w:t>
            </w:r>
            <w:proofErr w:type="spellEnd"/>
          </w:p>
        </w:tc>
        <w:tc>
          <w:tcPr>
            <w:tcW w:w="0" w:type="auto"/>
          </w:tcPr>
          <w:p w14:paraId="07057759"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dabanensis</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trueperi</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kuroshimensis</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halophilus</w:t>
            </w:r>
            <w:proofErr w:type="spellEnd"/>
          </w:p>
        </w:tc>
        <w:tc>
          <w:tcPr>
            <w:tcW w:w="0" w:type="auto"/>
          </w:tcPr>
          <w:p w14:paraId="77C05118"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6</w:t>
            </w:r>
          </w:p>
        </w:tc>
        <w:tc>
          <w:tcPr>
            <w:tcW w:w="0" w:type="auto"/>
          </w:tcPr>
          <w:p w14:paraId="27F3F5AA"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267C7AC7" w14:textId="77777777" w:rsidTr="004A6A23">
        <w:trPr>
          <w:jc w:val="center"/>
        </w:trPr>
        <w:tc>
          <w:tcPr>
            <w:tcW w:w="0" w:type="auto"/>
          </w:tcPr>
          <w:p w14:paraId="6A30ACE5"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Paenibacillus</w:t>
            </w:r>
            <w:proofErr w:type="spellEnd"/>
          </w:p>
        </w:tc>
        <w:tc>
          <w:tcPr>
            <w:tcW w:w="0" w:type="auto"/>
          </w:tcPr>
          <w:p w14:paraId="6865BD35"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jamilae</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lautus</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odorifer</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taichungensis</w:t>
            </w:r>
            <w:proofErr w:type="spellEnd"/>
          </w:p>
        </w:tc>
        <w:tc>
          <w:tcPr>
            <w:tcW w:w="0" w:type="auto"/>
          </w:tcPr>
          <w:p w14:paraId="2218894D"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4</w:t>
            </w:r>
          </w:p>
        </w:tc>
        <w:tc>
          <w:tcPr>
            <w:tcW w:w="0" w:type="auto"/>
          </w:tcPr>
          <w:p w14:paraId="225809CB"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101C2490" w14:textId="77777777" w:rsidTr="004A6A23">
        <w:trPr>
          <w:jc w:val="center"/>
        </w:trPr>
        <w:tc>
          <w:tcPr>
            <w:tcW w:w="0" w:type="auto"/>
          </w:tcPr>
          <w:p w14:paraId="107EE974"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Fictibacillus</w:t>
            </w:r>
            <w:proofErr w:type="spellEnd"/>
          </w:p>
        </w:tc>
        <w:tc>
          <w:tcPr>
            <w:tcW w:w="0" w:type="auto"/>
          </w:tcPr>
          <w:p w14:paraId="6FCED3B7"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nanhaiensis</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phosphorivorans</w:t>
            </w:r>
            <w:proofErr w:type="spellEnd"/>
          </w:p>
        </w:tc>
        <w:tc>
          <w:tcPr>
            <w:tcW w:w="0" w:type="auto"/>
          </w:tcPr>
          <w:p w14:paraId="6C9D05BE"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c>
          <w:tcPr>
            <w:tcW w:w="0" w:type="auto"/>
          </w:tcPr>
          <w:p w14:paraId="5EF24A60"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547D2B20" w14:textId="77777777" w:rsidTr="004A6A23">
        <w:trPr>
          <w:jc w:val="center"/>
        </w:trPr>
        <w:tc>
          <w:tcPr>
            <w:tcW w:w="0" w:type="auto"/>
          </w:tcPr>
          <w:p w14:paraId="22B35A11"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Lutibacter</w:t>
            </w:r>
            <w:proofErr w:type="spellEnd"/>
          </w:p>
        </w:tc>
        <w:tc>
          <w:tcPr>
            <w:tcW w:w="0" w:type="auto"/>
          </w:tcPr>
          <w:p w14:paraId="55930907"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 xml:space="preserve">litoralis, </w:t>
            </w:r>
            <w:proofErr w:type="spellStart"/>
            <w:r w:rsidRPr="004A6A23">
              <w:rPr>
                <w:rFonts w:ascii="Futura Medium" w:hAnsi="Futura Medium" w:cs="Futura Medium" w:hint="cs"/>
                <w:i/>
                <w:iCs/>
                <w:sz w:val="20"/>
                <w:szCs w:val="20"/>
              </w:rPr>
              <w:t>crassostreae</w:t>
            </w:r>
            <w:proofErr w:type="spellEnd"/>
          </w:p>
        </w:tc>
        <w:tc>
          <w:tcPr>
            <w:tcW w:w="0" w:type="auto"/>
          </w:tcPr>
          <w:p w14:paraId="04CE3CFE"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c>
          <w:tcPr>
            <w:tcW w:w="0" w:type="auto"/>
          </w:tcPr>
          <w:p w14:paraId="7706A1E1"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28A0B760" w14:textId="77777777" w:rsidTr="004A6A23">
        <w:trPr>
          <w:jc w:val="center"/>
        </w:trPr>
        <w:tc>
          <w:tcPr>
            <w:tcW w:w="0" w:type="auto"/>
          </w:tcPr>
          <w:p w14:paraId="60EC442A"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Algoriphagus</w:t>
            </w:r>
            <w:proofErr w:type="spellEnd"/>
          </w:p>
        </w:tc>
        <w:tc>
          <w:tcPr>
            <w:tcW w:w="0" w:type="auto"/>
          </w:tcPr>
          <w:p w14:paraId="62FFDB6B"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winogradskyi</w:t>
            </w:r>
            <w:proofErr w:type="spellEnd"/>
            <w:r w:rsidRPr="004A6A23">
              <w:rPr>
                <w:rFonts w:ascii="Futura Medium" w:hAnsi="Futura Medium" w:cs="Futura Medium" w:hint="cs"/>
                <w:i/>
                <w:iCs/>
                <w:sz w:val="20"/>
                <w:szCs w:val="20"/>
              </w:rPr>
              <w:t>, chordae</w:t>
            </w:r>
          </w:p>
        </w:tc>
        <w:tc>
          <w:tcPr>
            <w:tcW w:w="0" w:type="auto"/>
          </w:tcPr>
          <w:p w14:paraId="0C9181C0"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c>
          <w:tcPr>
            <w:tcW w:w="0" w:type="auto"/>
          </w:tcPr>
          <w:p w14:paraId="452B491D"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041038E2" w14:textId="77777777" w:rsidTr="004A6A23">
        <w:trPr>
          <w:jc w:val="center"/>
        </w:trPr>
        <w:tc>
          <w:tcPr>
            <w:tcW w:w="0" w:type="auto"/>
          </w:tcPr>
          <w:p w14:paraId="38A7AF8C"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Enterovibrio</w:t>
            </w:r>
            <w:proofErr w:type="spellEnd"/>
          </w:p>
        </w:tc>
        <w:tc>
          <w:tcPr>
            <w:tcW w:w="0" w:type="auto"/>
          </w:tcPr>
          <w:p w14:paraId="14066740"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 xml:space="preserve">norvegicus, </w:t>
            </w:r>
            <w:proofErr w:type="spellStart"/>
            <w:r w:rsidRPr="004A6A23">
              <w:rPr>
                <w:rFonts w:ascii="Futura Medium" w:hAnsi="Futura Medium" w:cs="Futura Medium" w:hint="cs"/>
                <w:i/>
                <w:iCs/>
                <w:sz w:val="20"/>
                <w:szCs w:val="20"/>
              </w:rPr>
              <w:t>calviensis</w:t>
            </w:r>
            <w:proofErr w:type="spellEnd"/>
          </w:p>
        </w:tc>
        <w:tc>
          <w:tcPr>
            <w:tcW w:w="0" w:type="auto"/>
          </w:tcPr>
          <w:p w14:paraId="54B3D079"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c>
          <w:tcPr>
            <w:tcW w:w="0" w:type="auto"/>
          </w:tcPr>
          <w:p w14:paraId="1151A413"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159EA137" w14:textId="77777777" w:rsidTr="004A6A23">
        <w:trPr>
          <w:jc w:val="center"/>
        </w:trPr>
        <w:tc>
          <w:tcPr>
            <w:tcW w:w="0" w:type="auto"/>
          </w:tcPr>
          <w:p w14:paraId="7D62F09E"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Paracoccus</w:t>
            </w:r>
            <w:proofErr w:type="spellEnd"/>
          </w:p>
        </w:tc>
        <w:tc>
          <w:tcPr>
            <w:tcW w:w="0" w:type="auto"/>
          </w:tcPr>
          <w:p w14:paraId="57B5D848"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homiensis</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fistulariae</w:t>
            </w:r>
            <w:proofErr w:type="spellEnd"/>
          </w:p>
        </w:tc>
        <w:tc>
          <w:tcPr>
            <w:tcW w:w="0" w:type="auto"/>
          </w:tcPr>
          <w:p w14:paraId="763717CC"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c>
          <w:tcPr>
            <w:tcW w:w="0" w:type="auto"/>
          </w:tcPr>
          <w:p w14:paraId="3A98DE8D"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7AE322D7" w14:textId="77777777" w:rsidTr="004A6A23">
        <w:trPr>
          <w:jc w:val="center"/>
        </w:trPr>
        <w:tc>
          <w:tcPr>
            <w:tcW w:w="0" w:type="auto"/>
          </w:tcPr>
          <w:p w14:paraId="019B743B"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Pontiella</w:t>
            </w:r>
            <w:proofErr w:type="spellEnd"/>
          </w:p>
        </w:tc>
        <w:tc>
          <w:tcPr>
            <w:tcW w:w="0" w:type="auto"/>
          </w:tcPr>
          <w:p w14:paraId="43C6A638"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desulfatans</w:t>
            </w:r>
            <w:proofErr w:type="spellEnd"/>
            <w:r w:rsidRPr="004A6A23">
              <w:rPr>
                <w:rFonts w:ascii="Futura Medium" w:hAnsi="Futura Medium" w:cs="Futura Medium" w:hint="cs"/>
                <w:i/>
                <w:iCs/>
                <w:sz w:val="20"/>
                <w:szCs w:val="20"/>
              </w:rPr>
              <w:t xml:space="preserve">, </w:t>
            </w:r>
            <w:proofErr w:type="spellStart"/>
            <w:r w:rsidRPr="004A6A23">
              <w:rPr>
                <w:rFonts w:ascii="Futura Medium" w:hAnsi="Futura Medium" w:cs="Futura Medium" w:hint="cs"/>
                <w:i/>
                <w:iCs/>
                <w:sz w:val="20"/>
                <w:szCs w:val="20"/>
              </w:rPr>
              <w:t>sulfatireligans</w:t>
            </w:r>
            <w:proofErr w:type="spellEnd"/>
          </w:p>
        </w:tc>
        <w:tc>
          <w:tcPr>
            <w:tcW w:w="0" w:type="auto"/>
          </w:tcPr>
          <w:p w14:paraId="36E38152"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2</w:t>
            </w:r>
          </w:p>
        </w:tc>
        <w:tc>
          <w:tcPr>
            <w:tcW w:w="0" w:type="auto"/>
          </w:tcPr>
          <w:p w14:paraId="50E4F6F6"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2B297DEF" w14:textId="77777777" w:rsidTr="004A6A23">
        <w:trPr>
          <w:jc w:val="center"/>
        </w:trPr>
        <w:tc>
          <w:tcPr>
            <w:tcW w:w="0" w:type="auto"/>
          </w:tcPr>
          <w:p w14:paraId="76BC8C63"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Loktanella</w:t>
            </w:r>
            <w:proofErr w:type="spellEnd"/>
          </w:p>
        </w:tc>
        <w:tc>
          <w:tcPr>
            <w:tcW w:w="0" w:type="auto"/>
          </w:tcPr>
          <w:p w14:paraId="3A629C97"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agnita</w:t>
            </w:r>
            <w:proofErr w:type="spellEnd"/>
          </w:p>
        </w:tc>
        <w:tc>
          <w:tcPr>
            <w:tcW w:w="0" w:type="auto"/>
          </w:tcPr>
          <w:p w14:paraId="741E129C"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40BCEEFF"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633A8A60" w14:textId="77777777" w:rsidTr="004A6A23">
        <w:trPr>
          <w:jc w:val="center"/>
        </w:trPr>
        <w:tc>
          <w:tcPr>
            <w:tcW w:w="0" w:type="auto"/>
          </w:tcPr>
          <w:p w14:paraId="71D116BC"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Tateyamaria</w:t>
            </w:r>
            <w:proofErr w:type="spellEnd"/>
          </w:p>
        </w:tc>
        <w:tc>
          <w:tcPr>
            <w:tcW w:w="0" w:type="auto"/>
          </w:tcPr>
          <w:p w14:paraId="7D620D20"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omphalii</w:t>
            </w:r>
            <w:proofErr w:type="spellEnd"/>
            <w:r w:rsidRPr="004A6A23">
              <w:rPr>
                <w:rFonts w:ascii="Futura Medium" w:hAnsi="Futura Medium" w:cs="Futura Medium" w:hint="cs"/>
                <w:i/>
                <w:iCs/>
                <w:sz w:val="20"/>
                <w:szCs w:val="20"/>
              </w:rPr>
              <w:t>/</w:t>
            </w:r>
            <w:proofErr w:type="spellStart"/>
            <w:r w:rsidRPr="004A6A23">
              <w:rPr>
                <w:rFonts w:ascii="Futura Medium" w:hAnsi="Futura Medium" w:cs="Futura Medium" w:hint="cs"/>
                <w:i/>
                <w:iCs/>
                <w:sz w:val="20"/>
                <w:szCs w:val="20"/>
              </w:rPr>
              <w:t>pelophila</w:t>
            </w:r>
            <w:proofErr w:type="spellEnd"/>
          </w:p>
        </w:tc>
        <w:tc>
          <w:tcPr>
            <w:tcW w:w="0" w:type="auto"/>
          </w:tcPr>
          <w:p w14:paraId="359E74F2"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1AF9262F"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5B080B40" w14:textId="77777777" w:rsidTr="004A6A23">
        <w:trPr>
          <w:jc w:val="center"/>
        </w:trPr>
        <w:tc>
          <w:tcPr>
            <w:tcW w:w="0" w:type="auto"/>
          </w:tcPr>
          <w:p w14:paraId="57DB72A5"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Phaeobacter</w:t>
            </w:r>
            <w:proofErr w:type="spellEnd"/>
          </w:p>
        </w:tc>
        <w:tc>
          <w:tcPr>
            <w:tcW w:w="0" w:type="auto"/>
          </w:tcPr>
          <w:p w14:paraId="18CA01C1"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arcticus</w:t>
            </w:r>
          </w:p>
        </w:tc>
        <w:tc>
          <w:tcPr>
            <w:tcW w:w="0" w:type="auto"/>
          </w:tcPr>
          <w:p w14:paraId="18B20C7A"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0195631D"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6993A183" w14:textId="77777777" w:rsidTr="004A6A23">
        <w:trPr>
          <w:jc w:val="center"/>
        </w:trPr>
        <w:tc>
          <w:tcPr>
            <w:tcW w:w="0" w:type="auto"/>
          </w:tcPr>
          <w:p w14:paraId="5EA48D89"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Jannaschia</w:t>
            </w:r>
            <w:proofErr w:type="spellEnd"/>
          </w:p>
        </w:tc>
        <w:tc>
          <w:tcPr>
            <w:tcW w:w="0" w:type="auto"/>
          </w:tcPr>
          <w:p w14:paraId="69D6ACAA"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donghaensis</w:t>
            </w:r>
            <w:proofErr w:type="spellEnd"/>
          </w:p>
        </w:tc>
        <w:tc>
          <w:tcPr>
            <w:tcW w:w="0" w:type="auto"/>
          </w:tcPr>
          <w:p w14:paraId="6BAAE52D"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1626CD03"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2425F5D0" w14:textId="77777777" w:rsidTr="004A6A23">
        <w:trPr>
          <w:jc w:val="center"/>
        </w:trPr>
        <w:tc>
          <w:tcPr>
            <w:tcW w:w="0" w:type="auto"/>
          </w:tcPr>
          <w:p w14:paraId="5FA80BFC"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Labrenzia</w:t>
            </w:r>
            <w:proofErr w:type="spellEnd"/>
          </w:p>
        </w:tc>
        <w:tc>
          <w:tcPr>
            <w:tcW w:w="0" w:type="auto"/>
          </w:tcPr>
          <w:p w14:paraId="4CE0A3E1"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alba</w:t>
            </w:r>
          </w:p>
        </w:tc>
        <w:tc>
          <w:tcPr>
            <w:tcW w:w="0" w:type="auto"/>
          </w:tcPr>
          <w:p w14:paraId="60FBC6B4"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3602CAAC"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2AF56A78" w14:textId="77777777" w:rsidTr="004A6A23">
        <w:trPr>
          <w:jc w:val="center"/>
        </w:trPr>
        <w:tc>
          <w:tcPr>
            <w:tcW w:w="0" w:type="auto"/>
          </w:tcPr>
          <w:p w14:paraId="5F53F16C"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Altererythrobacter</w:t>
            </w:r>
            <w:proofErr w:type="spellEnd"/>
          </w:p>
        </w:tc>
        <w:tc>
          <w:tcPr>
            <w:tcW w:w="0" w:type="auto"/>
          </w:tcPr>
          <w:p w14:paraId="3261934D"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indicus</w:t>
            </w:r>
          </w:p>
        </w:tc>
        <w:tc>
          <w:tcPr>
            <w:tcW w:w="0" w:type="auto"/>
          </w:tcPr>
          <w:p w14:paraId="645CCD5B"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573F1AD6"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6837F7DA" w14:textId="77777777" w:rsidTr="004A6A23">
        <w:trPr>
          <w:jc w:val="center"/>
        </w:trPr>
        <w:tc>
          <w:tcPr>
            <w:tcW w:w="0" w:type="auto"/>
          </w:tcPr>
          <w:p w14:paraId="2402588F"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Croceicoccus</w:t>
            </w:r>
            <w:proofErr w:type="spellEnd"/>
          </w:p>
        </w:tc>
        <w:tc>
          <w:tcPr>
            <w:tcW w:w="0" w:type="auto"/>
          </w:tcPr>
          <w:p w14:paraId="090C2D0F"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marinus</w:t>
            </w:r>
          </w:p>
        </w:tc>
        <w:tc>
          <w:tcPr>
            <w:tcW w:w="0" w:type="auto"/>
          </w:tcPr>
          <w:p w14:paraId="33295A63"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547D5BCF"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4D12E901" w14:textId="77777777" w:rsidTr="004A6A23">
        <w:trPr>
          <w:jc w:val="center"/>
        </w:trPr>
        <w:tc>
          <w:tcPr>
            <w:tcW w:w="0" w:type="auto"/>
          </w:tcPr>
          <w:p w14:paraId="462C565D"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Alginovibrio</w:t>
            </w:r>
            <w:proofErr w:type="spellEnd"/>
          </w:p>
        </w:tc>
        <w:tc>
          <w:tcPr>
            <w:tcW w:w="0" w:type="auto"/>
          </w:tcPr>
          <w:p w14:paraId="2DFA0467"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aquatilis</w:t>
            </w:r>
            <w:proofErr w:type="spellEnd"/>
          </w:p>
        </w:tc>
        <w:tc>
          <w:tcPr>
            <w:tcW w:w="0" w:type="auto"/>
          </w:tcPr>
          <w:p w14:paraId="6B87BC5B"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5151E033"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3DBDF6BE" w14:textId="77777777" w:rsidTr="004A6A23">
        <w:trPr>
          <w:jc w:val="center"/>
        </w:trPr>
        <w:tc>
          <w:tcPr>
            <w:tcW w:w="0" w:type="auto"/>
          </w:tcPr>
          <w:p w14:paraId="6981BB74"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Deleya</w:t>
            </w:r>
            <w:proofErr w:type="spellEnd"/>
          </w:p>
        </w:tc>
        <w:tc>
          <w:tcPr>
            <w:tcW w:w="0" w:type="auto"/>
          </w:tcPr>
          <w:p w14:paraId="31014727"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marina</w:t>
            </w:r>
          </w:p>
        </w:tc>
        <w:tc>
          <w:tcPr>
            <w:tcW w:w="0" w:type="auto"/>
          </w:tcPr>
          <w:p w14:paraId="1913803B"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1C2B21D7"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5ABF1843" w14:textId="77777777" w:rsidTr="004A6A23">
        <w:trPr>
          <w:jc w:val="center"/>
        </w:trPr>
        <w:tc>
          <w:tcPr>
            <w:tcW w:w="0" w:type="auto"/>
          </w:tcPr>
          <w:p w14:paraId="3BAFB55C"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Fucophilus</w:t>
            </w:r>
            <w:proofErr w:type="spellEnd"/>
          </w:p>
        </w:tc>
        <w:tc>
          <w:tcPr>
            <w:tcW w:w="0" w:type="auto"/>
          </w:tcPr>
          <w:p w14:paraId="5ECD5832"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fucoidanolyticus</w:t>
            </w:r>
            <w:proofErr w:type="spellEnd"/>
          </w:p>
        </w:tc>
        <w:tc>
          <w:tcPr>
            <w:tcW w:w="0" w:type="auto"/>
          </w:tcPr>
          <w:p w14:paraId="06BD64D6"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2AD22416"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6DF43F00" w14:textId="77777777" w:rsidTr="004A6A23">
        <w:trPr>
          <w:jc w:val="center"/>
        </w:trPr>
        <w:tc>
          <w:tcPr>
            <w:tcW w:w="0" w:type="auto"/>
          </w:tcPr>
          <w:p w14:paraId="7012ABFC"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Mesonia</w:t>
            </w:r>
            <w:proofErr w:type="spellEnd"/>
          </w:p>
        </w:tc>
        <w:tc>
          <w:tcPr>
            <w:tcW w:w="0" w:type="auto"/>
          </w:tcPr>
          <w:p w14:paraId="175CE719"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algae</w:t>
            </w:r>
          </w:p>
        </w:tc>
        <w:tc>
          <w:tcPr>
            <w:tcW w:w="0" w:type="auto"/>
          </w:tcPr>
          <w:p w14:paraId="621A69FE"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2A613328"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63A327D5" w14:textId="77777777" w:rsidTr="004A6A23">
        <w:trPr>
          <w:jc w:val="center"/>
        </w:trPr>
        <w:tc>
          <w:tcPr>
            <w:tcW w:w="0" w:type="auto"/>
          </w:tcPr>
          <w:p w14:paraId="4E21C90D"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Lentimonas</w:t>
            </w:r>
            <w:proofErr w:type="spellEnd"/>
          </w:p>
        </w:tc>
        <w:tc>
          <w:tcPr>
            <w:tcW w:w="0" w:type="auto"/>
          </w:tcPr>
          <w:p w14:paraId="012AE0B4"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marisflavi</w:t>
            </w:r>
            <w:proofErr w:type="spellEnd"/>
          </w:p>
        </w:tc>
        <w:tc>
          <w:tcPr>
            <w:tcW w:w="0" w:type="auto"/>
          </w:tcPr>
          <w:p w14:paraId="64FAF8DC"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0B29F4DB"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14455FD6" w14:textId="77777777" w:rsidTr="004A6A23">
        <w:trPr>
          <w:jc w:val="center"/>
        </w:trPr>
        <w:tc>
          <w:tcPr>
            <w:tcW w:w="0" w:type="auto"/>
          </w:tcPr>
          <w:p w14:paraId="053C1204"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Marineflexile</w:t>
            </w:r>
            <w:proofErr w:type="spellEnd"/>
          </w:p>
        </w:tc>
        <w:tc>
          <w:tcPr>
            <w:tcW w:w="0" w:type="auto"/>
          </w:tcPr>
          <w:p w14:paraId="6C8BCBB0"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fucanivorans</w:t>
            </w:r>
            <w:proofErr w:type="spellEnd"/>
          </w:p>
        </w:tc>
        <w:tc>
          <w:tcPr>
            <w:tcW w:w="0" w:type="auto"/>
          </w:tcPr>
          <w:p w14:paraId="4A120D88"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319DF825"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73A51A6D" w14:textId="77777777" w:rsidTr="004A6A23">
        <w:trPr>
          <w:jc w:val="center"/>
        </w:trPr>
        <w:tc>
          <w:tcPr>
            <w:tcW w:w="0" w:type="auto"/>
          </w:tcPr>
          <w:p w14:paraId="447A57A7"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Limimaricola</w:t>
            </w:r>
            <w:proofErr w:type="spellEnd"/>
          </w:p>
        </w:tc>
        <w:tc>
          <w:tcPr>
            <w:tcW w:w="0" w:type="auto"/>
          </w:tcPr>
          <w:p w14:paraId="24818360"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soesokkakensis</w:t>
            </w:r>
            <w:proofErr w:type="spellEnd"/>
          </w:p>
        </w:tc>
        <w:tc>
          <w:tcPr>
            <w:tcW w:w="0" w:type="auto"/>
          </w:tcPr>
          <w:p w14:paraId="1799CE52"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028CEE78"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41334000" w14:textId="77777777" w:rsidTr="004A6A23">
        <w:trPr>
          <w:jc w:val="center"/>
        </w:trPr>
        <w:tc>
          <w:tcPr>
            <w:tcW w:w="0" w:type="auto"/>
          </w:tcPr>
          <w:p w14:paraId="1FF3C794"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Marinovum</w:t>
            </w:r>
            <w:proofErr w:type="spellEnd"/>
          </w:p>
        </w:tc>
        <w:tc>
          <w:tcPr>
            <w:tcW w:w="0" w:type="auto"/>
          </w:tcPr>
          <w:p w14:paraId="663C4C75"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algicola</w:t>
            </w:r>
            <w:proofErr w:type="spellEnd"/>
          </w:p>
        </w:tc>
        <w:tc>
          <w:tcPr>
            <w:tcW w:w="0" w:type="auto"/>
          </w:tcPr>
          <w:p w14:paraId="324E2096"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7A44EC89"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4ECEE47B" w14:textId="77777777" w:rsidTr="004A6A23">
        <w:trPr>
          <w:jc w:val="center"/>
        </w:trPr>
        <w:tc>
          <w:tcPr>
            <w:tcW w:w="0" w:type="auto"/>
          </w:tcPr>
          <w:p w14:paraId="662B1FFB"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Pseudophaeobacter</w:t>
            </w:r>
            <w:proofErr w:type="spellEnd"/>
          </w:p>
        </w:tc>
        <w:tc>
          <w:tcPr>
            <w:tcW w:w="0" w:type="auto"/>
          </w:tcPr>
          <w:p w14:paraId="1F76D42D"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arcticus</w:t>
            </w:r>
          </w:p>
        </w:tc>
        <w:tc>
          <w:tcPr>
            <w:tcW w:w="0" w:type="auto"/>
          </w:tcPr>
          <w:p w14:paraId="2CB67CB8"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6FDB656C"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0806F103" w14:textId="77777777" w:rsidTr="004A6A23">
        <w:trPr>
          <w:jc w:val="center"/>
        </w:trPr>
        <w:tc>
          <w:tcPr>
            <w:tcW w:w="0" w:type="auto"/>
          </w:tcPr>
          <w:p w14:paraId="72203373"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Celeribacter</w:t>
            </w:r>
            <w:proofErr w:type="spellEnd"/>
          </w:p>
        </w:tc>
        <w:tc>
          <w:tcPr>
            <w:tcW w:w="0" w:type="auto"/>
          </w:tcPr>
          <w:p w14:paraId="5862AAC7"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halophilus</w:t>
            </w:r>
            <w:proofErr w:type="spellEnd"/>
          </w:p>
        </w:tc>
        <w:tc>
          <w:tcPr>
            <w:tcW w:w="0" w:type="auto"/>
          </w:tcPr>
          <w:p w14:paraId="5C3E72A0"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62C05843"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49B83B95" w14:textId="77777777" w:rsidTr="004A6A23">
        <w:trPr>
          <w:jc w:val="center"/>
        </w:trPr>
        <w:tc>
          <w:tcPr>
            <w:tcW w:w="0" w:type="auto"/>
          </w:tcPr>
          <w:p w14:paraId="0D58BE6F"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Thalassobacillus</w:t>
            </w:r>
            <w:proofErr w:type="spellEnd"/>
          </w:p>
        </w:tc>
        <w:tc>
          <w:tcPr>
            <w:tcW w:w="0" w:type="auto"/>
          </w:tcPr>
          <w:p w14:paraId="208E6099"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devorans</w:t>
            </w:r>
            <w:proofErr w:type="spellEnd"/>
          </w:p>
        </w:tc>
        <w:tc>
          <w:tcPr>
            <w:tcW w:w="0" w:type="auto"/>
          </w:tcPr>
          <w:p w14:paraId="111C90DF"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0FEE72D6"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5985EB69" w14:textId="77777777" w:rsidTr="004A6A23">
        <w:trPr>
          <w:jc w:val="center"/>
        </w:trPr>
        <w:tc>
          <w:tcPr>
            <w:tcW w:w="0" w:type="auto"/>
          </w:tcPr>
          <w:p w14:paraId="3BD293AD"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Lacinutrix</w:t>
            </w:r>
            <w:proofErr w:type="spellEnd"/>
          </w:p>
        </w:tc>
        <w:tc>
          <w:tcPr>
            <w:tcW w:w="0" w:type="auto"/>
          </w:tcPr>
          <w:p w14:paraId="187837CE"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gracilariae</w:t>
            </w:r>
            <w:proofErr w:type="spellEnd"/>
          </w:p>
        </w:tc>
        <w:tc>
          <w:tcPr>
            <w:tcW w:w="0" w:type="auto"/>
          </w:tcPr>
          <w:p w14:paraId="57019926"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735D334C"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4BB34256" w14:textId="77777777" w:rsidTr="004A6A23">
        <w:trPr>
          <w:jc w:val="center"/>
        </w:trPr>
        <w:tc>
          <w:tcPr>
            <w:tcW w:w="0" w:type="auto"/>
          </w:tcPr>
          <w:p w14:paraId="01A4FE47"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Winogradskyella</w:t>
            </w:r>
            <w:proofErr w:type="spellEnd"/>
          </w:p>
        </w:tc>
        <w:tc>
          <w:tcPr>
            <w:tcW w:w="0" w:type="auto"/>
          </w:tcPr>
          <w:p w14:paraId="31BBA92F"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sediminis</w:t>
            </w:r>
            <w:proofErr w:type="spellEnd"/>
          </w:p>
        </w:tc>
        <w:tc>
          <w:tcPr>
            <w:tcW w:w="0" w:type="auto"/>
          </w:tcPr>
          <w:p w14:paraId="07563D2E"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1275C92B"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3A01FE7C" w14:textId="77777777" w:rsidTr="004A6A23">
        <w:trPr>
          <w:jc w:val="center"/>
        </w:trPr>
        <w:tc>
          <w:tcPr>
            <w:tcW w:w="0" w:type="auto"/>
          </w:tcPr>
          <w:p w14:paraId="3704B8EB"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Alcanivorax</w:t>
            </w:r>
            <w:proofErr w:type="spellEnd"/>
          </w:p>
        </w:tc>
        <w:tc>
          <w:tcPr>
            <w:tcW w:w="0" w:type="auto"/>
          </w:tcPr>
          <w:p w14:paraId="4B36DF2B"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venustensis</w:t>
            </w:r>
            <w:proofErr w:type="spellEnd"/>
          </w:p>
        </w:tc>
        <w:tc>
          <w:tcPr>
            <w:tcW w:w="0" w:type="auto"/>
          </w:tcPr>
          <w:p w14:paraId="131C5F9F"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428D18EC"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6D7EB679" w14:textId="77777777" w:rsidTr="004A6A23">
        <w:trPr>
          <w:jc w:val="center"/>
        </w:trPr>
        <w:tc>
          <w:tcPr>
            <w:tcW w:w="0" w:type="auto"/>
          </w:tcPr>
          <w:p w14:paraId="798CB256"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Leclercia</w:t>
            </w:r>
            <w:proofErr w:type="spellEnd"/>
          </w:p>
        </w:tc>
        <w:tc>
          <w:tcPr>
            <w:tcW w:w="0" w:type="auto"/>
          </w:tcPr>
          <w:p w14:paraId="25A27E89"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adecarboxylata</w:t>
            </w:r>
            <w:proofErr w:type="spellEnd"/>
          </w:p>
        </w:tc>
        <w:tc>
          <w:tcPr>
            <w:tcW w:w="0" w:type="auto"/>
          </w:tcPr>
          <w:p w14:paraId="65DD19D2"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6E347523"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54F66EEC" w14:textId="77777777" w:rsidTr="004A6A23">
        <w:trPr>
          <w:jc w:val="center"/>
        </w:trPr>
        <w:tc>
          <w:tcPr>
            <w:tcW w:w="0" w:type="auto"/>
          </w:tcPr>
          <w:p w14:paraId="312B3C6A"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Planomicrobium</w:t>
            </w:r>
            <w:proofErr w:type="spellEnd"/>
          </w:p>
        </w:tc>
        <w:tc>
          <w:tcPr>
            <w:tcW w:w="0" w:type="auto"/>
          </w:tcPr>
          <w:p w14:paraId="62B97D1B"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okeanokoites</w:t>
            </w:r>
            <w:proofErr w:type="spellEnd"/>
          </w:p>
        </w:tc>
        <w:tc>
          <w:tcPr>
            <w:tcW w:w="0" w:type="auto"/>
          </w:tcPr>
          <w:p w14:paraId="01016368"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2D4F4428"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325E41F7" w14:textId="77777777" w:rsidTr="004A6A23">
        <w:trPr>
          <w:jc w:val="center"/>
        </w:trPr>
        <w:tc>
          <w:tcPr>
            <w:tcW w:w="0" w:type="auto"/>
          </w:tcPr>
          <w:p w14:paraId="0D0A4883"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Isoptericola</w:t>
            </w:r>
            <w:proofErr w:type="spellEnd"/>
          </w:p>
        </w:tc>
        <w:tc>
          <w:tcPr>
            <w:tcW w:w="0" w:type="auto"/>
          </w:tcPr>
          <w:p w14:paraId="5E8C939E"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halotolerans</w:t>
            </w:r>
            <w:proofErr w:type="spellEnd"/>
          </w:p>
        </w:tc>
        <w:tc>
          <w:tcPr>
            <w:tcW w:w="0" w:type="auto"/>
          </w:tcPr>
          <w:p w14:paraId="5207FFEB"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17F1CD50"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1D0EF544" w14:textId="77777777" w:rsidTr="004A6A23">
        <w:trPr>
          <w:jc w:val="center"/>
        </w:trPr>
        <w:tc>
          <w:tcPr>
            <w:tcW w:w="0" w:type="auto"/>
          </w:tcPr>
          <w:p w14:paraId="65157AA4"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Lysinibacillus</w:t>
            </w:r>
            <w:proofErr w:type="spellEnd"/>
          </w:p>
        </w:tc>
        <w:tc>
          <w:tcPr>
            <w:tcW w:w="0" w:type="auto"/>
          </w:tcPr>
          <w:p w14:paraId="040EE496"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macroides</w:t>
            </w:r>
            <w:proofErr w:type="spellEnd"/>
          </w:p>
        </w:tc>
        <w:tc>
          <w:tcPr>
            <w:tcW w:w="0" w:type="auto"/>
          </w:tcPr>
          <w:p w14:paraId="4A63FD66"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78FD00A7"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22068A50" w14:textId="77777777" w:rsidTr="004A6A23">
        <w:trPr>
          <w:jc w:val="center"/>
        </w:trPr>
        <w:tc>
          <w:tcPr>
            <w:tcW w:w="0" w:type="auto"/>
          </w:tcPr>
          <w:p w14:paraId="61E3E913"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Microbacterium</w:t>
            </w:r>
          </w:p>
        </w:tc>
        <w:tc>
          <w:tcPr>
            <w:tcW w:w="0" w:type="auto"/>
          </w:tcPr>
          <w:p w14:paraId="7F7160A7"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oxydans</w:t>
            </w:r>
            <w:proofErr w:type="spellEnd"/>
          </w:p>
        </w:tc>
        <w:tc>
          <w:tcPr>
            <w:tcW w:w="0" w:type="auto"/>
          </w:tcPr>
          <w:p w14:paraId="3B95F64E"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0316F01F"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6A776D26" w14:textId="77777777" w:rsidTr="004A6A23">
        <w:trPr>
          <w:jc w:val="center"/>
        </w:trPr>
        <w:tc>
          <w:tcPr>
            <w:tcW w:w="0" w:type="auto"/>
          </w:tcPr>
          <w:p w14:paraId="6FF4E99E"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Pseudooceanicola</w:t>
            </w:r>
            <w:proofErr w:type="spellEnd"/>
          </w:p>
        </w:tc>
        <w:tc>
          <w:tcPr>
            <w:tcW w:w="0" w:type="auto"/>
          </w:tcPr>
          <w:p w14:paraId="21B338FA"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algae</w:t>
            </w:r>
          </w:p>
        </w:tc>
        <w:tc>
          <w:tcPr>
            <w:tcW w:w="0" w:type="auto"/>
          </w:tcPr>
          <w:p w14:paraId="739D9BEB"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0073830E"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0610BCAA" w14:textId="77777777" w:rsidTr="004A6A23">
        <w:trPr>
          <w:jc w:val="center"/>
        </w:trPr>
        <w:tc>
          <w:tcPr>
            <w:tcW w:w="0" w:type="auto"/>
          </w:tcPr>
          <w:p w14:paraId="02A34C70"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Hydrogenophaga</w:t>
            </w:r>
            <w:proofErr w:type="spellEnd"/>
          </w:p>
        </w:tc>
        <w:tc>
          <w:tcPr>
            <w:tcW w:w="0" w:type="auto"/>
          </w:tcPr>
          <w:p w14:paraId="4DB80668"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taeniospralis</w:t>
            </w:r>
            <w:proofErr w:type="spellEnd"/>
          </w:p>
        </w:tc>
        <w:tc>
          <w:tcPr>
            <w:tcW w:w="0" w:type="auto"/>
          </w:tcPr>
          <w:p w14:paraId="27DA9396"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075C96C5"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2BB1182C" w14:textId="77777777" w:rsidTr="004A6A23">
        <w:trPr>
          <w:jc w:val="center"/>
        </w:trPr>
        <w:tc>
          <w:tcPr>
            <w:tcW w:w="0" w:type="auto"/>
          </w:tcPr>
          <w:p w14:paraId="4B2288F8"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Aquimarina</w:t>
            </w:r>
            <w:proofErr w:type="spellEnd"/>
          </w:p>
        </w:tc>
        <w:tc>
          <w:tcPr>
            <w:tcW w:w="0" w:type="auto"/>
          </w:tcPr>
          <w:p w14:paraId="06ED6950"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latercula</w:t>
            </w:r>
            <w:proofErr w:type="spellEnd"/>
          </w:p>
        </w:tc>
        <w:tc>
          <w:tcPr>
            <w:tcW w:w="0" w:type="auto"/>
          </w:tcPr>
          <w:p w14:paraId="5CEDE605"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2D9E445B"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3ED0E2E2" w14:textId="77777777" w:rsidTr="004A6A23">
        <w:trPr>
          <w:jc w:val="center"/>
        </w:trPr>
        <w:tc>
          <w:tcPr>
            <w:tcW w:w="0" w:type="auto"/>
          </w:tcPr>
          <w:p w14:paraId="43F923E7"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Huaishuia</w:t>
            </w:r>
            <w:proofErr w:type="spellEnd"/>
          </w:p>
        </w:tc>
        <w:tc>
          <w:tcPr>
            <w:tcW w:w="0" w:type="auto"/>
          </w:tcPr>
          <w:p w14:paraId="47E33F8A"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halophila</w:t>
            </w:r>
          </w:p>
        </w:tc>
        <w:tc>
          <w:tcPr>
            <w:tcW w:w="0" w:type="auto"/>
          </w:tcPr>
          <w:p w14:paraId="74097D2D"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2B1424B4"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1AC69BF2" w14:textId="77777777" w:rsidTr="004A6A23">
        <w:trPr>
          <w:jc w:val="center"/>
        </w:trPr>
        <w:tc>
          <w:tcPr>
            <w:tcW w:w="0" w:type="auto"/>
          </w:tcPr>
          <w:p w14:paraId="6E9CDB9B"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Pseudozobellia</w:t>
            </w:r>
            <w:proofErr w:type="spellEnd"/>
          </w:p>
        </w:tc>
        <w:tc>
          <w:tcPr>
            <w:tcW w:w="0" w:type="auto"/>
          </w:tcPr>
          <w:p w14:paraId="12A1AB8B"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thermophila</w:t>
            </w:r>
            <w:proofErr w:type="spellEnd"/>
          </w:p>
        </w:tc>
        <w:tc>
          <w:tcPr>
            <w:tcW w:w="0" w:type="auto"/>
          </w:tcPr>
          <w:p w14:paraId="5F3EAC11"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025BE757"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41C8D3DB" w14:textId="77777777" w:rsidTr="004A6A23">
        <w:trPr>
          <w:jc w:val="center"/>
        </w:trPr>
        <w:tc>
          <w:tcPr>
            <w:tcW w:w="0" w:type="auto"/>
          </w:tcPr>
          <w:p w14:paraId="50595441"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Aliivibrio</w:t>
            </w:r>
            <w:proofErr w:type="spellEnd"/>
          </w:p>
        </w:tc>
        <w:tc>
          <w:tcPr>
            <w:tcW w:w="0" w:type="auto"/>
          </w:tcPr>
          <w:p w14:paraId="0E021B15"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fischeri</w:t>
            </w:r>
          </w:p>
        </w:tc>
        <w:tc>
          <w:tcPr>
            <w:tcW w:w="0" w:type="auto"/>
          </w:tcPr>
          <w:p w14:paraId="01D5A377"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7BECAD7F"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14EDB1AC" w14:textId="77777777" w:rsidTr="004A6A23">
        <w:trPr>
          <w:jc w:val="center"/>
        </w:trPr>
        <w:tc>
          <w:tcPr>
            <w:tcW w:w="0" w:type="auto"/>
          </w:tcPr>
          <w:p w14:paraId="5074468F"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Clostridium</w:t>
            </w:r>
          </w:p>
        </w:tc>
        <w:tc>
          <w:tcPr>
            <w:tcW w:w="0" w:type="auto"/>
          </w:tcPr>
          <w:p w14:paraId="17C3B92A"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butyricum</w:t>
            </w:r>
            <w:proofErr w:type="spellEnd"/>
          </w:p>
        </w:tc>
        <w:tc>
          <w:tcPr>
            <w:tcW w:w="0" w:type="auto"/>
          </w:tcPr>
          <w:p w14:paraId="4AA3323C"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71CB078D"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79B1C4BB" w14:textId="77777777" w:rsidTr="004A6A23">
        <w:trPr>
          <w:jc w:val="center"/>
        </w:trPr>
        <w:tc>
          <w:tcPr>
            <w:tcW w:w="0" w:type="auto"/>
          </w:tcPr>
          <w:p w14:paraId="7DC5DA4A"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Saccharophagus</w:t>
            </w:r>
            <w:proofErr w:type="spellEnd"/>
          </w:p>
        </w:tc>
        <w:tc>
          <w:tcPr>
            <w:tcW w:w="0" w:type="auto"/>
          </w:tcPr>
          <w:p w14:paraId="2A543BAD"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degradans</w:t>
            </w:r>
            <w:proofErr w:type="spellEnd"/>
          </w:p>
        </w:tc>
        <w:tc>
          <w:tcPr>
            <w:tcW w:w="0" w:type="auto"/>
          </w:tcPr>
          <w:p w14:paraId="7C8219CF"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262522B8"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34689D73" w14:textId="77777777" w:rsidTr="004A6A23">
        <w:trPr>
          <w:jc w:val="center"/>
        </w:trPr>
        <w:tc>
          <w:tcPr>
            <w:tcW w:w="0" w:type="auto"/>
          </w:tcPr>
          <w:p w14:paraId="33D53C9C"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Sinomicrobium</w:t>
            </w:r>
            <w:proofErr w:type="spellEnd"/>
          </w:p>
        </w:tc>
        <w:tc>
          <w:tcPr>
            <w:tcW w:w="0" w:type="auto"/>
          </w:tcPr>
          <w:p w14:paraId="1682FE1F"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oceani</w:t>
            </w:r>
            <w:proofErr w:type="spellEnd"/>
          </w:p>
        </w:tc>
        <w:tc>
          <w:tcPr>
            <w:tcW w:w="0" w:type="auto"/>
          </w:tcPr>
          <w:p w14:paraId="3A5BAFBF"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6A720CF9"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1BD9BB54" w14:textId="77777777" w:rsidTr="004A6A23">
        <w:trPr>
          <w:jc w:val="center"/>
        </w:trPr>
        <w:tc>
          <w:tcPr>
            <w:tcW w:w="0" w:type="auto"/>
          </w:tcPr>
          <w:p w14:paraId="2C6D1B52"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Rhodopirellula</w:t>
            </w:r>
            <w:proofErr w:type="spellEnd"/>
          </w:p>
        </w:tc>
        <w:tc>
          <w:tcPr>
            <w:tcW w:w="0" w:type="auto"/>
          </w:tcPr>
          <w:p w14:paraId="70BDEAC2"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gimesia</w:t>
            </w:r>
            <w:proofErr w:type="spellEnd"/>
          </w:p>
        </w:tc>
        <w:tc>
          <w:tcPr>
            <w:tcW w:w="0" w:type="auto"/>
          </w:tcPr>
          <w:p w14:paraId="40E409BD"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07567BD8"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702BB30F" w14:textId="77777777" w:rsidTr="004A6A23">
        <w:trPr>
          <w:jc w:val="center"/>
        </w:trPr>
        <w:tc>
          <w:tcPr>
            <w:tcW w:w="0" w:type="auto"/>
          </w:tcPr>
          <w:p w14:paraId="0AF43F4A"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Neorhodopirellula</w:t>
            </w:r>
            <w:proofErr w:type="spellEnd"/>
          </w:p>
        </w:tc>
        <w:tc>
          <w:tcPr>
            <w:tcW w:w="0" w:type="auto"/>
          </w:tcPr>
          <w:p w14:paraId="572CAF15"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lusitana</w:t>
            </w:r>
            <w:proofErr w:type="spellEnd"/>
          </w:p>
        </w:tc>
        <w:tc>
          <w:tcPr>
            <w:tcW w:w="0" w:type="auto"/>
          </w:tcPr>
          <w:p w14:paraId="6845911E"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c>
          <w:tcPr>
            <w:tcW w:w="0" w:type="auto"/>
          </w:tcPr>
          <w:p w14:paraId="4FDD1998"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0CBE10B6" w14:textId="77777777" w:rsidTr="004A6A23">
        <w:trPr>
          <w:jc w:val="center"/>
        </w:trPr>
        <w:tc>
          <w:tcPr>
            <w:tcW w:w="0" w:type="auto"/>
          </w:tcPr>
          <w:p w14:paraId="5781344B"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Roseobacter</w:t>
            </w:r>
            <w:proofErr w:type="spellEnd"/>
          </w:p>
        </w:tc>
        <w:tc>
          <w:tcPr>
            <w:tcW w:w="0" w:type="auto"/>
          </w:tcPr>
          <w:p w14:paraId="12C00607"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6BB3F9C8"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7282532E"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5D4A6604" w14:textId="77777777" w:rsidTr="004A6A23">
        <w:trPr>
          <w:jc w:val="center"/>
        </w:trPr>
        <w:tc>
          <w:tcPr>
            <w:tcW w:w="0" w:type="auto"/>
          </w:tcPr>
          <w:p w14:paraId="7293D97A"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Alginomonas</w:t>
            </w:r>
            <w:proofErr w:type="spellEnd"/>
          </w:p>
        </w:tc>
        <w:tc>
          <w:tcPr>
            <w:tcW w:w="0" w:type="auto"/>
          </w:tcPr>
          <w:p w14:paraId="2D0B027A"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1A6ABE0A"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0C09568F"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458758AE" w14:textId="77777777" w:rsidTr="004A6A23">
        <w:trPr>
          <w:jc w:val="center"/>
        </w:trPr>
        <w:tc>
          <w:tcPr>
            <w:tcW w:w="0" w:type="auto"/>
          </w:tcPr>
          <w:p w14:paraId="0A389EE4"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Moraxella</w:t>
            </w:r>
          </w:p>
        </w:tc>
        <w:tc>
          <w:tcPr>
            <w:tcW w:w="0" w:type="auto"/>
          </w:tcPr>
          <w:p w14:paraId="393458D6"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2840D293"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59DB1A28"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461A5DF4" w14:textId="77777777" w:rsidTr="004A6A23">
        <w:trPr>
          <w:jc w:val="center"/>
        </w:trPr>
        <w:tc>
          <w:tcPr>
            <w:tcW w:w="0" w:type="auto"/>
          </w:tcPr>
          <w:p w14:paraId="7461F77B"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Ochrobactrum</w:t>
            </w:r>
            <w:proofErr w:type="spellEnd"/>
          </w:p>
        </w:tc>
        <w:tc>
          <w:tcPr>
            <w:tcW w:w="0" w:type="auto"/>
          </w:tcPr>
          <w:p w14:paraId="6D601594"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1A28BE30"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2814EED0"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18852122" w14:textId="77777777" w:rsidTr="004A6A23">
        <w:trPr>
          <w:jc w:val="center"/>
        </w:trPr>
        <w:tc>
          <w:tcPr>
            <w:tcW w:w="0" w:type="auto"/>
          </w:tcPr>
          <w:p w14:paraId="7C9342E9"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Arenibacter</w:t>
            </w:r>
            <w:proofErr w:type="spellEnd"/>
          </w:p>
        </w:tc>
        <w:tc>
          <w:tcPr>
            <w:tcW w:w="0" w:type="auto"/>
          </w:tcPr>
          <w:p w14:paraId="387AECB7"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5ED7FCEC"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1F0EDEC6"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78F709AA" w14:textId="77777777" w:rsidTr="004A6A23">
        <w:trPr>
          <w:jc w:val="center"/>
        </w:trPr>
        <w:tc>
          <w:tcPr>
            <w:tcW w:w="0" w:type="auto"/>
          </w:tcPr>
          <w:p w14:paraId="4654C89A"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Gramella</w:t>
            </w:r>
            <w:proofErr w:type="spellEnd"/>
          </w:p>
        </w:tc>
        <w:tc>
          <w:tcPr>
            <w:tcW w:w="0" w:type="auto"/>
          </w:tcPr>
          <w:p w14:paraId="3DA09F13"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560381A7"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5F91D722"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68972EF7" w14:textId="77777777" w:rsidTr="004A6A23">
        <w:trPr>
          <w:jc w:val="center"/>
        </w:trPr>
        <w:tc>
          <w:tcPr>
            <w:tcW w:w="0" w:type="auto"/>
          </w:tcPr>
          <w:p w14:paraId="383AC88D"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Micrococcus</w:t>
            </w:r>
          </w:p>
        </w:tc>
        <w:tc>
          <w:tcPr>
            <w:tcW w:w="0" w:type="auto"/>
          </w:tcPr>
          <w:p w14:paraId="422CA48F"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45B1EBE6"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55B3AA40"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3D87A564" w14:textId="77777777" w:rsidTr="004A6A23">
        <w:trPr>
          <w:jc w:val="center"/>
        </w:trPr>
        <w:tc>
          <w:tcPr>
            <w:tcW w:w="0" w:type="auto"/>
          </w:tcPr>
          <w:p w14:paraId="0AF1B225"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lastRenderedPageBreak/>
              <w:t>Psychrobium</w:t>
            </w:r>
            <w:proofErr w:type="spellEnd"/>
          </w:p>
        </w:tc>
        <w:tc>
          <w:tcPr>
            <w:tcW w:w="0" w:type="auto"/>
          </w:tcPr>
          <w:p w14:paraId="754BE4F1"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7B9AF7E5"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03250042"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5AC5263E" w14:textId="77777777" w:rsidTr="004A6A23">
        <w:trPr>
          <w:jc w:val="center"/>
        </w:trPr>
        <w:tc>
          <w:tcPr>
            <w:tcW w:w="0" w:type="auto"/>
          </w:tcPr>
          <w:p w14:paraId="17E0B6C3"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Wenyingzhuangia</w:t>
            </w:r>
            <w:proofErr w:type="spellEnd"/>
          </w:p>
        </w:tc>
        <w:tc>
          <w:tcPr>
            <w:tcW w:w="0" w:type="auto"/>
          </w:tcPr>
          <w:p w14:paraId="22D0219F"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25A68EE1"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01C41779"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4E1DF2BD" w14:textId="77777777" w:rsidTr="004A6A23">
        <w:trPr>
          <w:jc w:val="center"/>
        </w:trPr>
        <w:tc>
          <w:tcPr>
            <w:tcW w:w="0" w:type="auto"/>
          </w:tcPr>
          <w:p w14:paraId="5858F596"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Tenacibaculum</w:t>
            </w:r>
            <w:proofErr w:type="spellEnd"/>
          </w:p>
        </w:tc>
        <w:tc>
          <w:tcPr>
            <w:tcW w:w="0" w:type="auto"/>
          </w:tcPr>
          <w:p w14:paraId="67D25CE6"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0C42C27E"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782C1491"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4A26A7D5" w14:textId="77777777" w:rsidTr="004A6A23">
        <w:trPr>
          <w:jc w:val="center"/>
        </w:trPr>
        <w:tc>
          <w:tcPr>
            <w:tcW w:w="0" w:type="auto"/>
          </w:tcPr>
          <w:p w14:paraId="6DF6246F"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Leucothrix</w:t>
            </w:r>
            <w:proofErr w:type="spellEnd"/>
          </w:p>
        </w:tc>
        <w:tc>
          <w:tcPr>
            <w:tcW w:w="0" w:type="auto"/>
          </w:tcPr>
          <w:p w14:paraId="16E0A61F"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4351A70A"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2E81F1D1"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61D5E19A" w14:textId="77777777" w:rsidTr="004A6A23">
        <w:trPr>
          <w:jc w:val="center"/>
        </w:trPr>
        <w:tc>
          <w:tcPr>
            <w:tcW w:w="0" w:type="auto"/>
          </w:tcPr>
          <w:p w14:paraId="4801661A"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Psychrosphaera</w:t>
            </w:r>
            <w:proofErr w:type="spellEnd"/>
          </w:p>
        </w:tc>
        <w:tc>
          <w:tcPr>
            <w:tcW w:w="0" w:type="auto"/>
          </w:tcPr>
          <w:p w14:paraId="78B6D779"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1975299B"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3EC9E152"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3CF28BD7" w14:textId="77777777" w:rsidTr="004A6A23">
        <w:trPr>
          <w:jc w:val="center"/>
        </w:trPr>
        <w:tc>
          <w:tcPr>
            <w:tcW w:w="0" w:type="auto"/>
          </w:tcPr>
          <w:p w14:paraId="653CB07A"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Formosa</w:t>
            </w:r>
          </w:p>
        </w:tc>
        <w:tc>
          <w:tcPr>
            <w:tcW w:w="0" w:type="auto"/>
          </w:tcPr>
          <w:p w14:paraId="644B28DC"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326B7962"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601C68EF"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75C8C4F3" w14:textId="77777777" w:rsidTr="004A6A23">
        <w:trPr>
          <w:jc w:val="center"/>
        </w:trPr>
        <w:tc>
          <w:tcPr>
            <w:tcW w:w="0" w:type="auto"/>
          </w:tcPr>
          <w:p w14:paraId="3FEB89FA"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Idiomarina</w:t>
            </w:r>
            <w:proofErr w:type="spellEnd"/>
          </w:p>
        </w:tc>
        <w:tc>
          <w:tcPr>
            <w:tcW w:w="0" w:type="auto"/>
          </w:tcPr>
          <w:p w14:paraId="4A19119D"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3EC58D0D"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3BC0FD78"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108CD2D5" w14:textId="77777777" w:rsidTr="004A6A23">
        <w:trPr>
          <w:jc w:val="center"/>
        </w:trPr>
        <w:tc>
          <w:tcPr>
            <w:tcW w:w="0" w:type="auto"/>
          </w:tcPr>
          <w:p w14:paraId="32388EBF"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Litoreibacter</w:t>
            </w:r>
            <w:proofErr w:type="spellEnd"/>
          </w:p>
        </w:tc>
        <w:tc>
          <w:tcPr>
            <w:tcW w:w="0" w:type="auto"/>
          </w:tcPr>
          <w:p w14:paraId="3EC90197"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404ECD48"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2A260B50"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0E74E8B3" w14:textId="77777777" w:rsidTr="004A6A23">
        <w:trPr>
          <w:jc w:val="center"/>
        </w:trPr>
        <w:tc>
          <w:tcPr>
            <w:tcW w:w="0" w:type="auto"/>
          </w:tcPr>
          <w:p w14:paraId="0580F5E5"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Paraglaciecola</w:t>
            </w:r>
            <w:proofErr w:type="spellEnd"/>
          </w:p>
        </w:tc>
        <w:tc>
          <w:tcPr>
            <w:tcW w:w="0" w:type="auto"/>
          </w:tcPr>
          <w:p w14:paraId="3F6614BA"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4A3608CC"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15FC6329"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30600A55" w14:textId="77777777" w:rsidTr="004A6A23">
        <w:trPr>
          <w:jc w:val="center"/>
        </w:trPr>
        <w:tc>
          <w:tcPr>
            <w:tcW w:w="0" w:type="auto"/>
          </w:tcPr>
          <w:p w14:paraId="360FD579"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Rheinheimera</w:t>
            </w:r>
            <w:proofErr w:type="spellEnd"/>
          </w:p>
        </w:tc>
        <w:tc>
          <w:tcPr>
            <w:tcW w:w="0" w:type="auto"/>
          </w:tcPr>
          <w:p w14:paraId="187D5083"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1A8664FE"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30DD2EFA"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769709E0" w14:textId="77777777" w:rsidTr="004A6A23">
        <w:trPr>
          <w:jc w:val="center"/>
        </w:trPr>
        <w:tc>
          <w:tcPr>
            <w:tcW w:w="0" w:type="auto"/>
          </w:tcPr>
          <w:p w14:paraId="6F792CBA"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Rhodococcus</w:t>
            </w:r>
            <w:proofErr w:type="spellEnd"/>
          </w:p>
        </w:tc>
        <w:tc>
          <w:tcPr>
            <w:tcW w:w="0" w:type="auto"/>
          </w:tcPr>
          <w:p w14:paraId="16B5D136"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5827BED6"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07D0F6C1"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1E847A75" w14:textId="77777777" w:rsidTr="004A6A23">
        <w:trPr>
          <w:jc w:val="center"/>
        </w:trPr>
        <w:tc>
          <w:tcPr>
            <w:tcW w:w="0" w:type="auto"/>
          </w:tcPr>
          <w:p w14:paraId="1B62C652"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Sulfitobacter</w:t>
            </w:r>
          </w:p>
        </w:tc>
        <w:tc>
          <w:tcPr>
            <w:tcW w:w="0" w:type="auto"/>
          </w:tcPr>
          <w:p w14:paraId="375EF981"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519688CD"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170B107E"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72D4A7C6" w14:textId="77777777" w:rsidTr="004A6A23">
        <w:trPr>
          <w:jc w:val="center"/>
        </w:trPr>
        <w:tc>
          <w:tcPr>
            <w:tcW w:w="0" w:type="auto"/>
          </w:tcPr>
          <w:p w14:paraId="5B5A9552"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Salegentibacter</w:t>
            </w:r>
            <w:proofErr w:type="spellEnd"/>
          </w:p>
        </w:tc>
        <w:tc>
          <w:tcPr>
            <w:tcW w:w="0" w:type="auto"/>
          </w:tcPr>
          <w:p w14:paraId="3D1F5B2F"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76F9DF3B"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6AF5CD5F"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4ABD1E65" w14:textId="77777777" w:rsidTr="004A6A23">
        <w:trPr>
          <w:jc w:val="center"/>
        </w:trPr>
        <w:tc>
          <w:tcPr>
            <w:tcW w:w="0" w:type="auto"/>
          </w:tcPr>
          <w:p w14:paraId="63355748"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Prevotella</w:t>
            </w:r>
            <w:proofErr w:type="spellEnd"/>
          </w:p>
        </w:tc>
        <w:tc>
          <w:tcPr>
            <w:tcW w:w="0" w:type="auto"/>
          </w:tcPr>
          <w:p w14:paraId="106244D8"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24F7C439"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502F898F"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54F08F06" w14:textId="77777777" w:rsidTr="00BB76E2">
        <w:trPr>
          <w:jc w:val="center"/>
        </w:trPr>
        <w:tc>
          <w:tcPr>
            <w:tcW w:w="0" w:type="auto"/>
          </w:tcPr>
          <w:p w14:paraId="5443F4AA" w14:textId="77777777" w:rsidR="004A6A23" w:rsidRPr="004A6A23" w:rsidRDefault="004A6A23" w:rsidP="004A6A23">
            <w:pPr>
              <w:spacing w:after="0" w:line="240" w:lineRule="auto"/>
              <w:rPr>
                <w:rFonts w:ascii="Futura Medium" w:hAnsi="Futura Medium" w:cs="Futura Medium" w:hint="cs"/>
                <w:i/>
                <w:iCs/>
                <w:sz w:val="20"/>
                <w:szCs w:val="20"/>
              </w:rPr>
            </w:pPr>
            <w:r w:rsidRPr="004A6A23">
              <w:rPr>
                <w:rFonts w:ascii="Futura Medium" w:hAnsi="Futura Medium" w:cs="Futura Medium" w:hint="cs"/>
                <w:i/>
                <w:iCs/>
                <w:sz w:val="20"/>
                <w:szCs w:val="20"/>
              </w:rPr>
              <w:t>Staphylococcus</w:t>
            </w:r>
          </w:p>
        </w:tc>
        <w:tc>
          <w:tcPr>
            <w:tcW w:w="0" w:type="auto"/>
          </w:tcPr>
          <w:p w14:paraId="4E0DEDC8"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Pr>
          <w:p w14:paraId="0767EB33"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Pr>
          <w:p w14:paraId="38B6B954"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r w:rsidR="004A6A23" w:rsidRPr="004A6A23" w14:paraId="7163FC21" w14:textId="77777777" w:rsidTr="00BB76E2">
        <w:trPr>
          <w:jc w:val="center"/>
        </w:trPr>
        <w:tc>
          <w:tcPr>
            <w:tcW w:w="0" w:type="auto"/>
            <w:tcBorders>
              <w:bottom w:val="single" w:sz="4" w:space="0" w:color="auto"/>
            </w:tcBorders>
          </w:tcPr>
          <w:p w14:paraId="2BABCC45" w14:textId="77777777" w:rsidR="004A6A23" w:rsidRPr="004A6A23" w:rsidRDefault="004A6A23" w:rsidP="004A6A23">
            <w:pPr>
              <w:spacing w:after="0" w:line="240" w:lineRule="auto"/>
              <w:rPr>
                <w:rFonts w:ascii="Futura Medium" w:hAnsi="Futura Medium" w:cs="Futura Medium" w:hint="cs"/>
                <w:i/>
                <w:iCs/>
                <w:sz w:val="20"/>
                <w:szCs w:val="20"/>
              </w:rPr>
            </w:pPr>
            <w:proofErr w:type="spellStart"/>
            <w:r w:rsidRPr="004A6A23">
              <w:rPr>
                <w:rFonts w:ascii="Futura Medium" w:hAnsi="Futura Medium" w:cs="Futura Medium" w:hint="cs"/>
                <w:i/>
                <w:iCs/>
                <w:sz w:val="20"/>
                <w:szCs w:val="20"/>
              </w:rPr>
              <w:t>Simiduia</w:t>
            </w:r>
            <w:proofErr w:type="spellEnd"/>
          </w:p>
        </w:tc>
        <w:tc>
          <w:tcPr>
            <w:tcW w:w="0" w:type="auto"/>
            <w:tcBorders>
              <w:bottom w:val="single" w:sz="4" w:space="0" w:color="auto"/>
            </w:tcBorders>
          </w:tcPr>
          <w:p w14:paraId="78C84CE7" w14:textId="77777777" w:rsidR="004A6A23" w:rsidRPr="004A6A23" w:rsidRDefault="004A6A23" w:rsidP="004A6A23">
            <w:pPr>
              <w:spacing w:after="0" w:line="240" w:lineRule="auto"/>
              <w:rPr>
                <w:rFonts w:ascii="Futura Medium" w:hAnsi="Futura Medium" w:cs="Futura Medium" w:hint="cs"/>
                <w:i/>
                <w:iCs/>
                <w:sz w:val="20"/>
                <w:szCs w:val="20"/>
              </w:rPr>
            </w:pPr>
          </w:p>
        </w:tc>
        <w:tc>
          <w:tcPr>
            <w:tcW w:w="0" w:type="auto"/>
            <w:tcBorders>
              <w:bottom w:val="single" w:sz="4" w:space="0" w:color="auto"/>
            </w:tcBorders>
          </w:tcPr>
          <w:p w14:paraId="373B31F4"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0</w:t>
            </w:r>
          </w:p>
        </w:tc>
        <w:tc>
          <w:tcPr>
            <w:tcW w:w="0" w:type="auto"/>
            <w:tcBorders>
              <w:bottom w:val="single" w:sz="4" w:space="0" w:color="auto"/>
            </w:tcBorders>
          </w:tcPr>
          <w:p w14:paraId="74F83707" w14:textId="77777777" w:rsidR="004A6A23" w:rsidRPr="004A6A23" w:rsidRDefault="004A6A23" w:rsidP="004A6A23">
            <w:pPr>
              <w:spacing w:after="0" w:line="240" w:lineRule="auto"/>
              <w:rPr>
                <w:rFonts w:ascii="Futura Medium" w:hAnsi="Futura Medium" w:cs="Futura Medium" w:hint="cs"/>
                <w:sz w:val="20"/>
                <w:szCs w:val="20"/>
              </w:rPr>
            </w:pPr>
            <w:r w:rsidRPr="004A6A23">
              <w:rPr>
                <w:rFonts w:ascii="Futura Medium" w:hAnsi="Futura Medium" w:cs="Futura Medium" w:hint="cs"/>
                <w:sz w:val="20"/>
                <w:szCs w:val="20"/>
              </w:rPr>
              <w:t>1</w:t>
            </w:r>
          </w:p>
        </w:tc>
      </w:tr>
    </w:tbl>
    <w:p w14:paraId="37E1F634" w14:textId="77777777" w:rsidR="00CA1947" w:rsidRDefault="00CA1947" w:rsidP="000D795A">
      <w:pPr>
        <w:spacing w:after="0" w:line="240" w:lineRule="auto"/>
        <w:rPr>
          <w:rFonts w:ascii="Futura Medium" w:hAnsi="Futura Medium" w:cs="Futura Medium"/>
          <w:sz w:val="20"/>
          <w:szCs w:val="20"/>
          <w:lang w:val="en-US" w:bidi="he-IL"/>
        </w:rPr>
      </w:pPr>
    </w:p>
    <w:p w14:paraId="669ECB92" w14:textId="53FC5918" w:rsidR="00CA1947" w:rsidRPr="00D35ACB" w:rsidRDefault="007E216A" w:rsidP="000D795A">
      <w:pPr>
        <w:spacing w:after="0" w:line="240" w:lineRule="auto"/>
        <w:rPr>
          <w:rFonts w:ascii="Futura" w:hAnsi="Futura" w:cs="Futura Medium" w:hint="cs"/>
          <w:sz w:val="20"/>
          <w:szCs w:val="20"/>
          <w:lang w:val="en-US" w:bidi="he-IL"/>
        </w:rPr>
      </w:pPr>
      <w:r w:rsidRPr="007E216A">
        <w:rPr>
          <w:rFonts w:ascii="Futura" w:hAnsi="Futura" w:cs="Futura Medium"/>
          <w:b/>
          <w:bCs/>
          <w:sz w:val="20"/>
          <w:szCs w:val="20"/>
          <w:lang w:val="en-US" w:bidi="he-IL"/>
        </w:rPr>
        <w:t>References</w:t>
      </w:r>
      <w:r>
        <w:rPr>
          <w:rFonts w:ascii="Futura" w:hAnsi="Futura" w:cs="Futura Medium"/>
          <w:sz w:val="20"/>
          <w:szCs w:val="20"/>
          <w:lang w:val="en-US" w:bidi="he-IL"/>
        </w:rPr>
        <w:t>. Studies identifying saprotrophic bacterial genera on macroalgae.</w:t>
      </w:r>
    </w:p>
    <w:p w14:paraId="76C0BB6C" w14:textId="77777777" w:rsidR="00013D67" w:rsidRPr="0079765F" w:rsidRDefault="00013D67" w:rsidP="00171103">
      <w:pPr>
        <w:pStyle w:val="ListParagraph"/>
        <w:numPr>
          <w:ilvl w:val="0"/>
          <w:numId w:val="1"/>
        </w:numPr>
        <w:spacing w:after="0" w:line="240" w:lineRule="auto"/>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BEC{Bengtsson et al., 2011 #6391}</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(Bengtsson et al. 2011)</w:t>
      </w:r>
      <w:r w:rsidRPr="0079765F">
        <w:rPr>
          <w:rFonts w:ascii="Futura" w:hAnsi="Futura" w:cs="Futura"/>
          <w:sz w:val="20"/>
          <w:szCs w:val="20"/>
          <w:lang w:val="en-US" w:bidi="he-IL"/>
        </w:rPr>
        <w:fldChar w:fldCharType="end"/>
      </w:r>
    </w:p>
    <w:p w14:paraId="5AE3113F"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Times New Roman" w:hAnsi="Times New Roman"/>
          <w:sz w:val="20"/>
          <w:szCs w:val="20"/>
          <w:lang w:val="en-US"/>
        </w:rPr>
        <w:fldChar w:fldCharType="begin"/>
      </w:r>
      <w:r w:rsidRPr="0079765F">
        <w:rPr>
          <w:rFonts w:ascii="Times New Roman" w:hAnsi="Times New Roman"/>
          <w:sz w:val="20"/>
          <w:szCs w:val="20"/>
          <w:lang w:val="en-US"/>
        </w:rPr>
        <w:instrText>ADDIN BEC{Salaün et al., 2012 #35469}</w:instrText>
      </w:r>
      <w:r w:rsidRPr="0079765F">
        <w:rPr>
          <w:rFonts w:ascii="Times New Roman" w:hAnsi="Times New Roman"/>
          <w:sz w:val="20"/>
          <w:szCs w:val="20"/>
          <w:lang w:val="en-US"/>
        </w:rPr>
        <w:fldChar w:fldCharType="separate"/>
      </w:r>
      <w:r w:rsidRPr="0079765F">
        <w:rPr>
          <w:rFonts w:ascii="Times New Roman" w:hAnsi="Times New Roman"/>
          <w:sz w:val="20"/>
          <w:szCs w:val="20"/>
          <w:lang w:val="en-US"/>
        </w:rPr>
        <w:t>(Salaün et al. 2012)</w:t>
      </w:r>
      <w:r w:rsidRPr="0079765F">
        <w:rPr>
          <w:rFonts w:ascii="Times New Roman" w:hAnsi="Times New Roman"/>
          <w:sz w:val="20"/>
          <w:szCs w:val="20"/>
          <w:lang w:val="en-US"/>
        </w:rPr>
        <w:fldChar w:fldCharType="end"/>
      </w:r>
    </w:p>
    <w:p w14:paraId="54199732"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Times New Roman" w:hAnsi="Times New Roman"/>
          <w:sz w:val="20"/>
          <w:szCs w:val="20"/>
          <w:lang w:val="en-US"/>
        </w:rPr>
        <w:fldChar w:fldCharType="begin"/>
      </w:r>
      <w:r w:rsidRPr="0079765F">
        <w:rPr>
          <w:rFonts w:ascii="Times New Roman" w:hAnsi="Times New Roman"/>
          <w:sz w:val="20"/>
          <w:szCs w:val="20"/>
          <w:lang w:val="en-US"/>
        </w:rPr>
        <w:instrText>ADDIN BEC{Bengtsson and Øvreås, 2010 #102529}</w:instrText>
      </w:r>
      <w:r w:rsidRPr="0079765F">
        <w:rPr>
          <w:rFonts w:ascii="Times New Roman" w:hAnsi="Times New Roman"/>
          <w:sz w:val="20"/>
          <w:szCs w:val="20"/>
          <w:lang w:val="en-US"/>
        </w:rPr>
        <w:fldChar w:fldCharType="separate"/>
      </w:r>
      <w:r w:rsidRPr="0079765F">
        <w:rPr>
          <w:rFonts w:ascii="Times New Roman" w:hAnsi="Times New Roman"/>
          <w:sz w:val="20"/>
          <w:szCs w:val="20"/>
          <w:lang w:val="en-US"/>
        </w:rPr>
        <w:t>(Bengtsson &amp; Øvreås 2010)</w:t>
      </w:r>
      <w:r w:rsidRPr="0079765F">
        <w:rPr>
          <w:rFonts w:ascii="Times New Roman" w:hAnsi="Times New Roman"/>
          <w:sz w:val="20"/>
          <w:szCs w:val="20"/>
          <w:lang w:val="en-US"/>
        </w:rPr>
        <w:fldChar w:fldCharType="end"/>
      </w:r>
    </w:p>
    <w:p w14:paraId="74CA35EC"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BEC{Ivanova et al., 2004 #182863}</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(Ivanova et al. 2004)</w:t>
      </w:r>
      <w:r w:rsidRPr="0079765F">
        <w:rPr>
          <w:rFonts w:ascii="Futura" w:hAnsi="Futura" w:cs="Futura"/>
          <w:sz w:val="20"/>
          <w:szCs w:val="20"/>
          <w:lang w:val="en-US" w:bidi="he-IL"/>
        </w:rPr>
        <w:fldChar w:fldCharType="end"/>
      </w:r>
    </w:p>
    <w:p w14:paraId="0C8399FF"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BEC{Goecke et al., 2010 #35239}</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(Goecke et al. 2010)</w:t>
      </w:r>
      <w:r w:rsidRPr="0079765F">
        <w:rPr>
          <w:rFonts w:ascii="Futura" w:hAnsi="Futura" w:cs="Futura"/>
          <w:sz w:val="20"/>
          <w:szCs w:val="20"/>
          <w:lang w:val="en-US" w:bidi="he-IL"/>
        </w:rPr>
        <w:fldChar w:fldCharType="end"/>
      </w:r>
    </w:p>
    <w:p w14:paraId="2FB77779"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BEC{Brunet et al., 2022 #88820}</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(Brunet et al. 2022)</w:t>
      </w:r>
      <w:r w:rsidRPr="0079765F">
        <w:rPr>
          <w:rFonts w:ascii="Futura" w:hAnsi="Futura" w:cs="Futura"/>
          <w:sz w:val="20"/>
          <w:szCs w:val="20"/>
          <w:lang w:val="en-US" w:bidi="he-IL"/>
        </w:rPr>
        <w:fldChar w:fldCharType="end"/>
      </w:r>
    </w:p>
    <w:p w14:paraId="2C6F1A66"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BEC{Thomas et al., 2021 #80020}</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(Thomas et al. 2021)</w:t>
      </w:r>
      <w:r w:rsidRPr="0079765F">
        <w:rPr>
          <w:rFonts w:ascii="Futura" w:hAnsi="Futura" w:cs="Futura"/>
          <w:sz w:val="20"/>
          <w:szCs w:val="20"/>
          <w:lang w:val="en-US" w:bidi="he-IL"/>
        </w:rPr>
        <w:fldChar w:fldCharType="end"/>
      </w:r>
    </w:p>
    <w:p w14:paraId="3D5492CC"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BEC{Liang et al., 2021 #70561}</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(Liang et al. 2021)</w:t>
      </w:r>
      <w:r w:rsidRPr="0079765F">
        <w:rPr>
          <w:rFonts w:ascii="Futura" w:hAnsi="Futura" w:cs="Futura"/>
          <w:sz w:val="20"/>
          <w:szCs w:val="20"/>
          <w:lang w:val="en-US" w:bidi="he-IL"/>
        </w:rPr>
        <w:fldChar w:fldCharType="end"/>
      </w:r>
    </w:p>
    <w:p w14:paraId="70906A7B"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BEC{Laycock, 1974 #44999}</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(Laycock 1974)</w:t>
      </w:r>
      <w:r w:rsidRPr="0079765F">
        <w:rPr>
          <w:rFonts w:ascii="Futura" w:hAnsi="Futura" w:cs="Futura"/>
          <w:sz w:val="20"/>
          <w:szCs w:val="20"/>
          <w:lang w:val="en-US" w:bidi="he-IL"/>
        </w:rPr>
        <w:fldChar w:fldCharType="end"/>
      </w:r>
    </w:p>
    <w:p w14:paraId="6F51F0BC"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BEC{Shiba and Taga, 1980 #78402}</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(Shiba &amp; Taga 1980)</w:t>
      </w:r>
      <w:r w:rsidRPr="0079765F">
        <w:rPr>
          <w:rFonts w:ascii="Futura" w:hAnsi="Futura" w:cs="Futura"/>
          <w:sz w:val="20"/>
          <w:szCs w:val="20"/>
          <w:lang w:val="en-US" w:bidi="he-IL"/>
        </w:rPr>
        <w:fldChar w:fldCharType="end"/>
      </w:r>
    </w:p>
    <w:p w14:paraId="358D4679"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BEC{Thomas et al., 2017 #36728}</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(Thomas et al. 2017)</w:t>
      </w:r>
      <w:r w:rsidRPr="0079765F">
        <w:rPr>
          <w:rFonts w:ascii="Futura" w:hAnsi="Futura" w:cs="Futura"/>
          <w:sz w:val="20"/>
          <w:szCs w:val="20"/>
          <w:lang w:val="en-US" w:bidi="he-IL"/>
        </w:rPr>
        <w:fldChar w:fldCharType="end"/>
      </w:r>
    </w:p>
    <w:p w14:paraId="07D55246"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BEC{Sichert et al., 2020 #88019}</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(Sichert et al. 2020)</w:t>
      </w:r>
      <w:r w:rsidRPr="0079765F">
        <w:rPr>
          <w:rFonts w:ascii="Futura" w:hAnsi="Futura" w:cs="Futura"/>
          <w:sz w:val="20"/>
          <w:szCs w:val="20"/>
          <w:lang w:val="en-US" w:bidi="he-IL"/>
        </w:rPr>
        <w:fldChar w:fldCharType="end"/>
      </w:r>
    </w:p>
    <w:p w14:paraId="1DC1F164"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BEC{Egan et al., 2014 #249477}</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(Egan et al. 2014)</w:t>
      </w:r>
      <w:r w:rsidRPr="0079765F">
        <w:rPr>
          <w:rFonts w:ascii="Futura" w:hAnsi="Futura" w:cs="Futura"/>
          <w:sz w:val="20"/>
          <w:szCs w:val="20"/>
          <w:lang w:val="en-US" w:bidi="he-IL"/>
        </w:rPr>
        <w:fldChar w:fldCharType="end"/>
      </w:r>
    </w:p>
    <w:p w14:paraId="34565861"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BEC{Kumar et al., 2022 #15236}</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(Kumar et al. 2022)</w:t>
      </w:r>
      <w:r w:rsidRPr="0079765F">
        <w:rPr>
          <w:rFonts w:ascii="Futura" w:hAnsi="Futura" w:cs="Futura"/>
          <w:sz w:val="20"/>
          <w:szCs w:val="20"/>
          <w:lang w:val="en-US" w:bidi="he-IL"/>
        </w:rPr>
        <w:fldChar w:fldCharType="end"/>
      </w:r>
    </w:p>
    <w:p w14:paraId="6F894CEA"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BEC{Martin et al., 2014 #90359}</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(Martin et al. 2014)</w:t>
      </w:r>
      <w:r w:rsidRPr="0079765F">
        <w:rPr>
          <w:rFonts w:ascii="Futura" w:hAnsi="Futura" w:cs="Futura"/>
          <w:sz w:val="20"/>
          <w:szCs w:val="20"/>
          <w:lang w:val="en-US" w:bidi="he-IL"/>
        </w:rPr>
        <w:fldChar w:fldCharType="end"/>
      </w:r>
    </w:p>
    <w:p w14:paraId="01589862"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BEC{Xu et al., 2021 #143250}</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(Xu et al. 2021)</w:t>
      </w:r>
      <w:r w:rsidRPr="0079765F">
        <w:rPr>
          <w:rFonts w:ascii="Futura" w:hAnsi="Futura" w:cs="Futura"/>
          <w:sz w:val="20"/>
          <w:szCs w:val="20"/>
          <w:lang w:val="en-US" w:bidi="he-IL"/>
        </w:rPr>
        <w:fldChar w:fldCharType="end"/>
      </w:r>
    </w:p>
    <w:p w14:paraId="3EDAA651"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BEC{Cha et al., 2023 #52270}</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(Cha et al. 2023)</w:t>
      </w:r>
      <w:r w:rsidRPr="0079765F">
        <w:rPr>
          <w:rFonts w:ascii="Futura" w:hAnsi="Futura" w:cs="Futura"/>
          <w:sz w:val="20"/>
          <w:szCs w:val="20"/>
          <w:lang w:val="en-US" w:bidi="he-IL"/>
        </w:rPr>
        <w:fldChar w:fldCharType="end"/>
      </w:r>
    </w:p>
    <w:p w14:paraId="652B4C8A"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BEC{Wang et al., 2021 #22238}</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(Wang et al. 2021)</w:t>
      </w:r>
      <w:r w:rsidRPr="0079765F">
        <w:rPr>
          <w:rFonts w:ascii="Futura" w:hAnsi="Futura" w:cs="Futura"/>
          <w:sz w:val="20"/>
          <w:szCs w:val="20"/>
          <w:lang w:val="en-US" w:bidi="he-IL"/>
        </w:rPr>
        <w:fldChar w:fldCharType="end"/>
      </w:r>
    </w:p>
    <w:p w14:paraId="49242AA4"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BEC{Barbato et al., 2022 #11099}</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(Barbato et al. 2022)</w:t>
      </w:r>
      <w:r w:rsidRPr="0079765F">
        <w:rPr>
          <w:rFonts w:ascii="Futura" w:hAnsi="Futura" w:cs="Futura"/>
          <w:sz w:val="20"/>
          <w:szCs w:val="20"/>
          <w:lang w:val="en-US" w:bidi="he-IL"/>
        </w:rPr>
        <w:fldChar w:fldCharType="end"/>
      </w:r>
    </w:p>
    <w:p w14:paraId="0B84AD9F"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BEC{Rodrigues et al., 2017 #100559}</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(Rodrigues et al. 2017)</w:t>
      </w:r>
      <w:r w:rsidRPr="0079765F">
        <w:rPr>
          <w:rFonts w:ascii="Futura" w:hAnsi="Futura" w:cs="Futura"/>
          <w:sz w:val="20"/>
          <w:szCs w:val="20"/>
          <w:lang w:val="en-US" w:bidi="he-IL"/>
        </w:rPr>
        <w:fldChar w:fldCharType="end"/>
      </w:r>
    </w:p>
    <w:p w14:paraId="7C0570A5"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Times New Roman" w:hAnsi="Times New Roman"/>
          <w:sz w:val="20"/>
          <w:szCs w:val="20"/>
          <w:lang w:val="en-US"/>
        </w:rPr>
        <w:fldChar w:fldCharType="begin"/>
      </w:r>
      <w:r w:rsidRPr="0079765F">
        <w:rPr>
          <w:rFonts w:ascii="Times New Roman" w:hAnsi="Times New Roman"/>
          <w:sz w:val="20"/>
          <w:szCs w:val="20"/>
          <w:lang w:val="en-US"/>
        </w:rPr>
        <w:instrText>ADDIN BEC{Sánchez Hinojosa et al., 2018 #144815}</w:instrText>
      </w:r>
      <w:r w:rsidRPr="0079765F">
        <w:rPr>
          <w:rFonts w:ascii="Times New Roman" w:hAnsi="Times New Roman"/>
          <w:sz w:val="20"/>
          <w:szCs w:val="20"/>
          <w:lang w:val="en-US"/>
        </w:rPr>
        <w:fldChar w:fldCharType="separate"/>
      </w:r>
      <w:r w:rsidRPr="0079765F">
        <w:rPr>
          <w:rFonts w:ascii="Times New Roman" w:hAnsi="Times New Roman"/>
          <w:sz w:val="20"/>
          <w:szCs w:val="20"/>
          <w:lang w:val="en-US"/>
        </w:rPr>
        <w:t>(Sánchez Hinojosa et al. 2018)</w:t>
      </w:r>
      <w:r w:rsidRPr="0079765F">
        <w:rPr>
          <w:rFonts w:ascii="Times New Roman" w:hAnsi="Times New Roman"/>
          <w:sz w:val="20"/>
          <w:szCs w:val="20"/>
          <w:lang w:val="en-US"/>
        </w:rPr>
        <w:fldChar w:fldCharType="end"/>
      </w:r>
    </w:p>
    <w:p w14:paraId="77BF5982"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BEC{Alvarado and Leiva, 2017 #252397}</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(Alvarado &amp; Leiva 2017)</w:t>
      </w:r>
      <w:r w:rsidRPr="0079765F">
        <w:rPr>
          <w:rFonts w:ascii="Futura" w:hAnsi="Futura" w:cs="Futura"/>
          <w:sz w:val="20"/>
          <w:szCs w:val="20"/>
          <w:lang w:val="en-US" w:bidi="he-IL"/>
        </w:rPr>
        <w:fldChar w:fldCharType="end"/>
      </w:r>
    </w:p>
    <w:p w14:paraId="02D9BBE7"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BEC{Wang et al., 2017 #97032}</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(Wang et al. 2017)</w:t>
      </w:r>
      <w:r w:rsidRPr="0079765F">
        <w:rPr>
          <w:rFonts w:ascii="Futura" w:hAnsi="Futura" w:cs="Futura"/>
          <w:sz w:val="20"/>
          <w:szCs w:val="20"/>
          <w:lang w:val="en-US" w:bidi="he-IL"/>
        </w:rPr>
        <w:fldChar w:fldCharType="end"/>
      </w:r>
    </w:p>
    <w:p w14:paraId="760A4124"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BEC{Naik et al., 2019 #221884}</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(Naik et al. 2019)</w:t>
      </w:r>
      <w:r w:rsidRPr="0079765F">
        <w:rPr>
          <w:rFonts w:ascii="Futura" w:hAnsi="Futura" w:cs="Futura"/>
          <w:sz w:val="20"/>
          <w:szCs w:val="20"/>
          <w:lang w:val="en-US" w:bidi="he-IL"/>
        </w:rPr>
        <w:fldChar w:fldCharType="end"/>
      </w:r>
    </w:p>
    <w:p w14:paraId="0271F314"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BEC{Jonnadula et al., 2009 #215680}</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(Jonnadula et al. 2009)</w:t>
      </w:r>
      <w:r w:rsidRPr="0079765F">
        <w:rPr>
          <w:rFonts w:ascii="Futura" w:hAnsi="Futura" w:cs="Futura"/>
          <w:sz w:val="20"/>
          <w:szCs w:val="20"/>
          <w:lang w:val="en-US" w:bidi="he-IL"/>
        </w:rPr>
        <w:fldChar w:fldCharType="end"/>
      </w:r>
    </w:p>
    <w:p w14:paraId="6886E702"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BEC{Uchida, 1996 #63362}</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(Uchida 1996)</w:t>
      </w:r>
      <w:r w:rsidRPr="0079765F">
        <w:rPr>
          <w:rFonts w:ascii="Futura" w:hAnsi="Futura" w:cs="Futura"/>
          <w:sz w:val="20"/>
          <w:szCs w:val="20"/>
          <w:lang w:val="en-US" w:bidi="he-IL"/>
        </w:rPr>
        <w:fldChar w:fldCharType="end"/>
      </w:r>
    </w:p>
    <w:p w14:paraId="1A592008"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BEC{Lin et al., 2018 #74622}</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(Lin et al. 2018)</w:t>
      </w:r>
      <w:r w:rsidRPr="0079765F">
        <w:rPr>
          <w:rFonts w:ascii="Futura" w:hAnsi="Futura" w:cs="Futura"/>
          <w:sz w:val="20"/>
          <w:szCs w:val="20"/>
          <w:lang w:val="en-US" w:bidi="he-IL"/>
        </w:rPr>
        <w:fldChar w:fldCharType="end"/>
      </w:r>
    </w:p>
    <w:p w14:paraId="682E9763"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Times New Roman" w:hAnsi="Times New Roman"/>
          <w:sz w:val="20"/>
          <w:szCs w:val="20"/>
          <w:lang w:val="en-US"/>
        </w:rPr>
        <w:fldChar w:fldCharType="begin"/>
      </w:r>
      <w:r w:rsidRPr="0079765F">
        <w:rPr>
          <w:rFonts w:ascii="Times New Roman" w:hAnsi="Times New Roman"/>
          <w:sz w:val="20"/>
          <w:szCs w:val="20"/>
          <w:lang w:val="en-US"/>
        </w:rPr>
        <w:instrText>ADDIN BEC{Küpper et al., 2002 #36463}</w:instrText>
      </w:r>
      <w:r w:rsidRPr="0079765F">
        <w:rPr>
          <w:rFonts w:ascii="Times New Roman" w:hAnsi="Times New Roman"/>
          <w:sz w:val="20"/>
          <w:szCs w:val="20"/>
          <w:lang w:val="en-US"/>
        </w:rPr>
        <w:fldChar w:fldCharType="separate"/>
      </w:r>
      <w:r w:rsidRPr="0079765F">
        <w:rPr>
          <w:rFonts w:ascii="Times New Roman" w:hAnsi="Times New Roman"/>
          <w:sz w:val="20"/>
          <w:szCs w:val="20"/>
          <w:lang w:val="en-US"/>
        </w:rPr>
        <w:t>(Küpper et al. 2002)</w:t>
      </w:r>
      <w:r w:rsidRPr="0079765F">
        <w:rPr>
          <w:rFonts w:ascii="Times New Roman" w:hAnsi="Times New Roman"/>
          <w:sz w:val="20"/>
          <w:szCs w:val="20"/>
          <w:lang w:val="en-US"/>
        </w:rPr>
        <w:fldChar w:fldCharType="end"/>
      </w:r>
    </w:p>
    <w:p w14:paraId="5E72B1EA"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BEC{Erasmus et al., 1997 #227395}</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(Erasmus et al. 1997)</w:t>
      </w:r>
      <w:r w:rsidRPr="0079765F">
        <w:rPr>
          <w:rFonts w:ascii="Futura" w:hAnsi="Futura" w:cs="Futura"/>
          <w:sz w:val="20"/>
          <w:szCs w:val="20"/>
          <w:lang w:val="en-US" w:bidi="he-IL"/>
        </w:rPr>
        <w:fldChar w:fldCharType="end"/>
      </w:r>
    </w:p>
    <w:p w14:paraId="71204EFF"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BEC{Kim et al., 2013 #161432}</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(Kim et al. 2013)</w:t>
      </w:r>
      <w:r w:rsidRPr="0079765F">
        <w:rPr>
          <w:rFonts w:ascii="Futura" w:hAnsi="Futura" w:cs="Futura"/>
          <w:sz w:val="20"/>
          <w:szCs w:val="20"/>
          <w:lang w:val="en-US" w:bidi="he-IL"/>
        </w:rPr>
        <w:fldChar w:fldCharType="end"/>
      </w:r>
    </w:p>
    <w:p w14:paraId="7F83898A"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lastRenderedPageBreak/>
        <w:fldChar w:fldCharType="begin"/>
      </w:r>
      <w:r w:rsidRPr="0079765F">
        <w:rPr>
          <w:rFonts w:ascii="Futura" w:hAnsi="Futura" w:cs="Futura"/>
          <w:sz w:val="20"/>
          <w:szCs w:val="20"/>
          <w:lang w:val="en-US" w:bidi="he-IL"/>
        </w:rPr>
        <w:instrText>ADDIN BEC{Liu et al., 2019 #247793}</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(Liu et al. 2019)</w:t>
      </w:r>
      <w:r w:rsidRPr="0079765F">
        <w:rPr>
          <w:rFonts w:ascii="Futura" w:hAnsi="Futura" w:cs="Futura"/>
          <w:sz w:val="20"/>
          <w:szCs w:val="20"/>
          <w:lang w:val="en-US" w:bidi="he-IL"/>
        </w:rPr>
        <w:fldChar w:fldCharType="end"/>
      </w:r>
    </w:p>
    <w:p w14:paraId="74406B8A"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BEC{Wolter et al., 2021 #125874}</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(Wolter et al. 2021)</w:t>
      </w:r>
      <w:r w:rsidRPr="0079765F">
        <w:rPr>
          <w:rFonts w:ascii="Futura" w:hAnsi="Futura" w:cs="Futura"/>
          <w:sz w:val="20"/>
          <w:szCs w:val="20"/>
          <w:lang w:val="en-US" w:bidi="he-IL"/>
        </w:rPr>
        <w:fldChar w:fldCharType="end"/>
      </w:r>
    </w:p>
    <w:p w14:paraId="666A8970"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BEC{Martin et al., 2016 #206849}</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(Martin et al. 2016)</w:t>
      </w:r>
      <w:r w:rsidRPr="0079765F">
        <w:rPr>
          <w:rFonts w:ascii="Futura" w:hAnsi="Futura" w:cs="Futura"/>
          <w:sz w:val="20"/>
          <w:szCs w:val="20"/>
          <w:lang w:val="en-US" w:bidi="he-IL"/>
        </w:rPr>
        <w:fldChar w:fldCharType="end"/>
      </w:r>
    </w:p>
    <w:p w14:paraId="202774B7"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BEC{Tang et al., 2011 #265230}</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(Tang et al. 2011)</w:t>
      </w:r>
      <w:r w:rsidRPr="0079765F">
        <w:rPr>
          <w:rFonts w:ascii="Futura" w:hAnsi="Futura" w:cs="Futura"/>
          <w:sz w:val="20"/>
          <w:szCs w:val="20"/>
          <w:lang w:val="en-US" w:bidi="he-IL"/>
        </w:rPr>
        <w:fldChar w:fldCharType="end"/>
      </w:r>
    </w:p>
    <w:p w14:paraId="24B560F5"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BEC{Yamaguchi et al., 2019 #134374}</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(Yamaguchi et al. 2019)</w:t>
      </w:r>
      <w:r w:rsidRPr="0079765F">
        <w:rPr>
          <w:rFonts w:ascii="Futura" w:hAnsi="Futura" w:cs="Futura"/>
          <w:sz w:val="20"/>
          <w:szCs w:val="20"/>
          <w:lang w:val="en-US" w:bidi="he-IL"/>
        </w:rPr>
        <w:fldChar w:fldCharType="end"/>
      </w:r>
    </w:p>
    <w:p w14:paraId="5D554DA0"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BEC{Yang et al., 2021 #196007}</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(Yang et al. 2021)</w:t>
      </w:r>
      <w:r w:rsidRPr="0079765F">
        <w:rPr>
          <w:rFonts w:ascii="Futura" w:hAnsi="Futura" w:cs="Futura"/>
          <w:sz w:val="20"/>
          <w:szCs w:val="20"/>
          <w:lang w:val="en-US" w:bidi="he-IL"/>
        </w:rPr>
        <w:fldChar w:fldCharType="end"/>
      </w:r>
    </w:p>
    <w:p w14:paraId="2C8FDCED"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BEC{Uchida et al., 1995 #108927}</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(Uchida et al. 1995)</w:t>
      </w:r>
      <w:r w:rsidRPr="0079765F">
        <w:rPr>
          <w:rFonts w:ascii="Futura" w:hAnsi="Futura" w:cs="Futura"/>
          <w:sz w:val="20"/>
          <w:szCs w:val="20"/>
          <w:lang w:val="en-US" w:bidi="he-IL"/>
        </w:rPr>
        <w:fldChar w:fldCharType="end"/>
      </w:r>
    </w:p>
    <w:p w14:paraId="261B35DC"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BEC{Nedashkovskaya et al., 2018 #114571}</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(Nedashkovskaya et al. 2018)</w:t>
      </w:r>
      <w:r w:rsidRPr="0079765F">
        <w:rPr>
          <w:rFonts w:ascii="Futura" w:hAnsi="Futura" w:cs="Futura"/>
          <w:sz w:val="20"/>
          <w:szCs w:val="20"/>
          <w:lang w:val="en-US" w:bidi="he-IL"/>
        </w:rPr>
        <w:fldChar w:fldCharType="end"/>
      </w:r>
    </w:p>
    <w:p w14:paraId="7CEDF084"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BEC{Nedashkovskaya et al., 2005 #265639}</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(Nedashkovskaya et al. 2005)</w:t>
      </w:r>
      <w:r w:rsidRPr="0079765F">
        <w:rPr>
          <w:rFonts w:ascii="Futura" w:hAnsi="Futura" w:cs="Futura"/>
          <w:sz w:val="20"/>
          <w:szCs w:val="20"/>
          <w:lang w:val="en-US" w:bidi="he-IL"/>
        </w:rPr>
        <w:fldChar w:fldCharType="end"/>
      </w:r>
    </w:p>
    <w:p w14:paraId="4F30EF9D"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BEC{Nedashkovskaya et al., 2006 #17046}</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(Nedashkovskaya et al. 2006)</w:t>
      </w:r>
      <w:r w:rsidRPr="0079765F">
        <w:rPr>
          <w:rFonts w:ascii="Futura" w:hAnsi="Futura" w:cs="Futura"/>
          <w:sz w:val="20"/>
          <w:szCs w:val="20"/>
          <w:lang w:val="en-US" w:bidi="he-IL"/>
        </w:rPr>
        <w:fldChar w:fldCharType="end"/>
      </w:r>
    </w:p>
    <w:p w14:paraId="23653706"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BEC{Goecke et al., 2013 #170761}</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(Goecke et al. 2013)</w:t>
      </w:r>
      <w:r w:rsidRPr="0079765F">
        <w:rPr>
          <w:rFonts w:ascii="Futura" w:hAnsi="Futura" w:cs="Futura"/>
          <w:sz w:val="20"/>
          <w:szCs w:val="20"/>
          <w:lang w:val="en-US" w:bidi="he-IL"/>
        </w:rPr>
        <w:fldChar w:fldCharType="end"/>
      </w:r>
    </w:p>
    <w:p w14:paraId="7CFCA49D"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BEC{Lavin et al., 2013 #285746}</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(Lavin et al. 2013)</w:t>
      </w:r>
      <w:r w:rsidRPr="0079765F">
        <w:rPr>
          <w:rFonts w:ascii="Futura" w:hAnsi="Futura" w:cs="Futura"/>
          <w:sz w:val="20"/>
          <w:szCs w:val="20"/>
          <w:lang w:val="en-US" w:bidi="he-IL"/>
        </w:rPr>
        <w:fldChar w:fldCharType="end"/>
      </w:r>
    </w:p>
    <w:p w14:paraId="03440729"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BEC{Ibrahim et al., 2015 #113945}</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(Ibrahim et al. 2015)</w:t>
      </w:r>
      <w:r w:rsidRPr="0079765F">
        <w:rPr>
          <w:rFonts w:ascii="Futura" w:hAnsi="Futura" w:cs="Futura"/>
          <w:sz w:val="20"/>
          <w:szCs w:val="20"/>
          <w:lang w:val="en-US" w:bidi="he-IL"/>
        </w:rPr>
        <w:fldChar w:fldCharType="end"/>
      </w:r>
    </w:p>
    <w:p w14:paraId="63D36790"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BEC{Maruyama et al., 2019 #34237}</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(Maruyama et al. 2019)</w:t>
      </w:r>
      <w:r w:rsidRPr="0079765F">
        <w:rPr>
          <w:rFonts w:ascii="Futura" w:hAnsi="Futura" w:cs="Futura"/>
          <w:sz w:val="20"/>
          <w:szCs w:val="20"/>
          <w:lang w:val="en-US" w:bidi="he-IL"/>
        </w:rPr>
        <w:fldChar w:fldCharType="end"/>
      </w:r>
    </w:p>
    <w:p w14:paraId="4038FDF2"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BEC{Kouzuma and Fujii, 2018 #63843}</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(Kouzuma &amp; Fujii 2018)</w:t>
      </w:r>
      <w:r w:rsidRPr="0079765F">
        <w:rPr>
          <w:rFonts w:ascii="Futura" w:hAnsi="Futura" w:cs="Futura"/>
          <w:sz w:val="20"/>
          <w:szCs w:val="20"/>
          <w:lang w:val="en-US" w:bidi="he-IL"/>
        </w:rPr>
        <w:fldChar w:fldCharType="end"/>
      </w:r>
    </w:p>
    <w:p w14:paraId="6572F658"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BEC{Corzett et al., 2018 #277055}</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(Corzett et al. 2018)</w:t>
      </w:r>
      <w:r w:rsidRPr="0079765F">
        <w:rPr>
          <w:rFonts w:ascii="Futura" w:hAnsi="Futura" w:cs="Futura"/>
          <w:sz w:val="20"/>
          <w:szCs w:val="20"/>
          <w:lang w:val="en-US" w:bidi="he-IL"/>
        </w:rPr>
        <w:fldChar w:fldCharType="end"/>
      </w:r>
    </w:p>
    <w:p w14:paraId="0661681C"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BEC{Barbeyron et al., 2016 #64925}</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(Barbeyron et al. 2016)</w:t>
      </w:r>
      <w:r w:rsidRPr="0079765F">
        <w:rPr>
          <w:rFonts w:ascii="Futura" w:hAnsi="Futura" w:cs="Futura"/>
          <w:sz w:val="20"/>
          <w:szCs w:val="20"/>
          <w:lang w:val="en-US" w:bidi="he-IL"/>
        </w:rPr>
        <w:fldChar w:fldCharType="end"/>
      </w:r>
    </w:p>
    <w:p w14:paraId="61E3C15A"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BEC{Mitulla et al., 2016 #34874}</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(Mitulla et al. 2016)</w:t>
      </w:r>
      <w:r w:rsidRPr="0079765F">
        <w:rPr>
          <w:rFonts w:ascii="Futura" w:hAnsi="Futura" w:cs="Futura"/>
          <w:sz w:val="20"/>
          <w:szCs w:val="20"/>
          <w:lang w:val="en-US" w:bidi="he-IL"/>
        </w:rPr>
        <w:fldChar w:fldCharType="end"/>
      </w:r>
    </w:p>
    <w:p w14:paraId="797D88F6"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BEC{Neumann et al., 2015 #282670}</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(Neumann et al. 2015)</w:t>
      </w:r>
      <w:r w:rsidRPr="0079765F">
        <w:rPr>
          <w:rFonts w:ascii="Futura" w:hAnsi="Futura" w:cs="Futura"/>
          <w:sz w:val="20"/>
          <w:szCs w:val="20"/>
          <w:lang w:val="en-US" w:bidi="he-IL"/>
        </w:rPr>
        <w:fldChar w:fldCharType="end"/>
      </w:r>
    </w:p>
    <w:p w14:paraId="5FFC3B74"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BEC{Xia et al., 2023 #150271}</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(Xia et al. 2023)</w:t>
      </w:r>
      <w:r w:rsidRPr="0079765F">
        <w:rPr>
          <w:rFonts w:ascii="Futura" w:hAnsi="Futura" w:cs="Futura"/>
          <w:sz w:val="20"/>
          <w:szCs w:val="20"/>
          <w:lang w:val="en-US" w:bidi="he-IL"/>
        </w:rPr>
        <w:fldChar w:fldCharType="end"/>
      </w:r>
    </w:p>
    <w:p w14:paraId="6A81B52B"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BEC{Martin et al., 2015 #226094}</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(Martin et al. 2015)</w:t>
      </w:r>
      <w:r w:rsidRPr="0079765F">
        <w:rPr>
          <w:rFonts w:ascii="Futura" w:hAnsi="Futura" w:cs="Futura"/>
          <w:sz w:val="20"/>
          <w:szCs w:val="20"/>
          <w:lang w:val="en-US" w:bidi="he-IL"/>
        </w:rPr>
        <w:fldChar w:fldCharType="end"/>
      </w:r>
    </w:p>
    <w:p w14:paraId="0D101F45"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BEC{Gobet et al., 2018 #282893}</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(Gobet et al. 2018)</w:t>
      </w:r>
      <w:r w:rsidRPr="0079765F">
        <w:rPr>
          <w:rFonts w:ascii="Futura" w:hAnsi="Futura" w:cs="Futura"/>
          <w:sz w:val="20"/>
          <w:szCs w:val="20"/>
          <w:lang w:val="en-US" w:bidi="he-IL"/>
        </w:rPr>
        <w:fldChar w:fldCharType="end"/>
      </w:r>
    </w:p>
    <w:p w14:paraId="3E8C5C14"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BEC{Koch et al., 2019 #124561}</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(Koch et al. 2019a)</w:t>
      </w:r>
      <w:r w:rsidRPr="0079765F">
        <w:rPr>
          <w:rFonts w:ascii="Futura" w:hAnsi="Futura" w:cs="Futura"/>
          <w:sz w:val="20"/>
          <w:szCs w:val="20"/>
          <w:lang w:val="en-US" w:bidi="he-IL"/>
        </w:rPr>
        <w:fldChar w:fldCharType="end"/>
      </w:r>
    </w:p>
    <w:p w14:paraId="29B54615"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BEC{Kalenborn et al., 2024 #17129}</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(Kalenborn et al. 2024)</w:t>
      </w:r>
      <w:r w:rsidRPr="0079765F">
        <w:rPr>
          <w:rFonts w:ascii="Futura" w:hAnsi="Futura" w:cs="Futura"/>
          <w:sz w:val="20"/>
          <w:szCs w:val="20"/>
          <w:lang w:val="en-US" w:bidi="he-IL"/>
        </w:rPr>
        <w:fldChar w:fldCharType="end"/>
      </w:r>
    </w:p>
    <w:p w14:paraId="2A4E4CCD"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BEC{Johansen et al., 1999 #27478}</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(Johansen et al. 1999)</w:t>
      </w:r>
      <w:r w:rsidRPr="0079765F">
        <w:rPr>
          <w:rFonts w:ascii="Futura" w:hAnsi="Futura" w:cs="Futura"/>
          <w:sz w:val="20"/>
          <w:szCs w:val="20"/>
          <w:lang w:val="en-US" w:bidi="he-IL"/>
        </w:rPr>
        <w:fldChar w:fldCharType="end"/>
      </w:r>
    </w:p>
    <w:p w14:paraId="18E51EA8"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9765F">
        <w:rPr>
          <w:rFonts w:ascii="Futura" w:hAnsi="Futura" w:cs="Futura"/>
          <w:sz w:val="20"/>
          <w:szCs w:val="20"/>
          <w:lang w:val="en-US" w:bidi="he-IL"/>
        </w:rPr>
        <w:fldChar w:fldCharType="begin"/>
      </w:r>
      <w:r w:rsidRPr="0079765F">
        <w:rPr>
          <w:rFonts w:ascii="Futura" w:hAnsi="Futura" w:cs="Futura"/>
          <w:sz w:val="20"/>
          <w:szCs w:val="20"/>
          <w:lang w:val="en-US" w:bidi="he-IL"/>
        </w:rPr>
        <w:instrText>ADDIN BEC{Jain and Krishnan, 2017 #282630}</w:instrText>
      </w:r>
      <w:r w:rsidRPr="0079765F">
        <w:rPr>
          <w:rFonts w:ascii="Futura" w:hAnsi="Futura" w:cs="Futura"/>
          <w:sz w:val="20"/>
          <w:szCs w:val="20"/>
          <w:lang w:val="en-US" w:bidi="he-IL"/>
        </w:rPr>
        <w:fldChar w:fldCharType="separate"/>
      </w:r>
      <w:r w:rsidRPr="0079765F">
        <w:rPr>
          <w:rFonts w:ascii="Futura" w:hAnsi="Futura" w:cs="Futura"/>
          <w:sz w:val="20"/>
          <w:szCs w:val="20"/>
          <w:lang w:val="en-US" w:bidi="he-IL"/>
        </w:rPr>
        <w:t>(Jain &amp; Krishnan 2017)</w:t>
      </w:r>
      <w:r w:rsidRPr="0079765F">
        <w:rPr>
          <w:rFonts w:ascii="Futura" w:hAnsi="Futura" w:cs="Futura"/>
          <w:sz w:val="20"/>
          <w:szCs w:val="20"/>
          <w:lang w:val="en-US" w:bidi="he-IL"/>
        </w:rPr>
        <w:fldChar w:fldCharType="end"/>
      </w:r>
    </w:p>
    <w:p w14:paraId="28D5BFC4"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BEC{Kim et al., 2008 #161373}</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(Kim et al. 2008)</w:t>
      </w:r>
      <w:r w:rsidRPr="007B3141">
        <w:rPr>
          <w:rFonts w:ascii="Futura" w:hAnsi="Futura" w:cs="Futura"/>
          <w:sz w:val="20"/>
          <w:szCs w:val="20"/>
          <w:lang w:val="en-US" w:bidi="he-IL"/>
        </w:rPr>
        <w:fldChar w:fldCharType="end"/>
      </w:r>
    </w:p>
    <w:p w14:paraId="2B2A868A"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BEC{Nakamura et al., 2022 #13410}</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(Nakamura et al. 2022)</w:t>
      </w:r>
      <w:r w:rsidRPr="007B3141">
        <w:rPr>
          <w:rFonts w:ascii="Futura" w:hAnsi="Futura" w:cs="Futura"/>
          <w:sz w:val="20"/>
          <w:szCs w:val="20"/>
          <w:lang w:val="en-US" w:bidi="he-IL"/>
        </w:rPr>
        <w:fldChar w:fldCharType="end"/>
      </w:r>
    </w:p>
    <w:p w14:paraId="197828CA"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BEC{Liu et al., 2024 #223724}</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(Liu et al. 2024a)</w:t>
      </w:r>
      <w:r w:rsidRPr="007B3141">
        <w:rPr>
          <w:rFonts w:ascii="Futura" w:hAnsi="Futura" w:cs="Futura"/>
          <w:sz w:val="20"/>
          <w:szCs w:val="20"/>
          <w:lang w:val="en-US" w:bidi="he-IL"/>
        </w:rPr>
        <w:fldChar w:fldCharType="end"/>
      </w:r>
    </w:p>
    <w:p w14:paraId="31C179E4"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BEC{Liu et al., 2024 #251680}</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(Liu et al. 2024b)</w:t>
      </w:r>
      <w:r w:rsidRPr="007B3141">
        <w:rPr>
          <w:rFonts w:ascii="Futura" w:hAnsi="Futura" w:cs="Futura"/>
          <w:sz w:val="20"/>
          <w:szCs w:val="20"/>
          <w:lang w:val="en-US" w:bidi="he-IL"/>
        </w:rPr>
        <w:fldChar w:fldCharType="end"/>
      </w:r>
    </w:p>
    <w:p w14:paraId="666DF59E"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BEC{Zhu et al., 2018 #224893}</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(Zhu et al. 2018)</w:t>
      </w:r>
      <w:r w:rsidRPr="007B3141">
        <w:rPr>
          <w:rFonts w:ascii="Futura" w:hAnsi="Futura" w:cs="Futura"/>
          <w:sz w:val="20"/>
          <w:szCs w:val="20"/>
          <w:lang w:val="en-US" w:bidi="he-IL"/>
        </w:rPr>
        <w:fldChar w:fldCharType="end"/>
      </w:r>
    </w:p>
    <w:p w14:paraId="2374ADC7"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BEC{Sun et al., 2022 #66475}</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(Sun et al. 2022)</w:t>
      </w:r>
      <w:r w:rsidRPr="007B3141">
        <w:rPr>
          <w:rFonts w:ascii="Futura" w:hAnsi="Futura" w:cs="Futura"/>
          <w:sz w:val="20"/>
          <w:szCs w:val="20"/>
          <w:lang w:val="en-US" w:bidi="he-IL"/>
        </w:rPr>
        <w:fldChar w:fldCharType="end"/>
      </w:r>
    </w:p>
    <w:p w14:paraId="4E3B7D0A"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BEC{Gong et al., 2024 #122273}</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(Gong et al. 2024)</w:t>
      </w:r>
      <w:r w:rsidRPr="007B3141">
        <w:rPr>
          <w:rFonts w:ascii="Futura" w:hAnsi="Futura" w:cs="Futura"/>
          <w:sz w:val="20"/>
          <w:szCs w:val="20"/>
          <w:lang w:val="en-US" w:bidi="he-IL"/>
        </w:rPr>
        <w:fldChar w:fldCharType="end"/>
      </w:r>
    </w:p>
    <w:p w14:paraId="5B38C8FD"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BEC{Williams et al., 2013 #24652}</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(Williams et al. 2013)</w:t>
      </w:r>
      <w:r w:rsidRPr="007B3141">
        <w:rPr>
          <w:rFonts w:ascii="Futura" w:hAnsi="Futura" w:cs="Futura"/>
          <w:sz w:val="20"/>
          <w:szCs w:val="20"/>
          <w:lang w:val="en-US" w:bidi="he-IL"/>
        </w:rPr>
        <w:fldChar w:fldCharType="end"/>
      </w:r>
    </w:p>
    <w:p w14:paraId="2C838261"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BEC{Sakatoku et al., 2012 #31847}</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(Sakatoku et al. 2012)</w:t>
      </w:r>
      <w:r w:rsidRPr="007B3141">
        <w:rPr>
          <w:rFonts w:ascii="Futura" w:hAnsi="Futura" w:cs="Futura"/>
          <w:sz w:val="20"/>
          <w:szCs w:val="20"/>
          <w:lang w:val="en-US" w:bidi="he-IL"/>
        </w:rPr>
        <w:fldChar w:fldCharType="end"/>
      </w:r>
    </w:p>
    <w:p w14:paraId="4C2D8F5D"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BEC{Wang et al., 2016 #45861}</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(Wang et al. 2016)</w:t>
      </w:r>
      <w:r w:rsidRPr="007B3141">
        <w:rPr>
          <w:rFonts w:ascii="Futura" w:hAnsi="Futura" w:cs="Futura"/>
          <w:sz w:val="20"/>
          <w:szCs w:val="20"/>
          <w:lang w:val="en-US" w:bidi="he-IL"/>
        </w:rPr>
        <w:fldChar w:fldCharType="end"/>
      </w:r>
    </w:p>
    <w:p w14:paraId="0AE1D19C"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BEC{Nakata et al., 2024 #179336}</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(Nakata et al. 2024)</w:t>
      </w:r>
      <w:r w:rsidRPr="007B3141">
        <w:rPr>
          <w:rFonts w:ascii="Futura" w:hAnsi="Futura" w:cs="Futura"/>
          <w:sz w:val="20"/>
          <w:szCs w:val="20"/>
          <w:lang w:val="en-US" w:bidi="he-IL"/>
        </w:rPr>
        <w:fldChar w:fldCharType="end"/>
      </w:r>
    </w:p>
    <w:p w14:paraId="1432F397"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Times New Roman" w:hAnsi="Times New Roman"/>
          <w:sz w:val="20"/>
          <w:szCs w:val="20"/>
          <w:lang w:val="en-US"/>
        </w:rPr>
        <w:fldChar w:fldCharType="begin"/>
      </w:r>
      <w:r w:rsidRPr="007B3141">
        <w:rPr>
          <w:rFonts w:ascii="Times New Roman" w:hAnsi="Times New Roman"/>
          <w:sz w:val="20"/>
          <w:szCs w:val="20"/>
          <w:lang w:val="en-US"/>
        </w:rPr>
        <w:instrText>ADDIN BEC{Lavín et al., 2016 #87862}</w:instrText>
      </w:r>
      <w:r w:rsidRPr="007B3141">
        <w:rPr>
          <w:rFonts w:ascii="Times New Roman" w:hAnsi="Times New Roman"/>
          <w:sz w:val="20"/>
          <w:szCs w:val="20"/>
          <w:lang w:val="en-US"/>
        </w:rPr>
        <w:fldChar w:fldCharType="separate"/>
      </w:r>
      <w:r w:rsidRPr="007B3141">
        <w:rPr>
          <w:rFonts w:ascii="Times New Roman" w:hAnsi="Times New Roman"/>
          <w:sz w:val="20"/>
          <w:szCs w:val="20"/>
          <w:lang w:val="en-US"/>
        </w:rPr>
        <w:t>(Lavín et al. 2016)</w:t>
      </w:r>
      <w:r w:rsidRPr="007B3141">
        <w:rPr>
          <w:rFonts w:ascii="Times New Roman" w:hAnsi="Times New Roman"/>
          <w:sz w:val="20"/>
          <w:szCs w:val="20"/>
          <w:lang w:val="en-US"/>
        </w:rPr>
        <w:fldChar w:fldCharType="end"/>
      </w:r>
    </w:p>
    <w:p w14:paraId="01B797E3"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BEC{Shobharani et al., 2013 #126689}</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(Shobharani et al. 2013)</w:t>
      </w:r>
      <w:r w:rsidRPr="007B3141">
        <w:rPr>
          <w:rFonts w:ascii="Futura" w:hAnsi="Futura" w:cs="Futura"/>
          <w:sz w:val="20"/>
          <w:szCs w:val="20"/>
          <w:lang w:val="en-US" w:bidi="he-IL"/>
        </w:rPr>
        <w:fldChar w:fldCharType="end"/>
      </w:r>
    </w:p>
    <w:p w14:paraId="7B4AA37F"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BEC{Valdehuesa et al., 2018 #162256}</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(Valdehuesa et al. 2018)</w:t>
      </w:r>
      <w:r w:rsidRPr="007B3141">
        <w:rPr>
          <w:rFonts w:ascii="Futura" w:hAnsi="Futura" w:cs="Futura"/>
          <w:sz w:val="20"/>
          <w:szCs w:val="20"/>
          <w:lang w:val="en-US" w:bidi="he-IL"/>
        </w:rPr>
        <w:fldChar w:fldCharType="end"/>
      </w:r>
    </w:p>
    <w:p w14:paraId="796F3CA4"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BEC{Mohapatra, 2025 #15243}</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(Mohapatra 2025)</w:t>
      </w:r>
      <w:r w:rsidRPr="007B3141">
        <w:rPr>
          <w:rFonts w:ascii="Futura" w:hAnsi="Futura" w:cs="Futura"/>
          <w:sz w:val="20"/>
          <w:szCs w:val="20"/>
          <w:lang w:val="en-US" w:bidi="he-IL"/>
        </w:rPr>
        <w:fldChar w:fldCharType="end"/>
      </w:r>
    </w:p>
    <w:p w14:paraId="3B7659F0"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BEC{Sakai et al., 2002 #155249}</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(Sakai et al. 2002)</w:t>
      </w:r>
      <w:r w:rsidRPr="007B3141">
        <w:rPr>
          <w:rFonts w:ascii="Futura" w:hAnsi="Futura" w:cs="Futura"/>
          <w:sz w:val="20"/>
          <w:szCs w:val="20"/>
          <w:lang w:val="en-US" w:bidi="he-IL"/>
        </w:rPr>
        <w:fldChar w:fldCharType="end"/>
      </w:r>
    </w:p>
    <w:p w14:paraId="4665177E"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BEC{Imran et al., 2017 #225997}</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(Imran et al. 2017)</w:t>
      </w:r>
      <w:r w:rsidRPr="007B3141">
        <w:rPr>
          <w:rFonts w:ascii="Futura" w:hAnsi="Futura" w:cs="Futura"/>
          <w:sz w:val="20"/>
          <w:szCs w:val="20"/>
          <w:lang w:val="en-US" w:bidi="he-IL"/>
        </w:rPr>
        <w:fldChar w:fldCharType="end"/>
      </w:r>
    </w:p>
    <w:p w14:paraId="2F43054E"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BEC{Vashist et al., 2013 #11035}</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(Vashist et al. 2013)</w:t>
      </w:r>
      <w:r w:rsidRPr="007B3141">
        <w:rPr>
          <w:rFonts w:ascii="Futura" w:hAnsi="Futura" w:cs="Futura"/>
          <w:sz w:val="20"/>
          <w:szCs w:val="20"/>
          <w:lang w:val="en-US" w:bidi="he-IL"/>
        </w:rPr>
        <w:fldChar w:fldCharType="end"/>
      </w:r>
    </w:p>
    <w:p w14:paraId="392F5495"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BEC{Wakabayashi et al., 2012 #122478}</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(Wakabayashi et al. 2012)</w:t>
      </w:r>
      <w:r w:rsidRPr="007B3141">
        <w:rPr>
          <w:rFonts w:ascii="Futura" w:hAnsi="Futura" w:cs="Futura"/>
          <w:sz w:val="20"/>
          <w:szCs w:val="20"/>
          <w:lang w:val="en-US" w:bidi="he-IL"/>
        </w:rPr>
        <w:fldChar w:fldCharType="end"/>
      </w:r>
    </w:p>
    <w:p w14:paraId="67CCAA66"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lastRenderedPageBreak/>
        <w:fldChar w:fldCharType="begin"/>
      </w:r>
      <w:r w:rsidRPr="007B3141">
        <w:rPr>
          <w:rFonts w:ascii="Futura" w:hAnsi="Futura" w:cs="Futura"/>
          <w:sz w:val="20"/>
          <w:szCs w:val="20"/>
          <w:lang w:val="en-US" w:bidi="he-IL"/>
        </w:rPr>
        <w:instrText>ADDIN BEC{Zeb et al., 2024 #86980}</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(Zeb et al. 2024)</w:t>
      </w:r>
      <w:r w:rsidRPr="007B3141">
        <w:rPr>
          <w:rFonts w:ascii="Futura" w:hAnsi="Futura" w:cs="Futura"/>
          <w:sz w:val="20"/>
          <w:szCs w:val="20"/>
          <w:lang w:val="en-US" w:bidi="he-IL"/>
        </w:rPr>
        <w:fldChar w:fldCharType="end"/>
      </w:r>
    </w:p>
    <w:p w14:paraId="31B1F5D4"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BEC{Kang and Kim, 2015 #305096}</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(Kang &amp; Kim 2015)</w:t>
      </w:r>
      <w:r w:rsidRPr="007B3141">
        <w:rPr>
          <w:rFonts w:ascii="Futura" w:hAnsi="Futura" w:cs="Futura"/>
          <w:sz w:val="20"/>
          <w:szCs w:val="20"/>
          <w:lang w:val="en-US" w:bidi="he-IL"/>
        </w:rPr>
        <w:fldChar w:fldCharType="end"/>
      </w:r>
    </w:p>
    <w:p w14:paraId="133099A3"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BEC{Wang et al., 2014 #58442}</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(Wang et al. 2014)</w:t>
      </w:r>
      <w:r w:rsidRPr="007B3141">
        <w:rPr>
          <w:rFonts w:ascii="Futura" w:hAnsi="Futura" w:cs="Futura"/>
          <w:sz w:val="20"/>
          <w:szCs w:val="20"/>
          <w:lang w:val="en-US" w:bidi="he-IL"/>
        </w:rPr>
        <w:fldChar w:fldCharType="end"/>
      </w:r>
    </w:p>
    <w:p w14:paraId="4A82D0F7"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BEC{Gomare et al., 2011 #295394}</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(Gomare et al. 2011)</w:t>
      </w:r>
      <w:r w:rsidRPr="007B3141">
        <w:rPr>
          <w:rFonts w:ascii="Futura" w:hAnsi="Futura" w:cs="Futura"/>
          <w:sz w:val="20"/>
          <w:szCs w:val="20"/>
          <w:lang w:val="en-US" w:bidi="he-IL"/>
        </w:rPr>
        <w:fldChar w:fldCharType="end"/>
      </w:r>
    </w:p>
    <w:p w14:paraId="179769E7"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BEC{Li et al., 2011 #294486}</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(Li et al. 2011)</w:t>
      </w:r>
      <w:r w:rsidRPr="007B3141">
        <w:rPr>
          <w:rFonts w:ascii="Futura" w:hAnsi="Futura" w:cs="Futura"/>
          <w:sz w:val="20"/>
          <w:szCs w:val="20"/>
          <w:lang w:val="en-US" w:bidi="he-IL"/>
        </w:rPr>
        <w:fldChar w:fldCharType="end"/>
      </w:r>
    </w:p>
    <w:p w14:paraId="26C6720D"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BEC{Tawara et al., 2015 #201945}</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(Tawara et al. 2015)</w:t>
      </w:r>
      <w:r w:rsidRPr="007B3141">
        <w:rPr>
          <w:rFonts w:ascii="Futura" w:hAnsi="Futura" w:cs="Futura"/>
          <w:sz w:val="20"/>
          <w:szCs w:val="20"/>
          <w:lang w:val="en-US" w:bidi="he-IL"/>
        </w:rPr>
        <w:fldChar w:fldCharType="end"/>
      </w:r>
    </w:p>
    <w:p w14:paraId="261219DE"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BEC{Saravanan et al., 2024 #64829}</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(Saravanan et al. 2024)</w:t>
      </w:r>
      <w:r w:rsidRPr="007B3141">
        <w:rPr>
          <w:rFonts w:ascii="Futura" w:hAnsi="Futura" w:cs="Futura"/>
          <w:sz w:val="20"/>
          <w:szCs w:val="20"/>
          <w:lang w:val="en-US" w:bidi="he-IL"/>
        </w:rPr>
        <w:fldChar w:fldCharType="end"/>
      </w:r>
    </w:p>
    <w:p w14:paraId="1F771585"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BEC{Petchimuthu et al., 2024 #111987}</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(Petchimuthu et al. 2024)</w:t>
      </w:r>
      <w:r w:rsidRPr="007B3141">
        <w:rPr>
          <w:rFonts w:ascii="Futura" w:hAnsi="Futura" w:cs="Futura"/>
          <w:sz w:val="20"/>
          <w:szCs w:val="20"/>
          <w:lang w:val="en-US" w:bidi="he-IL"/>
        </w:rPr>
        <w:fldChar w:fldCharType="end"/>
      </w:r>
    </w:p>
    <w:p w14:paraId="368147D0"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BEC{Ramya et al., 2023 #67422}</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(Ramya et al. 2023)</w:t>
      </w:r>
      <w:r w:rsidRPr="007B3141">
        <w:rPr>
          <w:rFonts w:ascii="Futura" w:hAnsi="Futura" w:cs="Futura"/>
          <w:sz w:val="20"/>
          <w:szCs w:val="20"/>
          <w:lang w:val="en-US" w:bidi="he-IL"/>
        </w:rPr>
        <w:fldChar w:fldCharType="end"/>
      </w:r>
    </w:p>
    <w:p w14:paraId="18ACCEC1"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BEC{Jegatheesan et al., 2017 #299067}</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(Jegatheesan et al. 2017)</w:t>
      </w:r>
      <w:r w:rsidRPr="007B3141">
        <w:rPr>
          <w:rFonts w:ascii="Futura" w:hAnsi="Futura" w:cs="Futura"/>
          <w:sz w:val="20"/>
          <w:szCs w:val="20"/>
          <w:lang w:val="en-US" w:bidi="he-IL"/>
        </w:rPr>
        <w:fldChar w:fldCharType="end"/>
      </w:r>
    </w:p>
    <w:p w14:paraId="388493F0"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BEC{Mohapatra, 2021 #305368}</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(Mohapatra 2021)</w:t>
      </w:r>
      <w:r w:rsidRPr="007B3141">
        <w:rPr>
          <w:rFonts w:ascii="Futura" w:hAnsi="Futura" w:cs="Futura"/>
          <w:sz w:val="20"/>
          <w:szCs w:val="20"/>
          <w:lang w:val="en-US" w:bidi="he-IL"/>
        </w:rPr>
        <w:fldChar w:fldCharType="end"/>
      </w:r>
    </w:p>
    <w:p w14:paraId="512C1F26"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BEC{Hung et al., 2025 #11953}</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(Hung et al. 2025)</w:t>
      </w:r>
      <w:r w:rsidRPr="007B3141">
        <w:rPr>
          <w:rFonts w:ascii="Futura" w:hAnsi="Futura" w:cs="Futura"/>
          <w:sz w:val="20"/>
          <w:szCs w:val="20"/>
          <w:lang w:val="en-US" w:bidi="he-IL"/>
        </w:rPr>
        <w:fldChar w:fldCharType="end"/>
      </w:r>
    </w:p>
    <w:p w14:paraId="24B3E127"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BEC{Koch et al., 2019 #169040}</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(Koch et al. 2019b)</w:t>
      </w:r>
      <w:r w:rsidRPr="007B3141">
        <w:rPr>
          <w:rFonts w:ascii="Futura" w:hAnsi="Futura" w:cs="Futura"/>
          <w:sz w:val="20"/>
          <w:szCs w:val="20"/>
          <w:lang w:val="en-US" w:bidi="he-IL"/>
        </w:rPr>
        <w:fldChar w:fldCharType="end"/>
      </w:r>
    </w:p>
    <w:p w14:paraId="23D161AC"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Times New Roman" w:hAnsi="Times New Roman"/>
          <w:sz w:val="20"/>
          <w:szCs w:val="20"/>
          <w:lang w:val="en-US"/>
        </w:rPr>
        <w:fldChar w:fldCharType="begin"/>
      </w:r>
      <w:r w:rsidRPr="007B3141">
        <w:rPr>
          <w:rFonts w:ascii="Times New Roman" w:hAnsi="Times New Roman"/>
          <w:sz w:val="20"/>
          <w:szCs w:val="20"/>
          <w:lang w:val="en-US"/>
        </w:rPr>
        <w:instrText>ADDIN BEC{Pérez-Cruz et al., 2024 #120870}</w:instrText>
      </w:r>
      <w:r w:rsidRPr="007B3141">
        <w:rPr>
          <w:rFonts w:ascii="Times New Roman" w:hAnsi="Times New Roman"/>
          <w:sz w:val="20"/>
          <w:szCs w:val="20"/>
          <w:lang w:val="en-US"/>
        </w:rPr>
        <w:fldChar w:fldCharType="separate"/>
      </w:r>
      <w:r w:rsidRPr="007B3141">
        <w:rPr>
          <w:rFonts w:ascii="Times New Roman" w:hAnsi="Times New Roman"/>
          <w:sz w:val="20"/>
          <w:szCs w:val="20"/>
          <w:lang w:val="en-US"/>
        </w:rPr>
        <w:t>(Pérez-Cruz et al. 2024)</w:t>
      </w:r>
      <w:r w:rsidRPr="007B3141">
        <w:rPr>
          <w:rFonts w:ascii="Times New Roman" w:hAnsi="Times New Roman"/>
          <w:sz w:val="20"/>
          <w:szCs w:val="20"/>
          <w:lang w:val="en-US"/>
        </w:rPr>
        <w:fldChar w:fldCharType="end"/>
      </w:r>
    </w:p>
    <w:p w14:paraId="329CC86B"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BEC{Hettle et al., 2019 #55421}</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(Hettle et al. 2019)</w:t>
      </w:r>
      <w:r w:rsidRPr="007B3141">
        <w:rPr>
          <w:rFonts w:ascii="Futura" w:hAnsi="Futura" w:cs="Futura"/>
          <w:sz w:val="20"/>
          <w:szCs w:val="20"/>
          <w:lang w:val="en-US" w:bidi="he-IL"/>
        </w:rPr>
        <w:fldChar w:fldCharType="end"/>
      </w:r>
    </w:p>
    <w:p w14:paraId="43C18EE8"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BEC{Zhu et al., 2016 #67098}</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(Zhu et al. 2016)</w:t>
      </w:r>
      <w:r w:rsidRPr="007B3141">
        <w:rPr>
          <w:rFonts w:ascii="Futura" w:hAnsi="Futura" w:cs="Futura"/>
          <w:sz w:val="20"/>
          <w:szCs w:val="20"/>
          <w:lang w:val="en-US" w:bidi="he-IL"/>
        </w:rPr>
        <w:fldChar w:fldCharType="end"/>
      </w:r>
    </w:p>
    <w:p w14:paraId="7394328B" w14:textId="77777777" w:rsidR="00013D67"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BEC{Cheng et al., 2020 #89012}</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(Cheng et al. 2020)</w:t>
      </w:r>
      <w:r w:rsidRPr="007B3141">
        <w:rPr>
          <w:rFonts w:ascii="Futura" w:hAnsi="Futura" w:cs="Futura"/>
          <w:sz w:val="20"/>
          <w:szCs w:val="20"/>
          <w:lang w:val="en-US" w:bidi="he-IL"/>
        </w:rPr>
        <w:fldChar w:fldCharType="end"/>
      </w:r>
    </w:p>
    <w:p w14:paraId="1763FDA7" w14:textId="77777777" w:rsidR="00013D67" w:rsidRPr="0079765F" w:rsidRDefault="00013D67" w:rsidP="00013D67">
      <w:pPr>
        <w:pStyle w:val="ListParagraph"/>
        <w:numPr>
          <w:ilvl w:val="0"/>
          <w:numId w:val="1"/>
        </w:numPr>
        <w:spacing w:after="0"/>
        <w:rPr>
          <w:rFonts w:ascii="Futura" w:hAnsi="Futura" w:cs="Futura"/>
          <w:sz w:val="20"/>
          <w:szCs w:val="20"/>
          <w:lang w:val="en-US" w:bidi="he-IL"/>
        </w:rPr>
      </w:pPr>
      <w:r w:rsidRPr="007B3141">
        <w:rPr>
          <w:rFonts w:ascii="Futura" w:hAnsi="Futura" w:cs="Futura"/>
          <w:sz w:val="20"/>
          <w:szCs w:val="20"/>
          <w:lang w:val="en-US" w:bidi="he-IL"/>
        </w:rPr>
        <w:fldChar w:fldCharType="begin"/>
      </w:r>
      <w:r w:rsidRPr="007B3141">
        <w:rPr>
          <w:rFonts w:ascii="Futura" w:hAnsi="Futura" w:cs="Futura"/>
          <w:sz w:val="20"/>
          <w:szCs w:val="20"/>
          <w:lang w:val="en-US" w:bidi="he-IL"/>
        </w:rPr>
        <w:instrText>ADDIN BEC{Chen et al., 2018 #285938}</w:instrText>
      </w:r>
      <w:r w:rsidRPr="007B3141">
        <w:rPr>
          <w:rFonts w:ascii="Futura" w:hAnsi="Futura" w:cs="Futura"/>
          <w:sz w:val="20"/>
          <w:szCs w:val="20"/>
          <w:lang w:val="en-US" w:bidi="he-IL"/>
        </w:rPr>
        <w:fldChar w:fldCharType="separate"/>
      </w:r>
      <w:r w:rsidRPr="007B3141">
        <w:rPr>
          <w:rFonts w:ascii="Futura" w:hAnsi="Futura" w:cs="Futura"/>
          <w:sz w:val="20"/>
          <w:szCs w:val="20"/>
          <w:lang w:val="en-US" w:bidi="he-IL"/>
        </w:rPr>
        <w:t>(Chen et al. 2018)</w:t>
      </w:r>
      <w:r w:rsidRPr="007B3141">
        <w:rPr>
          <w:rFonts w:ascii="Futura" w:hAnsi="Futura" w:cs="Futura"/>
          <w:sz w:val="20"/>
          <w:szCs w:val="20"/>
          <w:lang w:val="en-US" w:bidi="he-IL"/>
        </w:rPr>
        <w:fldChar w:fldCharType="end"/>
      </w:r>
    </w:p>
    <w:p w14:paraId="7206AC95" w14:textId="77777777" w:rsidR="00013D67" w:rsidRPr="00013D67" w:rsidRDefault="00013D67" w:rsidP="00013D67">
      <w:pPr>
        <w:spacing w:after="0"/>
        <w:rPr>
          <w:rFonts w:ascii="Futura Medium" w:hAnsi="Futura Medium" w:cs="Futura Medium"/>
          <w:sz w:val="20"/>
          <w:szCs w:val="20"/>
          <w:lang w:val="en-US" w:bidi="he-IL"/>
        </w:rPr>
      </w:pPr>
    </w:p>
    <w:p w14:paraId="0517C3D2"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sz w:val="20"/>
          <w:szCs w:val="20"/>
        </w:rPr>
        <w:fldChar w:fldCharType="begin"/>
      </w:r>
      <w:r w:rsidRPr="00013D67">
        <w:rPr>
          <w:rFonts w:ascii="Futura Medium" w:hAnsi="Futura Medium" w:cs="Futura Medium" w:hint="cs"/>
          <w:sz w:val="20"/>
          <w:szCs w:val="20"/>
        </w:rPr>
        <w:instrText>ADDIN BB</w:instrText>
      </w:r>
      <w:r w:rsidRPr="00013D67">
        <w:rPr>
          <w:rFonts w:ascii="Futura Medium" w:hAnsi="Futura Medium" w:cs="Futura Medium" w:hint="cs"/>
          <w:sz w:val="20"/>
          <w:szCs w:val="20"/>
        </w:rPr>
        <w:fldChar w:fldCharType="separate"/>
      </w:r>
      <w:r w:rsidRPr="00013D67">
        <w:rPr>
          <w:rFonts w:ascii="Futura Medium" w:hAnsi="Futura Medium" w:cs="Futura Medium" w:hint="cs"/>
          <w:kern w:val="0"/>
          <w:sz w:val="20"/>
          <w:szCs w:val="20"/>
        </w:rPr>
        <w:t xml:space="preserve">Alvarado R, Leiva S (2017) Agar-degrading bacteria isolated from Antarctic macroalgae. </w:t>
      </w:r>
      <w:r w:rsidRPr="00013D67">
        <w:rPr>
          <w:rFonts w:ascii="Futura Medium" w:hAnsi="Futura Medium" w:cs="Futura Medium" w:hint="cs"/>
          <w:i/>
          <w:kern w:val="0"/>
          <w:sz w:val="20"/>
          <w:szCs w:val="20"/>
        </w:rPr>
        <w:t>Folia Microbiol (Praha)</w:t>
      </w:r>
      <w:r w:rsidRPr="00013D67">
        <w:rPr>
          <w:rFonts w:ascii="Futura Medium" w:hAnsi="Futura Medium" w:cs="Futura Medium" w:hint="cs"/>
          <w:kern w:val="0"/>
          <w:sz w:val="20"/>
          <w:szCs w:val="20"/>
        </w:rPr>
        <w:t xml:space="preserve"> 62, 409–416. https://doi.org/10.1007/s12223-017-0511-1.</w:t>
      </w:r>
    </w:p>
    <w:p w14:paraId="7BC01425"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Barbato M, Vacchini V, Engelen AH, Patania G, Mapelli F, Borin S, Crotti E (2022) What lies on macroalgal surface: diversity of polysaccharide degraders in culturable epiphytic bacteria. </w:t>
      </w:r>
      <w:r w:rsidRPr="00013D67">
        <w:rPr>
          <w:rFonts w:ascii="Futura Medium" w:hAnsi="Futura Medium" w:cs="Futura Medium" w:hint="cs"/>
          <w:i/>
          <w:kern w:val="0"/>
          <w:sz w:val="20"/>
          <w:szCs w:val="20"/>
        </w:rPr>
        <w:t>AMB Express</w:t>
      </w:r>
      <w:r w:rsidRPr="00013D67">
        <w:rPr>
          <w:rFonts w:ascii="Futura Medium" w:hAnsi="Futura Medium" w:cs="Futura Medium" w:hint="cs"/>
          <w:kern w:val="0"/>
          <w:sz w:val="20"/>
          <w:szCs w:val="20"/>
        </w:rPr>
        <w:t xml:space="preserve"> 12, 98. https://doi.org/10.1186/s13568-022-01440-8.</w:t>
      </w:r>
    </w:p>
    <w:p w14:paraId="12D1CCE0"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Barbeyron T, Thomas F, Barbe V, Teeling H, Schenowitz C, Dossat C, Goesmann A, Leblanc C, Oliver Glöckner F, Czjzek M et al. (2016) Habitat and taxon as driving forces of carbohydrate catabolism in marine heterotrophic bacteria: example of the model algae-associated bacterium Zobellia galactanivorans Dsij</w:t>
      </w:r>
      <w:r w:rsidRPr="00013D67">
        <w:rPr>
          <w:rFonts w:ascii="Futura Medium" w:hAnsi="Futura Medium" w:cs="Futura Medium" w:hint="cs"/>
          <w:kern w:val="0"/>
          <w:sz w:val="20"/>
          <w:szCs w:val="20"/>
          <w:vertAlign w:val="superscript"/>
        </w:rPr>
        <w:t>T</w:t>
      </w:r>
      <w:r w:rsidRPr="00013D67">
        <w:rPr>
          <w:rFonts w:ascii="Futura Medium" w:hAnsi="Futura Medium" w:cs="Futura Medium" w:hint="cs"/>
          <w:kern w:val="0"/>
          <w:sz w:val="20"/>
          <w:szCs w:val="20"/>
        </w:rPr>
        <w:t xml:space="preserve">. </w:t>
      </w:r>
      <w:r w:rsidRPr="00013D67">
        <w:rPr>
          <w:rFonts w:ascii="Futura Medium" w:hAnsi="Futura Medium" w:cs="Futura Medium" w:hint="cs"/>
          <w:i/>
          <w:kern w:val="0"/>
          <w:sz w:val="20"/>
          <w:szCs w:val="20"/>
        </w:rPr>
        <w:t>Environ Microbiol</w:t>
      </w:r>
      <w:r w:rsidRPr="00013D67">
        <w:rPr>
          <w:rFonts w:ascii="Futura Medium" w:hAnsi="Futura Medium" w:cs="Futura Medium" w:hint="cs"/>
          <w:kern w:val="0"/>
          <w:sz w:val="20"/>
          <w:szCs w:val="20"/>
        </w:rPr>
        <w:t xml:space="preserve"> 18, 4610–4627. https://doi.org/10.1111/1462-2920.13584.</w:t>
      </w:r>
    </w:p>
    <w:p w14:paraId="15AD6367"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Bengtsson MM, Øvreås L (2010) Planctomycetes dominate biofilms on surfaces of the kelp Laminaria hyperborea. </w:t>
      </w:r>
      <w:r w:rsidRPr="00013D67">
        <w:rPr>
          <w:rFonts w:ascii="Futura Medium" w:hAnsi="Futura Medium" w:cs="Futura Medium" w:hint="cs"/>
          <w:i/>
          <w:kern w:val="0"/>
          <w:sz w:val="20"/>
          <w:szCs w:val="20"/>
        </w:rPr>
        <w:t>BMC Microbiol</w:t>
      </w:r>
      <w:r w:rsidRPr="00013D67">
        <w:rPr>
          <w:rFonts w:ascii="Futura Medium" w:hAnsi="Futura Medium" w:cs="Futura Medium" w:hint="cs"/>
          <w:kern w:val="0"/>
          <w:sz w:val="20"/>
          <w:szCs w:val="20"/>
        </w:rPr>
        <w:t xml:space="preserve"> 10, 261. https://doi.org/10.1186/1471-2180-10-261.</w:t>
      </w:r>
    </w:p>
    <w:p w14:paraId="37CB1879"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Bengtsson MM, Sjøtun K, Storesund JE, Øvreås J (2011) Utilization of kelp-derived carbon sources by kelp surface-associated bacteria. </w:t>
      </w:r>
      <w:r w:rsidRPr="00013D67">
        <w:rPr>
          <w:rFonts w:ascii="Futura Medium" w:hAnsi="Futura Medium" w:cs="Futura Medium" w:hint="cs"/>
          <w:i/>
          <w:kern w:val="0"/>
          <w:sz w:val="20"/>
          <w:szCs w:val="20"/>
        </w:rPr>
        <w:t>Aquat Microb Ecol</w:t>
      </w:r>
      <w:r w:rsidRPr="00013D67">
        <w:rPr>
          <w:rFonts w:ascii="Futura Medium" w:hAnsi="Futura Medium" w:cs="Futura Medium" w:hint="cs"/>
          <w:kern w:val="0"/>
          <w:sz w:val="20"/>
          <w:szCs w:val="20"/>
        </w:rPr>
        <w:t xml:space="preserve"> 62, 191–199. 10.3354/ame01477.</w:t>
      </w:r>
    </w:p>
    <w:p w14:paraId="05769A53"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Brunet M, Le Duff N, Barbeyron T, Thomas F (2022) Consuming fresh macroalgae induces specific catabolic pathways, stress reactions and Type IX secretion in marine flavobacterial pioneer degraders. </w:t>
      </w:r>
      <w:r w:rsidRPr="00013D67">
        <w:rPr>
          <w:rFonts w:ascii="Futura Medium" w:hAnsi="Futura Medium" w:cs="Futura Medium" w:hint="cs"/>
          <w:i/>
          <w:kern w:val="0"/>
          <w:sz w:val="20"/>
          <w:szCs w:val="20"/>
        </w:rPr>
        <w:t>ISME J</w:t>
      </w:r>
      <w:r w:rsidRPr="00013D67">
        <w:rPr>
          <w:rFonts w:ascii="Futura Medium" w:hAnsi="Futura Medium" w:cs="Futura Medium" w:hint="cs"/>
          <w:kern w:val="0"/>
          <w:sz w:val="20"/>
          <w:szCs w:val="20"/>
        </w:rPr>
        <w:t xml:space="preserve"> 16, 2027–2039. 10.1038/s41396-022-01251-6.</w:t>
      </w:r>
    </w:p>
    <w:p w14:paraId="320B16C1"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Cha Q-Q, Liu S-S, Dang Y-R, Ren X-B, Xu F, Li P-Y, Chen X-L, Wang P, Zhang X-Y, Zhang Y-Z et al. (2023) Ecological function and interaction of different bacterial groups during alginate processing in coastal seawater community. </w:t>
      </w:r>
      <w:r w:rsidRPr="00013D67">
        <w:rPr>
          <w:rFonts w:ascii="Futura Medium" w:hAnsi="Futura Medium" w:cs="Futura Medium" w:hint="cs"/>
          <w:i/>
          <w:kern w:val="0"/>
          <w:sz w:val="20"/>
          <w:szCs w:val="20"/>
        </w:rPr>
        <w:t>Environ Int</w:t>
      </w:r>
      <w:r w:rsidRPr="00013D67">
        <w:rPr>
          <w:rFonts w:ascii="Futura Medium" w:hAnsi="Futura Medium" w:cs="Futura Medium" w:hint="cs"/>
          <w:kern w:val="0"/>
          <w:sz w:val="20"/>
          <w:szCs w:val="20"/>
        </w:rPr>
        <w:t xml:space="preserve"> 182, 108325. https://doi.org/10.1016/j.envint.2023.108325.</w:t>
      </w:r>
    </w:p>
    <w:p w14:paraId="6E74B138"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Chen P, Zhu Y, Men Y, Zeng Y, Sun Y (2018) Purification and Characterization of a Novel Alginate Lyase from the Marine Bacterium Bacillus sp. Alg07. </w:t>
      </w:r>
      <w:r w:rsidRPr="00013D67">
        <w:rPr>
          <w:rFonts w:ascii="Futura Medium" w:hAnsi="Futura Medium" w:cs="Futura Medium" w:hint="cs"/>
          <w:i/>
          <w:kern w:val="0"/>
          <w:sz w:val="20"/>
          <w:szCs w:val="20"/>
        </w:rPr>
        <w:t>Mar Drugs</w:t>
      </w:r>
      <w:r w:rsidRPr="00013D67">
        <w:rPr>
          <w:rFonts w:ascii="Futura Medium" w:hAnsi="Futura Medium" w:cs="Futura Medium" w:hint="cs"/>
          <w:kern w:val="0"/>
          <w:sz w:val="20"/>
          <w:szCs w:val="20"/>
        </w:rPr>
        <w:t xml:space="preserve"> 16, 86. https://pubmed.ncbi.nlm.nih.gov/29522433.</w:t>
      </w:r>
    </w:p>
    <w:p w14:paraId="0DBF99A6"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lastRenderedPageBreak/>
        <w:t xml:space="preserve">Cheng W, Yan X, Xiao J, Chen Y, Chen M, Jin J, Bai Y, Wang Q, Liao Z, Chen Q (2020) Isolation, identification, and whole genome sequence analysis of the alginate-degrading bacterium Cobetia sp. cqz5-12. </w:t>
      </w:r>
      <w:r w:rsidRPr="00013D67">
        <w:rPr>
          <w:rFonts w:ascii="Futura Medium" w:hAnsi="Futura Medium" w:cs="Futura Medium" w:hint="cs"/>
          <w:i/>
          <w:kern w:val="0"/>
          <w:sz w:val="20"/>
          <w:szCs w:val="20"/>
        </w:rPr>
        <w:t>Sci Rep</w:t>
      </w:r>
      <w:r w:rsidRPr="00013D67">
        <w:rPr>
          <w:rFonts w:ascii="Futura Medium" w:hAnsi="Futura Medium" w:cs="Futura Medium" w:hint="cs"/>
          <w:kern w:val="0"/>
          <w:sz w:val="20"/>
          <w:szCs w:val="20"/>
        </w:rPr>
        <w:t xml:space="preserve"> 10, 10920. https://pubmed.ncbi.nlm.nih.gov/32616809.</w:t>
      </w:r>
    </w:p>
    <w:p w14:paraId="0A7622CA"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Corzett CH, Elsherbini J, Chien DM, Hehemann J-H, Henschel A, Preheim SP, Yu X, Alm EJ, Polz MF (2018) Evolution of a vegetarian vibrio: metabolic specialization of Vibrio breoganii to macroalgal substrates. </w:t>
      </w:r>
      <w:r w:rsidRPr="00013D67">
        <w:rPr>
          <w:rFonts w:ascii="Futura Medium" w:hAnsi="Futura Medium" w:cs="Futura Medium" w:hint="cs"/>
          <w:i/>
          <w:kern w:val="0"/>
          <w:sz w:val="20"/>
          <w:szCs w:val="20"/>
        </w:rPr>
        <w:t>Journal of Bacteriology</w:t>
      </w:r>
      <w:r w:rsidRPr="00013D67">
        <w:rPr>
          <w:rFonts w:ascii="Futura Medium" w:hAnsi="Futura Medium" w:cs="Futura Medium" w:hint="cs"/>
          <w:kern w:val="0"/>
          <w:sz w:val="20"/>
          <w:szCs w:val="20"/>
        </w:rPr>
        <w:t xml:space="preserve"> 200, 10.1128/jb. 00020–18. https://doi.org/10.1128/jb.00020-18.</w:t>
      </w:r>
    </w:p>
    <w:p w14:paraId="71215CAC"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Egan S, Fernandes ND, Kumar V, Gardiner M, Thomas T (2014) Bacterial pathogens, virulence mechanism and host defence in marine macroalgae. </w:t>
      </w:r>
      <w:r w:rsidRPr="00013D67">
        <w:rPr>
          <w:rFonts w:ascii="Futura Medium" w:hAnsi="Futura Medium" w:cs="Futura Medium" w:hint="cs"/>
          <w:i/>
          <w:kern w:val="0"/>
          <w:sz w:val="20"/>
          <w:szCs w:val="20"/>
        </w:rPr>
        <w:t>Environ Microbiol</w:t>
      </w:r>
      <w:r w:rsidRPr="00013D67">
        <w:rPr>
          <w:rFonts w:ascii="Futura Medium" w:hAnsi="Futura Medium" w:cs="Futura Medium" w:hint="cs"/>
          <w:kern w:val="0"/>
          <w:sz w:val="20"/>
          <w:szCs w:val="20"/>
        </w:rPr>
        <w:t xml:space="preserve"> 16, 925–938. https://doi.org/10.1111/1462-2920.12288.</w:t>
      </w:r>
    </w:p>
    <w:p w14:paraId="27ED22A7"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Erasmus JH, Cook PA, Coyne VE (1997) The role of bacteria in the digestion of seaweed by the abalone Haliotis midae. </w:t>
      </w:r>
      <w:r w:rsidRPr="00013D67">
        <w:rPr>
          <w:rFonts w:ascii="Futura Medium" w:hAnsi="Futura Medium" w:cs="Futura Medium" w:hint="cs"/>
          <w:i/>
          <w:kern w:val="0"/>
          <w:sz w:val="20"/>
          <w:szCs w:val="20"/>
        </w:rPr>
        <w:t>Aquaculture</w:t>
      </w:r>
      <w:r w:rsidRPr="00013D67">
        <w:rPr>
          <w:rFonts w:ascii="Futura Medium" w:hAnsi="Futura Medium" w:cs="Futura Medium" w:hint="cs"/>
          <w:kern w:val="0"/>
          <w:sz w:val="20"/>
          <w:szCs w:val="20"/>
        </w:rPr>
        <w:t xml:space="preserve"> 155, 377–386. https://doi.org/10.1016/S0044-8486(97)00112-9.</w:t>
      </w:r>
    </w:p>
    <w:p w14:paraId="4F57375C"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Gobet A, Barbeyron T, Matard-Mann M, Magdelenat G, Vallenet D, Duchaud E, Michel G (2018) Evolutionary Evidence of Algal Polysaccharide Degradation Acquisition by Pseudoalteromonas carrageenovora 9</w:t>
      </w:r>
      <w:r w:rsidRPr="00013D67">
        <w:rPr>
          <w:rFonts w:ascii="Futura Medium" w:hAnsi="Futura Medium" w:cs="Futura Medium" w:hint="cs"/>
          <w:kern w:val="0"/>
          <w:sz w:val="20"/>
          <w:szCs w:val="20"/>
          <w:vertAlign w:val="superscript"/>
        </w:rPr>
        <w:t>T</w:t>
      </w:r>
      <w:r w:rsidRPr="00013D67">
        <w:rPr>
          <w:rFonts w:ascii="Futura Medium" w:hAnsi="Futura Medium" w:cs="Futura Medium" w:hint="cs"/>
          <w:kern w:val="0"/>
          <w:sz w:val="20"/>
          <w:szCs w:val="20"/>
        </w:rPr>
        <w:t xml:space="preserve"> to Adapt to Macroalgal Niches. </w:t>
      </w:r>
      <w:r w:rsidRPr="00013D67">
        <w:rPr>
          <w:rFonts w:ascii="Futura Medium" w:hAnsi="Futura Medium" w:cs="Futura Medium" w:hint="cs"/>
          <w:i/>
          <w:kern w:val="0"/>
          <w:sz w:val="20"/>
          <w:szCs w:val="20"/>
        </w:rPr>
        <w:t>Front Microbiol</w:t>
      </w:r>
      <w:r w:rsidRPr="00013D67">
        <w:rPr>
          <w:rFonts w:ascii="Futura Medium" w:hAnsi="Futura Medium" w:cs="Futura Medium" w:hint="cs"/>
          <w:kern w:val="0"/>
          <w:sz w:val="20"/>
          <w:szCs w:val="20"/>
        </w:rPr>
        <w:t xml:space="preserve"> 9, 2740. https://pubmed.ncbi.nlm.nih.gov/30524390.</w:t>
      </w:r>
    </w:p>
    <w:p w14:paraId="5FF3A454"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Goecke F, Labes A, Wiese J, Imhoff JF (2010) Chemical interactions between marine macroalgae and bacteria. </w:t>
      </w:r>
      <w:r w:rsidRPr="00013D67">
        <w:rPr>
          <w:rFonts w:ascii="Futura Medium" w:hAnsi="Futura Medium" w:cs="Futura Medium" w:hint="cs"/>
          <w:i/>
          <w:kern w:val="0"/>
          <w:sz w:val="20"/>
          <w:szCs w:val="20"/>
        </w:rPr>
        <w:t>Marine ecology progress series</w:t>
      </w:r>
      <w:r w:rsidRPr="00013D67">
        <w:rPr>
          <w:rFonts w:ascii="Futura Medium" w:hAnsi="Futura Medium" w:cs="Futura Medium" w:hint="cs"/>
          <w:kern w:val="0"/>
          <w:sz w:val="20"/>
          <w:szCs w:val="20"/>
        </w:rPr>
        <w:t xml:space="preserve"> 409, 267–299. https://doi.org/10.3354/meps08607.</w:t>
      </w:r>
    </w:p>
    <w:p w14:paraId="20F4178A"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Goecke F, Thiel V, Wiese J, Labes A, Imhoff JF (2013) Algae as an important environment for bacteria – phylogenetic relationships among new bacterial species isolated from algae. </w:t>
      </w:r>
      <w:r w:rsidRPr="00013D67">
        <w:rPr>
          <w:rFonts w:ascii="Futura Medium" w:hAnsi="Futura Medium" w:cs="Futura Medium" w:hint="cs"/>
          <w:i/>
          <w:kern w:val="0"/>
          <w:sz w:val="20"/>
          <w:szCs w:val="20"/>
        </w:rPr>
        <w:t>Phycologia</w:t>
      </w:r>
      <w:r w:rsidRPr="00013D67">
        <w:rPr>
          <w:rFonts w:ascii="Futura Medium" w:hAnsi="Futura Medium" w:cs="Futura Medium" w:hint="cs"/>
          <w:kern w:val="0"/>
          <w:sz w:val="20"/>
          <w:szCs w:val="20"/>
        </w:rPr>
        <w:t xml:space="preserve"> 52, 14–24. https://doi.org/10.2216/12-24.1.</w:t>
      </w:r>
    </w:p>
    <w:p w14:paraId="4F37C79F"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Gomare S, Kim HA, Ha JH, Lee MW, Park JM (2011) Isolation of the polysaccharidase-producing bacteria from the gut of sea snail, Batillus cornutus. </w:t>
      </w:r>
      <w:r w:rsidRPr="00013D67">
        <w:rPr>
          <w:rFonts w:ascii="Futura Medium" w:hAnsi="Futura Medium" w:cs="Futura Medium" w:hint="cs"/>
          <w:i/>
          <w:kern w:val="0"/>
          <w:sz w:val="20"/>
          <w:szCs w:val="20"/>
        </w:rPr>
        <w:t>Korean Journal of Chemical Engineering</w:t>
      </w:r>
      <w:r w:rsidRPr="00013D67">
        <w:rPr>
          <w:rFonts w:ascii="Futura Medium" w:hAnsi="Futura Medium" w:cs="Futura Medium" w:hint="cs"/>
          <w:kern w:val="0"/>
          <w:sz w:val="20"/>
          <w:szCs w:val="20"/>
        </w:rPr>
        <w:t xml:space="preserve"> 28, 1252–1259. https://doi.org/10.1007/s11814-010-0506-y.</w:t>
      </w:r>
    </w:p>
    <w:p w14:paraId="29F20B56"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Gong Y, Shang D-D, Sun C-L, Du Z-J, Chen G-J (2024) Direct Degradation of Fresh and Dried Macroalgae by Agarivorans albus B2Z047. </w:t>
      </w:r>
      <w:r w:rsidRPr="00013D67">
        <w:rPr>
          <w:rFonts w:ascii="Futura Medium" w:hAnsi="Futura Medium" w:cs="Futura Medium" w:hint="cs"/>
          <w:i/>
          <w:kern w:val="0"/>
          <w:sz w:val="20"/>
          <w:szCs w:val="20"/>
        </w:rPr>
        <w:t>Mar Drugs</w:t>
      </w:r>
      <w:r w:rsidRPr="00013D67">
        <w:rPr>
          <w:rFonts w:ascii="Futura Medium" w:hAnsi="Futura Medium" w:cs="Futura Medium" w:hint="cs"/>
          <w:kern w:val="0"/>
          <w:sz w:val="20"/>
          <w:szCs w:val="20"/>
        </w:rPr>
        <w:t xml:space="preserve"> 22, 203. https://pubmed.ncbi.nlm.nih.gov/38786594.</w:t>
      </w:r>
    </w:p>
    <w:p w14:paraId="45A99D49"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Hettle AG, Hobbs JK, Pluvinage B, Vickers C, Abe KT, Salama-Alber O, McGuire BE, Hehemann J-H, Hui JPM, Berrue F et al. (2019) Insights into the </w:t>
      </w:r>
      <w:r w:rsidRPr="00013D67">
        <w:rPr>
          <w:rFonts w:ascii="Futura" w:hAnsi="Futura" w:cs="Futura"/>
          <w:kern w:val="0"/>
          <w:sz w:val="20"/>
          <w:szCs w:val="20"/>
        </w:rPr>
        <w:t>κ</w:t>
      </w:r>
      <w:r w:rsidRPr="00013D67">
        <w:rPr>
          <w:rFonts w:ascii="Futura Medium" w:hAnsi="Futura Medium" w:cs="Futura Medium" w:hint="cs"/>
          <w:kern w:val="0"/>
          <w:sz w:val="20"/>
          <w:szCs w:val="20"/>
        </w:rPr>
        <w:t>/</w:t>
      </w:r>
      <w:r w:rsidRPr="00013D67">
        <w:rPr>
          <w:rFonts w:ascii="Futura" w:hAnsi="Futura" w:cs="Futura"/>
          <w:kern w:val="0"/>
          <w:sz w:val="20"/>
          <w:szCs w:val="20"/>
        </w:rPr>
        <w:t>ι</w:t>
      </w:r>
      <w:r w:rsidRPr="00013D67">
        <w:rPr>
          <w:rFonts w:ascii="Futura Medium" w:hAnsi="Futura Medium" w:cs="Futura Medium" w:hint="cs"/>
          <w:kern w:val="0"/>
          <w:sz w:val="20"/>
          <w:szCs w:val="20"/>
        </w:rPr>
        <w:t xml:space="preserve">-carrageenan metabolism pathway of some marine Pseudoalteromonas species. </w:t>
      </w:r>
      <w:r w:rsidRPr="00013D67">
        <w:rPr>
          <w:rFonts w:ascii="Futura Medium" w:hAnsi="Futura Medium" w:cs="Futura Medium" w:hint="cs"/>
          <w:i/>
          <w:kern w:val="0"/>
          <w:sz w:val="20"/>
          <w:szCs w:val="20"/>
        </w:rPr>
        <w:t>Commun Biol</w:t>
      </w:r>
      <w:r w:rsidRPr="00013D67">
        <w:rPr>
          <w:rFonts w:ascii="Futura Medium" w:hAnsi="Futura Medium" w:cs="Futura Medium" w:hint="cs"/>
          <w:kern w:val="0"/>
          <w:sz w:val="20"/>
          <w:szCs w:val="20"/>
        </w:rPr>
        <w:t xml:space="preserve"> 2, 474. https://pubmed.ncbi.nlm.nih.gov/31886414.</w:t>
      </w:r>
    </w:p>
    <w:p w14:paraId="1703D875"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Hung Y-HR, Chang Y-H, Lin H-J, Chiang L-H, Lin H-TV (2025) Enhanced antioxidant activity of brown seaweed Laminaria japonica by fermentation using isolated Bacillus subtilis. </w:t>
      </w:r>
      <w:r w:rsidRPr="00013D67">
        <w:rPr>
          <w:rFonts w:ascii="Futura Medium" w:hAnsi="Futura Medium" w:cs="Futura Medium" w:hint="cs"/>
          <w:i/>
          <w:kern w:val="0"/>
          <w:sz w:val="20"/>
          <w:szCs w:val="20"/>
        </w:rPr>
        <w:t>Bioresour Bioprocess</w:t>
      </w:r>
      <w:r w:rsidRPr="00013D67">
        <w:rPr>
          <w:rFonts w:ascii="Futura Medium" w:hAnsi="Futura Medium" w:cs="Futura Medium" w:hint="cs"/>
          <w:kern w:val="0"/>
          <w:sz w:val="20"/>
          <w:szCs w:val="20"/>
        </w:rPr>
        <w:t xml:space="preserve"> 12, 69. https://pubmed.ncbi.nlm.nih.gov/40613959.</w:t>
      </w:r>
    </w:p>
    <w:p w14:paraId="0993B94E"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Ibrahim HAH, Beltagy EA, El-Din NGS, El Zokm GM, El-Sikaily AM, Abu-Elela GM (2015) Seaweeds agarophytes and associated epiphytic bacteria along Alexandria coastline, Egypt, with emphasis on the evaluation and extraction of agar and agarose. </w:t>
      </w:r>
      <w:r w:rsidRPr="00013D67">
        <w:rPr>
          <w:rFonts w:ascii="Futura Medium" w:hAnsi="Futura Medium" w:cs="Futura Medium" w:hint="cs"/>
          <w:i/>
          <w:kern w:val="0"/>
          <w:sz w:val="20"/>
          <w:szCs w:val="20"/>
        </w:rPr>
        <w:t>Revista de biología marina y oceanografía</w:t>
      </w:r>
      <w:r w:rsidRPr="00013D67">
        <w:rPr>
          <w:rFonts w:ascii="Futura Medium" w:hAnsi="Futura Medium" w:cs="Futura Medium" w:hint="cs"/>
          <w:kern w:val="0"/>
          <w:sz w:val="20"/>
          <w:szCs w:val="20"/>
        </w:rPr>
        <w:t xml:space="preserve"> 50, 545–561. https://doi.org/10.4067/S0718-19572015000400012.</w:t>
      </w:r>
    </w:p>
    <w:p w14:paraId="03388CAD"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Imran M, Pant P, Shanbhag YP, Sawant SV, Ghadi SC (2017) Genome Sequence of Microbulbifer mangrovi DD-13</w:t>
      </w:r>
      <w:r w:rsidRPr="00013D67">
        <w:rPr>
          <w:rFonts w:ascii="Futura Medium" w:hAnsi="Futura Medium" w:cs="Futura Medium" w:hint="cs"/>
          <w:kern w:val="0"/>
          <w:sz w:val="20"/>
          <w:szCs w:val="20"/>
          <w:vertAlign w:val="superscript"/>
        </w:rPr>
        <w:t>T</w:t>
      </w:r>
      <w:r w:rsidRPr="00013D67">
        <w:rPr>
          <w:rFonts w:ascii="Futura Medium" w:hAnsi="Futura Medium" w:cs="Futura Medium" w:hint="cs"/>
          <w:kern w:val="0"/>
          <w:sz w:val="20"/>
          <w:szCs w:val="20"/>
        </w:rPr>
        <w:t xml:space="preserve"> Reveals Its Versatility to Degrade Multiple Polysaccharides. </w:t>
      </w:r>
      <w:r w:rsidRPr="00013D67">
        <w:rPr>
          <w:rFonts w:ascii="Futura Medium" w:hAnsi="Futura Medium" w:cs="Futura Medium" w:hint="cs"/>
          <w:i/>
          <w:kern w:val="0"/>
          <w:sz w:val="20"/>
          <w:szCs w:val="20"/>
        </w:rPr>
        <w:t>Mar Biotechnol (NY)</w:t>
      </w:r>
      <w:r w:rsidRPr="00013D67">
        <w:rPr>
          <w:rFonts w:ascii="Futura Medium" w:hAnsi="Futura Medium" w:cs="Futura Medium" w:hint="cs"/>
          <w:kern w:val="0"/>
          <w:sz w:val="20"/>
          <w:szCs w:val="20"/>
        </w:rPr>
        <w:t xml:space="preserve"> 19, 116–124. https://pubmed.ncbi.nlm.nih.gov/28161851.</w:t>
      </w:r>
    </w:p>
    <w:p w14:paraId="2B798A30"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lastRenderedPageBreak/>
        <w:t xml:space="preserve">Ivanova EP, Christen R, Alexeeva YV, Zhukova NV, Gorshkova NM, Lysenko AM, Mikhailov VV, Nicolau DV (2004) Brevibacterium celere sp. nov., isolated from degraded thallus of a brown alga. </w:t>
      </w:r>
      <w:r w:rsidRPr="00013D67">
        <w:rPr>
          <w:rFonts w:ascii="Futura Medium" w:hAnsi="Futura Medium" w:cs="Futura Medium" w:hint="cs"/>
          <w:i/>
          <w:kern w:val="0"/>
          <w:sz w:val="20"/>
          <w:szCs w:val="20"/>
        </w:rPr>
        <w:t>Int J Syst Evol Microbiol</w:t>
      </w:r>
      <w:r w:rsidRPr="00013D67">
        <w:rPr>
          <w:rFonts w:ascii="Futura Medium" w:hAnsi="Futura Medium" w:cs="Futura Medium" w:hint="cs"/>
          <w:kern w:val="0"/>
          <w:sz w:val="20"/>
          <w:szCs w:val="20"/>
        </w:rPr>
        <w:t xml:space="preserve"> 54, 2107–2111. https://pubmed.ncbi.nlm.nih.gov/15545442.</w:t>
      </w:r>
    </w:p>
    <w:p w14:paraId="70B715E6"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Jain A, Krishnan KP (2017) A glimpse of the diversity of complex polysaccharide-degrading culturable bacteria from Kongsfjorden, Arctic Ocean. </w:t>
      </w:r>
      <w:r w:rsidRPr="00013D67">
        <w:rPr>
          <w:rFonts w:ascii="Futura Medium" w:hAnsi="Futura Medium" w:cs="Futura Medium" w:hint="cs"/>
          <w:i/>
          <w:kern w:val="0"/>
          <w:sz w:val="20"/>
          <w:szCs w:val="20"/>
        </w:rPr>
        <w:t>Annals of Microbiology</w:t>
      </w:r>
      <w:r w:rsidRPr="00013D67">
        <w:rPr>
          <w:rFonts w:ascii="Futura Medium" w:hAnsi="Futura Medium" w:cs="Futura Medium" w:hint="cs"/>
          <w:kern w:val="0"/>
          <w:sz w:val="20"/>
          <w:szCs w:val="20"/>
        </w:rPr>
        <w:t xml:space="preserve"> 67, 203–214. https://doi.org/10.1007/s13213-016-1252-0.</w:t>
      </w:r>
    </w:p>
    <w:p w14:paraId="3AD00DD1"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Jegatheesan A, Sudhakar MP, Poonam C, Perumal K, Arunkumar K (2017) Isolation and characterization of alginate-degrading bacteria Sinomicrobium oceani. </w:t>
      </w:r>
      <w:r w:rsidRPr="00013D67">
        <w:rPr>
          <w:rFonts w:ascii="Futura Medium" w:hAnsi="Futura Medium" w:cs="Futura Medium" w:hint="cs"/>
          <w:i/>
          <w:kern w:val="0"/>
          <w:sz w:val="20"/>
          <w:szCs w:val="20"/>
        </w:rPr>
        <w:t>Biomass Conversion and Biorefinery</w:t>
      </w:r>
      <w:r w:rsidRPr="00013D67">
        <w:rPr>
          <w:rFonts w:ascii="Futura Medium" w:hAnsi="Futura Medium" w:cs="Futura Medium" w:hint="cs"/>
          <w:kern w:val="0"/>
          <w:sz w:val="20"/>
          <w:szCs w:val="20"/>
        </w:rPr>
        <w:t xml:space="preserve"> 7, 51–58. https://doi.org/10.1007/s13399-016-0212-z.</w:t>
      </w:r>
    </w:p>
    <w:p w14:paraId="5AAEEF1B"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Johansen JE, Nielsen P, Sjøholm C (1999) Description of Cellulophaga baltica gen. nov., sp. nov. and Cellulophaga fucicola gen. nov., sp. nov. and reclassification of [Cytophaga] lytica to Cellulophaga lytica gen. nov., comb. nov. </w:t>
      </w:r>
      <w:r w:rsidRPr="00013D67">
        <w:rPr>
          <w:rFonts w:ascii="Futura Medium" w:hAnsi="Futura Medium" w:cs="Futura Medium" w:hint="cs"/>
          <w:i/>
          <w:kern w:val="0"/>
          <w:sz w:val="20"/>
          <w:szCs w:val="20"/>
        </w:rPr>
        <w:t>International Journal of Systematic and Evolutionary Microbiology</w:t>
      </w:r>
      <w:r w:rsidRPr="00013D67">
        <w:rPr>
          <w:rFonts w:ascii="Futura Medium" w:hAnsi="Futura Medium" w:cs="Futura Medium" w:hint="cs"/>
          <w:kern w:val="0"/>
          <w:sz w:val="20"/>
          <w:szCs w:val="20"/>
        </w:rPr>
        <w:t xml:space="preserve"> 49, 1231–1240. https://doi.org/10.1099/00207713-49-3-1231.</w:t>
      </w:r>
    </w:p>
    <w:p w14:paraId="0417B308"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Jonnadula R, Verma P, Shouche YS, Ghadi SC (2009) Characterization of Microbulbifer strain CMC-5, a new biochemical variant of Microbulbifer elongatus type strain DSM6810T isolated from decomposing seaweeds. </w:t>
      </w:r>
      <w:r w:rsidRPr="00013D67">
        <w:rPr>
          <w:rFonts w:ascii="Futura Medium" w:hAnsi="Futura Medium" w:cs="Futura Medium" w:hint="cs"/>
          <w:i/>
          <w:kern w:val="0"/>
          <w:sz w:val="20"/>
          <w:szCs w:val="20"/>
        </w:rPr>
        <w:t>Current microbiology</w:t>
      </w:r>
      <w:r w:rsidRPr="00013D67">
        <w:rPr>
          <w:rFonts w:ascii="Futura Medium" w:hAnsi="Futura Medium" w:cs="Futura Medium" w:hint="cs"/>
          <w:kern w:val="0"/>
          <w:sz w:val="20"/>
          <w:szCs w:val="20"/>
        </w:rPr>
        <w:t xml:space="preserve"> 59, 600–607. https://doi.org/10.1007/s00284-009-9480-1.</w:t>
      </w:r>
    </w:p>
    <w:p w14:paraId="1C3BF3AE"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Kalenborn S, Zühlke D, Reintjes G, Riedel K, Amann RI, Harder J (2024) Genes for laminarin degradation are dispersed in the genomes of particle-associated Maribacter species. </w:t>
      </w:r>
      <w:r w:rsidRPr="00013D67">
        <w:rPr>
          <w:rFonts w:ascii="Futura Medium" w:hAnsi="Futura Medium" w:cs="Futura Medium" w:hint="cs"/>
          <w:i/>
          <w:kern w:val="0"/>
          <w:sz w:val="20"/>
          <w:szCs w:val="20"/>
        </w:rPr>
        <w:t>Front Microbiol</w:t>
      </w:r>
      <w:r w:rsidRPr="00013D67">
        <w:rPr>
          <w:rFonts w:ascii="Futura Medium" w:hAnsi="Futura Medium" w:cs="Futura Medium" w:hint="cs"/>
          <w:kern w:val="0"/>
          <w:sz w:val="20"/>
          <w:szCs w:val="20"/>
        </w:rPr>
        <w:t xml:space="preserve"> 15, 1393588. https://pubmed.ncbi.nlm.nih.gov/39188312.</w:t>
      </w:r>
    </w:p>
    <w:p w14:paraId="43000F69"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Kang S, Kim JK (2015) Reuse of red seaweed waste by a novel bacterium, Bacillus sp. SYR4 isolated from a sandbar. </w:t>
      </w:r>
      <w:r w:rsidRPr="00013D67">
        <w:rPr>
          <w:rFonts w:ascii="Futura Medium" w:hAnsi="Futura Medium" w:cs="Futura Medium" w:hint="cs"/>
          <w:i/>
          <w:kern w:val="0"/>
          <w:sz w:val="20"/>
          <w:szCs w:val="20"/>
        </w:rPr>
        <w:t>World J Microbiol Biotechnol</w:t>
      </w:r>
      <w:r w:rsidRPr="00013D67">
        <w:rPr>
          <w:rFonts w:ascii="Futura Medium" w:hAnsi="Futura Medium" w:cs="Futura Medium" w:hint="cs"/>
          <w:kern w:val="0"/>
          <w:sz w:val="20"/>
          <w:szCs w:val="20"/>
        </w:rPr>
        <w:t xml:space="preserve"> 31, 209–217. https://pubmed.ncbi.nlm.nih.gov/25407816.</w:t>
      </w:r>
    </w:p>
    <w:p w14:paraId="745C07A2"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Kim EJ, Fathoni A, Jeong G-T, Jeong HD, Nam T-J, Kong I-S, Kim JK (2013) Microbacterium oxydans, a novel alginate- and laminarin-degrading bacterium for the reutilization of brown-seaweed waste. </w:t>
      </w:r>
      <w:r w:rsidRPr="00013D67">
        <w:rPr>
          <w:rFonts w:ascii="Futura Medium" w:hAnsi="Futura Medium" w:cs="Futura Medium" w:hint="cs"/>
          <w:i/>
          <w:kern w:val="0"/>
          <w:sz w:val="20"/>
          <w:szCs w:val="20"/>
        </w:rPr>
        <w:t>J Environ Manage</w:t>
      </w:r>
      <w:r w:rsidRPr="00013D67">
        <w:rPr>
          <w:rFonts w:ascii="Futura Medium" w:hAnsi="Futura Medium" w:cs="Futura Medium" w:hint="cs"/>
          <w:kern w:val="0"/>
          <w:sz w:val="20"/>
          <w:szCs w:val="20"/>
        </w:rPr>
        <w:t xml:space="preserve"> 130, 153–159. https://doi.org/10.1016/j.jenvman.2013.08.064.</w:t>
      </w:r>
    </w:p>
    <w:p w14:paraId="099DBF8D"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Kim W-J, Kim S-M, Lee Y-H, Kim HG, Kim H-K, Moon SH, Suh H-H, Jang K-H, Park Y-I (2008) Isolation and characterization of marine bacterial strain degrading fucoidan from Korean Undaria pinnatifida Sporophylls. </w:t>
      </w:r>
      <w:r w:rsidRPr="00013D67">
        <w:rPr>
          <w:rFonts w:ascii="Futura Medium" w:hAnsi="Futura Medium" w:cs="Futura Medium" w:hint="cs"/>
          <w:i/>
          <w:kern w:val="0"/>
          <w:sz w:val="20"/>
          <w:szCs w:val="20"/>
        </w:rPr>
        <w:t>Journal of microbiology and biotechnology</w:t>
      </w:r>
      <w:r w:rsidRPr="00013D67">
        <w:rPr>
          <w:rFonts w:ascii="Futura Medium" w:hAnsi="Futura Medium" w:cs="Futura Medium" w:hint="cs"/>
          <w:kern w:val="0"/>
          <w:sz w:val="20"/>
          <w:szCs w:val="20"/>
        </w:rPr>
        <w:t xml:space="preserve"> 18, 616–623. https://europepmc.org/article/med/18467852.</w:t>
      </w:r>
    </w:p>
    <w:p w14:paraId="03CA34B5"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Koch H, Freese HM, Hahnke RL, Simon M, Wietz M (2019a) Adaptations of Alteromonas sp. 76-1 to Polysaccharide Degradation: A CAZyme Plasmid for Ulvan Degradation and Two Alginolytic Systems. </w:t>
      </w:r>
      <w:r w:rsidRPr="00013D67">
        <w:rPr>
          <w:rFonts w:ascii="Futura Medium" w:hAnsi="Futura Medium" w:cs="Futura Medium" w:hint="cs"/>
          <w:i/>
          <w:kern w:val="0"/>
          <w:sz w:val="20"/>
          <w:szCs w:val="20"/>
        </w:rPr>
        <w:t>Front Microbiol</w:t>
      </w:r>
      <w:r w:rsidRPr="00013D67">
        <w:rPr>
          <w:rFonts w:ascii="Futura Medium" w:hAnsi="Futura Medium" w:cs="Futura Medium" w:hint="cs"/>
          <w:kern w:val="0"/>
          <w:sz w:val="20"/>
          <w:szCs w:val="20"/>
        </w:rPr>
        <w:t xml:space="preserve"> 10, 504. https://pubmed.ncbi.nlm.nih.gov/30936857.</w:t>
      </w:r>
    </w:p>
    <w:p w14:paraId="7F54A4DE"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Koch H, Dürwald A, Schweder T, Noriega-Ortega B, Vidal-Melgosa S, Hehemann J-H, Dittmar T, Freese HM, Becher D, Simon M et al. (2019b) Biphasic cellular adaptations and ecological implications of Alteromonas macleodii degrading a mixture of algal polysaccharides. </w:t>
      </w:r>
      <w:r w:rsidRPr="00013D67">
        <w:rPr>
          <w:rFonts w:ascii="Futura Medium" w:hAnsi="Futura Medium" w:cs="Futura Medium" w:hint="cs"/>
          <w:i/>
          <w:kern w:val="0"/>
          <w:sz w:val="20"/>
          <w:szCs w:val="20"/>
        </w:rPr>
        <w:t>ISME J</w:t>
      </w:r>
      <w:r w:rsidRPr="00013D67">
        <w:rPr>
          <w:rFonts w:ascii="Futura Medium" w:hAnsi="Futura Medium" w:cs="Futura Medium" w:hint="cs"/>
          <w:kern w:val="0"/>
          <w:sz w:val="20"/>
          <w:szCs w:val="20"/>
        </w:rPr>
        <w:t xml:space="preserve"> 13, 92–103. https://pubmed.ncbi.nlm.nih.gov/30116038.</w:t>
      </w:r>
    </w:p>
    <w:p w14:paraId="6D45E3CA"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Kouzuma S, Fujii K (2018) Biochemical characteristics of cellulose and a green alga degradation by Gilvimarinus japonicas 12-2</w:t>
      </w:r>
      <w:r w:rsidRPr="00013D67">
        <w:rPr>
          <w:rFonts w:ascii="Futura Medium" w:hAnsi="Futura Medium" w:cs="Futura Medium" w:hint="cs"/>
          <w:kern w:val="0"/>
          <w:sz w:val="20"/>
          <w:szCs w:val="20"/>
          <w:vertAlign w:val="superscript"/>
        </w:rPr>
        <w:t>T</w:t>
      </w:r>
      <w:r w:rsidRPr="00013D67">
        <w:rPr>
          <w:rFonts w:ascii="Futura Medium" w:hAnsi="Futura Medium" w:cs="Futura Medium" w:hint="cs"/>
          <w:kern w:val="0"/>
          <w:sz w:val="20"/>
          <w:szCs w:val="20"/>
        </w:rPr>
        <w:t xml:space="preserve">, and its application potential for seaweed saccharification. </w:t>
      </w:r>
      <w:r w:rsidRPr="00013D67">
        <w:rPr>
          <w:rFonts w:ascii="Futura Medium" w:hAnsi="Futura Medium" w:cs="Futura Medium" w:hint="cs"/>
          <w:i/>
          <w:kern w:val="0"/>
          <w:sz w:val="20"/>
          <w:szCs w:val="20"/>
        </w:rPr>
        <w:t>Biosci Biotechnol Biochem</w:t>
      </w:r>
      <w:r w:rsidRPr="00013D67">
        <w:rPr>
          <w:rFonts w:ascii="Futura Medium" w:hAnsi="Futura Medium" w:cs="Futura Medium" w:hint="cs"/>
          <w:kern w:val="0"/>
          <w:sz w:val="20"/>
          <w:szCs w:val="20"/>
        </w:rPr>
        <w:t xml:space="preserve"> 82, 2198–2204. https://doi.org/10.1080/09168451.2018.1516542.</w:t>
      </w:r>
    </w:p>
    <w:p w14:paraId="2D40A210"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lastRenderedPageBreak/>
        <w:t xml:space="preserve">Kumar P, Verma A, Sundharam SS, Ojha AK, Krishnamurthi S (2022) Exploring Diversity and Polymer Degrading Potential of Epiphytic Bacteria Isolated from Marine Macroalgae. </w:t>
      </w:r>
      <w:r w:rsidRPr="00013D67">
        <w:rPr>
          <w:rFonts w:ascii="Futura Medium" w:hAnsi="Futura Medium" w:cs="Futura Medium" w:hint="cs"/>
          <w:i/>
          <w:kern w:val="0"/>
          <w:sz w:val="20"/>
          <w:szCs w:val="20"/>
        </w:rPr>
        <w:t>Microorganisms</w:t>
      </w:r>
      <w:r w:rsidRPr="00013D67">
        <w:rPr>
          <w:rFonts w:ascii="Futura Medium" w:hAnsi="Futura Medium" w:cs="Futura Medium" w:hint="cs"/>
          <w:kern w:val="0"/>
          <w:sz w:val="20"/>
          <w:szCs w:val="20"/>
        </w:rPr>
        <w:t xml:space="preserve"> 10, 2513. https://doi.org/10.3390/microorganisms10122513.</w:t>
      </w:r>
    </w:p>
    <w:p w14:paraId="23960606"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Küpper FC, Müller DG, Peters AF, Kloareg B, Potin P (2002) Oligoalginate recognition and oxidative burst play a key role in natural and induced resistance of sporophytes of Laminariales. </w:t>
      </w:r>
      <w:r w:rsidRPr="00013D67">
        <w:rPr>
          <w:rFonts w:ascii="Futura Medium" w:hAnsi="Futura Medium" w:cs="Futura Medium" w:hint="cs"/>
          <w:i/>
          <w:kern w:val="0"/>
          <w:sz w:val="20"/>
          <w:szCs w:val="20"/>
        </w:rPr>
        <w:t>Journal of Chemical Ecology</w:t>
      </w:r>
      <w:r w:rsidRPr="00013D67">
        <w:rPr>
          <w:rFonts w:ascii="Futura Medium" w:hAnsi="Futura Medium" w:cs="Futura Medium" w:hint="cs"/>
          <w:kern w:val="0"/>
          <w:sz w:val="20"/>
          <w:szCs w:val="20"/>
        </w:rPr>
        <w:t xml:space="preserve"> 28, 2057–2081. 10.1023/A:1020706129624.</w:t>
      </w:r>
    </w:p>
    <w:p w14:paraId="4D71CF39"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Lavin P, Gallardo-Cerda J, Torres-Diaz C, Asencio G, Gonzalez M (2013) Cepa antártica de Bacillus sp., con actividad extracelular de tipo agarolítica y alginatoliasa. </w:t>
      </w:r>
      <w:r w:rsidRPr="00013D67">
        <w:rPr>
          <w:rFonts w:ascii="Futura Medium" w:hAnsi="Futura Medium" w:cs="Futura Medium" w:hint="cs"/>
          <w:i/>
          <w:kern w:val="0"/>
          <w:sz w:val="20"/>
          <w:szCs w:val="20"/>
        </w:rPr>
        <w:t>Gayana (concepción)</w:t>
      </w:r>
      <w:r w:rsidRPr="00013D67">
        <w:rPr>
          <w:rFonts w:ascii="Futura Medium" w:hAnsi="Futura Medium" w:cs="Futura Medium" w:hint="cs"/>
          <w:kern w:val="0"/>
          <w:sz w:val="20"/>
          <w:szCs w:val="20"/>
        </w:rPr>
        <w:t xml:space="preserve"> 77, 75–82. https://doi.org/10.4067/S0717-65382013000200001.</w:t>
      </w:r>
    </w:p>
    <w:p w14:paraId="22279CA5"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Lavín P, Atala C, Gallardo-Cerda J, Gonzalez-Aravena M, De La Iglesia R, Oses R, Torres-Díaz C, Trefault N, Molina-Montenegro MA, Laughinghouse IV HD (2016) Isolation and characterization of an Antarctic Flavobacterium strain with agarase and alginate lyase activities. </w:t>
      </w:r>
      <w:r w:rsidRPr="00013D67">
        <w:rPr>
          <w:rFonts w:ascii="Futura Medium" w:hAnsi="Futura Medium" w:cs="Futura Medium" w:hint="cs"/>
          <w:i/>
          <w:kern w:val="0"/>
          <w:sz w:val="20"/>
          <w:szCs w:val="20"/>
        </w:rPr>
        <w:t>Polish Polar Research</w:t>
      </w:r>
      <w:r w:rsidRPr="00013D67">
        <w:rPr>
          <w:rFonts w:ascii="Futura Medium" w:hAnsi="Futura Medium" w:cs="Futura Medium" w:hint="cs"/>
          <w:kern w:val="0"/>
          <w:sz w:val="20"/>
          <w:szCs w:val="20"/>
        </w:rPr>
        <w:t xml:space="preserve"> 37, 403–419. https://doi.org/10.1515/popore-2016-0021.</w:t>
      </w:r>
    </w:p>
    <w:p w14:paraId="64B11EBC"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Laycock RA (1974) The detrital food chain based on seaweeds. I. Bacteria associated with the surface of Laminaria fronds. </w:t>
      </w:r>
      <w:r w:rsidRPr="00013D67">
        <w:rPr>
          <w:rFonts w:ascii="Futura Medium" w:hAnsi="Futura Medium" w:cs="Futura Medium" w:hint="cs"/>
          <w:i/>
          <w:kern w:val="0"/>
          <w:sz w:val="20"/>
          <w:szCs w:val="20"/>
        </w:rPr>
        <w:t>Marine Biology</w:t>
      </w:r>
      <w:r w:rsidRPr="00013D67">
        <w:rPr>
          <w:rFonts w:ascii="Futura Medium" w:hAnsi="Futura Medium" w:cs="Futura Medium" w:hint="cs"/>
          <w:kern w:val="0"/>
          <w:sz w:val="20"/>
          <w:szCs w:val="20"/>
        </w:rPr>
        <w:t xml:space="preserve"> 25, 223–231. https://doi.org/10.1007/bf00394968.</w:t>
      </w:r>
    </w:p>
    <w:p w14:paraId="79F5065C"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Li L, Jiang X, Guan H, Wang P, Guo H (2011) Three alginate lyases from marine bacterium Pseudomonas fluorescens HZJ216: purification and characterization. </w:t>
      </w:r>
      <w:r w:rsidRPr="00013D67">
        <w:rPr>
          <w:rFonts w:ascii="Futura Medium" w:hAnsi="Futura Medium" w:cs="Futura Medium" w:hint="cs"/>
          <w:i/>
          <w:kern w:val="0"/>
          <w:sz w:val="20"/>
          <w:szCs w:val="20"/>
        </w:rPr>
        <w:t>Appl Biochem Biotechnol</w:t>
      </w:r>
      <w:r w:rsidRPr="00013D67">
        <w:rPr>
          <w:rFonts w:ascii="Futura Medium" w:hAnsi="Futura Medium" w:cs="Futura Medium" w:hint="cs"/>
          <w:kern w:val="0"/>
          <w:sz w:val="20"/>
          <w:szCs w:val="20"/>
        </w:rPr>
        <w:t xml:space="preserve"> 164, 305–317. https://pubmed.ncbi.nlm.nih.gov/21170604.</w:t>
      </w:r>
    </w:p>
    <w:p w14:paraId="4801DF1F"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Liang J, Liu J, Zhan Y, Zhou S, Xue CX, Sun C, Lin Y, Luo C, Wang X, Zhang XH (2021) Succession of marine bacteria in response to Ulva prolifera-derived dissolved organic matter. </w:t>
      </w:r>
      <w:r w:rsidRPr="00013D67">
        <w:rPr>
          <w:rFonts w:ascii="Futura Medium" w:hAnsi="Futura Medium" w:cs="Futura Medium" w:hint="cs"/>
          <w:i/>
          <w:kern w:val="0"/>
          <w:sz w:val="20"/>
          <w:szCs w:val="20"/>
        </w:rPr>
        <w:t>Environ Int</w:t>
      </w:r>
      <w:r w:rsidRPr="00013D67">
        <w:rPr>
          <w:rFonts w:ascii="Futura Medium" w:hAnsi="Futura Medium" w:cs="Futura Medium" w:hint="cs"/>
          <w:kern w:val="0"/>
          <w:sz w:val="20"/>
          <w:szCs w:val="20"/>
        </w:rPr>
        <w:t xml:space="preserve"> 155, 106687. https://doi.org/10.1016/j.envint.2021.106687.</w:t>
      </w:r>
    </w:p>
    <w:p w14:paraId="0AD99117"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Lin JD, Lemay MA, Parfrey LW (2018) Diverse bacteria utilize alginate within the microbiome of the giant kelp </w:t>
      </w:r>
      <w:r w:rsidRPr="00013D67">
        <w:rPr>
          <w:rFonts w:ascii="Futura Medium" w:hAnsi="Futura Medium" w:cs="Futura Medium" w:hint="cs"/>
          <w:i/>
          <w:kern w:val="0"/>
          <w:sz w:val="20"/>
          <w:szCs w:val="20"/>
        </w:rPr>
        <w:t>Macrocystis pyrifera</w:t>
      </w:r>
      <w:r w:rsidRPr="00013D67">
        <w:rPr>
          <w:rFonts w:ascii="Futura Medium" w:hAnsi="Futura Medium" w:cs="Futura Medium" w:hint="cs"/>
          <w:kern w:val="0"/>
          <w:sz w:val="20"/>
          <w:szCs w:val="20"/>
        </w:rPr>
        <w:t xml:space="preserve">. </w:t>
      </w:r>
      <w:r w:rsidRPr="00013D67">
        <w:rPr>
          <w:rFonts w:ascii="Futura Medium" w:hAnsi="Futura Medium" w:cs="Futura Medium" w:hint="cs"/>
          <w:i/>
          <w:kern w:val="0"/>
          <w:sz w:val="20"/>
          <w:szCs w:val="20"/>
        </w:rPr>
        <w:t>Front Microbiol</w:t>
      </w:r>
      <w:r w:rsidRPr="00013D67">
        <w:rPr>
          <w:rFonts w:ascii="Futura Medium" w:hAnsi="Futura Medium" w:cs="Futura Medium" w:hint="cs"/>
          <w:kern w:val="0"/>
          <w:sz w:val="20"/>
          <w:szCs w:val="20"/>
        </w:rPr>
        <w:t xml:space="preserve"> 9, 1914. 10.3389/fmicb.2018.01914.</w:t>
      </w:r>
    </w:p>
    <w:p w14:paraId="579FD740"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Liu G-L, Wu S-L, Sun Z, Xing M-D, Chi Z-M, Liu Y-J (2024a) </w:t>
      </w:r>
      <w:r w:rsidRPr="00013D67">
        <w:rPr>
          <w:rFonts w:ascii="Futura" w:hAnsi="Futura" w:cs="Futura"/>
          <w:kern w:val="0"/>
          <w:sz w:val="20"/>
          <w:szCs w:val="20"/>
        </w:rPr>
        <w:t>ι</w:t>
      </w:r>
      <w:r w:rsidRPr="00013D67">
        <w:rPr>
          <w:rFonts w:ascii="Futura Medium" w:hAnsi="Futura Medium" w:cs="Futura Medium" w:hint="cs"/>
          <w:kern w:val="0"/>
          <w:sz w:val="20"/>
          <w:szCs w:val="20"/>
        </w:rPr>
        <w:t xml:space="preserve">-Carrageenan catabolism is initiated by key sulfatases in the marine bacterium Pseudoalteromonas haloplanktis LL1. </w:t>
      </w:r>
      <w:r w:rsidRPr="00013D67">
        <w:rPr>
          <w:rFonts w:ascii="Futura Medium" w:hAnsi="Futura Medium" w:cs="Futura Medium" w:hint="cs"/>
          <w:i/>
          <w:kern w:val="0"/>
          <w:sz w:val="20"/>
          <w:szCs w:val="20"/>
        </w:rPr>
        <w:t>Appl Environ Microbiol</w:t>
      </w:r>
      <w:r w:rsidRPr="00013D67">
        <w:rPr>
          <w:rFonts w:ascii="Futura Medium" w:hAnsi="Futura Medium" w:cs="Futura Medium" w:hint="cs"/>
          <w:kern w:val="0"/>
          <w:sz w:val="20"/>
          <w:szCs w:val="20"/>
        </w:rPr>
        <w:t xml:space="preserve"> 90, e0025524. https://doi.org/10.1128/aem.00255-24.</w:t>
      </w:r>
    </w:p>
    <w:p w14:paraId="2A119F6C"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Liu N, Kivenson V, Peng X, Cui Z, Lankiewicz TS, Gosselin KM, English CJ, Blair EM, O’Malley MA, Valentine DL (2024b) Pontiella agarivorans sp. nov., a novel marine anaerobic bacterium capable of degrading macroalgal polysaccharides and fixing nitrogen. </w:t>
      </w:r>
      <w:r w:rsidRPr="00013D67">
        <w:rPr>
          <w:rFonts w:ascii="Futura Medium" w:hAnsi="Futura Medium" w:cs="Futura Medium" w:hint="cs"/>
          <w:i/>
          <w:kern w:val="0"/>
          <w:sz w:val="20"/>
          <w:szCs w:val="20"/>
        </w:rPr>
        <w:t>Appl Environ Microbiol</w:t>
      </w:r>
      <w:r w:rsidRPr="00013D67">
        <w:rPr>
          <w:rFonts w:ascii="Futura Medium" w:hAnsi="Futura Medium" w:cs="Futura Medium" w:hint="cs"/>
          <w:kern w:val="0"/>
          <w:sz w:val="20"/>
          <w:szCs w:val="20"/>
        </w:rPr>
        <w:t xml:space="preserve"> 90, e0091423. https://doi.org/10.1128/aem.00914-23.</w:t>
      </w:r>
    </w:p>
    <w:p w14:paraId="011DBEAA"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Liu X, Chen Y, Zhong M, Chen W, Lin Q, Du H (2019) Isolation and pathogenicity identification of bacterial pathogens in bleached disease and their physiological effects on the red macroalga Gracilaria lemaneiformis. </w:t>
      </w:r>
      <w:r w:rsidRPr="00013D67">
        <w:rPr>
          <w:rFonts w:ascii="Futura Medium" w:hAnsi="Futura Medium" w:cs="Futura Medium" w:hint="cs"/>
          <w:i/>
          <w:kern w:val="0"/>
          <w:sz w:val="20"/>
          <w:szCs w:val="20"/>
        </w:rPr>
        <w:t>Aquatic Botany</w:t>
      </w:r>
      <w:r w:rsidRPr="00013D67">
        <w:rPr>
          <w:rFonts w:ascii="Futura Medium" w:hAnsi="Futura Medium" w:cs="Futura Medium" w:hint="cs"/>
          <w:kern w:val="0"/>
          <w:sz w:val="20"/>
          <w:szCs w:val="20"/>
        </w:rPr>
        <w:t xml:space="preserve"> 153, 1–7. https://doi.org/10.1016/j.aquabot.2018.11.002.</w:t>
      </w:r>
    </w:p>
    <w:p w14:paraId="6D283DB9"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Martin M, Portetelle D, Michel G, Vandenbol M (2014) Microorganisms living on macroalgae: diversity, interactions, and biotechnological applications. </w:t>
      </w:r>
      <w:r w:rsidRPr="00013D67">
        <w:rPr>
          <w:rFonts w:ascii="Futura Medium" w:hAnsi="Futura Medium" w:cs="Futura Medium" w:hint="cs"/>
          <w:i/>
          <w:kern w:val="0"/>
          <w:sz w:val="20"/>
          <w:szCs w:val="20"/>
        </w:rPr>
        <w:t>Appl Microbiol Biotechnol</w:t>
      </w:r>
      <w:r w:rsidRPr="00013D67">
        <w:rPr>
          <w:rFonts w:ascii="Futura Medium" w:hAnsi="Futura Medium" w:cs="Futura Medium" w:hint="cs"/>
          <w:kern w:val="0"/>
          <w:sz w:val="20"/>
          <w:szCs w:val="20"/>
        </w:rPr>
        <w:t xml:space="preserve"> 98, 2917–2935. https://doi.org/10.1007/s00253-014-5557-2.</w:t>
      </w:r>
    </w:p>
    <w:p w14:paraId="3BD4C45D"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Martin M, Barbeyron T, Martin R, Portetelle D, Michel G, Vandenbol M (2015) The Cultivable Surface Microbiota of the Brown Alga Ascophyllum nodosum is Enriched in Macroalgal-Polysaccharide-Degrading Bacteria. </w:t>
      </w:r>
      <w:r w:rsidRPr="00013D67">
        <w:rPr>
          <w:rFonts w:ascii="Futura Medium" w:hAnsi="Futura Medium" w:cs="Futura Medium" w:hint="cs"/>
          <w:i/>
          <w:kern w:val="0"/>
          <w:sz w:val="20"/>
          <w:szCs w:val="20"/>
        </w:rPr>
        <w:t>Front Microbiol</w:t>
      </w:r>
      <w:r w:rsidRPr="00013D67">
        <w:rPr>
          <w:rFonts w:ascii="Futura Medium" w:hAnsi="Futura Medium" w:cs="Futura Medium" w:hint="cs"/>
          <w:kern w:val="0"/>
          <w:sz w:val="20"/>
          <w:szCs w:val="20"/>
        </w:rPr>
        <w:t xml:space="preserve"> 6, 1487. https://pubmed.ncbi.nlm.nih.gov/26734000.</w:t>
      </w:r>
    </w:p>
    <w:p w14:paraId="6C7E0736"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Martin M, Vandermies M, Joyeux C, Martin R, Barbeyron T, Michel G, Vandenbol M (2016) Discovering novel enzymes by functional screening of plurigenomic libraries from alga-</w:t>
      </w:r>
      <w:r w:rsidRPr="00013D67">
        <w:rPr>
          <w:rFonts w:ascii="Futura Medium" w:hAnsi="Futura Medium" w:cs="Futura Medium" w:hint="cs"/>
          <w:kern w:val="0"/>
          <w:sz w:val="20"/>
          <w:szCs w:val="20"/>
        </w:rPr>
        <w:lastRenderedPageBreak/>
        <w:t xml:space="preserve">associated Flavobacteriia and Gammaproteobacteria. </w:t>
      </w:r>
      <w:r w:rsidRPr="00013D67">
        <w:rPr>
          <w:rFonts w:ascii="Futura Medium" w:hAnsi="Futura Medium" w:cs="Futura Medium" w:hint="cs"/>
          <w:i/>
          <w:kern w:val="0"/>
          <w:sz w:val="20"/>
          <w:szCs w:val="20"/>
        </w:rPr>
        <w:t>Microbiol Res</w:t>
      </w:r>
      <w:r w:rsidRPr="00013D67">
        <w:rPr>
          <w:rFonts w:ascii="Futura Medium" w:hAnsi="Futura Medium" w:cs="Futura Medium" w:hint="cs"/>
          <w:kern w:val="0"/>
          <w:sz w:val="20"/>
          <w:szCs w:val="20"/>
        </w:rPr>
        <w:t xml:space="preserve"> 186-187, 52–61. https://doi.org/10.1016/j.micres.2016.03.005.</w:t>
      </w:r>
    </w:p>
    <w:p w14:paraId="39E7A43E"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Maruyama Y, Hashimoto W, Murata K (2019) Structural studies on bacterial system used in the recognition and uptake of the macromolecule alginate. </w:t>
      </w:r>
      <w:r w:rsidRPr="00013D67">
        <w:rPr>
          <w:rFonts w:ascii="Futura Medium" w:hAnsi="Futura Medium" w:cs="Futura Medium" w:hint="cs"/>
          <w:i/>
          <w:kern w:val="0"/>
          <w:sz w:val="20"/>
          <w:szCs w:val="20"/>
        </w:rPr>
        <w:t>Biosci Biotechnol Biochem</w:t>
      </w:r>
      <w:r w:rsidRPr="00013D67">
        <w:rPr>
          <w:rFonts w:ascii="Futura Medium" w:hAnsi="Futura Medium" w:cs="Futura Medium" w:hint="cs"/>
          <w:kern w:val="0"/>
          <w:sz w:val="20"/>
          <w:szCs w:val="20"/>
        </w:rPr>
        <w:t xml:space="preserve"> 83, 794–802. https://doi.org/10.1080/09168451.2019.1578642.</w:t>
      </w:r>
    </w:p>
    <w:p w14:paraId="0694C182"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Mitulla M, Dinasquet J, Guillemette R, Simon M, Azam F, Wietz M (2016) Response of bacterial communities from California coastal waters to alginate particles and an alginolytic Alteromonas macleodii strain. </w:t>
      </w:r>
      <w:r w:rsidRPr="00013D67">
        <w:rPr>
          <w:rFonts w:ascii="Futura Medium" w:hAnsi="Futura Medium" w:cs="Futura Medium" w:hint="cs"/>
          <w:i/>
          <w:kern w:val="0"/>
          <w:sz w:val="20"/>
          <w:szCs w:val="20"/>
        </w:rPr>
        <w:t>Environ Microbiol</w:t>
      </w:r>
      <w:r w:rsidRPr="00013D67">
        <w:rPr>
          <w:rFonts w:ascii="Futura Medium" w:hAnsi="Futura Medium" w:cs="Futura Medium" w:hint="cs"/>
          <w:kern w:val="0"/>
          <w:sz w:val="20"/>
          <w:szCs w:val="20"/>
        </w:rPr>
        <w:t xml:space="preserve"> 18, 4369–4377. https://doi.org/10.1111/1462-2920.13314.</w:t>
      </w:r>
    </w:p>
    <w:p w14:paraId="13D049AF"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Mohapatra BR (2025) Chryseobacterium barbadense sp. nov. Isolated from Pelagic Sargassum Seaweed Waste. </w:t>
      </w:r>
      <w:r w:rsidRPr="00013D67">
        <w:rPr>
          <w:rFonts w:ascii="Futura Medium" w:hAnsi="Futura Medium" w:cs="Futura Medium" w:hint="cs"/>
          <w:i/>
          <w:kern w:val="0"/>
          <w:sz w:val="20"/>
          <w:szCs w:val="20"/>
        </w:rPr>
        <w:t>Curr Microbiol</w:t>
      </w:r>
      <w:r w:rsidRPr="00013D67">
        <w:rPr>
          <w:rFonts w:ascii="Futura Medium" w:hAnsi="Futura Medium" w:cs="Futura Medium" w:hint="cs"/>
          <w:kern w:val="0"/>
          <w:sz w:val="20"/>
          <w:szCs w:val="20"/>
        </w:rPr>
        <w:t xml:space="preserve"> 83, 111. https://pubmed.ncbi.nlm.nih.gov/41460337.</w:t>
      </w:r>
    </w:p>
    <w:p w14:paraId="38A76D8E"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Mohapatra BR (2021) Comparative kinetic analysis of alginate lyase and mannanase co-produced via solid-state fermentation of cow dung supplemented with seaweed wastes by a novel Streptomyces sp. Alg-S23. </w:t>
      </w:r>
      <w:r w:rsidRPr="00013D67">
        <w:rPr>
          <w:rFonts w:ascii="Futura Medium" w:hAnsi="Futura Medium" w:cs="Futura Medium" w:hint="cs"/>
          <w:i/>
          <w:kern w:val="0"/>
          <w:sz w:val="20"/>
          <w:szCs w:val="20"/>
        </w:rPr>
        <w:t>Biomass Conversion and Biorefinery</w:t>
      </w:r>
      <w:r w:rsidRPr="00013D67">
        <w:rPr>
          <w:rFonts w:ascii="Futura Medium" w:hAnsi="Futura Medium" w:cs="Futura Medium" w:hint="cs"/>
          <w:kern w:val="0"/>
          <w:sz w:val="20"/>
          <w:szCs w:val="20"/>
        </w:rPr>
        <w:t xml:space="preserve"> 11, 2013–2025. https://doi.org/10.1007/s13399-020-00658-5.</w:t>
      </w:r>
    </w:p>
    <w:p w14:paraId="0A22B628"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Naik MM, Naik D, Charya L, Mujawar SY, Vaingankar DC (2019) Application of marine bacteria associated with seaweed, Ulva lactuca, for degradation of algal waste. </w:t>
      </w:r>
      <w:r w:rsidRPr="00013D67">
        <w:rPr>
          <w:rFonts w:ascii="Futura Medium" w:hAnsi="Futura Medium" w:cs="Futura Medium" w:hint="cs"/>
          <w:i/>
          <w:kern w:val="0"/>
          <w:sz w:val="20"/>
          <w:szCs w:val="20"/>
        </w:rPr>
        <w:t>Proceedings of the National Academy of Sciences, India Section B: Biological Sciences</w:t>
      </w:r>
      <w:r w:rsidRPr="00013D67">
        <w:rPr>
          <w:rFonts w:ascii="Futura Medium" w:hAnsi="Futura Medium" w:cs="Futura Medium" w:hint="cs"/>
          <w:kern w:val="0"/>
          <w:sz w:val="20"/>
          <w:szCs w:val="20"/>
        </w:rPr>
        <w:t xml:space="preserve"> 89, 1153–1160. https://doi.org/10.1007/s40011-018-1034-5.</w:t>
      </w:r>
    </w:p>
    <w:p w14:paraId="70B2E0A3"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Nakamura S, Yumioka J, Kachi S, Baba Y, Kawai S (2022) Bacterial and fungal gut microbiota of supralittoral talitrid amphipods feeding on brown macroalgae and paper. </w:t>
      </w:r>
      <w:r w:rsidRPr="00013D67">
        <w:rPr>
          <w:rFonts w:ascii="Futura Medium" w:hAnsi="Futura Medium" w:cs="Futura Medium" w:hint="cs"/>
          <w:i/>
          <w:kern w:val="0"/>
          <w:sz w:val="20"/>
          <w:szCs w:val="20"/>
        </w:rPr>
        <w:t>PLoS One</w:t>
      </w:r>
      <w:r w:rsidRPr="00013D67">
        <w:rPr>
          <w:rFonts w:ascii="Futura Medium" w:hAnsi="Futura Medium" w:cs="Futura Medium" w:hint="cs"/>
          <w:kern w:val="0"/>
          <w:sz w:val="20"/>
          <w:szCs w:val="20"/>
        </w:rPr>
        <w:t xml:space="preserve"> 17, e0279834. https://journals.plos.org/plosone/article/file?id=10.1371/journal.pone.0279834&amp;type=printable.</w:t>
      </w:r>
    </w:p>
    <w:p w14:paraId="1960D1B1"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Nakata S, Takase R, Kawai S, Ogura K, Hashimoto W (2024) Potential role of alginate in marine bacteria-yeast interactions. </w:t>
      </w:r>
      <w:r w:rsidRPr="00013D67">
        <w:rPr>
          <w:rFonts w:ascii="Futura Medium" w:hAnsi="Futura Medium" w:cs="Futura Medium" w:hint="cs"/>
          <w:i/>
          <w:kern w:val="0"/>
          <w:sz w:val="20"/>
          <w:szCs w:val="20"/>
        </w:rPr>
        <w:t>Appl Environ Microbiol</w:t>
      </w:r>
      <w:r w:rsidRPr="00013D67">
        <w:rPr>
          <w:rFonts w:ascii="Futura Medium" w:hAnsi="Futura Medium" w:cs="Futura Medium" w:hint="cs"/>
          <w:kern w:val="0"/>
          <w:sz w:val="20"/>
          <w:szCs w:val="20"/>
        </w:rPr>
        <w:t xml:space="preserve"> 90, e0168324. https://doi.org/10.1128/aem.01683-24.</w:t>
      </w:r>
    </w:p>
    <w:p w14:paraId="32592C2C"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Nedashkovskaya OI, Kim SB, Lysenko AM, Frolova GM, Mikhailov VV, Lee KH, Bae KS (2005) Description of Aquimarina muelleri gen. nov., sp. nov., and proposal of the reclassification of [Cytophaga] latercula Lewin 1969 as Stanierella latercula gen. nov., comb. nov. </w:t>
      </w:r>
      <w:r w:rsidRPr="00013D67">
        <w:rPr>
          <w:rFonts w:ascii="Futura Medium" w:hAnsi="Futura Medium" w:cs="Futura Medium" w:hint="cs"/>
          <w:i/>
          <w:kern w:val="0"/>
          <w:sz w:val="20"/>
          <w:szCs w:val="20"/>
        </w:rPr>
        <w:t>Int J Syst Evol Microbiol</w:t>
      </w:r>
      <w:r w:rsidRPr="00013D67">
        <w:rPr>
          <w:rFonts w:ascii="Futura Medium" w:hAnsi="Futura Medium" w:cs="Futura Medium" w:hint="cs"/>
          <w:kern w:val="0"/>
          <w:sz w:val="20"/>
          <w:szCs w:val="20"/>
        </w:rPr>
        <w:t xml:space="preserve"> 55, 225–229. https://doi.org/10.1099/ijs.0.63349-0.</w:t>
      </w:r>
    </w:p>
    <w:p w14:paraId="220068A8"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Nedashkovskaya OI, Vancanneyt M, Christiaens L, Kalinovskaya NI, Mikhailov VV, Swings J (2006) Aquimarina intermedia sp. nov., reclassification of Stanierella latercula (Lewin 1969) as Aquimarina latercula comb. nov. and Gaetbulimicrobium brevivitae Yoon et al. 2006 as Aquimarina brevivitae comb. nov. and emended description of the genus Aquimarina. </w:t>
      </w:r>
      <w:r w:rsidRPr="00013D67">
        <w:rPr>
          <w:rFonts w:ascii="Futura Medium" w:hAnsi="Futura Medium" w:cs="Futura Medium" w:hint="cs"/>
          <w:i/>
          <w:kern w:val="0"/>
          <w:sz w:val="20"/>
          <w:szCs w:val="20"/>
        </w:rPr>
        <w:t>Int J Syst Evol Microbiol</w:t>
      </w:r>
      <w:r w:rsidRPr="00013D67">
        <w:rPr>
          <w:rFonts w:ascii="Futura Medium" w:hAnsi="Futura Medium" w:cs="Futura Medium" w:hint="cs"/>
          <w:kern w:val="0"/>
          <w:sz w:val="20"/>
          <w:szCs w:val="20"/>
        </w:rPr>
        <w:t xml:space="preserve"> 56, 2037–2041. https://doi.org/10.1099/ijs.0.64155-0.</w:t>
      </w:r>
    </w:p>
    <w:p w14:paraId="04BBB240"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Nedashkovskaya OI, Kim S-G, Stenkova AM, Kukhlevskiy AD, Zhukova NV, Mikhailov VV (2018) Aquimarina algiphila sp. nov., a chitin degrading bacterium isolated from the red alga Tichocarpus crinitus. </w:t>
      </w:r>
      <w:r w:rsidRPr="00013D67">
        <w:rPr>
          <w:rFonts w:ascii="Futura Medium" w:hAnsi="Futura Medium" w:cs="Futura Medium" w:hint="cs"/>
          <w:i/>
          <w:kern w:val="0"/>
          <w:sz w:val="20"/>
          <w:szCs w:val="20"/>
        </w:rPr>
        <w:t>Int J Syst Evol Microbiol</w:t>
      </w:r>
      <w:r w:rsidRPr="00013D67">
        <w:rPr>
          <w:rFonts w:ascii="Futura Medium" w:hAnsi="Futura Medium" w:cs="Futura Medium" w:hint="cs"/>
          <w:kern w:val="0"/>
          <w:sz w:val="20"/>
          <w:szCs w:val="20"/>
        </w:rPr>
        <w:t xml:space="preserve"> 68, 892–898. https://doi.org/10.1099/ijsem.0.002606.</w:t>
      </w:r>
    </w:p>
    <w:p w14:paraId="2FB20416"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Neumann AM, Balmonte JP, Berger M, Giebel H-A, Arnosti C, Voget S, Simon M, Brinkhoff T, Wietz M (2015) Different utilization of alginate and other algal polysaccharides by marine Alteromonas macleodii ecotypes. </w:t>
      </w:r>
      <w:r w:rsidRPr="00013D67">
        <w:rPr>
          <w:rFonts w:ascii="Futura Medium" w:hAnsi="Futura Medium" w:cs="Futura Medium" w:hint="cs"/>
          <w:i/>
          <w:kern w:val="0"/>
          <w:sz w:val="20"/>
          <w:szCs w:val="20"/>
        </w:rPr>
        <w:t>Environ Microbiol</w:t>
      </w:r>
      <w:r w:rsidRPr="00013D67">
        <w:rPr>
          <w:rFonts w:ascii="Futura Medium" w:hAnsi="Futura Medium" w:cs="Futura Medium" w:hint="cs"/>
          <w:kern w:val="0"/>
          <w:sz w:val="20"/>
          <w:szCs w:val="20"/>
        </w:rPr>
        <w:t xml:space="preserve"> 17, 3857–3868. https://doi.org/10.1111/1462-2920.12862.</w:t>
      </w:r>
    </w:p>
    <w:p w14:paraId="5B539ABB"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lastRenderedPageBreak/>
        <w:t xml:space="preserve">Pérez-Cruz C, Moraleda-Montoya A, Liébana R, Terrones O, Arrizabalaga U, García-Alija M, Lorizate M, Martínez Gascueña A, García-Álvarez I, Nieto-Garai JA et al. (2024) Mechanisms of recalcitrant fucoidan breakdown in marine Planctomycetota. </w:t>
      </w:r>
      <w:r w:rsidRPr="00013D67">
        <w:rPr>
          <w:rFonts w:ascii="Futura Medium" w:hAnsi="Futura Medium" w:cs="Futura Medium" w:hint="cs"/>
          <w:i/>
          <w:kern w:val="0"/>
          <w:sz w:val="20"/>
          <w:szCs w:val="20"/>
        </w:rPr>
        <w:t>Nat Commun</w:t>
      </w:r>
      <w:r w:rsidRPr="00013D67">
        <w:rPr>
          <w:rFonts w:ascii="Futura Medium" w:hAnsi="Futura Medium" w:cs="Futura Medium" w:hint="cs"/>
          <w:kern w:val="0"/>
          <w:sz w:val="20"/>
          <w:szCs w:val="20"/>
        </w:rPr>
        <w:t xml:space="preserve"> 15, 10906. https://pubmed.ncbi.nlm.nih.gov/39738071.</w:t>
      </w:r>
    </w:p>
    <w:p w14:paraId="3163D080"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Petchimuthu R, Venkatesh S, Kannan S, Balakrishnan V (2024) Solid-state fermentation of brown seaweeds for the production of alginate lyase using marine bacterium Enterobacter tabaci RAU2C. </w:t>
      </w:r>
      <w:r w:rsidRPr="00013D67">
        <w:rPr>
          <w:rFonts w:ascii="Futura Medium" w:hAnsi="Futura Medium" w:cs="Futura Medium" w:hint="cs"/>
          <w:i/>
          <w:kern w:val="0"/>
          <w:sz w:val="20"/>
          <w:szCs w:val="20"/>
        </w:rPr>
        <w:t>Folia Microbiol (Praha)</w:t>
      </w:r>
      <w:r w:rsidRPr="00013D67">
        <w:rPr>
          <w:rFonts w:ascii="Futura Medium" w:hAnsi="Futura Medium" w:cs="Futura Medium" w:hint="cs"/>
          <w:kern w:val="0"/>
          <w:sz w:val="20"/>
          <w:szCs w:val="20"/>
        </w:rPr>
        <w:t xml:space="preserve"> 69, 1083–1093. https://pubmed.ncbi.nlm.nih.gov/38401040.</w:t>
      </w:r>
    </w:p>
    <w:p w14:paraId="5D428CCC"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Ramya P, Selvaraj K, Suthendran K, Sundar K, Vanavil B (2023) Optimization of alginate lyase production using Enterobacter tabaci RAU2C isolated from marine environment by RSM and ANFIS modelling. </w:t>
      </w:r>
      <w:r w:rsidRPr="00013D67">
        <w:rPr>
          <w:rFonts w:ascii="Futura Medium" w:hAnsi="Futura Medium" w:cs="Futura Medium" w:hint="cs"/>
          <w:i/>
          <w:kern w:val="0"/>
          <w:sz w:val="20"/>
          <w:szCs w:val="20"/>
        </w:rPr>
        <w:t>Aquaculture International</w:t>
      </w:r>
      <w:r w:rsidRPr="00013D67">
        <w:rPr>
          <w:rFonts w:ascii="Futura Medium" w:hAnsi="Futura Medium" w:cs="Futura Medium" w:hint="cs"/>
          <w:kern w:val="0"/>
          <w:sz w:val="20"/>
          <w:szCs w:val="20"/>
        </w:rPr>
        <w:t xml:space="preserve"> 31, 3207–3237. https://doi.org/10.1007/s10499-023-01302-5.</w:t>
      </w:r>
    </w:p>
    <w:p w14:paraId="5D206731"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Rodrigues V, Onime L, Huws S, Odaneth AA, Lali AM (2017) Diversity of ulvan and cellulose depolymerizing bacteria associated with the green macroalgae Ulva spp. </w:t>
      </w:r>
      <w:r w:rsidRPr="00013D67">
        <w:rPr>
          <w:rFonts w:ascii="Futura Medium" w:hAnsi="Futura Medium" w:cs="Futura Medium" w:hint="cs"/>
          <w:i/>
          <w:kern w:val="0"/>
          <w:sz w:val="20"/>
          <w:szCs w:val="20"/>
        </w:rPr>
        <w:t>Journal of Applied Biotechnology &amp; Bioengineering</w:t>
      </w:r>
      <w:r w:rsidRPr="00013D67">
        <w:rPr>
          <w:rFonts w:ascii="Futura Medium" w:hAnsi="Futura Medium" w:cs="Futura Medium" w:hint="cs"/>
          <w:kern w:val="0"/>
          <w:sz w:val="20"/>
          <w:szCs w:val="20"/>
        </w:rPr>
        <w:t xml:space="preserve"> 2, 136–142. https://doi.org/10.15406/jabb.2017.02.00037.</w:t>
      </w:r>
    </w:p>
    <w:p w14:paraId="3F23B105"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Sakai T, Kimura H, Kato I (2002) A marine strain of flavobacteriaceae utilizes brown seaweed fucoidan. </w:t>
      </w:r>
      <w:r w:rsidRPr="00013D67">
        <w:rPr>
          <w:rFonts w:ascii="Futura Medium" w:hAnsi="Futura Medium" w:cs="Futura Medium" w:hint="cs"/>
          <w:i/>
          <w:kern w:val="0"/>
          <w:sz w:val="20"/>
          <w:szCs w:val="20"/>
        </w:rPr>
        <w:t>Mar Biotechnol (NY)</w:t>
      </w:r>
      <w:r w:rsidRPr="00013D67">
        <w:rPr>
          <w:rFonts w:ascii="Futura Medium" w:hAnsi="Futura Medium" w:cs="Futura Medium" w:hint="cs"/>
          <w:kern w:val="0"/>
          <w:sz w:val="20"/>
          <w:szCs w:val="20"/>
        </w:rPr>
        <w:t xml:space="preserve"> 4, 399–405. https://pubmed.ncbi.nlm.nih.gov/14961251.</w:t>
      </w:r>
    </w:p>
    <w:p w14:paraId="574AEE12"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Sakatoku A, Wakabayashi M, Tanaka Y, Tanaka D, Nakamura S (2012) Isolation of a novel Saccharophagus species (Myt-1) capable of degrading a variety of seaweeds and polysaccharides. </w:t>
      </w:r>
      <w:r w:rsidRPr="00013D67">
        <w:rPr>
          <w:rFonts w:ascii="Futura Medium" w:hAnsi="Futura Medium" w:cs="Futura Medium" w:hint="cs"/>
          <w:i/>
          <w:kern w:val="0"/>
          <w:sz w:val="20"/>
          <w:szCs w:val="20"/>
        </w:rPr>
        <w:t>Microbiologyopen</w:t>
      </w:r>
      <w:r w:rsidRPr="00013D67">
        <w:rPr>
          <w:rFonts w:ascii="Futura Medium" w:hAnsi="Futura Medium" w:cs="Futura Medium" w:hint="cs"/>
          <w:kern w:val="0"/>
          <w:sz w:val="20"/>
          <w:szCs w:val="20"/>
        </w:rPr>
        <w:t xml:space="preserve"> 1, 2–12. https://pubmed.ncbi.nlm.nih.gov/22950007.</w:t>
      </w:r>
    </w:p>
    <w:p w14:paraId="709C1FE6"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Salaün S, La Barre S, Dos Santos-Goncalvez M, Potin P, Haras D, Bazire A (2012) Influence of exudates of the kelp Laminaria digitata on biofilm formation of associated and exogenous bacterial epiphytes. </w:t>
      </w:r>
      <w:r w:rsidRPr="00013D67">
        <w:rPr>
          <w:rFonts w:ascii="Futura Medium" w:hAnsi="Futura Medium" w:cs="Futura Medium" w:hint="cs"/>
          <w:i/>
          <w:kern w:val="0"/>
          <w:sz w:val="20"/>
          <w:szCs w:val="20"/>
        </w:rPr>
        <w:t>Microb Ecol</w:t>
      </w:r>
      <w:r w:rsidRPr="00013D67">
        <w:rPr>
          <w:rFonts w:ascii="Futura Medium" w:hAnsi="Futura Medium" w:cs="Futura Medium" w:hint="cs"/>
          <w:kern w:val="0"/>
          <w:sz w:val="20"/>
          <w:szCs w:val="20"/>
        </w:rPr>
        <w:t xml:space="preserve"> 64, 359–369. https://doi.org/10.1007/s00248-012-0048-4.</w:t>
      </w:r>
    </w:p>
    <w:p w14:paraId="3080A1F5"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Sánchez Hinojosa V, Asenjo J, Leiva S (2018) Agarolytic culturable bacteria associated with three antarctic subtidal macroalgae. </w:t>
      </w:r>
      <w:r w:rsidRPr="00013D67">
        <w:rPr>
          <w:rFonts w:ascii="Futura Medium" w:hAnsi="Futura Medium" w:cs="Futura Medium" w:hint="cs"/>
          <w:i/>
          <w:kern w:val="0"/>
          <w:sz w:val="20"/>
          <w:szCs w:val="20"/>
        </w:rPr>
        <w:t>World J Microbiol Biotechnol</w:t>
      </w:r>
      <w:r w:rsidRPr="00013D67">
        <w:rPr>
          <w:rFonts w:ascii="Futura Medium" w:hAnsi="Futura Medium" w:cs="Futura Medium" w:hint="cs"/>
          <w:kern w:val="0"/>
          <w:sz w:val="20"/>
          <w:szCs w:val="20"/>
        </w:rPr>
        <w:t xml:space="preserve"> 34, 73. https://doi.org/10.1007/s11274-018-2456-1.</w:t>
      </w:r>
    </w:p>
    <w:p w14:paraId="51D200F4"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Saravanan P, Chatterjee A, Kiran KJ, Bhowmick GD, Sappati PK, Nagarajan V (2024) Exploring Seaweed-Associated Marine Microbes: Growth Impacts and Enzymatic Potential for Sustainable Resource Utilization. </w:t>
      </w:r>
      <w:r w:rsidRPr="00013D67">
        <w:rPr>
          <w:rFonts w:ascii="Futura Medium" w:hAnsi="Futura Medium" w:cs="Futura Medium" w:hint="cs"/>
          <w:i/>
          <w:kern w:val="0"/>
          <w:sz w:val="20"/>
          <w:szCs w:val="20"/>
        </w:rPr>
        <w:t>Indian J Microbiol</w:t>
      </w:r>
      <w:r w:rsidRPr="00013D67">
        <w:rPr>
          <w:rFonts w:ascii="Futura Medium" w:hAnsi="Futura Medium" w:cs="Futura Medium" w:hint="cs"/>
          <w:kern w:val="0"/>
          <w:sz w:val="20"/>
          <w:szCs w:val="20"/>
        </w:rPr>
        <w:t xml:space="preserve"> 64, 593–602. https://pubmed.ncbi.nlm.nih.gov/39011007.</w:t>
      </w:r>
    </w:p>
    <w:p w14:paraId="007B7F64"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Shiba T, Taga N (1980) Heterotrophic bacteria attached to seaweeds. </w:t>
      </w:r>
      <w:r w:rsidRPr="00013D67">
        <w:rPr>
          <w:rFonts w:ascii="Futura Medium" w:hAnsi="Futura Medium" w:cs="Futura Medium" w:hint="cs"/>
          <w:i/>
          <w:kern w:val="0"/>
          <w:sz w:val="20"/>
          <w:szCs w:val="20"/>
        </w:rPr>
        <w:t>Journal of Experimental Marine Biology and Ecology</w:t>
      </w:r>
      <w:r w:rsidRPr="00013D67">
        <w:rPr>
          <w:rFonts w:ascii="Futura Medium" w:hAnsi="Futura Medium" w:cs="Futura Medium" w:hint="cs"/>
          <w:kern w:val="0"/>
          <w:sz w:val="20"/>
          <w:szCs w:val="20"/>
        </w:rPr>
        <w:t xml:space="preserve"> 47, 251–258. https://doi.org/10.1016/0022-0981(80)90042-8.</w:t>
      </w:r>
    </w:p>
    <w:p w14:paraId="1CD2BE47"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Shobharani P, Yogesh D, Halami PM, Sachindra NM (2013) Potential of Cellulase FromBacillus megateriumfor Hydrolysis ofSargassum. </w:t>
      </w:r>
      <w:r w:rsidRPr="00013D67">
        <w:rPr>
          <w:rFonts w:ascii="Futura Medium" w:hAnsi="Futura Medium" w:cs="Futura Medium" w:hint="cs"/>
          <w:i/>
          <w:kern w:val="0"/>
          <w:sz w:val="20"/>
          <w:szCs w:val="20"/>
        </w:rPr>
        <w:t>Journal of Aquatic Food Product Technology</w:t>
      </w:r>
      <w:r w:rsidRPr="00013D67">
        <w:rPr>
          <w:rFonts w:ascii="Futura Medium" w:hAnsi="Futura Medium" w:cs="Futura Medium" w:hint="cs"/>
          <w:kern w:val="0"/>
          <w:sz w:val="20"/>
          <w:szCs w:val="20"/>
        </w:rPr>
        <w:t xml:space="preserve"> 22, 520–535. https://doi.org/10.1080/10498850.2012.670836.</w:t>
      </w:r>
    </w:p>
    <w:p w14:paraId="5BDA5DF1"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Sichert A, Corzett CH, Schechter MS, Unfried F, Markert S, Becher D, Fernandez-Guerra A, Liebeke M, Schweder T, Polz MF et al. (2020) Verrucomicrobia use hundreds of enzymes to digest the algal polysaccharide fucoidan. </w:t>
      </w:r>
      <w:r w:rsidRPr="00013D67">
        <w:rPr>
          <w:rFonts w:ascii="Futura Medium" w:hAnsi="Futura Medium" w:cs="Futura Medium" w:hint="cs"/>
          <w:i/>
          <w:kern w:val="0"/>
          <w:sz w:val="20"/>
          <w:szCs w:val="20"/>
        </w:rPr>
        <w:t>Nat Microbiol</w:t>
      </w:r>
      <w:r w:rsidRPr="00013D67">
        <w:rPr>
          <w:rFonts w:ascii="Futura Medium" w:hAnsi="Futura Medium" w:cs="Futura Medium" w:hint="cs"/>
          <w:kern w:val="0"/>
          <w:sz w:val="20"/>
          <w:szCs w:val="20"/>
        </w:rPr>
        <w:t xml:space="preserve"> 5, 1026–1039. https://doi.org/10.1038/s41564-020-0720-2.</w:t>
      </w:r>
    </w:p>
    <w:p w14:paraId="6352DC13"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Sun X-K, Gong Y, Shang D-D, Liu B-T, Du Z-J, Chen G-J (2022) Degradation of Alginate by a Newly Isolated Marine Bacterium Agarivorans sp. B2Z047. </w:t>
      </w:r>
      <w:r w:rsidRPr="00013D67">
        <w:rPr>
          <w:rFonts w:ascii="Futura Medium" w:hAnsi="Futura Medium" w:cs="Futura Medium" w:hint="cs"/>
          <w:i/>
          <w:kern w:val="0"/>
          <w:sz w:val="20"/>
          <w:szCs w:val="20"/>
        </w:rPr>
        <w:t>Mar Drugs</w:t>
      </w:r>
      <w:r w:rsidRPr="00013D67">
        <w:rPr>
          <w:rFonts w:ascii="Futura Medium" w:hAnsi="Futura Medium" w:cs="Futura Medium" w:hint="cs"/>
          <w:kern w:val="0"/>
          <w:sz w:val="20"/>
          <w:szCs w:val="20"/>
        </w:rPr>
        <w:t xml:space="preserve"> 20, 254. https://pubmed.ncbi.nlm.nih.gov/35447927.</w:t>
      </w:r>
    </w:p>
    <w:p w14:paraId="7CD1AE40"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lastRenderedPageBreak/>
        <w:t xml:space="preserve">Tang J, Wang M, Zhou Q, Nagata S (2011) Improved composting of Undaria pinnatifida seaweed by inoculation with Halomonas and Gracilibacillus sp. isolated from marine environments. </w:t>
      </w:r>
      <w:r w:rsidRPr="00013D67">
        <w:rPr>
          <w:rFonts w:ascii="Futura Medium" w:hAnsi="Futura Medium" w:cs="Futura Medium" w:hint="cs"/>
          <w:i/>
          <w:kern w:val="0"/>
          <w:sz w:val="20"/>
          <w:szCs w:val="20"/>
        </w:rPr>
        <w:t>Bioresour Technol</w:t>
      </w:r>
      <w:r w:rsidRPr="00013D67">
        <w:rPr>
          <w:rFonts w:ascii="Futura Medium" w:hAnsi="Futura Medium" w:cs="Futura Medium" w:hint="cs"/>
          <w:kern w:val="0"/>
          <w:sz w:val="20"/>
          <w:szCs w:val="20"/>
        </w:rPr>
        <w:t xml:space="preserve"> 102, 2925–2930. https://doi.org/10.1016/j.biortech.2010.11.064.</w:t>
      </w:r>
    </w:p>
    <w:p w14:paraId="1316B5EE"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Tawara M, Sakatoku A, Tiodjio RE, Tanaka D, Nakamura S (2015) Cloning and Characterization of a Novel Agarase from a Newly Isolated Bacterium Simiduia sp. Strain TM-2 Able to Degrade Various Seaweeds. </w:t>
      </w:r>
      <w:r w:rsidRPr="00013D67">
        <w:rPr>
          <w:rFonts w:ascii="Futura Medium" w:hAnsi="Futura Medium" w:cs="Futura Medium" w:hint="cs"/>
          <w:i/>
          <w:kern w:val="0"/>
          <w:sz w:val="20"/>
          <w:szCs w:val="20"/>
        </w:rPr>
        <w:t>Appl Biochem Biotechnol</w:t>
      </w:r>
      <w:r w:rsidRPr="00013D67">
        <w:rPr>
          <w:rFonts w:ascii="Futura Medium" w:hAnsi="Futura Medium" w:cs="Futura Medium" w:hint="cs"/>
          <w:kern w:val="0"/>
          <w:sz w:val="20"/>
          <w:szCs w:val="20"/>
        </w:rPr>
        <w:t xml:space="preserve"> 177, 610–623. https://pubmed.ncbi.nlm.nih.gov/26198024.</w:t>
      </w:r>
    </w:p>
    <w:p w14:paraId="694E157E"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Thomas F, Bordron P, Eveillard D, Michel G (2017) Gene Expression Analysis of Zobellia galactanivorans during the Degradation of Algal Polysaccharides Reveals both Substrate-Specific and Shared Transcriptome-Wide Responses. </w:t>
      </w:r>
      <w:r w:rsidRPr="00013D67">
        <w:rPr>
          <w:rFonts w:ascii="Futura Medium" w:hAnsi="Futura Medium" w:cs="Futura Medium" w:hint="cs"/>
          <w:i/>
          <w:kern w:val="0"/>
          <w:sz w:val="20"/>
          <w:szCs w:val="20"/>
        </w:rPr>
        <w:t>Front Microbiol</w:t>
      </w:r>
      <w:r w:rsidRPr="00013D67">
        <w:rPr>
          <w:rFonts w:ascii="Futura Medium" w:hAnsi="Futura Medium" w:cs="Futura Medium" w:hint="cs"/>
          <w:kern w:val="0"/>
          <w:sz w:val="20"/>
          <w:szCs w:val="20"/>
        </w:rPr>
        <w:t xml:space="preserve"> 8, 1808. https://doi.org/10.3389/fmicb.2017.01808.</w:t>
      </w:r>
    </w:p>
    <w:p w14:paraId="739B7F27"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Thomas F, Le Duff N, Wu TD, Cébron A, Uroz S, Riera P, Leroux C, Tanguy G, Legeay E, Guerquin-Kern JL (2021) Isotopic tracing reveals single-cell assimilation of a macroalgal polysaccharide by a few marine Flavobacteria and Gammaproteobacteria. </w:t>
      </w:r>
      <w:r w:rsidRPr="00013D67">
        <w:rPr>
          <w:rFonts w:ascii="Futura Medium" w:hAnsi="Futura Medium" w:cs="Futura Medium" w:hint="cs"/>
          <w:i/>
          <w:kern w:val="0"/>
          <w:sz w:val="20"/>
          <w:szCs w:val="20"/>
        </w:rPr>
        <w:t>ISME J</w:t>
      </w:r>
      <w:r w:rsidRPr="00013D67">
        <w:rPr>
          <w:rFonts w:ascii="Futura Medium" w:hAnsi="Futura Medium" w:cs="Futura Medium" w:hint="cs"/>
          <w:kern w:val="0"/>
          <w:sz w:val="20"/>
          <w:szCs w:val="20"/>
        </w:rPr>
        <w:t xml:space="preserve"> 15, 3062–3075. https://doi.org/10.1038/s41396-021-00987-x.</w:t>
      </w:r>
    </w:p>
    <w:p w14:paraId="2F69E917"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Uchida M, Nakayama A, Abe S (1995) Distribution and characterization of bacteria capable of decomposing brown algae fronds in waters associated with </w:t>
      </w:r>
      <w:r w:rsidRPr="00013D67">
        <w:rPr>
          <w:rFonts w:ascii="Futura Medium" w:hAnsi="Futura Medium" w:cs="Futura Medium" w:hint="cs"/>
          <w:i/>
          <w:kern w:val="0"/>
          <w:sz w:val="20"/>
          <w:szCs w:val="20"/>
        </w:rPr>
        <w:t>Laminaria</w:t>
      </w:r>
      <w:r w:rsidRPr="00013D67">
        <w:rPr>
          <w:rFonts w:ascii="Futura Medium" w:hAnsi="Futura Medium" w:cs="Futura Medium" w:hint="cs"/>
          <w:kern w:val="0"/>
          <w:sz w:val="20"/>
          <w:szCs w:val="20"/>
        </w:rPr>
        <w:t xml:space="preserve"> vegetation. </w:t>
      </w:r>
      <w:r w:rsidRPr="00013D67">
        <w:rPr>
          <w:rFonts w:ascii="Futura Medium" w:hAnsi="Futura Medium" w:cs="Futura Medium" w:hint="cs"/>
          <w:i/>
          <w:kern w:val="0"/>
          <w:sz w:val="20"/>
          <w:szCs w:val="20"/>
        </w:rPr>
        <w:t>Fisheries science</w:t>
      </w:r>
      <w:r w:rsidRPr="00013D67">
        <w:rPr>
          <w:rFonts w:ascii="Futura Medium" w:hAnsi="Futura Medium" w:cs="Futura Medium" w:hint="cs"/>
          <w:kern w:val="0"/>
          <w:sz w:val="20"/>
          <w:szCs w:val="20"/>
        </w:rPr>
        <w:t xml:space="preserve"> 61, 117–120. https://doi.org/10.2331/fishsci.61.117.</w:t>
      </w:r>
    </w:p>
    <w:p w14:paraId="0D1FDCD1"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Uchida M (1996) Formation of single cell detritus densely covered with bacteria during experimental degradation of </w:t>
      </w:r>
      <w:r w:rsidRPr="00013D67">
        <w:rPr>
          <w:rFonts w:ascii="Futura Medium" w:hAnsi="Futura Medium" w:cs="Futura Medium" w:hint="cs"/>
          <w:i/>
          <w:kern w:val="0"/>
          <w:sz w:val="20"/>
          <w:szCs w:val="20"/>
        </w:rPr>
        <w:t xml:space="preserve">Laminaria japonica </w:t>
      </w:r>
      <w:r w:rsidRPr="00013D67">
        <w:rPr>
          <w:rFonts w:ascii="Futura Medium" w:hAnsi="Futura Medium" w:cs="Futura Medium" w:hint="cs"/>
          <w:kern w:val="0"/>
          <w:sz w:val="20"/>
          <w:szCs w:val="20"/>
        </w:rPr>
        <w:t xml:space="preserve">thalli. </w:t>
      </w:r>
      <w:r w:rsidRPr="00013D67">
        <w:rPr>
          <w:rFonts w:ascii="Futura Medium" w:hAnsi="Futura Medium" w:cs="Futura Medium" w:hint="cs"/>
          <w:i/>
          <w:kern w:val="0"/>
          <w:sz w:val="20"/>
          <w:szCs w:val="20"/>
        </w:rPr>
        <w:t>Fisheries Science</w:t>
      </w:r>
      <w:r w:rsidRPr="00013D67">
        <w:rPr>
          <w:rFonts w:ascii="Futura Medium" w:hAnsi="Futura Medium" w:cs="Futura Medium" w:hint="cs"/>
          <w:kern w:val="0"/>
          <w:sz w:val="20"/>
          <w:szCs w:val="20"/>
        </w:rPr>
        <w:t xml:space="preserve"> 62, 731–736. https://doi.org/10.2331/fishsci.62.731.</w:t>
      </w:r>
    </w:p>
    <w:p w14:paraId="1A670004"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Valdehuesa KNG, Ramos KRM, Moron LS, Lee I, Nisola GM, Lee W-K, Chung W-J (2018) Draft Genome Sequence of Newly Isolated Agarolytic Bacteria Cellulophaga omnivescoria sp. nov. W5C Carrying Several Gene Loci for Marine Polysaccharide Degradation. </w:t>
      </w:r>
      <w:r w:rsidRPr="00013D67">
        <w:rPr>
          <w:rFonts w:ascii="Futura Medium" w:hAnsi="Futura Medium" w:cs="Futura Medium" w:hint="cs"/>
          <w:i/>
          <w:kern w:val="0"/>
          <w:sz w:val="20"/>
          <w:szCs w:val="20"/>
        </w:rPr>
        <w:t>Curr Microbiol</w:t>
      </w:r>
      <w:r w:rsidRPr="00013D67">
        <w:rPr>
          <w:rFonts w:ascii="Futura Medium" w:hAnsi="Futura Medium" w:cs="Futura Medium" w:hint="cs"/>
          <w:kern w:val="0"/>
          <w:sz w:val="20"/>
          <w:szCs w:val="20"/>
        </w:rPr>
        <w:t xml:space="preserve"> 75, 925–933. https://doi.org/10.1007/s00284-018-1467-3.</w:t>
      </w:r>
    </w:p>
    <w:p w14:paraId="7C7854DE"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Vashist P, Nogi Y, Ghadi SC, Verma P, Shouche YS (2013) Microbulbifer mangrovi sp. nov., a polysaccharide-degrading bacterium isolated from an Indian mangrove. </w:t>
      </w:r>
      <w:r w:rsidRPr="00013D67">
        <w:rPr>
          <w:rFonts w:ascii="Futura Medium" w:hAnsi="Futura Medium" w:cs="Futura Medium" w:hint="cs"/>
          <w:i/>
          <w:kern w:val="0"/>
          <w:sz w:val="20"/>
          <w:szCs w:val="20"/>
        </w:rPr>
        <w:t>Int J Syst Evol Microbiol</w:t>
      </w:r>
      <w:r w:rsidRPr="00013D67">
        <w:rPr>
          <w:rFonts w:ascii="Futura Medium" w:hAnsi="Futura Medium" w:cs="Futura Medium" w:hint="cs"/>
          <w:kern w:val="0"/>
          <w:sz w:val="20"/>
          <w:szCs w:val="20"/>
        </w:rPr>
        <w:t xml:space="preserve"> 63, 2532–2537. https://pubmed.ncbi.nlm.nih.gov/23243090.</w:t>
      </w:r>
    </w:p>
    <w:p w14:paraId="2F5CCA6D"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Wakabayashi M, Sakatoku A, Noda F, Noda M, Tanaka D, Nakamura S (2012) Isolation and characterization of Microbulbifer species 6532A degrading seaweed thalli to single cell detritus particles. </w:t>
      </w:r>
      <w:r w:rsidRPr="00013D67">
        <w:rPr>
          <w:rFonts w:ascii="Futura Medium" w:hAnsi="Futura Medium" w:cs="Futura Medium" w:hint="cs"/>
          <w:i/>
          <w:kern w:val="0"/>
          <w:sz w:val="20"/>
          <w:szCs w:val="20"/>
        </w:rPr>
        <w:t>Biodegradation</w:t>
      </w:r>
      <w:r w:rsidRPr="00013D67">
        <w:rPr>
          <w:rFonts w:ascii="Futura Medium" w:hAnsi="Futura Medium" w:cs="Futura Medium" w:hint="cs"/>
          <w:kern w:val="0"/>
          <w:sz w:val="20"/>
          <w:szCs w:val="20"/>
        </w:rPr>
        <w:t xml:space="preserve"> 23, 93–105. https://pubmed.ncbi.nlm.nih.gov/21681519.</w:t>
      </w:r>
    </w:p>
    <w:p w14:paraId="15CE8227"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Wang D, Wang J, Zeng R, Wu J, Michael SV, Qu W (2021) The degradation activities for three seaweed polysaccharides of Shewanella sp. WPAGA9 isolated from deep-sea sediments. </w:t>
      </w:r>
      <w:r w:rsidRPr="00013D67">
        <w:rPr>
          <w:rFonts w:ascii="Futura Medium" w:hAnsi="Futura Medium" w:cs="Futura Medium" w:hint="cs"/>
          <w:i/>
          <w:kern w:val="0"/>
          <w:sz w:val="20"/>
          <w:szCs w:val="20"/>
        </w:rPr>
        <w:t>J Basic Microbiol</w:t>
      </w:r>
      <w:r w:rsidRPr="00013D67">
        <w:rPr>
          <w:rFonts w:ascii="Futura Medium" w:hAnsi="Futura Medium" w:cs="Futura Medium" w:hint="cs"/>
          <w:kern w:val="0"/>
          <w:sz w:val="20"/>
          <w:szCs w:val="20"/>
        </w:rPr>
        <w:t xml:space="preserve"> 61, 406–418. https://doi.org/10.1002/jobm.202000728.</w:t>
      </w:r>
    </w:p>
    <w:p w14:paraId="2E63E1BE"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Wang M, Chen L, Liu Z, Zhang Z, Qin S, Yan P (2016) Isolation of a novel alginate lyase-producing Bacillus litoralis strain and its potential to ferment Sargassum horneri for biofertilizer. </w:t>
      </w:r>
      <w:r w:rsidRPr="00013D67">
        <w:rPr>
          <w:rFonts w:ascii="Futura Medium" w:hAnsi="Futura Medium" w:cs="Futura Medium" w:hint="cs"/>
          <w:i/>
          <w:kern w:val="0"/>
          <w:sz w:val="20"/>
          <w:szCs w:val="20"/>
        </w:rPr>
        <w:t>Microbiologyopen</w:t>
      </w:r>
      <w:r w:rsidRPr="00013D67">
        <w:rPr>
          <w:rFonts w:ascii="Futura Medium" w:hAnsi="Futura Medium" w:cs="Futura Medium" w:hint="cs"/>
          <w:kern w:val="0"/>
          <w:sz w:val="20"/>
          <w:szCs w:val="20"/>
        </w:rPr>
        <w:t xml:space="preserve"> 5, 1038–1049. https://pubmed.ncbi.nlm.nih.gov/27440453.</w:t>
      </w:r>
    </w:p>
    <w:p w14:paraId="48D80C1E"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Wang M, Chen L, Zhang Z, Wang X, Qin S, Yan P (2017) Screening of alginate lyase-excreting microorganisms from the surface of brown algae. </w:t>
      </w:r>
      <w:r w:rsidRPr="00013D67">
        <w:rPr>
          <w:rFonts w:ascii="Futura Medium" w:hAnsi="Futura Medium" w:cs="Futura Medium" w:hint="cs"/>
          <w:i/>
          <w:kern w:val="0"/>
          <w:sz w:val="20"/>
          <w:szCs w:val="20"/>
        </w:rPr>
        <w:t>AMB Express</w:t>
      </w:r>
      <w:r w:rsidRPr="00013D67">
        <w:rPr>
          <w:rFonts w:ascii="Futura Medium" w:hAnsi="Futura Medium" w:cs="Futura Medium" w:hint="cs"/>
          <w:kern w:val="0"/>
          <w:sz w:val="20"/>
          <w:szCs w:val="20"/>
        </w:rPr>
        <w:t xml:space="preserve"> 7, 74. https://doi.org/10.1186/s13568-017-0361-x.</w:t>
      </w:r>
    </w:p>
    <w:p w14:paraId="2355A96D"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Wang Y, Li B, Zhao X, Piao M (2014) Isolation and characterization of a fucoidan-degrading bacterium from Laminaria japonica. </w:t>
      </w:r>
      <w:r w:rsidRPr="00013D67">
        <w:rPr>
          <w:rFonts w:ascii="Futura Medium" w:hAnsi="Futura Medium" w:cs="Futura Medium" w:hint="cs"/>
          <w:i/>
          <w:kern w:val="0"/>
          <w:sz w:val="20"/>
          <w:szCs w:val="20"/>
        </w:rPr>
        <w:t>Journal of Ocean University of China</w:t>
      </w:r>
      <w:r w:rsidRPr="00013D67">
        <w:rPr>
          <w:rFonts w:ascii="Futura Medium" w:hAnsi="Futura Medium" w:cs="Futura Medium" w:hint="cs"/>
          <w:kern w:val="0"/>
          <w:sz w:val="20"/>
          <w:szCs w:val="20"/>
        </w:rPr>
        <w:t xml:space="preserve"> 13, 153–156. https://doi.org/10.1007/s11802-014-2011-0.</w:t>
      </w:r>
    </w:p>
    <w:p w14:paraId="28517BDD"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lastRenderedPageBreak/>
        <w:t xml:space="preserve">Williams AG, Withers S, Sutherland AD (2013) The potential of bacteria isolated from ruminal contents of seaweed-eating North Ronaldsay sheep to hydrolyse seaweed components and produce methane by anaerobic digestion in vitro. </w:t>
      </w:r>
      <w:r w:rsidRPr="00013D67">
        <w:rPr>
          <w:rFonts w:ascii="Futura Medium" w:hAnsi="Futura Medium" w:cs="Futura Medium" w:hint="cs"/>
          <w:i/>
          <w:kern w:val="0"/>
          <w:sz w:val="20"/>
          <w:szCs w:val="20"/>
        </w:rPr>
        <w:t>Microb Biotechnol</w:t>
      </w:r>
      <w:r w:rsidRPr="00013D67">
        <w:rPr>
          <w:rFonts w:ascii="Futura Medium" w:hAnsi="Futura Medium" w:cs="Futura Medium" w:hint="cs"/>
          <w:kern w:val="0"/>
          <w:sz w:val="20"/>
          <w:szCs w:val="20"/>
        </w:rPr>
        <w:t xml:space="preserve"> 6, 45–52. https://doi.org/10.1111/1751-7915.12000.</w:t>
      </w:r>
    </w:p>
    <w:p w14:paraId="590988C7"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Wolter LA, Wietz M, Ziesche L, Breider S, Leinberger J, Poehlein A, Daniel R, Schulz S, Brinkhoff T (2021) Pseudooceanicola algae sp. nov., isolated from the marine macroalga Fucus spiralis, shows genomic and physiological adaptations for an algae-associated lifestyle. </w:t>
      </w:r>
      <w:r w:rsidRPr="00013D67">
        <w:rPr>
          <w:rFonts w:ascii="Futura Medium" w:hAnsi="Futura Medium" w:cs="Futura Medium" w:hint="cs"/>
          <w:i/>
          <w:kern w:val="0"/>
          <w:sz w:val="20"/>
          <w:szCs w:val="20"/>
        </w:rPr>
        <w:t>Syst Appl Microbiol</w:t>
      </w:r>
      <w:r w:rsidRPr="00013D67">
        <w:rPr>
          <w:rFonts w:ascii="Futura Medium" w:hAnsi="Futura Medium" w:cs="Futura Medium" w:hint="cs"/>
          <w:kern w:val="0"/>
          <w:sz w:val="20"/>
          <w:szCs w:val="20"/>
        </w:rPr>
        <w:t xml:space="preserve"> 44, 126166. https://doi.org/10.1016/j.syapm.2020.126166.</w:t>
      </w:r>
    </w:p>
    <w:p w14:paraId="5DD11CAC"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Xia H-F, Jia X-Y, Zhou Y-X, Du Z-J, Mu D-S, Chen G-J (2023) Comparative genomics reveal distinct potential of Tamlana sp. S12 for algal polysaccharide degradation. </w:t>
      </w:r>
      <w:r w:rsidRPr="00013D67">
        <w:rPr>
          <w:rFonts w:ascii="Futura Medium" w:hAnsi="Futura Medium" w:cs="Futura Medium" w:hint="cs"/>
          <w:i/>
          <w:kern w:val="0"/>
          <w:sz w:val="20"/>
          <w:szCs w:val="20"/>
        </w:rPr>
        <w:t>Frontiers in Marine Science</w:t>
      </w:r>
      <w:r w:rsidRPr="00013D67">
        <w:rPr>
          <w:rFonts w:ascii="Futura Medium" w:hAnsi="Futura Medium" w:cs="Futura Medium" w:hint="cs"/>
          <w:kern w:val="0"/>
          <w:sz w:val="20"/>
          <w:szCs w:val="20"/>
        </w:rPr>
        <w:t xml:space="preserve"> 10, 7. https://doi.org/10.3389/fmars.2023.985514.</w:t>
      </w:r>
    </w:p>
    <w:p w14:paraId="3A45DF48"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Xu F, Cha Q-Q, Zhang Y-Z, Chen X-L (2021) Degradation and Utilization of Alginate by Marine Pseudoalteromonas: a Review. </w:t>
      </w:r>
      <w:r w:rsidRPr="00013D67">
        <w:rPr>
          <w:rFonts w:ascii="Futura Medium" w:hAnsi="Futura Medium" w:cs="Futura Medium" w:hint="cs"/>
          <w:i/>
          <w:kern w:val="0"/>
          <w:sz w:val="20"/>
          <w:szCs w:val="20"/>
        </w:rPr>
        <w:t>Appl Environ Microbiol</w:t>
      </w:r>
      <w:r w:rsidRPr="00013D67">
        <w:rPr>
          <w:rFonts w:ascii="Futura Medium" w:hAnsi="Futura Medium" w:cs="Futura Medium" w:hint="cs"/>
          <w:kern w:val="0"/>
          <w:sz w:val="20"/>
          <w:szCs w:val="20"/>
        </w:rPr>
        <w:t xml:space="preserve"> 87, e0036821. https://doi.org/10.1128/aem.00368-21.</w:t>
      </w:r>
    </w:p>
    <w:p w14:paraId="25939D1B"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Yamaguchi T, Narsico J, Kobayashi T, Inoue A, Ojima T (2019) Production of poly(3-hydroyxybutylate) by a novel alginolytic bacterium Hydrogenophaga sp. strain UMI-18 using alginate as a sole carbon source. </w:t>
      </w:r>
      <w:r w:rsidRPr="00013D67">
        <w:rPr>
          <w:rFonts w:ascii="Futura Medium" w:hAnsi="Futura Medium" w:cs="Futura Medium" w:hint="cs"/>
          <w:i/>
          <w:kern w:val="0"/>
          <w:sz w:val="20"/>
          <w:szCs w:val="20"/>
        </w:rPr>
        <w:t>J Biosci Bioeng</w:t>
      </w:r>
      <w:r w:rsidRPr="00013D67">
        <w:rPr>
          <w:rFonts w:ascii="Futura Medium" w:hAnsi="Futura Medium" w:cs="Futura Medium" w:hint="cs"/>
          <w:kern w:val="0"/>
          <w:sz w:val="20"/>
          <w:szCs w:val="20"/>
        </w:rPr>
        <w:t xml:space="preserve"> 128, 203–208. https://doi.org/10.1016/j.jbiosc.2019.02.008.</w:t>
      </w:r>
    </w:p>
    <w:p w14:paraId="2AFEE762"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Yang J, Cui D, Shen H (2021) Microbulbifer sp. SH-1 degrades brown seaweed via the synergistic effect of alginate lyase AlgSH6, AlgSH7 and AlgSH17. </w:t>
      </w:r>
      <w:r w:rsidRPr="00013D67">
        <w:rPr>
          <w:rFonts w:ascii="Futura Medium" w:hAnsi="Futura Medium" w:cs="Futura Medium" w:hint="cs"/>
          <w:i/>
          <w:kern w:val="0"/>
          <w:sz w:val="20"/>
          <w:szCs w:val="20"/>
        </w:rPr>
        <w:t>Chinese Science Bulletin</w:t>
      </w:r>
      <w:r w:rsidRPr="00013D67">
        <w:rPr>
          <w:rFonts w:ascii="Futura Medium" w:hAnsi="Futura Medium" w:cs="Futura Medium" w:hint="cs"/>
          <w:kern w:val="0"/>
          <w:sz w:val="20"/>
          <w:szCs w:val="20"/>
        </w:rPr>
        <w:t xml:space="preserve"> 66, 4284–4294. https://doi.org/10.1360/tb-2021-0558.</w:t>
      </w:r>
    </w:p>
    <w:p w14:paraId="0FFF5486"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Zeb A, Khan Y, He H, Zhang D, Shen S (2024) Molecular identification of Halomonas AZ07 and its multifunctional enzymatic activities to degrade Pyropia yezoensis under high-temperature condition. </w:t>
      </w:r>
      <w:r w:rsidRPr="00013D67">
        <w:rPr>
          <w:rFonts w:ascii="Futura Medium" w:hAnsi="Futura Medium" w:cs="Futura Medium" w:hint="cs"/>
          <w:i/>
          <w:kern w:val="0"/>
          <w:sz w:val="20"/>
          <w:szCs w:val="20"/>
        </w:rPr>
        <w:t>Mol Biol Rep</w:t>
      </w:r>
      <w:r w:rsidRPr="00013D67">
        <w:rPr>
          <w:rFonts w:ascii="Futura Medium" w:hAnsi="Futura Medium" w:cs="Futura Medium" w:hint="cs"/>
          <w:kern w:val="0"/>
          <w:sz w:val="20"/>
          <w:szCs w:val="20"/>
        </w:rPr>
        <w:t xml:space="preserve"> 51, 816. https://pubmed.ncbi.nlm.nih.gov/39012539.</w:t>
      </w:r>
    </w:p>
    <w:p w14:paraId="515A5BD1"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Zhu X, Li X, Shi H, Zhou J, Tan Z, Yuan M, Yao P, Liu X (2018) Characterization of a Novel Alginate Lyase from Marine Bacterium Vibrio furnissii H1. </w:t>
      </w:r>
      <w:r w:rsidRPr="00013D67">
        <w:rPr>
          <w:rFonts w:ascii="Futura Medium" w:hAnsi="Futura Medium" w:cs="Futura Medium" w:hint="cs"/>
          <w:i/>
          <w:kern w:val="0"/>
          <w:sz w:val="20"/>
          <w:szCs w:val="20"/>
        </w:rPr>
        <w:t>Mar Drugs</w:t>
      </w:r>
      <w:r w:rsidRPr="00013D67">
        <w:rPr>
          <w:rFonts w:ascii="Futura Medium" w:hAnsi="Futura Medium" w:cs="Futura Medium" w:hint="cs"/>
          <w:kern w:val="0"/>
          <w:sz w:val="20"/>
          <w:szCs w:val="20"/>
        </w:rPr>
        <w:t xml:space="preserve"> 16, 30. https://pubmed.ncbi.nlm.nih.gov/29342949.</w:t>
      </w:r>
    </w:p>
    <w:p w14:paraId="1281312D" w14:textId="77777777" w:rsidR="00013D67" w:rsidRPr="00013D67" w:rsidRDefault="00013D67" w:rsidP="00013D67">
      <w:pPr>
        <w:tabs>
          <w:tab w:val="left" w:pos="560"/>
        </w:tabs>
        <w:spacing w:after="0"/>
        <w:ind w:left="540" w:hanging="540"/>
        <w:rPr>
          <w:rFonts w:ascii="Futura Medium" w:hAnsi="Futura Medium" w:cs="Futura Medium"/>
          <w:kern w:val="0"/>
          <w:sz w:val="20"/>
          <w:szCs w:val="20"/>
        </w:rPr>
      </w:pPr>
      <w:r w:rsidRPr="00013D67">
        <w:rPr>
          <w:rFonts w:ascii="Futura Medium" w:hAnsi="Futura Medium" w:cs="Futura Medium" w:hint="cs"/>
          <w:kern w:val="0"/>
          <w:sz w:val="20"/>
          <w:szCs w:val="20"/>
        </w:rPr>
        <w:t xml:space="preserve">Zhu Y, Chen P, Bao Y, Men Y, Zeng Y, Yang J, Sun J, Sun Y (2016) Complete genome sequence and transcriptomic analysis of a novel marine strain Bacillus weihaiensis reveals the mechanism of brown algae degradation. </w:t>
      </w:r>
      <w:r w:rsidRPr="00013D67">
        <w:rPr>
          <w:rFonts w:ascii="Futura Medium" w:hAnsi="Futura Medium" w:cs="Futura Medium" w:hint="cs"/>
          <w:i/>
          <w:kern w:val="0"/>
          <w:sz w:val="20"/>
          <w:szCs w:val="20"/>
        </w:rPr>
        <w:t>Sci Rep</w:t>
      </w:r>
      <w:r w:rsidRPr="00013D67">
        <w:rPr>
          <w:rFonts w:ascii="Futura Medium" w:hAnsi="Futura Medium" w:cs="Futura Medium" w:hint="cs"/>
          <w:kern w:val="0"/>
          <w:sz w:val="20"/>
          <w:szCs w:val="20"/>
        </w:rPr>
        <w:t xml:space="preserve"> 6, 38248. https://www.ncbi.nlm.nih.gov/pubmed/27901120.</w:t>
      </w:r>
    </w:p>
    <w:p w14:paraId="5CC3C10C" w14:textId="0148536F" w:rsidR="00285F13" w:rsidRPr="00013D67" w:rsidRDefault="00013D67" w:rsidP="00013D67">
      <w:r w:rsidRPr="00013D67">
        <w:rPr>
          <w:rFonts w:ascii="Futura Medium" w:hAnsi="Futura Medium" w:cs="Futura Medium" w:hint="cs"/>
          <w:sz w:val="20"/>
          <w:szCs w:val="20"/>
        </w:rPr>
        <w:fldChar w:fldCharType="end"/>
      </w:r>
    </w:p>
    <w:sectPr w:rsidR="00285F13" w:rsidRPr="00013D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utura Medium">
    <w:altName w:val="FUTURA MEDIUM"/>
    <w:panose1 w:val="020B0602020204020303"/>
    <w:charset w:val="B1"/>
    <w:family w:val="swiss"/>
    <w:pitch w:val="variable"/>
    <w:sig w:usb0="80000867" w:usb1="00000000" w:usb2="00000000" w:usb3="00000000" w:csb0="000001FB" w:csb1="00000000"/>
  </w:font>
  <w:font w:name="Futura">
    <w:panose1 w:val="020B0602020204020303"/>
    <w:charset w:val="00"/>
    <w:family w:val="swiss"/>
    <w:pitch w:val="variable"/>
    <w:sig w:usb0="A00002AF" w:usb1="5000214A"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C23C5"/>
    <w:multiLevelType w:val="hybridMultilevel"/>
    <w:tmpl w:val="E6CA809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9100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137"/>
    <w:rsid w:val="00013D67"/>
    <w:rsid w:val="00074D3A"/>
    <w:rsid w:val="000D795A"/>
    <w:rsid w:val="00171103"/>
    <w:rsid w:val="00193F6C"/>
    <w:rsid w:val="00222D3A"/>
    <w:rsid w:val="00285F13"/>
    <w:rsid w:val="002C2BD9"/>
    <w:rsid w:val="003846C3"/>
    <w:rsid w:val="004A6A23"/>
    <w:rsid w:val="005519CE"/>
    <w:rsid w:val="006501EB"/>
    <w:rsid w:val="00690137"/>
    <w:rsid w:val="0079765F"/>
    <w:rsid w:val="007B3141"/>
    <w:rsid w:val="007E216A"/>
    <w:rsid w:val="008F09AB"/>
    <w:rsid w:val="00AE78A8"/>
    <w:rsid w:val="00BB76E2"/>
    <w:rsid w:val="00C8785B"/>
    <w:rsid w:val="00CA1947"/>
    <w:rsid w:val="00D35ACB"/>
    <w:rsid w:val="00DB46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0E26368"/>
  <w15:chartTrackingRefBased/>
  <w15:docId w15:val="{AF430C20-EEA3-1042-8402-FE0D9BD36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1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1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1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1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1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1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1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1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137"/>
    <w:rPr>
      <w:rFonts w:eastAsiaTheme="majorEastAsia" w:cstheme="majorBidi"/>
      <w:color w:val="272727" w:themeColor="text1" w:themeTint="D8"/>
    </w:rPr>
  </w:style>
  <w:style w:type="paragraph" w:styleId="Title">
    <w:name w:val="Title"/>
    <w:basedOn w:val="Normal"/>
    <w:next w:val="Normal"/>
    <w:link w:val="TitleChar"/>
    <w:uiPriority w:val="10"/>
    <w:qFormat/>
    <w:rsid w:val="00690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137"/>
    <w:pPr>
      <w:spacing w:before="160"/>
      <w:jc w:val="center"/>
    </w:pPr>
    <w:rPr>
      <w:i/>
      <w:iCs/>
      <w:color w:val="404040" w:themeColor="text1" w:themeTint="BF"/>
    </w:rPr>
  </w:style>
  <w:style w:type="character" w:customStyle="1" w:styleId="QuoteChar">
    <w:name w:val="Quote Char"/>
    <w:basedOn w:val="DefaultParagraphFont"/>
    <w:link w:val="Quote"/>
    <w:uiPriority w:val="29"/>
    <w:rsid w:val="00690137"/>
    <w:rPr>
      <w:i/>
      <w:iCs/>
      <w:color w:val="404040" w:themeColor="text1" w:themeTint="BF"/>
    </w:rPr>
  </w:style>
  <w:style w:type="paragraph" w:styleId="ListParagraph">
    <w:name w:val="List Paragraph"/>
    <w:basedOn w:val="Normal"/>
    <w:uiPriority w:val="34"/>
    <w:qFormat/>
    <w:rsid w:val="00690137"/>
    <w:pPr>
      <w:ind w:left="720"/>
      <w:contextualSpacing/>
    </w:pPr>
  </w:style>
  <w:style w:type="character" w:styleId="IntenseEmphasis">
    <w:name w:val="Intense Emphasis"/>
    <w:basedOn w:val="DefaultParagraphFont"/>
    <w:uiPriority w:val="21"/>
    <w:qFormat/>
    <w:rsid w:val="00690137"/>
    <w:rPr>
      <w:i/>
      <w:iCs/>
      <w:color w:val="0F4761" w:themeColor="accent1" w:themeShade="BF"/>
    </w:rPr>
  </w:style>
  <w:style w:type="paragraph" w:styleId="IntenseQuote">
    <w:name w:val="Intense Quote"/>
    <w:basedOn w:val="Normal"/>
    <w:next w:val="Normal"/>
    <w:link w:val="IntenseQuoteChar"/>
    <w:uiPriority w:val="30"/>
    <w:qFormat/>
    <w:rsid w:val="00690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137"/>
    <w:rPr>
      <w:i/>
      <w:iCs/>
      <w:color w:val="0F4761" w:themeColor="accent1" w:themeShade="BF"/>
    </w:rPr>
  </w:style>
  <w:style w:type="character" w:styleId="IntenseReference">
    <w:name w:val="Intense Reference"/>
    <w:basedOn w:val="DefaultParagraphFont"/>
    <w:uiPriority w:val="32"/>
    <w:qFormat/>
    <w:rsid w:val="00690137"/>
    <w:rPr>
      <w:b/>
      <w:bCs/>
      <w:smallCaps/>
      <w:color w:val="0F4761" w:themeColor="accent1" w:themeShade="BF"/>
      <w:spacing w:val="5"/>
    </w:rPr>
  </w:style>
  <w:style w:type="character" w:styleId="Hyperlink">
    <w:name w:val="Hyperlink"/>
    <w:basedOn w:val="DefaultParagraphFont"/>
    <w:uiPriority w:val="99"/>
    <w:unhideWhenUsed/>
    <w:rsid w:val="00AE78A8"/>
    <w:rPr>
      <w:color w:val="467886" w:themeColor="hyperlink"/>
      <w:u w:val="single"/>
    </w:rPr>
  </w:style>
  <w:style w:type="character" w:styleId="UnresolvedMention">
    <w:name w:val="Unresolved Mention"/>
    <w:basedOn w:val="DefaultParagraphFont"/>
    <w:uiPriority w:val="99"/>
    <w:semiHidden/>
    <w:unhideWhenUsed/>
    <w:rsid w:val="00222D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4-8216-372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rcid.org/0000-0002-0354-262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orcid.org/0000-0002-1273-6256" TargetMode="External"/><Relationship Id="rId5" Type="http://schemas.openxmlformats.org/officeDocument/2006/relationships/hyperlink" Target="https://orcid.org/0000-0002-1273-6256" TargetMode="External"/><Relationship Id="rId10" Type="http://schemas.openxmlformats.org/officeDocument/2006/relationships/hyperlink" Target="https://orcid.org/0000-0001-8413-6797" TargetMode="External"/><Relationship Id="rId4" Type="http://schemas.openxmlformats.org/officeDocument/2006/relationships/webSettings" Target="webSettings.xml"/><Relationship Id="rId9" Type="http://schemas.openxmlformats.org/officeDocument/2006/relationships/hyperlink" Target="https://orcid.org/0000-0003-1185-97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12</Pages>
  <Words>5040</Words>
  <Characters>28730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Wright</dc:creator>
  <cp:keywords/>
  <dc:description/>
  <cp:lastModifiedBy>Luka Wright</cp:lastModifiedBy>
  <cp:revision>15</cp:revision>
  <dcterms:created xsi:type="dcterms:W3CDTF">2026-02-24T10:11:00Z</dcterms:created>
  <dcterms:modified xsi:type="dcterms:W3CDTF">2026-03-25T14:53:00Z</dcterms:modified>
</cp:coreProperties>
</file>