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6CFF7" w14:textId="23BBB90A" w:rsidR="00193066" w:rsidRPr="00C728F8" w:rsidRDefault="006140DF" w:rsidP="00193066">
      <w:pPr>
        <w:tabs>
          <w:tab w:val="left" w:pos="560"/>
        </w:tabs>
        <w:autoSpaceDE w:val="0"/>
        <w:autoSpaceDN w:val="0"/>
        <w:adjustRightInd w:val="0"/>
        <w:ind w:left="540" w:hanging="540"/>
        <w:rPr>
          <w:rFonts w:ascii="Futura" w:hAnsi="Futura" w:cs="Futura"/>
          <w:b/>
          <w:bCs/>
        </w:rPr>
      </w:pPr>
      <w:r w:rsidRPr="00C728F8">
        <w:rPr>
          <w:rFonts w:ascii="Futura" w:hAnsi="Futura" w:cs="Futura"/>
          <w:b/>
          <w:bCs/>
        </w:rPr>
        <w:t>References for detrital photosynthesis</w:t>
      </w:r>
    </w:p>
    <w:p w14:paraId="1278E5AA" w14:textId="57D83003"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sz w:val="20"/>
          <w:szCs w:val="20"/>
        </w:rPr>
        <w:fldChar w:fldCharType="begin"/>
      </w:r>
      <w:r w:rsidRPr="00AB5810">
        <w:rPr>
          <w:rFonts w:ascii="Futura Medium" w:hAnsi="Futura Medium" w:cs="Futura Medium" w:hint="cs"/>
          <w:sz w:val="20"/>
          <w:szCs w:val="20"/>
        </w:rPr>
        <w:instrText>ADDIN BB</w:instrText>
      </w:r>
      <w:r w:rsidRPr="00AB5810">
        <w:rPr>
          <w:rFonts w:ascii="Futura Medium" w:hAnsi="Futura Medium" w:cs="Futura Medium" w:hint="cs"/>
          <w:sz w:val="20"/>
          <w:szCs w:val="20"/>
        </w:rPr>
        <w:fldChar w:fldCharType="separate"/>
      </w:r>
      <w:r w:rsidRPr="00AB5810">
        <w:rPr>
          <w:rFonts w:ascii="Futura Medium" w:hAnsi="Futura Medium" w:cs="Futura Medium" w:hint="cs"/>
          <w:kern w:val="0"/>
          <w:sz w:val="20"/>
          <w:szCs w:val="20"/>
          <w:lang w:val="en-GB"/>
        </w:rPr>
        <w:t xml:space="preserve">Albright LJ, Chocair J, Masuda K, Valdes M (1982) Degradation of the kelps </w:t>
      </w:r>
      <w:r w:rsidRPr="00AB5810">
        <w:rPr>
          <w:rFonts w:ascii="Futura Medium" w:hAnsi="Futura Medium" w:cs="Futura Medium" w:hint="cs"/>
          <w:i/>
          <w:kern w:val="0"/>
          <w:sz w:val="20"/>
          <w:szCs w:val="20"/>
          <w:lang w:val="en-GB"/>
        </w:rPr>
        <w:t>Macrocystis integrifolia</w:t>
      </w:r>
      <w:r w:rsidRPr="00AB5810">
        <w:rPr>
          <w:rFonts w:ascii="Futura Medium" w:hAnsi="Futura Medium" w:cs="Futura Medium" w:hint="cs"/>
          <w:kern w:val="0"/>
          <w:sz w:val="20"/>
          <w:szCs w:val="20"/>
          <w:lang w:val="en-GB"/>
        </w:rPr>
        <w:t xml:space="preserve"> and </w:t>
      </w:r>
      <w:r w:rsidRPr="00AB5810">
        <w:rPr>
          <w:rFonts w:ascii="Futura Medium" w:hAnsi="Futura Medium" w:cs="Futura Medium" w:hint="cs"/>
          <w:i/>
          <w:kern w:val="0"/>
          <w:sz w:val="20"/>
          <w:szCs w:val="20"/>
          <w:lang w:val="en-GB"/>
        </w:rPr>
        <w:t>Nereocystis luetkeana</w:t>
      </w:r>
      <w:r w:rsidRPr="00AB5810">
        <w:rPr>
          <w:rFonts w:ascii="Futura Medium" w:hAnsi="Futura Medium" w:cs="Futura Medium" w:hint="cs"/>
          <w:kern w:val="0"/>
          <w:sz w:val="20"/>
          <w:szCs w:val="20"/>
          <w:lang w:val="en-GB"/>
        </w:rPr>
        <w:t xml:space="preserve"> in British Columbia coastal waters. Srivastava LM (ed.) </w:t>
      </w:r>
      <w:r w:rsidRPr="00AB5810">
        <w:rPr>
          <w:rFonts w:ascii="Futura Medium" w:hAnsi="Futura Medium" w:cs="Futura Medium" w:hint="cs"/>
          <w:i/>
          <w:kern w:val="0"/>
          <w:sz w:val="20"/>
          <w:szCs w:val="20"/>
          <w:lang w:val="en-GB"/>
        </w:rPr>
        <w:t>Synthetic and degradative processes in marine macrophytes</w:t>
      </w:r>
      <w:r w:rsidRPr="00AB5810">
        <w:rPr>
          <w:rFonts w:ascii="Futura Medium" w:hAnsi="Futura Medium" w:cs="Futura Medium" w:hint="cs"/>
          <w:kern w:val="0"/>
          <w:sz w:val="20"/>
          <w:szCs w:val="20"/>
          <w:lang w:val="en-GB"/>
        </w:rPr>
        <w:t>, 215–234. https://doi.org/10.1515/9783110837988-015.</w:t>
      </w:r>
    </w:p>
    <w:p w14:paraId="430F5320"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Arguelles T, Guardiola JL (1977) Hormonal control of senescence in excised orange leaves. </w:t>
      </w:r>
      <w:r w:rsidRPr="00AB5810">
        <w:rPr>
          <w:rFonts w:ascii="Futura Medium" w:hAnsi="Futura Medium" w:cs="Futura Medium" w:hint="cs"/>
          <w:i/>
          <w:kern w:val="0"/>
          <w:sz w:val="20"/>
          <w:szCs w:val="20"/>
          <w:lang w:val="en-GB"/>
        </w:rPr>
        <w:t>Journal of Horticultural Science</w:t>
      </w:r>
      <w:r w:rsidRPr="00AB5810">
        <w:rPr>
          <w:rFonts w:ascii="Futura Medium" w:hAnsi="Futura Medium" w:cs="Futura Medium" w:hint="cs"/>
          <w:kern w:val="0"/>
          <w:sz w:val="20"/>
          <w:szCs w:val="20"/>
          <w:lang w:val="en-GB"/>
        </w:rPr>
        <w:t xml:space="preserve"> 52, 199–204. https://doi.org/10.1080/00221589.1977.11514748.</w:t>
      </w:r>
    </w:p>
    <w:p w14:paraId="3DF4D0A4"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Arnold KE, Manley SL (1985) Carbon allocation in </w:t>
      </w:r>
      <w:r w:rsidRPr="00AB5810">
        <w:rPr>
          <w:rFonts w:ascii="Futura Medium" w:hAnsi="Futura Medium" w:cs="Futura Medium" w:hint="cs"/>
          <w:i/>
          <w:kern w:val="0"/>
          <w:sz w:val="20"/>
          <w:szCs w:val="20"/>
          <w:lang w:val="en-GB"/>
        </w:rPr>
        <w:t>Macrocystis pyrifera</w:t>
      </w:r>
      <w:r w:rsidRPr="00AB5810">
        <w:rPr>
          <w:rFonts w:ascii="Futura Medium" w:hAnsi="Futura Medium" w:cs="Futura Medium" w:hint="cs"/>
          <w:kern w:val="0"/>
          <w:sz w:val="20"/>
          <w:szCs w:val="20"/>
          <w:lang w:val="en-GB"/>
        </w:rPr>
        <w:t xml:space="preserve"> (Phaeophyta): intrinsic variability in photosynthesis and respiration. </w:t>
      </w:r>
      <w:r w:rsidRPr="00AB5810">
        <w:rPr>
          <w:rFonts w:ascii="Futura Medium" w:hAnsi="Futura Medium" w:cs="Futura Medium" w:hint="cs"/>
          <w:i/>
          <w:kern w:val="0"/>
          <w:sz w:val="20"/>
          <w:szCs w:val="20"/>
          <w:lang w:val="en-GB"/>
        </w:rPr>
        <w:t>Journal of Phycology</w:t>
      </w:r>
      <w:r w:rsidRPr="00AB5810">
        <w:rPr>
          <w:rFonts w:ascii="Futura Medium" w:hAnsi="Futura Medium" w:cs="Futura Medium" w:hint="cs"/>
          <w:kern w:val="0"/>
          <w:sz w:val="20"/>
          <w:szCs w:val="20"/>
          <w:lang w:val="en-GB"/>
        </w:rPr>
        <w:t xml:space="preserve"> 21, 154–167. https://doi.org/10.1111/j.0022-3646.1985.00154.x.</w:t>
      </w:r>
    </w:p>
    <w:p w14:paraId="73F503B5"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Asim M, Guo M, Khan R, Sun Y, Du S, Liu W, Li Y, Wang X, Wang M, Shi Y et al. (2022) Investigation of sugar signaling behaviors involved in sucrose-induced senescence initiation and progression in </w:t>
      </w:r>
      <w:r w:rsidRPr="00AB5810">
        <w:rPr>
          <w:rFonts w:ascii="Futura Medium" w:hAnsi="Futura Medium" w:cs="Futura Medium" w:hint="cs"/>
          <w:i/>
          <w:kern w:val="0"/>
          <w:sz w:val="20"/>
          <w:szCs w:val="20"/>
          <w:lang w:val="en-GB"/>
        </w:rPr>
        <w:t>N. tabacum</w:t>
      </w:r>
      <w:r w:rsidRPr="00AB5810">
        <w:rPr>
          <w:rFonts w:ascii="Futura Medium" w:hAnsi="Futura Medium" w:cs="Futura Medium" w:hint="cs"/>
          <w:kern w:val="0"/>
          <w:sz w:val="20"/>
          <w:szCs w:val="20"/>
          <w:lang w:val="en-GB"/>
        </w:rPr>
        <w:t xml:space="preserve">. </w:t>
      </w:r>
      <w:r w:rsidRPr="00AB5810">
        <w:rPr>
          <w:rFonts w:ascii="Futura Medium" w:hAnsi="Futura Medium" w:cs="Futura Medium" w:hint="cs"/>
          <w:i/>
          <w:kern w:val="0"/>
          <w:sz w:val="20"/>
          <w:szCs w:val="20"/>
          <w:lang w:val="en-GB"/>
        </w:rPr>
        <w:t>Plant Physiology and Biochemistry</w:t>
      </w:r>
      <w:r w:rsidRPr="00AB5810">
        <w:rPr>
          <w:rFonts w:ascii="Futura Medium" w:hAnsi="Futura Medium" w:cs="Futura Medium" w:hint="cs"/>
          <w:kern w:val="0"/>
          <w:sz w:val="20"/>
          <w:szCs w:val="20"/>
          <w:lang w:val="en-GB"/>
        </w:rPr>
        <w:t xml:space="preserve"> 184, 112–125. https://doi.org/10.1016/j.plaphy.2022.05.024.</w:t>
      </w:r>
    </w:p>
    <w:p w14:paraId="199C38AF" w14:textId="77777777" w:rsidR="00193066"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Barua DN (1960) Effect of age and carbon-dioxide concentration on assimilation by detached leaves of tea and sunflower. </w:t>
      </w:r>
      <w:r w:rsidRPr="00AB5810">
        <w:rPr>
          <w:rFonts w:ascii="Futura Medium" w:hAnsi="Futura Medium" w:cs="Futura Medium" w:hint="cs"/>
          <w:i/>
          <w:kern w:val="0"/>
          <w:sz w:val="20"/>
          <w:szCs w:val="20"/>
          <w:lang w:val="en-GB"/>
        </w:rPr>
        <w:t>The Journal of Agricultural Science</w:t>
      </w:r>
      <w:r w:rsidRPr="00AB5810">
        <w:rPr>
          <w:rFonts w:ascii="Futura Medium" w:hAnsi="Futura Medium" w:cs="Futura Medium" w:hint="cs"/>
          <w:kern w:val="0"/>
          <w:sz w:val="20"/>
          <w:szCs w:val="20"/>
          <w:lang w:val="en-GB"/>
        </w:rPr>
        <w:t xml:space="preserve"> 55, 413–421. https://doi.org/10.1017/s0021859600023327.</w:t>
      </w:r>
    </w:p>
    <w:p w14:paraId="193743DB"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de Bettignies F, Dauby P, Thomas F, Gobet A, Delage L, Bohner O, Loisel S, Davoult D (2020) Degradation dynamics and processes associated with the accumulation of </w:t>
      </w:r>
      <w:r w:rsidRPr="00AB5810">
        <w:rPr>
          <w:rFonts w:ascii="Futura Medium" w:hAnsi="Futura Medium" w:cs="Futura Medium" w:hint="cs"/>
          <w:i/>
          <w:kern w:val="0"/>
          <w:sz w:val="20"/>
          <w:szCs w:val="20"/>
          <w:lang w:val="en-GB"/>
        </w:rPr>
        <w:t>Laminaria hyperborea</w:t>
      </w:r>
      <w:r w:rsidRPr="00AB5810">
        <w:rPr>
          <w:rFonts w:ascii="Futura Medium" w:hAnsi="Futura Medium" w:cs="Futura Medium" w:hint="cs"/>
          <w:kern w:val="0"/>
          <w:sz w:val="20"/>
          <w:szCs w:val="20"/>
          <w:lang w:val="en-GB"/>
        </w:rPr>
        <w:t xml:space="preserve"> (Phaeophyceae) kelp fragments: an in situ experimental approach. </w:t>
      </w:r>
      <w:r w:rsidRPr="00AB5810">
        <w:rPr>
          <w:rFonts w:ascii="Futura Medium" w:hAnsi="Futura Medium" w:cs="Futura Medium" w:hint="cs"/>
          <w:i/>
          <w:kern w:val="0"/>
          <w:sz w:val="20"/>
          <w:szCs w:val="20"/>
          <w:lang w:val="en-GB"/>
        </w:rPr>
        <w:t>Journal of Phycology</w:t>
      </w:r>
      <w:r w:rsidRPr="00AB5810">
        <w:rPr>
          <w:rFonts w:ascii="Futura Medium" w:hAnsi="Futura Medium" w:cs="Futura Medium" w:hint="cs"/>
          <w:kern w:val="0"/>
          <w:sz w:val="20"/>
          <w:szCs w:val="20"/>
          <w:lang w:val="en-GB"/>
        </w:rPr>
        <w:t xml:space="preserve"> 56, 1481–1492. https://doi.org/10.1111/jpy.13041.</w:t>
      </w:r>
    </w:p>
    <w:p w14:paraId="7832D776"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Bianchi TS, Findlay S (1991) Decomposition of Hudson estuary macrophytes: photosynthetic pigment transformations and decay constants. </w:t>
      </w:r>
      <w:r w:rsidRPr="00AB5810">
        <w:rPr>
          <w:rFonts w:ascii="Futura Medium" w:hAnsi="Futura Medium" w:cs="Futura Medium" w:hint="cs"/>
          <w:i/>
          <w:kern w:val="0"/>
          <w:sz w:val="20"/>
          <w:szCs w:val="20"/>
          <w:lang w:val="en-GB"/>
        </w:rPr>
        <w:t>Estuaries</w:t>
      </w:r>
      <w:r w:rsidRPr="00AB5810">
        <w:rPr>
          <w:rFonts w:ascii="Futura Medium" w:hAnsi="Futura Medium" w:cs="Futura Medium" w:hint="cs"/>
          <w:kern w:val="0"/>
          <w:sz w:val="20"/>
          <w:szCs w:val="20"/>
          <w:lang w:val="en-GB"/>
        </w:rPr>
        <w:t xml:space="preserve"> 14, 65–73. https://doi.org/10.2307/1351983.</w:t>
      </w:r>
    </w:p>
    <w:p w14:paraId="5180BED4" w14:textId="77777777" w:rsidR="00193066"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Birecka H, Ireton KP, Bitonti AJ, McCann PP (1991) Endogenous polyamine levels and dark-induced leaf senescence. </w:t>
      </w:r>
      <w:r w:rsidRPr="00AB5810">
        <w:rPr>
          <w:rFonts w:ascii="Futura Medium" w:hAnsi="Futura Medium" w:cs="Futura Medium" w:hint="cs"/>
          <w:i/>
          <w:kern w:val="0"/>
          <w:sz w:val="20"/>
          <w:szCs w:val="20"/>
          <w:lang w:val="en-GB"/>
        </w:rPr>
        <w:t>Phytochemistry</w:t>
      </w:r>
      <w:r w:rsidRPr="00AB5810">
        <w:rPr>
          <w:rFonts w:ascii="Futura Medium" w:hAnsi="Futura Medium" w:cs="Futura Medium" w:hint="cs"/>
          <w:kern w:val="0"/>
          <w:sz w:val="20"/>
          <w:szCs w:val="20"/>
          <w:lang w:val="en-GB"/>
        </w:rPr>
        <w:t xml:space="preserve"> 30, 105–108. https://doi.org/10.1016/0031-9422(91)84107-4.</w:t>
      </w:r>
    </w:p>
    <w:p w14:paraId="5325B9AF"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Biswal B, Choudhury NK, Prativa S, Biswal UC (1983) Senescence of detached fern leaves. </w:t>
      </w:r>
      <w:r w:rsidRPr="00AB5810">
        <w:rPr>
          <w:rFonts w:ascii="Futura Medium" w:hAnsi="Futura Medium" w:cs="Futura Medium" w:hint="cs"/>
          <w:i/>
          <w:kern w:val="0"/>
          <w:sz w:val="20"/>
          <w:szCs w:val="20"/>
          <w:lang w:val="en-GB"/>
        </w:rPr>
        <w:t>Plant and Cell Physiology</w:t>
      </w:r>
      <w:r w:rsidRPr="00AB5810">
        <w:rPr>
          <w:rFonts w:ascii="Futura Medium" w:hAnsi="Futura Medium" w:cs="Futura Medium" w:hint="cs"/>
          <w:kern w:val="0"/>
          <w:sz w:val="20"/>
          <w:szCs w:val="20"/>
          <w:lang w:val="en-GB"/>
        </w:rPr>
        <w:t xml:space="preserve"> 24, 1203–1208. https://doi.org/10.1093/oxfordjournals.pcp.a076634.</w:t>
      </w:r>
    </w:p>
    <w:p w14:paraId="69515347"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Biswal B, Joshi PN, Kulandaivelu G (1997) Changes in leaf protein and pigment contents and photosynthetic activities during senescence of detached maize leaves: influence of different ultraviolet radiations. </w:t>
      </w:r>
      <w:r w:rsidRPr="00AB5810">
        <w:rPr>
          <w:rFonts w:ascii="Futura Medium" w:hAnsi="Futura Medium" w:cs="Futura Medium" w:hint="cs"/>
          <w:i/>
          <w:kern w:val="0"/>
          <w:sz w:val="20"/>
          <w:szCs w:val="20"/>
          <w:lang w:val="en-GB"/>
        </w:rPr>
        <w:t>Photosynthetica</w:t>
      </w:r>
      <w:r w:rsidRPr="00AB5810">
        <w:rPr>
          <w:rFonts w:ascii="Futura Medium" w:hAnsi="Futura Medium" w:cs="Futura Medium" w:hint="cs"/>
          <w:kern w:val="0"/>
          <w:sz w:val="20"/>
          <w:szCs w:val="20"/>
          <w:lang w:val="en-GB"/>
        </w:rPr>
        <w:t xml:space="preserve"> 34, 37–44. https://doi.org/10.1023/a:1006855532424.</w:t>
      </w:r>
    </w:p>
    <w:p w14:paraId="6FF4A96D"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Biswal UC, Mohanty P (1976a) Dark stress induced senescence of detached barley leaves: II. Alteration in the absorption characteristic and photochemical activity of the chloroplasts isolated from senescing leaves. </w:t>
      </w:r>
      <w:r w:rsidRPr="00AB5810">
        <w:rPr>
          <w:rFonts w:ascii="Futura Medium" w:hAnsi="Futura Medium" w:cs="Futura Medium" w:hint="cs"/>
          <w:i/>
          <w:kern w:val="0"/>
          <w:sz w:val="20"/>
          <w:szCs w:val="20"/>
          <w:lang w:val="en-GB"/>
        </w:rPr>
        <w:t>Plant Science Letters</w:t>
      </w:r>
      <w:r w:rsidRPr="00AB5810">
        <w:rPr>
          <w:rFonts w:ascii="Futura Medium" w:hAnsi="Futura Medium" w:cs="Futura Medium" w:hint="cs"/>
          <w:kern w:val="0"/>
          <w:sz w:val="20"/>
          <w:szCs w:val="20"/>
          <w:lang w:val="en-GB"/>
        </w:rPr>
        <w:t xml:space="preserve"> 7, 371–379. https://doi.org/10.1016/0304-4211(76)90094-8.</w:t>
      </w:r>
    </w:p>
    <w:p w14:paraId="1814A440"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Biswal UC, Mohanty P (1976b) Aging induced changes in photosynthetic electron transport of detached barley leaves. </w:t>
      </w:r>
      <w:r w:rsidRPr="00AB5810">
        <w:rPr>
          <w:rFonts w:ascii="Futura Medium" w:hAnsi="Futura Medium" w:cs="Futura Medium" w:hint="cs"/>
          <w:i/>
          <w:kern w:val="0"/>
          <w:sz w:val="20"/>
          <w:szCs w:val="20"/>
          <w:lang w:val="en-GB"/>
        </w:rPr>
        <w:t>Plant and Cell Physiology</w:t>
      </w:r>
      <w:r w:rsidRPr="00AB5810">
        <w:rPr>
          <w:rFonts w:ascii="Futura Medium" w:hAnsi="Futura Medium" w:cs="Futura Medium" w:hint="cs"/>
          <w:kern w:val="0"/>
          <w:sz w:val="20"/>
          <w:szCs w:val="20"/>
          <w:lang w:val="en-GB"/>
        </w:rPr>
        <w:t xml:space="preserve"> 17, 323–331. https://doi.org/10.1093/oxfordjournals.pcp.a075285.</w:t>
      </w:r>
    </w:p>
    <w:p w14:paraId="6AEDE338"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Biswas AK, Choudhuri MA (1980) Mechanism of monocarpic senescence in rice. </w:t>
      </w:r>
      <w:r w:rsidRPr="00AB5810">
        <w:rPr>
          <w:rFonts w:ascii="Futura Medium" w:hAnsi="Futura Medium" w:cs="Futura Medium" w:hint="cs"/>
          <w:i/>
          <w:kern w:val="0"/>
          <w:sz w:val="20"/>
          <w:szCs w:val="20"/>
          <w:lang w:val="en-GB"/>
        </w:rPr>
        <w:t>Plant Physiology</w:t>
      </w:r>
      <w:r w:rsidRPr="00AB5810">
        <w:rPr>
          <w:rFonts w:ascii="Futura Medium" w:hAnsi="Futura Medium" w:cs="Futura Medium" w:hint="cs"/>
          <w:kern w:val="0"/>
          <w:sz w:val="20"/>
          <w:szCs w:val="20"/>
          <w:lang w:val="en-GB"/>
        </w:rPr>
        <w:t xml:space="preserve"> 65, 340–345. https://doi.org/10.1104/pp.65.2.340.</w:t>
      </w:r>
    </w:p>
    <w:p w14:paraId="4332CF7C"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Biswas R, Sinhababu A, Banerjee A, Kar RK (2005) Qualitative and quantitative effect of light on leaf senescence in a submerged aquatic weed, </w:t>
      </w:r>
      <w:r w:rsidRPr="00AB5810">
        <w:rPr>
          <w:rFonts w:ascii="Futura Medium" w:hAnsi="Futura Medium" w:cs="Futura Medium" w:hint="cs"/>
          <w:i/>
          <w:kern w:val="0"/>
          <w:sz w:val="20"/>
          <w:szCs w:val="20"/>
          <w:lang w:val="en-GB"/>
        </w:rPr>
        <w:t>Hydrilla verticillata</w:t>
      </w:r>
      <w:r w:rsidRPr="00AB5810">
        <w:rPr>
          <w:rFonts w:ascii="Futura Medium" w:hAnsi="Futura Medium" w:cs="Futura Medium" w:hint="cs"/>
          <w:kern w:val="0"/>
          <w:sz w:val="20"/>
          <w:szCs w:val="20"/>
          <w:lang w:val="en-GB"/>
        </w:rPr>
        <w:t xml:space="preserve">. </w:t>
      </w:r>
      <w:r w:rsidRPr="00AB5810">
        <w:rPr>
          <w:rFonts w:ascii="Futura Medium" w:hAnsi="Futura Medium" w:cs="Futura Medium" w:hint="cs"/>
          <w:i/>
          <w:kern w:val="0"/>
          <w:sz w:val="20"/>
          <w:szCs w:val="20"/>
          <w:lang w:val="en-GB"/>
        </w:rPr>
        <w:t>Indian Journal of Plant Physiology</w:t>
      </w:r>
      <w:r w:rsidRPr="00AB5810">
        <w:rPr>
          <w:rFonts w:ascii="Futura Medium" w:hAnsi="Futura Medium" w:cs="Futura Medium" w:hint="cs"/>
          <w:kern w:val="0"/>
          <w:sz w:val="20"/>
          <w:szCs w:val="20"/>
          <w:lang w:val="en-GB"/>
        </w:rPr>
        <w:t xml:space="preserve"> 10, 66. </w:t>
      </w:r>
    </w:p>
    <w:p w14:paraId="0F4E9081"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Bouma D (1975) Effects of some metabolic phosphorus compounds on rates of photosynthesis of detached phosphorus-deficient subterranean clover leaves. </w:t>
      </w:r>
      <w:r w:rsidRPr="00AB5810">
        <w:rPr>
          <w:rFonts w:ascii="Futura Medium" w:hAnsi="Futura Medium" w:cs="Futura Medium" w:hint="cs"/>
          <w:i/>
          <w:kern w:val="0"/>
          <w:sz w:val="20"/>
          <w:szCs w:val="20"/>
          <w:lang w:val="en-GB"/>
        </w:rPr>
        <w:t>Journal of Experimental Botany</w:t>
      </w:r>
      <w:r w:rsidRPr="00AB5810">
        <w:rPr>
          <w:rFonts w:ascii="Futura Medium" w:hAnsi="Futura Medium" w:cs="Futura Medium" w:hint="cs"/>
          <w:kern w:val="0"/>
          <w:sz w:val="20"/>
          <w:szCs w:val="20"/>
          <w:lang w:val="en-GB"/>
        </w:rPr>
        <w:t xml:space="preserve"> 26, 52–59. https://doi.org/10.1093/jxb/26.1.52.</w:t>
      </w:r>
    </w:p>
    <w:p w14:paraId="540A7124"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Bouma D, Dowling EJ (1982) The relationship between the phosphorus status of subterranean clover plants and losses in chlorophyll from detached leaves: a basis for the visual diagnosis </w:t>
      </w:r>
      <w:r w:rsidRPr="00AB5810">
        <w:rPr>
          <w:rFonts w:ascii="Futura Medium" w:hAnsi="Futura Medium" w:cs="Futura Medium" w:hint="cs"/>
          <w:kern w:val="0"/>
          <w:sz w:val="20"/>
          <w:szCs w:val="20"/>
          <w:lang w:val="en-GB"/>
        </w:rPr>
        <w:lastRenderedPageBreak/>
        <w:t xml:space="preserve">of phosphorus deficiency. </w:t>
      </w:r>
      <w:r w:rsidRPr="00AB5810">
        <w:rPr>
          <w:rFonts w:ascii="Futura Medium" w:hAnsi="Futura Medium" w:cs="Futura Medium" w:hint="cs"/>
          <w:i/>
          <w:kern w:val="0"/>
          <w:sz w:val="20"/>
          <w:szCs w:val="20"/>
          <w:lang w:val="en-GB"/>
        </w:rPr>
        <w:t>Annals of Botany</w:t>
      </w:r>
      <w:r w:rsidRPr="00AB5810">
        <w:rPr>
          <w:rFonts w:ascii="Futura Medium" w:hAnsi="Futura Medium" w:cs="Futura Medium" w:hint="cs"/>
          <w:kern w:val="0"/>
          <w:sz w:val="20"/>
          <w:szCs w:val="20"/>
          <w:lang w:val="en-GB"/>
        </w:rPr>
        <w:t xml:space="preserve"> 49, 637–648. https://doi.org/10.1093/oxfordjournals.aob.a086291.</w:t>
      </w:r>
    </w:p>
    <w:p w14:paraId="2FA34879"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Brady CJ, Heng FT (1975) Rate of protein synthesis in senescing, detached wheat leaves. </w:t>
      </w:r>
      <w:r w:rsidRPr="00AB5810">
        <w:rPr>
          <w:rFonts w:ascii="Futura Medium" w:hAnsi="Futura Medium" w:cs="Futura Medium" w:hint="cs"/>
          <w:i/>
          <w:kern w:val="0"/>
          <w:sz w:val="20"/>
          <w:szCs w:val="20"/>
          <w:lang w:val="en-GB"/>
        </w:rPr>
        <w:t>Functional Plant Biology</w:t>
      </w:r>
      <w:r w:rsidRPr="00AB5810">
        <w:rPr>
          <w:rFonts w:ascii="Futura Medium" w:hAnsi="Futura Medium" w:cs="Futura Medium" w:hint="cs"/>
          <w:kern w:val="0"/>
          <w:sz w:val="20"/>
          <w:szCs w:val="20"/>
          <w:lang w:val="en-GB"/>
        </w:rPr>
        <w:t xml:space="preserve"> 2, 163–176. https://doi.org/10.1071/pp9750163.</w:t>
      </w:r>
    </w:p>
    <w:p w14:paraId="26200DFE"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Brouwer PEM (1996) Decomposition in situ of the sublittoral Antarctic macroalga </w:t>
      </w:r>
      <w:r w:rsidRPr="00AB5810">
        <w:rPr>
          <w:rFonts w:ascii="Futura Medium" w:hAnsi="Futura Medium" w:cs="Futura Medium" w:hint="cs"/>
          <w:i/>
          <w:kern w:val="0"/>
          <w:sz w:val="20"/>
          <w:szCs w:val="20"/>
          <w:lang w:val="en-GB"/>
        </w:rPr>
        <w:t>Desmarestia anceps</w:t>
      </w:r>
      <w:r w:rsidRPr="00AB5810">
        <w:rPr>
          <w:rFonts w:ascii="Futura Medium" w:hAnsi="Futura Medium" w:cs="Futura Medium" w:hint="cs"/>
          <w:kern w:val="0"/>
          <w:sz w:val="20"/>
          <w:szCs w:val="20"/>
          <w:lang w:val="en-GB"/>
        </w:rPr>
        <w:t xml:space="preserve"> Montagne. </w:t>
      </w:r>
      <w:r w:rsidRPr="00AB5810">
        <w:rPr>
          <w:rFonts w:ascii="Futura Medium" w:hAnsi="Futura Medium" w:cs="Futura Medium" w:hint="cs"/>
          <w:i/>
          <w:kern w:val="0"/>
          <w:sz w:val="20"/>
          <w:szCs w:val="20"/>
          <w:lang w:val="en-GB"/>
        </w:rPr>
        <w:t>Polar Biology</w:t>
      </w:r>
      <w:r w:rsidRPr="00AB5810">
        <w:rPr>
          <w:rFonts w:ascii="Futura Medium" w:hAnsi="Futura Medium" w:cs="Futura Medium" w:hint="cs"/>
          <w:kern w:val="0"/>
          <w:sz w:val="20"/>
          <w:szCs w:val="20"/>
          <w:lang w:val="en-GB"/>
        </w:rPr>
        <w:t xml:space="preserve"> 16, 129–137. https://doi.org/10.1007/bf02390433.</w:t>
      </w:r>
    </w:p>
    <w:p w14:paraId="36C5A06A"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Causin HF, Marchetti CF, Pena LB, Gallego SM, Barneix AJ (2015) Down-regulation of catalase activity contributes to senescence induction in wheat leaves exposed to shading stress. </w:t>
      </w:r>
      <w:r w:rsidRPr="00AB5810">
        <w:rPr>
          <w:rFonts w:ascii="Futura Medium" w:hAnsi="Futura Medium" w:cs="Futura Medium" w:hint="cs"/>
          <w:i/>
          <w:kern w:val="0"/>
          <w:sz w:val="20"/>
          <w:szCs w:val="20"/>
          <w:lang w:val="en-GB"/>
        </w:rPr>
        <w:t>Biologia Plantarum</w:t>
      </w:r>
      <w:r w:rsidRPr="00AB5810">
        <w:rPr>
          <w:rFonts w:ascii="Futura Medium" w:hAnsi="Futura Medium" w:cs="Futura Medium" w:hint="cs"/>
          <w:kern w:val="0"/>
          <w:sz w:val="20"/>
          <w:szCs w:val="20"/>
          <w:lang w:val="en-GB"/>
        </w:rPr>
        <w:t xml:space="preserve"> 59, 154–162. https://doi.org/10.1007/s10535-014-0480-z.</w:t>
      </w:r>
    </w:p>
    <w:p w14:paraId="56A7E5DD"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Chalise R, Dahal A, Basnet S, Sharma S, Pant DR, Khanal R (2024) Effect of plasma-activated water on chlorophyll retention in detached Tejpat (</w:t>
      </w:r>
      <w:r w:rsidRPr="00AB5810">
        <w:rPr>
          <w:rFonts w:ascii="Futura Medium" w:hAnsi="Futura Medium" w:cs="Futura Medium" w:hint="cs"/>
          <w:i/>
          <w:kern w:val="0"/>
          <w:sz w:val="20"/>
          <w:szCs w:val="20"/>
          <w:lang w:val="en-GB"/>
        </w:rPr>
        <w:t>Cinnamomum tamala</w:t>
      </w:r>
      <w:r w:rsidRPr="00AB5810">
        <w:rPr>
          <w:rFonts w:ascii="Futura Medium" w:hAnsi="Futura Medium" w:cs="Futura Medium" w:hint="cs"/>
          <w:kern w:val="0"/>
          <w:sz w:val="20"/>
          <w:szCs w:val="20"/>
          <w:lang w:val="en-GB"/>
        </w:rPr>
        <w:t xml:space="preserve">) leaves. </w:t>
      </w:r>
      <w:r w:rsidRPr="00AB5810">
        <w:rPr>
          <w:rFonts w:ascii="Futura Medium" w:hAnsi="Futura Medium" w:cs="Futura Medium" w:hint="cs"/>
          <w:i/>
          <w:kern w:val="0"/>
          <w:sz w:val="20"/>
          <w:szCs w:val="20"/>
          <w:lang w:val="en-GB"/>
        </w:rPr>
        <w:t>Heliyon</w:t>
      </w:r>
      <w:r w:rsidRPr="00AB5810">
        <w:rPr>
          <w:rFonts w:ascii="Futura Medium" w:hAnsi="Futura Medium" w:cs="Futura Medium" w:hint="cs"/>
          <w:kern w:val="0"/>
          <w:sz w:val="20"/>
          <w:szCs w:val="20"/>
          <w:lang w:val="en-GB"/>
        </w:rPr>
        <w:t xml:space="preserve"> 10, e24480. https://doi.org/10.1016/j.heliyon.2024.e24480.</w:t>
      </w:r>
    </w:p>
    <w:p w14:paraId="022A2395"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Chen H-J, Tsai Y-J, Chen W-S, Huang G-J, Huang S-S, Lin Y-H (2010) Ethephon-mediated effects on leaf senescence are affected by reduced glutathione and EGTA in sweet potato detached leaves. </w:t>
      </w:r>
      <w:r w:rsidRPr="00AB5810">
        <w:rPr>
          <w:rFonts w:ascii="Futura Medium" w:hAnsi="Futura Medium" w:cs="Futura Medium" w:hint="cs"/>
          <w:i/>
          <w:kern w:val="0"/>
          <w:sz w:val="20"/>
          <w:szCs w:val="20"/>
          <w:lang w:val="en-GB"/>
        </w:rPr>
        <w:t>Botanical Studies</w:t>
      </w:r>
      <w:r w:rsidRPr="00AB5810">
        <w:rPr>
          <w:rFonts w:ascii="Futura Medium" w:hAnsi="Futura Medium" w:cs="Futura Medium" w:hint="cs"/>
          <w:kern w:val="0"/>
          <w:sz w:val="20"/>
          <w:szCs w:val="20"/>
          <w:lang w:val="en-GB"/>
        </w:rPr>
        <w:t xml:space="preserve"> 51, 171–181. </w:t>
      </w:r>
    </w:p>
    <w:p w14:paraId="25A3CBDE"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Claussen W, Hawker JS, Loveys BR (1985) Sucrose synthase activity, invertase activity, net photosynthetic rates and carbohydrate content of detached leaves of eggplants as affected by attached stems and shoots (sinks). </w:t>
      </w:r>
      <w:r w:rsidRPr="00AB5810">
        <w:rPr>
          <w:rFonts w:ascii="Futura Medium" w:hAnsi="Futura Medium" w:cs="Futura Medium" w:hint="cs"/>
          <w:i/>
          <w:kern w:val="0"/>
          <w:sz w:val="20"/>
          <w:szCs w:val="20"/>
          <w:lang w:val="en-GB"/>
        </w:rPr>
        <w:t>Journal of Plant Physiology</w:t>
      </w:r>
      <w:r w:rsidRPr="00AB5810">
        <w:rPr>
          <w:rFonts w:ascii="Futura Medium" w:hAnsi="Futura Medium" w:cs="Futura Medium" w:hint="cs"/>
          <w:kern w:val="0"/>
          <w:sz w:val="20"/>
          <w:szCs w:val="20"/>
          <w:lang w:val="en-GB"/>
        </w:rPr>
        <w:t xml:space="preserve"> 119, 123–131. https://doi.org/10.1016/s0176-1617(85)80171-1.</w:t>
      </w:r>
    </w:p>
    <w:p w14:paraId="17D0DB18"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Dent RM, Cowan AK (1994) Abscisic acid-induced senescence in light-and dark-incubated detached leaves of barley. </w:t>
      </w:r>
      <w:r w:rsidRPr="00AB5810">
        <w:rPr>
          <w:rFonts w:ascii="Futura Medium" w:hAnsi="Futura Medium" w:cs="Futura Medium" w:hint="cs"/>
          <w:i/>
          <w:kern w:val="0"/>
          <w:sz w:val="20"/>
          <w:szCs w:val="20"/>
          <w:lang w:val="en-GB"/>
        </w:rPr>
        <w:t>South African Journal of Botany</w:t>
      </w:r>
      <w:r w:rsidRPr="00AB5810">
        <w:rPr>
          <w:rFonts w:ascii="Futura Medium" w:hAnsi="Futura Medium" w:cs="Futura Medium" w:hint="cs"/>
          <w:kern w:val="0"/>
          <w:sz w:val="20"/>
          <w:szCs w:val="20"/>
          <w:lang w:val="en-GB"/>
        </w:rPr>
        <w:t xml:space="preserve"> 60, 340–344. https://doi.org/10.1016/s0254-6299(16)30589-0.</w:t>
      </w:r>
    </w:p>
    <w:p w14:paraId="4271F139"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Dolui TK, Jana S (1988) Effects of phytohormones on some biochemical parameters during dark induced leaf senescence of </w:t>
      </w:r>
      <w:r w:rsidRPr="00AB5810">
        <w:rPr>
          <w:rFonts w:ascii="Futura Medium" w:hAnsi="Futura Medium" w:cs="Futura Medium" w:hint="cs"/>
          <w:i/>
          <w:kern w:val="0"/>
          <w:sz w:val="20"/>
          <w:szCs w:val="20"/>
          <w:lang w:val="en-GB"/>
        </w:rPr>
        <w:t>Sechium edule</w:t>
      </w:r>
      <w:r w:rsidRPr="00AB5810">
        <w:rPr>
          <w:rFonts w:ascii="Futura Medium" w:hAnsi="Futura Medium" w:cs="Futura Medium" w:hint="cs"/>
          <w:kern w:val="0"/>
          <w:sz w:val="20"/>
          <w:szCs w:val="20"/>
          <w:lang w:val="en-GB"/>
        </w:rPr>
        <w:t xml:space="preserve"> on Darjeeling hill of the Eastern Himalayas. </w:t>
      </w:r>
      <w:r w:rsidRPr="00AB5810">
        <w:rPr>
          <w:rFonts w:ascii="Futura Medium" w:hAnsi="Futura Medium" w:cs="Futura Medium" w:hint="cs"/>
          <w:i/>
          <w:kern w:val="0"/>
          <w:sz w:val="20"/>
          <w:szCs w:val="20"/>
          <w:lang w:val="en-GB"/>
        </w:rPr>
        <w:t>Biologia Plantarum</w:t>
      </w:r>
      <w:r w:rsidRPr="00AB5810">
        <w:rPr>
          <w:rFonts w:ascii="Futura Medium" w:hAnsi="Futura Medium" w:cs="Futura Medium" w:hint="cs"/>
          <w:kern w:val="0"/>
          <w:sz w:val="20"/>
          <w:szCs w:val="20"/>
          <w:lang w:val="en-GB"/>
        </w:rPr>
        <w:t xml:space="preserve"> 30, 379–383. https://doi.org/10.1007/bf02878194.</w:t>
      </w:r>
    </w:p>
    <w:p w14:paraId="283FF8D1" w14:textId="77777777" w:rsidR="00193066"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Drew EA (1983) Physiology of </w:t>
      </w:r>
      <w:r w:rsidRPr="00AB5810">
        <w:rPr>
          <w:rFonts w:ascii="Futura Medium" w:hAnsi="Futura Medium" w:cs="Futura Medium" w:hint="cs"/>
          <w:i/>
          <w:kern w:val="0"/>
          <w:sz w:val="20"/>
          <w:szCs w:val="20"/>
          <w:lang w:val="en-GB"/>
        </w:rPr>
        <w:t>Laminaria</w:t>
      </w:r>
      <w:r w:rsidRPr="00AB5810">
        <w:rPr>
          <w:rFonts w:ascii="Futura Medium" w:hAnsi="Futura Medium" w:cs="Futura Medium" w:hint="cs"/>
          <w:kern w:val="0"/>
          <w:sz w:val="20"/>
          <w:szCs w:val="20"/>
          <w:lang w:val="en-GB"/>
        </w:rPr>
        <w:t xml:space="preserve">. I. Use of excised lamina discs in short and long term experiments. </w:t>
      </w:r>
      <w:r w:rsidRPr="00AB5810">
        <w:rPr>
          <w:rFonts w:ascii="Futura Medium" w:hAnsi="Futura Medium" w:cs="Futura Medium" w:hint="cs"/>
          <w:i/>
          <w:kern w:val="0"/>
          <w:sz w:val="20"/>
          <w:szCs w:val="20"/>
          <w:lang w:val="en-GB"/>
        </w:rPr>
        <w:t>Marine Ecology</w:t>
      </w:r>
      <w:r w:rsidRPr="00AB5810">
        <w:rPr>
          <w:rFonts w:ascii="Futura Medium" w:hAnsi="Futura Medium" w:cs="Futura Medium" w:hint="cs"/>
          <w:kern w:val="0"/>
          <w:sz w:val="20"/>
          <w:szCs w:val="20"/>
          <w:lang w:val="en-GB"/>
        </w:rPr>
        <w:t xml:space="preserve"> 226, 259–270. https://doi.org/10.1111/j.1439-0485.1983.tb00297.x.</w:t>
      </w:r>
    </w:p>
    <w:p w14:paraId="39392CFD"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Embry JL, Nothnagel EA (1988) Leaf development and senescence in </w:t>
      </w:r>
      <w:r w:rsidRPr="00AB5810">
        <w:rPr>
          <w:rFonts w:ascii="Futura Medium" w:hAnsi="Futura Medium" w:cs="Futura Medium" w:hint="cs"/>
          <w:i/>
          <w:kern w:val="0"/>
          <w:sz w:val="20"/>
          <w:szCs w:val="20"/>
          <w:lang w:val="en-GB"/>
        </w:rPr>
        <w:t>Panicum miliaceum</w:t>
      </w:r>
      <w:r w:rsidRPr="00AB5810">
        <w:rPr>
          <w:rFonts w:ascii="Futura Medium" w:hAnsi="Futura Medium" w:cs="Futura Medium" w:hint="cs"/>
          <w:kern w:val="0"/>
          <w:sz w:val="20"/>
          <w:szCs w:val="20"/>
          <w:lang w:val="en-GB"/>
        </w:rPr>
        <w:t xml:space="preserve"> L., a cereal with a short seed-to-seed cycle. </w:t>
      </w:r>
      <w:r w:rsidRPr="00AB5810">
        <w:rPr>
          <w:rFonts w:ascii="Futura Medium" w:hAnsi="Futura Medium" w:cs="Futura Medium" w:hint="cs"/>
          <w:i/>
          <w:kern w:val="0"/>
          <w:sz w:val="20"/>
          <w:szCs w:val="20"/>
          <w:lang w:val="en-GB"/>
        </w:rPr>
        <w:t>Plant Science</w:t>
      </w:r>
      <w:r w:rsidRPr="00AB5810">
        <w:rPr>
          <w:rFonts w:ascii="Futura Medium" w:hAnsi="Futura Medium" w:cs="Futura Medium" w:hint="cs"/>
          <w:kern w:val="0"/>
          <w:sz w:val="20"/>
          <w:szCs w:val="20"/>
          <w:lang w:val="en-GB"/>
        </w:rPr>
        <w:t xml:space="preserve"> 55, 129–136. https://doi.org/10.1016/0168-9452(88)90168-9.</w:t>
      </w:r>
    </w:p>
    <w:p w14:paraId="617FAF30"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Embry JL, Nothnagel EA (1994) Photosynthetic light-harvesting during leaf senescence in </w:t>
      </w:r>
      <w:r w:rsidRPr="00AB5810">
        <w:rPr>
          <w:rFonts w:ascii="Futura Medium" w:hAnsi="Futura Medium" w:cs="Futura Medium" w:hint="cs"/>
          <w:i/>
          <w:kern w:val="0"/>
          <w:sz w:val="20"/>
          <w:szCs w:val="20"/>
          <w:lang w:val="en-GB"/>
        </w:rPr>
        <w:t>Panicum miliaceum</w:t>
      </w:r>
      <w:r w:rsidRPr="00AB5810">
        <w:rPr>
          <w:rFonts w:ascii="Futura Medium" w:hAnsi="Futura Medium" w:cs="Futura Medium" w:hint="cs"/>
          <w:kern w:val="0"/>
          <w:sz w:val="20"/>
          <w:szCs w:val="20"/>
          <w:lang w:val="en-GB"/>
        </w:rPr>
        <w:t xml:space="preserve">. </w:t>
      </w:r>
      <w:r w:rsidRPr="00AB5810">
        <w:rPr>
          <w:rFonts w:ascii="Futura Medium" w:hAnsi="Futura Medium" w:cs="Futura Medium" w:hint="cs"/>
          <w:i/>
          <w:kern w:val="0"/>
          <w:sz w:val="20"/>
          <w:szCs w:val="20"/>
          <w:lang w:val="en-GB"/>
        </w:rPr>
        <w:t>Plant Science</w:t>
      </w:r>
      <w:r w:rsidRPr="00AB5810">
        <w:rPr>
          <w:rFonts w:ascii="Futura Medium" w:hAnsi="Futura Medium" w:cs="Futura Medium" w:hint="cs"/>
          <w:kern w:val="0"/>
          <w:sz w:val="20"/>
          <w:szCs w:val="20"/>
          <w:lang w:val="en-GB"/>
        </w:rPr>
        <w:t xml:space="preserve"> 95, 141–152. https://doi.org/10.1016/0168-9452(94)90088-4.</w:t>
      </w:r>
    </w:p>
    <w:p w14:paraId="7A70B700"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Even-Chen Z, Atsmon D, Itai C (1978) Hormonal aspects of senescence in detached tobacco leaves. </w:t>
      </w:r>
      <w:r w:rsidRPr="00AB5810">
        <w:rPr>
          <w:rFonts w:ascii="Futura Medium" w:hAnsi="Futura Medium" w:cs="Futura Medium" w:hint="cs"/>
          <w:i/>
          <w:kern w:val="0"/>
          <w:sz w:val="20"/>
          <w:szCs w:val="20"/>
          <w:lang w:val="en-GB"/>
        </w:rPr>
        <w:t>Physiologia Plantarum</w:t>
      </w:r>
      <w:r w:rsidRPr="00AB5810">
        <w:rPr>
          <w:rFonts w:ascii="Futura Medium" w:hAnsi="Futura Medium" w:cs="Futura Medium" w:hint="cs"/>
          <w:kern w:val="0"/>
          <w:sz w:val="20"/>
          <w:szCs w:val="20"/>
          <w:lang w:val="en-GB"/>
        </w:rPr>
        <w:t xml:space="preserve"> 44, 377–382. https://doi.org/10.1111/j.1399-3054.1978.tb01641.x.</w:t>
      </w:r>
    </w:p>
    <w:p w14:paraId="512970C9"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Frontier N, de Bettignies F, Foggo A, Davoult D (2021) Sustained productivity and respiration of degrading kelp detritus in the shallow benthos: detached or broken, but not dead. </w:t>
      </w:r>
      <w:r w:rsidRPr="00AB5810">
        <w:rPr>
          <w:rFonts w:ascii="Futura Medium" w:hAnsi="Futura Medium" w:cs="Futura Medium" w:hint="cs"/>
          <w:i/>
          <w:kern w:val="0"/>
          <w:sz w:val="20"/>
          <w:szCs w:val="20"/>
          <w:lang w:val="en-GB"/>
        </w:rPr>
        <w:t>Marine Environmental Research</w:t>
      </w:r>
      <w:r w:rsidRPr="00AB5810">
        <w:rPr>
          <w:rFonts w:ascii="Futura Medium" w:hAnsi="Futura Medium" w:cs="Futura Medium" w:hint="cs"/>
          <w:kern w:val="0"/>
          <w:sz w:val="20"/>
          <w:szCs w:val="20"/>
          <w:lang w:val="en-GB"/>
        </w:rPr>
        <w:t xml:space="preserve"> 166, 105277. https://doi.org/10.1016/j.marenvres.2021.105277.</w:t>
      </w:r>
    </w:p>
    <w:p w14:paraId="3DD8BD8A"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Frontier N, Mulas M, Foggo A, Smale DA (2022) The influence of light and temperature on detritus degradation rates for kelp species with contrasting thermal affinities. </w:t>
      </w:r>
      <w:r w:rsidRPr="00AB5810">
        <w:rPr>
          <w:rFonts w:ascii="Futura Medium" w:hAnsi="Futura Medium" w:cs="Futura Medium" w:hint="cs"/>
          <w:i/>
          <w:kern w:val="0"/>
          <w:sz w:val="20"/>
          <w:szCs w:val="20"/>
          <w:lang w:val="en-GB"/>
        </w:rPr>
        <w:t>Marine Environmental Research</w:t>
      </w:r>
      <w:r w:rsidRPr="00AB5810">
        <w:rPr>
          <w:rFonts w:ascii="Futura Medium" w:hAnsi="Futura Medium" w:cs="Futura Medium" w:hint="cs"/>
          <w:kern w:val="0"/>
          <w:sz w:val="20"/>
          <w:szCs w:val="20"/>
          <w:lang w:val="en-GB"/>
        </w:rPr>
        <w:t xml:space="preserve"> 173, 105529. https://doi.org/10.1016/j.marenvres.2021.105529.</w:t>
      </w:r>
    </w:p>
    <w:p w14:paraId="3EEC2DE6"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Gapper NE, Coupe SA, McKenzie MJ, Scott RW, Christey MC, Lill RE, McManus MT, Jameson PE (2005) Senescence-associated down-regulation of 1-aminocyclopropane-1-carboxylate (ACC) oxidase delays harvest-induced senescence in broccoli. </w:t>
      </w:r>
      <w:r w:rsidRPr="00AB5810">
        <w:rPr>
          <w:rFonts w:ascii="Futura Medium" w:hAnsi="Futura Medium" w:cs="Futura Medium" w:hint="cs"/>
          <w:i/>
          <w:kern w:val="0"/>
          <w:sz w:val="20"/>
          <w:szCs w:val="20"/>
          <w:lang w:val="en-GB"/>
        </w:rPr>
        <w:t>Functional Plant Biology</w:t>
      </w:r>
      <w:r w:rsidRPr="00AB5810">
        <w:rPr>
          <w:rFonts w:ascii="Futura Medium" w:hAnsi="Futura Medium" w:cs="Futura Medium" w:hint="cs"/>
          <w:kern w:val="0"/>
          <w:sz w:val="20"/>
          <w:szCs w:val="20"/>
          <w:lang w:val="en-GB"/>
        </w:rPr>
        <w:t xml:space="preserve"> 32, 891–901. https://doi.org/10.1071/fp05076.</w:t>
      </w:r>
    </w:p>
    <w:p w14:paraId="05A9B76F"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Gauthier M-M, Jacobs DF (2018) Reductions in net photosynthesis and stomatal conductance vary with time since leaf detachment in three deciduous angiosperms. </w:t>
      </w:r>
      <w:r w:rsidRPr="00AB5810">
        <w:rPr>
          <w:rFonts w:ascii="Futura Medium" w:hAnsi="Futura Medium" w:cs="Futura Medium" w:hint="cs"/>
          <w:i/>
          <w:kern w:val="0"/>
          <w:sz w:val="20"/>
          <w:szCs w:val="20"/>
          <w:lang w:val="en-GB"/>
        </w:rPr>
        <w:t>Trees</w:t>
      </w:r>
      <w:r w:rsidRPr="00AB5810">
        <w:rPr>
          <w:rFonts w:ascii="Futura Medium" w:hAnsi="Futura Medium" w:cs="Futura Medium" w:hint="cs"/>
          <w:kern w:val="0"/>
          <w:sz w:val="20"/>
          <w:szCs w:val="20"/>
          <w:lang w:val="en-GB"/>
        </w:rPr>
        <w:t xml:space="preserve"> 32, 1247–1252. https://doi.org/10.1007/s00468-018-1706-z.</w:t>
      </w:r>
    </w:p>
    <w:p w14:paraId="5AEEDFDC"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Gi E, Cho S-H, Kim S-H, Kang K, Paek N-C (2024) Rice ONAC016 promotes leaf senescence through abscisic acid signaling pathway involving OsNAP. </w:t>
      </w:r>
      <w:r w:rsidRPr="00AB5810">
        <w:rPr>
          <w:rFonts w:ascii="Futura Medium" w:hAnsi="Futura Medium" w:cs="Futura Medium" w:hint="cs"/>
          <w:i/>
          <w:kern w:val="0"/>
          <w:sz w:val="20"/>
          <w:szCs w:val="20"/>
          <w:lang w:val="en-GB"/>
        </w:rPr>
        <w:t>The Crop Journal</w:t>
      </w:r>
      <w:r w:rsidRPr="00AB5810">
        <w:rPr>
          <w:rFonts w:ascii="Futura Medium" w:hAnsi="Futura Medium" w:cs="Futura Medium" w:hint="cs"/>
          <w:kern w:val="0"/>
          <w:sz w:val="20"/>
          <w:szCs w:val="20"/>
          <w:lang w:val="en-GB"/>
        </w:rPr>
        <w:t xml:space="preserve"> 12, 709–720. https://doi.org/10.1016/j.cj.2024.02.009.</w:t>
      </w:r>
    </w:p>
    <w:p w14:paraId="190EE027"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lastRenderedPageBreak/>
        <w:t xml:space="preserve">Grover A, Sabat SC, Mohanty P (1986) Effect of temperature on photosynthetic activities of senescing detached wheat leaves. </w:t>
      </w:r>
      <w:r w:rsidRPr="00AB5810">
        <w:rPr>
          <w:rFonts w:ascii="Futura Medium" w:hAnsi="Futura Medium" w:cs="Futura Medium" w:hint="cs"/>
          <w:i/>
          <w:kern w:val="0"/>
          <w:sz w:val="20"/>
          <w:szCs w:val="20"/>
          <w:lang w:val="en-GB"/>
        </w:rPr>
        <w:t>Plant and Cell Physiology</w:t>
      </w:r>
      <w:r w:rsidRPr="00AB5810">
        <w:rPr>
          <w:rFonts w:ascii="Futura Medium" w:hAnsi="Futura Medium" w:cs="Futura Medium" w:hint="cs"/>
          <w:kern w:val="0"/>
          <w:sz w:val="20"/>
          <w:szCs w:val="20"/>
          <w:lang w:val="en-GB"/>
        </w:rPr>
        <w:t xml:space="preserve"> 27, 117–126. https://doi.org/10.1093/oxfordjournals.pcp.a077071.</w:t>
      </w:r>
    </w:p>
    <w:p w14:paraId="6AB9FADA"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Grover A, Sabat SC, Mohanty P (1987) Does the loss of leaf chlorophyll during senescence of primary wheat leaf arise due to loss in chloroplast number or chlorophyll content. </w:t>
      </w:r>
      <w:r w:rsidRPr="00AB5810">
        <w:rPr>
          <w:rFonts w:ascii="Futura Medium" w:hAnsi="Futura Medium" w:cs="Futura Medium" w:hint="cs"/>
          <w:i/>
          <w:kern w:val="0"/>
          <w:sz w:val="20"/>
          <w:szCs w:val="20"/>
          <w:lang w:val="en-GB"/>
        </w:rPr>
        <w:t>Biochemie und Physiologie der Pflanzen</w:t>
      </w:r>
      <w:r w:rsidRPr="00AB5810">
        <w:rPr>
          <w:rFonts w:ascii="Futura Medium" w:hAnsi="Futura Medium" w:cs="Futura Medium" w:hint="cs"/>
          <w:kern w:val="0"/>
          <w:sz w:val="20"/>
          <w:szCs w:val="20"/>
          <w:lang w:val="en-GB"/>
        </w:rPr>
        <w:t xml:space="preserve"> 182, 481–484. https://doi.org/10.1016/s0015-3796(87)80078-1.</w:t>
      </w:r>
    </w:p>
    <w:p w14:paraId="7BD9705B"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Gut H, Rutz C, Matile P, Thomas H (1987) Leaf senescence in a non</w:t>
      </w:r>
      <w:r w:rsidRPr="00AB5810">
        <w:rPr>
          <w:rFonts w:ascii="Cambria Math" w:hAnsi="Cambria Math" w:cs="Cambria Math"/>
          <w:kern w:val="0"/>
          <w:sz w:val="20"/>
          <w:szCs w:val="20"/>
          <w:lang w:val="en-GB"/>
        </w:rPr>
        <w:t>‐</w:t>
      </w:r>
      <w:r w:rsidRPr="00AB5810">
        <w:rPr>
          <w:rFonts w:ascii="Futura Medium" w:hAnsi="Futura Medium" w:cs="Futura Medium" w:hint="cs"/>
          <w:kern w:val="0"/>
          <w:sz w:val="20"/>
          <w:szCs w:val="20"/>
          <w:lang w:val="en-GB"/>
        </w:rPr>
        <w:t xml:space="preserve">yellowing mutant of </w:t>
      </w:r>
      <w:r w:rsidRPr="00AB5810">
        <w:rPr>
          <w:rFonts w:ascii="Futura Medium" w:hAnsi="Futura Medium" w:cs="Futura Medium" w:hint="cs"/>
          <w:i/>
          <w:kern w:val="0"/>
          <w:sz w:val="20"/>
          <w:szCs w:val="20"/>
          <w:lang w:val="en-GB"/>
        </w:rPr>
        <w:t>Festuca pratensis</w:t>
      </w:r>
      <w:r w:rsidRPr="00AB5810">
        <w:rPr>
          <w:rFonts w:ascii="Futura Medium" w:hAnsi="Futura Medium" w:cs="Futura Medium" w:hint="cs"/>
          <w:kern w:val="0"/>
          <w:sz w:val="20"/>
          <w:szCs w:val="20"/>
          <w:lang w:val="en-GB"/>
        </w:rPr>
        <w:t xml:space="preserve">: degradation of carotenoids. </w:t>
      </w:r>
      <w:r w:rsidRPr="00AB5810">
        <w:rPr>
          <w:rFonts w:ascii="Futura Medium" w:hAnsi="Futura Medium" w:cs="Futura Medium" w:hint="cs"/>
          <w:i/>
          <w:kern w:val="0"/>
          <w:sz w:val="20"/>
          <w:szCs w:val="20"/>
          <w:lang w:val="en-GB"/>
        </w:rPr>
        <w:t>Physiologia Plantarum</w:t>
      </w:r>
      <w:r w:rsidRPr="00AB5810">
        <w:rPr>
          <w:rFonts w:ascii="Futura Medium" w:hAnsi="Futura Medium" w:cs="Futura Medium" w:hint="cs"/>
          <w:kern w:val="0"/>
          <w:sz w:val="20"/>
          <w:szCs w:val="20"/>
          <w:lang w:val="en-GB"/>
        </w:rPr>
        <w:t xml:space="preserve"> 70, 659–663. https://doi.org/10.1111/j.1399-3054.1987.tb04321.x.</w:t>
      </w:r>
    </w:p>
    <w:p w14:paraId="5FB85A3A"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Hilditch P, Thomas H, Rogers L (1986) Leaf senescence in a non-yellowing mutant of </w:t>
      </w:r>
      <w:r w:rsidRPr="00AB5810">
        <w:rPr>
          <w:rFonts w:ascii="Futura Medium" w:hAnsi="Futura Medium" w:cs="Futura Medium" w:hint="cs"/>
          <w:i/>
          <w:kern w:val="0"/>
          <w:sz w:val="20"/>
          <w:szCs w:val="20"/>
          <w:lang w:val="en-GB"/>
        </w:rPr>
        <w:t>Festuca pratensis</w:t>
      </w:r>
      <w:r w:rsidRPr="00AB5810">
        <w:rPr>
          <w:rFonts w:ascii="Futura Medium" w:hAnsi="Futura Medium" w:cs="Futura Medium" w:hint="cs"/>
          <w:kern w:val="0"/>
          <w:sz w:val="20"/>
          <w:szCs w:val="20"/>
          <w:lang w:val="en-GB"/>
        </w:rPr>
        <w:t xml:space="preserve">: photosynthesis and photosynthetic electron transport. </w:t>
      </w:r>
      <w:r w:rsidRPr="00AB5810">
        <w:rPr>
          <w:rFonts w:ascii="Futura Medium" w:hAnsi="Futura Medium" w:cs="Futura Medium" w:hint="cs"/>
          <w:i/>
          <w:kern w:val="0"/>
          <w:sz w:val="20"/>
          <w:szCs w:val="20"/>
          <w:lang w:val="en-GB"/>
        </w:rPr>
        <w:t>Planta</w:t>
      </w:r>
      <w:r w:rsidRPr="00AB5810">
        <w:rPr>
          <w:rFonts w:ascii="Futura Medium" w:hAnsi="Futura Medium" w:cs="Futura Medium" w:hint="cs"/>
          <w:kern w:val="0"/>
          <w:sz w:val="20"/>
          <w:szCs w:val="20"/>
          <w:lang w:val="en-GB"/>
        </w:rPr>
        <w:t xml:space="preserve"> 167, 146–151. https://doi.org/10.1007/bf00446382.</w:t>
      </w:r>
    </w:p>
    <w:p w14:paraId="3E6A56FC"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Housley TL, Pollock CJ (1985) Photosynthesis and carbohydrate metabolism in detached leaves of </w:t>
      </w:r>
      <w:r w:rsidRPr="00AB5810">
        <w:rPr>
          <w:rFonts w:ascii="Futura Medium" w:hAnsi="Futura Medium" w:cs="Futura Medium" w:hint="cs"/>
          <w:i/>
          <w:kern w:val="0"/>
          <w:sz w:val="20"/>
          <w:szCs w:val="20"/>
          <w:lang w:val="en-GB"/>
        </w:rPr>
        <w:t>Lolium temulentum</w:t>
      </w:r>
      <w:r w:rsidRPr="00AB5810">
        <w:rPr>
          <w:rFonts w:ascii="Futura Medium" w:hAnsi="Futura Medium" w:cs="Futura Medium" w:hint="cs"/>
          <w:kern w:val="0"/>
          <w:sz w:val="20"/>
          <w:szCs w:val="20"/>
          <w:lang w:val="en-GB"/>
        </w:rPr>
        <w:t xml:space="preserve"> L. </w:t>
      </w:r>
      <w:r w:rsidRPr="00AB5810">
        <w:rPr>
          <w:rFonts w:ascii="Futura Medium" w:hAnsi="Futura Medium" w:cs="Futura Medium" w:hint="cs"/>
          <w:i/>
          <w:kern w:val="0"/>
          <w:sz w:val="20"/>
          <w:szCs w:val="20"/>
          <w:lang w:val="en-GB"/>
        </w:rPr>
        <w:t>New Phytologist</w:t>
      </w:r>
      <w:r w:rsidRPr="00AB5810">
        <w:rPr>
          <w:rFonts w:ascii="Futura Medium" w:hAnsi="Futura Medium" w:cs="Futura Medium" w:hint="cs"/>
          <w:kern w:val="0"/>
          <w:sz w:val="20"/>
          <w:szCs w:val="20"/>
          <w:lang w:val="en-GB"/>
        </w:rPr>
        <w:t xml:space="preserve"> 99, 499–507. https://doi.org/10.1111/j.1469-8137.1985.tb03678.x.</w:t>
      </w:r>
    </w:p>
    <w:p w14:paraId="1097DB50"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Huang J, Han B, Xu S, Zhou M, Shen W (2011) Heme oxygenase-1 is involved in the cytokinin-induced alleviation of senescence in detached wheat leaves during dark incubation. </w:t>
      </w:r>
      <w:r w:rsidRPr="00AB5810">
        <w:rPr>
          <w:rFonts w:ascii="Futura Medium" w:hAnsi="Futura Medium" w:cs="Futura Medium" w:hint="cs"/>
          <w:i/>
          <w:kern w:val="0"/>
          <w:sz w:val="20"/>
          <w:szCs w:val="20"/>
          <w:lang w:val="en-GB"/>
        </w:rPr>
        <w:t>Journal of Plant Physiology</w:t>
      </w:r>
      <w:r w:rsidRPr="00AB5810">
        <w:rPr>
          <w:rFonts w:ascii="Futura Medium" w:hAnsi="Futura Medium" w:cs="Futura Medium" w:hint="cs"/>
          <w:kern w:val="0"/>
          <w:sz w:val="20"/>
          <w:szCs w:val="20"/>
          <w:lang w:val="en-GB"/>
        </w:rPr>
        <w:t xml:space="preserve"> 168, 768–775. https://doi.org/10.1016/j.jplph.2010.10.010.</w:t>
      </w:r>
    </w:p>
    <w:p w14:paraId="2CC556C4"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Huang M, Feng L, He Y, Zhu Z (2006) Study on changing rules of chlorophyll concentration of detached canola leaves. </w:t>
      </w:r>
      <w:r w:rsidRPr="00AB5810">
        <w:rPr>
          <w:rFonts w:ascii="Futura Medium" w:hAnsi="Futura Medium" w:cs="Futura Medium" w:hint="cs"/>
          <w:i/>
          <w:kern w:val="0"/>
          <w:sz w:val="20"/>
          <w:szCs w:val="20"/>
          <w:lang w:val="en-GB"/>
        </w:rPr>
        <w:t>Fourth International Conference on Photonics and Imaging in Biology and Medicine</w:t>
      </w:r>
      <w:r w:rsidRPr="00AB5810">
        <w:rPr>
          <w:rFonts w:ascii="Futura Medium" w:hAnsi="Futura Medium" w:cs="Futura Medium" w:hint="cs"/>
          <w:kern w:val="0"/>
          <w:sz w:val="20"/>
          <w:szCs w:val="20"/>
          <w:lang w:val="en-GB"/>
        </w:rPr>
        <w:t xml:space="preserve"> 6047, 604740. https://doi.org/10.1117/12.710949.</w:t>
      </w:r>
    </w:p>
    <w:p w14:paraId="299E7AB7"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Hukmani P, Tripathy BC (1994) Chlorophyll biosynthetic reactions during senescence of excised barley (</w:t>
      </w:r>
      <w:r w:rsidRPr="00AB5810">
        <w:rPr>
          <w:rFonts w:ascii="Futura Medium" w:hAnsi="Futura Medium" w:cs="Futura Medium" w:hint="cs"/>
          <w:i/>
          <w:kern w:val="0"/>
          <w:sz w:val="20"/>
          <w:szCs w:val="20"/>
          <w:lang w:val="en-GB"/>
        </w:rPr>
        <w:t>Hordeum vulgare</w:t>
      </w:r>
      <w:r w:rsidRPr="00AB5810">
        <w:rPr>
          <w:rFonts w:ascii="Futura Medium" w:hAnsi="Futura Medium" w:cs="Futura Medium" w:hint="cs"/>
          <w:kern w:val="0"/>
          <w:sz w:val="20"/>
          <w:szCs w:val="20"/>
          <w:lang w:val="en-GB"/>
        </w:rPr>
        <w:t xml:space="preserve"> L. cv IB 65) leaves. </w:t>
      </w:r>
      <w:r w:rsidRPr="00AB5810">
        <w:rPr>
          <w:rFonts w:ascii="Futura Medium" w:hAnsi="Futura Medium" w:cs="Futura Medium" w:hint="cs"/>
          <w:i/>
          <w:kern w:val="0"/>
          <w:sz w:val="20"/>
          <w:szCs w:val="20"/>
          <w:lang w:val="en-GB"/>
        </w:rPr>
        <w:t>Plant Physiology</w:t>
      </w:r>
      <w:r w:rsidRPr="00AB5810">
        <w:rPr>
          <w:rFonts w:ascii="Futura Medium" w:hAnsi="Futura Medium" w:cs="Futura Medium" w:hint="cs"/>
          <w:kern w:val="0"/>
          <w:sz w:val="20"/>
          <w:szCs w:val="20"/>
          <w:lang w:val="en-GB"/>
        </w:rPr>
        <w:t xml:space="preserve"> 105, 1295–1300. https://doi.org/10.1104/pp.105.4.1295.</w:t>
      </w:r>
    </w:p>
    <w:p w14:paraId="3FD68C55"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Jana S, Choudhuri MA (1979) Photosynthetic, photorespiratory and respiratory behaviour of three submersed aquatic angiosperms. </w:t>
      </w:r>
      <w:r w:rsidRPr="00AB5810">
        <w:rPr>
          <w:rFonts w:ascii="Futura Medium" w:hAnsi="Futura Medium" w:cs="Futura Medium" w:hint="cs"/>
          <w:i/>
          <w:kern w:val="0"/>
          <w:sz w:val="20"/>
          <w:szCs w:val="20"/>
          <w:lang w:val="en-GB"/>
        </w:rPr>
        <w:t>Aquatic Botany</w:t>
      </w:r>
      <w:r w:rsidRPr="00AB5810">
        <w:rPr>
          <w:rFonts w:ascii="Futura Medium" w:hAnsi="Futura Medium" w:cs="Futura Medium" w:hint="cs"/>
          <w:kern w:val="0"/>
          <w:sz w:val="20"/>
          <w:szCs w:val="20"/>
          <w:lang w:val="en-GB"/>
        </w:rPr>
        <w:t xml:space="preserve"> 7, 13–19. https://doi.org/10.1016/0304-3770(79)90003-2.</w:t>
      </w:r>
    </w:p>
    <w:p w14:paraId="24D26828"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Jana S, Choudhuri MA (1980) Senescence in submerged aquatic angiosperms: changes in intact and isolated leaves during aging. </w:t>
      </w:r>
      <w:r w:rsidRPr="00AB5810">
        <w:rPr>
          <w:rFonts w:ascii="Futura Medium" w:hAnsi="Futura Medium" w:cs="Futura Medium" w:hint="cs"/>
          <w:i/>
          <w:kern w:val="0"/>
          <w:sz w:val="20"/>
          <w:szCs w:val="20"/>
          <w:lang w:val="en-GB"/>
        </w:rPr>
        <w:t>New Phytologist</w:t>
      </w:r>
      <w:r w:rsidRPr="00AB5810">
        <w:rPr>
          <w:rFonts w:ascii="Futura Medium" w:hAnsi="Futura Medium" w:cs="Futura Medium" w:hint="cs"/>
          <w:kern w:val="0"/>
          <w:sz w:val="20"/>
          <w:szCs w:val="20"/>
          <w:lang w:val="en-GB"/>
        </w:rPr>
        <w:t xml:space="preserve"> 86, 191–198. https://doi.org/10.1111/j.1469-8137.1980.tb03188.x.</w:t>
      </w:r>
    </w:p>
    <w:p w14:paraId="36F280C0"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Jana S, Choudhuri MA (1982a) Changes occurring during aging and senescence in a submerged aquatic angiosperm (</w:t>
      </w:r>
      <w:r w:rsidRPr="00AB5810">
        <w:rPr>
          <w:rFonts w:ascii="Futura Medium" w:hAnsi="Futura Medium" w:cs="Futura Medium" w:hint="cs"/>
          <w:i/>
          <w:kern w:val="0"/>
          <w:sz w:val="20"/>
          <w:szCs w:val="20"/>
          <w:lang w:val="en-GB"/>
        </w:rPr>
        <w:t>Potamogeton pectinatus</w:t>
      </w:r>
      <w:r w:rsidRPr="00AB5810">
        <w:rPr>
          <w:rFonts w:ascii="Futura Medium" w:hAnsi="Futura Medium" w:cs="Futura Medium" w:hint="cs"/>
          <w:kern w:val="0"/>
          <w:sz w:val="20"/>
          <w:szCs w:val="20"/>
          <w:lang w:val="en-GB"/>
        </w:rPr>
        <w:t xml:space="preserve">). </w:t>
      </w:r>
      <w:r w:rsidRPr="00AB5810">
        <w:rPr>
          <w:rFonts w:ascii="Futura Medium" w:hAnsi="Futura Medium" w:cs="Futura Medium" w:hint="cs"/>
          <w:i/>
          <w:kern w:val="0"/>
          <w:sz w:val="20"/>
          <w:szCs w:val="20"/>
          <w:lang w:val="en-GB"/>
        </w:rPr>
        <w:t>Physiologia Plantarum</w:t>
      </w:r>
      <w:r w:rsidRPr="00AB5810">
        <w:rPr>
          <w:rFonts w:ascii="Futura Medium" w:hAnsi="Futura Medium" w:cs="Futura Medium" w:hint="cs"/>
          <w:kern w:val="0"/>
          <w:sz w:val="20"/>
          <w:szCs w:val="20"/>
          <w:lang w:val="en-GB"/>
        </w:rPr>
        <w:t xml:space="preserve"> 55, 356–360. https://doi.org/10.1111/j.1399-3054.1982.tb00305.x.</w:t>
      </w:r>
    </w:p>
    <w:p w14:paraId="104224C3"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Jana S, Choudhuri MA (1982b) Glycolate metabolism of three submersed aquatic angiosperms during ageing. </w:t>
      </w:r>
      <w:r w:rsidRPr="00AB5810">
        <w:rPr>
          <w:rFonts w:ascii="Futura Medium" w:hAnsi="Futura Medium" w:cs="Futura Medium" w:hint="cs"/>
          <w:i/>
          <w:kern w:val="0"/>
          <w:sz w:val="20"/>
          <w:szCs w:val="20"/>
          <w:lang w:val="en-GB"/>
        </w:rPr>
        <w:t>Aquatic Botany</w:t>
      </w:r>
      <w:r w:rsidRPr="00AB5810">
        <w:rPr>
          <w:rFonts w:ascii="Futura Medium" w:hAnsi="Futura Medium" w:cs="Futura Medium" w:hint="cs"/>
          <w:kern w:val="0"/>
          <w:sz w:val="20"/>
          <w:szCs w:val="20"/>
          <w:lang w:val="en-GB"/>
        </w:rPr>
        <w:t xml:space="preserve"> 12, 345–354. https://doi.org/10.1016/0304-3770(82)90026-2.</w:t>
      </w:r>
    </w:p>
    <w:p w14:paraId="54890C9A" w14:textId="77777777" w:rsidR="00193066"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Jana S, Choudhuri MA (1982c) Changes in the activities of ribulose 1, 5-bisphosphate and phosphoenolpyruvate carboxylases in submersed aquatic angiosperms during aging. </w:t>
      </w:r>
      <w:r w:rsidRPr="00AB5810">
        <w:rPr>
          <w:rFonts w:ascii="Futura Medium" w:hAnsi="Futura Medium" w:cs="Futura Medium" w:hint="cs"/>
          <w:i/>
          <w:kern w:val="0"/>
          <w:sz w:val="20"/>
          <w:szCs w:val="20"/>
          <w:lang w:val="en-GB"/>
        </w:rPr>
        <w:t>Plant Physiology</w:t>
      </w:r>
      <w:r w:rsidRPr="00AB5810">
        <w:rPr>
          <w:rFonts w:ascii="Futura Medium" w:hAnsi="Futura Medium" w:cs="Futura Medium" w:hint="cs"/>
          <w:kern w:val="0"/>
          <w:sz w:val="20"/>
          <w:szCs w:val="20"/>
          <w:lang w:val="en-GB"/>
        </w:rPr>
        <w:t xml:space="preserve"> 70, 1125–1127. https://doi.org/10.1104/pp.70.4.1125.</w:t>
      </w:r>
    </w:p>
    <w:p w14:paraId="28B55FE4"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Jana S, Choudhuri MA (1984</w:t>
      </w:r>
      <w:r>
        <w:rPr>
          <w:rFonts w:ascii="Futura Medium" w:hAnsi="Futura Medium" w:cs="Futura Medium"/>
          <w:kern w:val="0"/>
          <w:sz w:val="20"/>
          <w:szCs w:val="20"/>
          <w:lang w:val="en-GB"/>
        </w:rPr>
        <w:t>a</w:t>
      </w:r>
      <w:r w:rsidRPr="00AB5810">
        <w:rPr>
          <w:rFonts w:ascii="Futura Medium" w:hAnsi="Futura Medium" w:cs="Futura Medium" w:hint="cs"/>
          <w:kern w:val="0"/>
          <w:sz w:val="20"/>
          <w:szCs w:val="20"/>
          <w:lang w:val="en-GB"/>
        </w:rPr>
        <w:t xml:space="preserve">) Synergistic effects of heavy metal pollutants on senescence in submerged aquatic plants. </w:t>
      </w:r>
      <w:r w:rsidRPr="00AB5810">
        <w:rPr>
          <w:rFonts w:ascii="Futura Medium" w:hAnsi="Futura Medium" w:cs="Futura Medium" w:hint="cs"/>
          <w:i/>
          <w:kern w:val="0"/>
          <w:sz w:val="20"/>
          <w:szCs w:val="20"/>
          <w:lang w:val="en-GB"/>
        </w:rPr>
        <w:t>Water, Air, &amp; Soil Pollution</w:t>
      </w:r>
      <w:r w:rsidRPr="00AB5810">
        <w:rPr>
          <w:rFonts w:ascii="Futura Medium" w:hAnsi="Futura Medium" w:cs="Futura Medium" w:hint="cs"/>
          <w:kern w:val="0"/>
          <w:sz w:val="20"/>
          <w:szCs w:val="20"/>
          <w:lang w:val="en-GB"/>
        </w:rPr>
        <w:t xml:space="preserve"> 21, 351–357. https://doi.org/10.1007/bf00163635.</w:t>
      </w:r>
    </w:p>
    <w:p w14:paraId="512C6F8A"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Jana S, Choudhuri MA (1984</w:t>
      </w:r>
      <w:r>
        <w:rPr>
          <w:rFonts w:ascii="Futura Medium" w:hAnsi="Futura Medium" w:cs="Futura Medium"/>
          <w:kern w:val="0"/>
          <w:sz w:val="20"/>
          <w:szCs w:val="20"/>
          <w:lang w:val="en-GB"/>
        </w:rPr>
        <w:t>b</w:t>
      </w:r>
      <w:r w:rsidRPr="00AB5810">
        <w:rPr>
          <w:rFonts w:ascii="Futura Medium" w:hAnsi="Futura Medium" w:cs="Futura Medium" w:hint="cs"/>
          <w:kern w:val="0"/>
          <w:sz w:val="20"/>
          <w:szCs w:val="20"/>
          <w:lang w:val="en-GB"/>
        </w:rPr>
        <w:t xml:space="preserve">) Effects of plant growth regulators on Hill activity of submerged aquatic plants during induced senescence. </w:t>
      </w:r>
      <w:r w:rsidRPr="00AB5810">
        <w:rPr>
          <w:rFonts w:ascii="Futura Medium" w:hAnsi="Futura Medium" w:cs="Futura Medium" w:hint="cs"/>
          <w:i/>
          <w:kern w:val="0"/>
          <w:sz w:val="20"/>
          <w:szCs w:val="20"/>
          <w:lang w:val="en-GB"/>
        </w:rPr>
        <w:t>Aquatic Botany</w:t>
      </w:r>
      <w:r w:rsidRPr="00AB5810">
        <w:rPr>
          <w:rFonts w:ascii="Futura Medium" w:hAnsi="Futura Medium" w:cs="Futura Medium" w:hint="cs"/>
          <w:kern w:val="0"/>
          <w:sz w:val="20"/>
          <w:szCs w:val="20"/>
          <w:lang w:val="en-GB"/>
        </w:rPr>
        <w:t xml:space="preserve"> 18, 371–376. https://doi.org/10.1016/0304-3770(84)90057-3.</w:t>
      </w:r>
    </w:p>
    <w:p w14:paraId="30BFE670"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Jana S (1988) Glycollate metabolism of wheat and rice leaves during senescence and under the influence of growth regulators. </w:t>
      </w:r>
      <w:r w:rsidRPr="00AB5810">
        <w:rPr>
          <w:rFonts w:ascii="Futura Medium" w:hAnsi="Futura Medium" w:cs="Futura Medium" w:hint="cs"/>
          <w:i/>
          <w:kern w:val="0"/>
          <w:sz w:val="20"/>
          <w:szCs w:val="20"/>
          <w:lang w:val="en-GB"/>
        </w:rPr>
        <w:t>Biologia Plantarum</w:t>
      </w:r>
      <w:r w:rsidRPr="00AB5810">
        <w:rPr>
          <w:rFonts w:ascii="Futura Medium" w:hAnsi="Futura Medium" w:cs="Futura Medium" w:hint="cs"/>
          <w:kern w:val="0"/>
          <w:sz w:val="20"/>
          <w:szCs w:val="20"/>
          <w:lang w:val="en-GB"/>
        </w:rPr>
        <w:t xml:space="preserve"> 30, 30–33. https://doi.org/10.1007/bf02876420.</w:t>
      </w:r>
    </w:p>
    <w:p w14:paraId="4CF82057"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Jia HS, Han YQ, Li DQ (2003) Photoinhibition and active oxygen species production in detached apple leaves during dehydration. </w:t>
      </w:r>
      <w:r w:rsidRPr="00AB5810">
        <w:rPr>
          <w:rFonts w:ascii="Futura Medium" w:hAnsi="Futura Medium" w:cs="Futura Medium" w:hint="cs"/>
          <w:i/>
          <w:kern w:val="0"/>
          <w:sz w:val="20"/>
          <w:szCs w:val="20"/>
          <w:lang w:val="en-GB"/>
        </w:rPr>
        <w:t>Photosynthetica</w:t>
      </w:r>
      <w:r w:rsidRPr="00AB5810">
        <w:rPr>
          <w:rFonts w:ascii="Futura Medium" w:hAnsi="Futura Medium" w:cs="Futura Medium" w:hint="cs"/>
          <w:kern w:val="0"/>
          <w:sz w:val="20"/>
          <w:szCs w:val="20"/>
          <w:lang w:val="en-GB"/>
        </w:rPr>
        <w:t xml:space="preserve"> 41, 151–156. https://doi.org/10.1023/a:1025889219115.</w:t>
      </w:r>
    </w:p>
    <w:p w14:paraId="65FD98A6"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lastRenderedPageBreak/>
        <w:t xml:space="preserve">Jiang W, Sheng Q, Zhou X-J, Zhang M-J, Liu X-J (2002) Regulation of detached coriander leaf senescence by 1-methylcyclopropene and ethylene. </w:t>
      </w:r>
      <w:r w:rsidRPr="00AB5810">
        <w:rPr>
          <w:rFonts w:ascii="Futura Medium" w:hAnsi="Futura Medium" w:cs="Futura Medium" w:hint="cs"/>
          <w:i/>
          <w:kern w:val="0"/>
          <w:sz w:val="20"/>
          <w:szCs w:val="20"/>
          <w:lang w:val="en-GB"/>
        </w:rPr>
        <w:t>Postharvest Biology and Technology</w:t>
      </w:r>
      <w:r w:rsidRPr="00AB5810">
        <w:rPr>
          <w:rFonts w:ascii="Futura Medium" w:hAnsi="Futura Medium" w:cs="Futura Medium" w:hint="cs"/>
          <w:kern w:val="0"/>
          <w:sz w:val="20"/>
          <w:szCs w:val="20"/>
          <w:lang w:val="en-GB"/>
        </w:rPr>
        <w:t xml:space="preserve"> 26, 339–345. https://doi.org/10.1016/s0925-5214(02)00068-6.</w:t>
      </w:r>
    </w:p>
    <w:p w14:paraId="4CD5F97C"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Kang K, Kim YS, Park S, Back K (2009) Evaluation of light-harvesting complex proteins as senescence-related protein markers in detached rice leaves. </w:t>
      </w:r>
      <w:r w:rsidRPr="00AB5810">
        <w:rPr>
          <w:rFonts w:ascii="Futura Medium" w:hAnsi="Futura Medium" w:cs="Futura Medium" w:hint="cs"/>
          <w:i/>
          <w:kern w:val="0"/>
          <w:sz w:val="20"/>
          <w:szCs w:val="20"/>
          <w:lang w:val="en-GB"/>
        </w:rPr>
        <w:t>Photosynthetica</w:t>
      </w:r>
      <w:r w:rsidRPr="00AB5810">
        <w:rPr>
          <w:rFonts w:ascii="Futura Medium" w:hAnsi="Futura Medium" w:cs="Futura Medium" w:hint="cs"/>
          <w:kern w:val="0"/>
          <w:sz w:val="20"/>
          <w:szCs w:val="20"/>
          <w:lang w:val="en-GB"/>
        </w:rPr>
        <w:t xml:space="preserve"> 47, 638–640. https://doi.org/10.1007/s11099-009-0093-5.</w:t>
      </w:r>
    </w:p>
    <w:p w14:paraId="47D0FA70"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Kao CH, Yang SF (1983) Role of ethylene in the senescence of detached rice leaves. </w:t>
      </w:r>
      <w:r w:rsidRPr="00AB5810">
        <w:rPr>
          <w:rFonts w:ascii="Futura Medium" w:hAnsi="Futura Medium" w:cs="Futura Medium" w:hint="cs"/>
          <w:i/>
          <w:kern w:val="0"/>
          <w:sz w:val="20"/>
          <w:szCs w:val="20"/>
          <w:lang w:val="en-GB"/>
        </w:rPr>
        <w:t>Plant Physiology</w:t>
      </w:r>
      <w:r w:rsidRPr="00AB5810">
        <w:rPr>
          <w:rFonts w:ascii="Futura Medium" w:hAnsi="Futura Medium" w:cs="Futura Medium" w:hint="cs"/>
          <w:kern w:val="0"/>
          <w:sz w:val="20"/>
          <w:szCs w:val="20"/>
          <w:lang w:val="en-GB"/>
        </w:rPr>
        <w:t xml:space="preserve"> 73, 881–885. https://doi.org/10.1104/pp.73.4.881.</w:t>
      </w:r>
    </w:p>
    <w:p w14:paraId="37248636"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Kar M, Feierabend J (1984) Metabolism of activated oxygen in detached wheat and rye leaves and its relevance to the initiation of senescence. </w:t>
      </w:r>
      <w:r w:rsidRPr="00AB5810">
        <w:rPr>
          <w:rFonts w:ascii="Futura Medium" w:hAnsi="Futura Medium" w:cs="Futura Medium" w:hint="cs"/>
          <w:i/>
          <w:kern w:val="0"/>
          <w:sz w:val="20"/>
          <w:szCs w:val="20"/>
          <w:lang w:val="en-GB"/>
        </w:rPr>
        <w:t>Planta</w:t>
      </w:r>
      <w:r w:rsidRPr="00AB5810">
        <w:rPr>
          <w:rFonts w:ascii="Futura Medium" w:hAnsi="Futura Medium" w:cs="Futura Medium" w:hint="cs"/>
          <w:kern w:val="0"/>
          <w:sz w:val="20"/>
          <w:szCs w:val="20"/>
          <w:lang w:val="en-GB"/>
        </w:rPr>
        <w:t xml:space="preserve"> 160, 385–391. https://doi.org/10.1007/bf00429753.</w:t>
      </w:r>
    </w:p>
    <w:p w14:paraId="0F3D9232"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Kar M, Streb P, Hertwig B, Feierabend J (1993) Sensitivity to photodamage increases during senescence in excised leaves. </w:t>
      </w:r>
      <w:r w:rsidRPr="00AB5810">
        <w:rPr>
          <w:rFonts w:ascii="Futura Medium" w:hAnsi="Futura Medium" w:cs="Futura Medium" w:hint="cs"/>
          <w:i/>
          <w:kern w:val="0"/>
          <w:sz w:val="20"/>
          <w:szCs w:val="20"/>
          <w:lang w:val="en-GB"/>
        </w:rPr>
        <w:t>Journal of Plant Physiology</w:t>
      </w:r>
      <w:r w:rsidRPr="00AB5810">
        <w:rPr>
          <w:rFonts w:ascii="Futura Medium" w:hAnsi="Futura Medium" w:cs="Futura Medium" w:hint="cs"/>
          <w:kern w:val="0"/>
          <w:sz w:val="20"/>
          <w:szCs w:val="20"/>
          <w:lang w:val="en-GB"/>
        </w:rPr>
        <w:t xml:space="preserve"> 141, 538–544. https://doi.org/10.1016/s0176-1617(11)80453-0.</w:t>
      </w:r>
    </w:p>
    <w:p w14:paraId="481E5411"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Kar RK, Choudhuri MA (1985) Senescence of </w:t>
      </w:r>
      <w:r w:rsidRPr="00AB5810">
        <w:rPr>
          <w:rFonts w:ascii="Futura Medium" w:hAnsi="Futura Medium" w:cs="Futura Medium" w:hint="cs"/>
          <w:i/>
          <w:kern w:val="0"/>
          <w:sz w:val="20"/>
          <w:szCs w:val="20"/>
          <w:lang w:val="en-GB"/>
        </w:rPr>
        <w:t>Hydrilla</w:t>
      </w:r>
      <w:r w:rsidRPr="00AB5810">
        <w:rPr>
          <w:rFonts w:ascii="Futura Medium" w:hAnsi="Futura Medium" w:cs="Futura Medium" w:hint="cs"/>
          <w:kern w:val="0"/>
          <w:sz w:val="20"/>
          <w:szCs w:val="20"/>
          <w:lang w:val="en-GB"/>
        </w:rPr>
        <w:t xml:space="preserve"> leaves in light and darkness. </w:t>
      </w:r>
      <w:r w:rsidRPr="00AB5810">
        <w:rPr>
          <w:rFonts w:ascii="Futura Medium" w:hAnsi="Futura Medium" w:cs="Futura Medium" w:hint="cs"/>
          <w:i/>
          <w:kern w:val="0"/>
          <w:sz w:val="20"/>
          <w:szCs w:val="20"/>
          <w:lang w:val="en-GB"/>
        </w:rPr>
        <w:t>Physiologia Plantarum</w:t>
      </w:r>
      <w:r w:rsidRPr="00AB5810">
        <w:rPr>
          <w:rFonts w:ascii="Futura Medium" w:hAnsi="Futura Medium" w:cs="Futura Medium" w:hint="cs"/>
          <w:kern w:val="0"/>
          <w:sz w:val="20"/>
          <w:szCs w:val="20"/>
          <w:lang w:val="en-GB"/>
        </w:rPr>
        <w:t xml:space="preserve"> 63, 225–230. https://doi.org/10.1111/j.1399-3054.1985.tb01907.x.</w:t>
      </w:r>
    </w:p>
    <w:p w14:paraId="4E8BEA17"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Kar S, Montague DT, Villanueva-Morales A (2021a) Measurement of photosynthesis in excised leaves of ornamental trees: a novel method to estimate leaf level drought tolerance and increase experimental sample size. </w:t>
      </w:r>
      <w:r w:rsidRPr="00AB5810">
        <w:rPr>
          <w:rFonts w:ascii="Futura Medium" w:hAnsi="Futura Medium" w:cs="Futura Medium" w:hint="cs"/>
          <w:i/>
          <w:kern w:val="0"/>
          <w:sz w:val="20"/>
          <w:szCs w:val="20"/>
          <w:lang w:val="en-GB"/>
        </w:rPr>
        <w:t>Trees</w:t>
      </w:r>
      <w:r w:rsidRPr="00AB5810">
        <w:rPr>
          <w:rFonts w:ascii="Futura Medium" w:hAnsi="Futura Medium" w:cs="Futura Medium" w:hint="cs"/>
          <w:kern w:val="0"/>
          <w:sz w:val="20"/>
          <w:szCs w:val="20"/>
          <w:lang w:val="en-GB"/>
        </w:rPr>
        <w:t xml:space="preserve"> 35, 889–905. https://doi.org/10.1007/s00468-021-02088-w.</w:t>
      </w:r>
    </w:p>
    <w:p w14:paraId="68A04CFE"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Kar S, Montague T, Villanueva-Morales A, Hellman E (2021b) Measurement of gas exchange on excised grapevine leaves does not differ from </w:t>
      </w:r>
      <w:r w:rsidRPr="00AB5810">
        <w:rPr>
          <w:rFonts w:ascii="Futura Medium" w:hAnsi="Futura Medium" w:cs="Futura Medium" w:hint="cs"/>
          <w:i/>
          <w:kern w:val="0"/>
          <w:sz w:val="20"/>
          <w:szCs w:val="20"/>
          <w:lang w:val="en-GB"/>
        </w:rPr>
        <w:t>in situ</w:t>
      </w:r>
      <w:r w:rsidRPr="00AB5810">
        <w:rPr>
          <w:rFonts w:ascii="Futura Medium" w:hAnsi="Futura Medium" w:cs="Futura Medium" w:hint="cs"/>
          <w:kern w:val="0"/>
          <w:sz w:val="20"/>
          <w:szCs w:val="20"/>
          <w:lang w:val="en-GB"/>
        </w:rPr>
        <w:t xml:space="preserve"> leaves, and potentially shortens sampling time. </w:t>
      </w:r>
      <w:r w:rsidRPr="00AB5810">
        <w:rPr>
          <w:rFonts w:ascii="Futura Medium" w:hAnsi="Futura Medium" w:cs="Futura Medium" w:hint="cs"/>
          <w:i/>
          <w:kern w:val="0"/>
          <w:sz w:val="20"/>
          <w:szCs w:val="20"/>
          <w:lang w:val="en-GB"/>
        </w:rPr>
        <w:t>Applied Sciences</w:t>
      </w:r>
      <w:r w:rsidRPr="00AB5810">
        <w:rPr>
          <w:rFonts w:ascii="Futura Medium" w:hAnsi="Futura Medium" w:cs="Futura Medium" w:hint="cs"/>
          <w:kern w:val="0"/>
          <w:sz w:val="20"/>
          <w:szCs w:val="20"/>
          <w:lang w:val="en-GB"/>
        </w:rPr>
        <w:t xml:space="preserve"> 11, 3644. https://doi.org/10.3390/app11083644.</w:t>
      </w:r>
    </w:p>
    <w:p w14:paraId="68B6A7E7"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Karatas I, Ozturk L, Ersahin Y, Okatan Y (2010) Effects of auxin on photosynthetic pigments and some enzyme activities during dark-induced senescence of </w:t>
      </w:r>
      <w:r w:rsidRPr="00AB5810">
        <w:rPr>
          <w:rFonts w:ascii="Futura Medium" w:hAnsi="Futura Medium" w:cs="Futura Medium" w:hint="cs"/>
          <w:i/>
          <w:kern w:val="0"/>
          <w:sz w:val="20"/>
          <w:szCs w:val="20"/>
          <w:lang w:val="en-GB"/>
        </w:rPr>
        <w:t>Tropaeolum</w:t>
      </w:r>
      <w:r w:rsidRPr="00AB5810">
        <w:rPr>
          <w:rFonts w:ascii="Futura Medium" w:hAnsi="Futura Medium" w:cs="Futura Medium" w:hint="cs"/>
          <w:kern w:val="0"/>
          <w:sz w:val="20"/>
          <w:szCs w:val="20"/>
          <w:lang w:val="en-GB"/>
        </w:rPr>
        <w:t xml:space="preserve"> leaves. </w:t>
      </w:r>
      <w:r w:rsidRPr="00AB5810">
        <w:rPr>
          <w:rFonts w:ascii="Futura Medium" w:hAnsi="Futura Medium" w:cs="Futura Medium" w:hint="cs"/>
          <w:i/>
          <w:kern w:val="0"/>
          <w:sz w:val="20"/>
          <w:szCs w:val="20"/>
          <w:lang w:val="en-GB"/>
        </w:rPr>
        <w:t>Pakistan Journal of Botany</w:t>
      </w:r>
      <w:r w:rsidRPr="00AB5810">
        <w:rPr>
          <w:rFonts w:ascii="Futura Medium" w:hAnsi="Futura Medium" w:cs="Futura Medium" w:hint="cs"/>
          <w:kern w:val="0"/>
          <w:sz w:val="20"/>
          <w:szCs w:val="20"/>
          <w:lang w:val="en-GB"/>
        </w:rPr>
        <w:t xml:space="preserve"> 42, 1881–1888. </w:t>
      </w:r>
    </w:p>
    <w:p w14:paraId="42543DE2"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Kato MC, Hikosaka K, Hirose T (2002) Leaf discs floated on water are different from intact leaves in photosynthesis and photoinhibition. </w:t>
      </w:r>
      <w:r w:rsidRPr="00AB5810">
        <w:rPr>
          <w:rFonts w:ascii="Futura Medium" w:hAnsi="Futura Medium" w:cs="Futura Medium" w:hint="cs"/>
          <w:i/>
          <w:kern w:val="0"/>
          <w:sz w:val="20"/>
          <w:szCs w:val="20"/>
          <w:lang w:val="en-GB"/>
        </w:rPr>
        <w:t>Photosynthesis Research</w:t>
      </w:r>
      <w:r w:rsidRPr="00AB5810">
        <w:rPr>
          <w:rFonts w:ascii="Futura Medium" w:hAnsi="Futura Medium" w:cs="Futura Medium" w:hint="cs"/>
          <w:kern w:val="0"/>
          <w:sz w:val="20"/>
          <w:szCs w:val="20"/>
          <w:lang w:val="en-GB"/>
        </w:rPr>
        <w:t xml:space="preserve"> 72, 65–70. https://doi.org/10.1023/a:1016097312036.</w:t>
      </w:r>
    </w:p>
    <w:p w14:paraId="34D6CF55"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Knauer GA, Ayers AV (1977) Changes in carbon, nitrogen, adenosine triphosphate, and chlorophyll </w:t>
      </w:r>
      <w:r w:rsidRPr="00AB5810">
        <w:rPr>
          <w:rFonts w:ascii="Futura Medium" w:hAnsi="Futura Medium" w:cs="Futura Medium" w:hint="cs"/>
          <w:i/>
          <w:kern w:val="0"/>
          <w:sz w:val="20"/>
          <w:szCs w:val="20"/>
          <w:lang w:val="en-GB"/>
        </w:rPr>
        <w:t>a</w:t>
      </w:r>
      <w:r w:rsidRPr="00AB5810">
        <w:rPr>
          <w:rFonts w:ascii="Futura Medium" w:hAnsi="Futura Medium" w:cs="Futura Medium" w:hint="cs"/>
          <w:kern w:val="0"/>
          <w:sz w:val="20"/>
          <w:szCs w:val="20"/>
          <w:lang w:val="en-GB"/>
        </w:rPr>
        <w:t xml:space="preserve"> in decomposing </w:t>
      </w:r>
      <w:r w:rsidRPr="00AB5810">
        <w:rPr>
          <w:rFonts w:ascii="Futura Medium" w:hAnsi="Futura Medium" w:cs="Futura Medium" w:hint="cs"/>
          <w:i/>
          <w:kern w:val="0"/>
          <w:sz w:val="20"/>
          <w:szCs w:val="20"/>
          <w:lang w:val="en-GB"/>
        </w:rPr>
        <w:t>Thalassia testudinum</w:t>
      </w:r>
      <w:r w:rsidRPr="00AB5810">
        <w:rPr>
          <w:rFonts w:ascii="Futura Medium" w:hAnsi="Futura Medium" w:cs="Futura Medium" w:hint="cs"/>
          <w:kern w:val="0"/>
          <w:sz w:val="20"/>
          <w:szCs w:val="20"/>
          <w:lang w:val="en-GB"/>
        </w:rPr>
        <w:t xml:space="preserve"> leaves. </w:t>
      </w:r>
      <w:r w:rsidRPr="00AB5810">
        <w:rPr>
          <w:rFonts w:ascii="Futura Medium" w:hAnsi="Futura Medium" w:cs="Futura Medium" w:hint="cs"/>
          <w:i/>
          <w:kern w:val="0"/>
          <w:sz w:val="20"/>
          <w:szCs w:val="20"/>
          <w:lang w:val="en-GB"/>
        </w:rPr>
        <w:t>Limnology and Oceanography</w:t>
      </w:r>
      <w:r w:rsidRPr="00AB5810">
        <w:rPr>
          <w:rFonts w:ascii="Futura Medium" w:hAnsi="Futura Medium" w:cs="Futura Medium" w:hint="cs"/>
          <w:kern w:val="0"/>
          <w:sz w:val="20"/>
          <w:szCs w:val="20"/>
          <w:lang w:val="en-GB"/>
        </w:rPr>
        <w:t xml:space="preserve"> 22, 408–414. https://doi.org/10.4319/lo.1977.22.3.0408.</w:t>
      </w:r>
    </w:p>
    <w:p w14:paraId="2FDCCD9E"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Kreslavski VD, Lankin AV, Vasilyeva GK, Luybimov VY, Semenova GN, Schmitt FJ, Friedrich T, Allakhverdiev SI (2014) Effects of polyaromatic hydrocarbons on photosystem II activity in pea leaves. </w:t>
      </w:r>
      <w:r w:rsidRPr="00AB5810">
        <w:rPr>
          <w:rFonts w:ascii="Futura Medium" w:hAnsi="Futura Medium" w:cs="Futura Medium" w:hint="cs"/>
          <w:i/>
          <w:kern w:val="0"/>
          <w:sz w:val="20"/>
          <w:szCs w:val="20"/>
          <w:lang w:val="en-GB"/>
        </w:rPr>
        <w:t>Plant Physiology and Biochemistry</w:t>
      </w:r>
      <w:r w:rsidRPr="00AB5810">
        <w:rPr>
          <w:rFonts w:ascii="Futura Medium" w:hAnsi="Futura Medium" w:cs="Futura Medium" w:hint="cs"/>
          <w:kern w:val="0"/>
          <w:sz w:val="20"/>
          <w:szCs w:val="20"/>
          <w:lang w:val="en-GB"/>
        </w:rPr>
        <w:t xml:space="preserve"> 81, 135–142. https://doi.org/10.1016/j.plaphy.2014.02.020.</w:t>
      </w:r>
    </w:p>
    <w:p w14:paraId="44C8E2CA"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Landolt R, Matile P (1990) Glyoxisome-like microbodies in senescent spinach leaves. </w:t>
      </w:r>
      <w:r w:rsidRPr="00AB5810">
        <w:rPr>
          <w:rFonts w:ascii="Futura Medium" w:hAnsi="Futura Medium" w:cs="Futura Medium" w:hint="cs"/>
          <w:i/>
          <w:kern w:val="0"/>
          <w:sz w:val="20"/>
          <w:szCs w:val="20"/>
          <w:lang w:val="en-GB"/>
        </w:rPr>
        <w:t>Plant Science</w:t>
      </w:r>
      <w:r w:rsidRPr="00AB5810">
        <w:rPr>
          <w:rFonts w:ascii="Futura Medium" w:hAnsi="Futura Medium" w:cs="Futura Medium" w:hint="cs"/>
          <w:kern w:val="0"/>
          <w:sz w:val="20"/>
          <w:szCs w:val="20"/>
          <w:lang w:val="en-GB"/>
        </w:rPr>
        <w:t xml:space="preserve"> 72, 159–163. https://doi.org/10.1016/0168-9452(90)90078-3.</w:t>
      </w:r>
    </w:p>
    <w:p w14:paraId="69B148A8"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Lewington RJ, Talbot M, Simon EW (1967) The yellowing of attached and detached cucumber cotyledons. </w:t>
      </w:r>
      <w:r w:rsidRPr="00AB5810">
        <w:rPr>
          <w:rFonts w:ascii="Futura Medium" w:hAnsi="Futura Medium" w:cs="Futura Medium" w:hint="cs"/>
          <w:i/>
          <w:kern w:val="0"/>
          <w:sz w:val="20"/>
          <w:szCs w:val="20"/>
          <w:lang w:val="en-GB"/>
        </w:rPr>
        <w:t>Journal of Experimental Botany</w:t>
      </w:r>
      <w:r w:rsidRPr="00AB5810">
        <w:rPr>
          <w:rFonts w:ascii="Futura Medium" w:hAnsi="Futura Medium" w:cs="Futura Medium" w:hint="cs"/>
          <w:kern w:val="0"/>
          <w:sz w:val="20"/>
          <w:szCs w:val="20"/>
          <w:lang w:val="en-GB"/>
        </w:rPr>
        <w:t xml:space="preserve"> 18, 526–534. https://doi.org/10.1093/jxb/18.3.526.</w:t>
      </w:r>
    </w:p>
    <w:p w14:paraId="513D36BD"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Lewington RJ, Simon EW (1969) The effect of light on the senescence of detached cucumber cotyledons. </w:t>
      </w:r>
      <w:r w:rsidRPr="00AB5810">
        <w:rPr>
          <w:rFonts w:ascii="Futura Medium" w:hAnsi="Futura Medium" w:cs="Futura Medium" w:hint="cs"/>
          <w:i/>
          <w:kern w:val="0"/>
          <w:sz w:val="20"/>
          <w:szCs w:val="20"/>
          <w:lang w:val="en-GB"/>
        </w:rPr>
        <w:t>Journal of Experimental Botany</w:t>
      </w:r>
      <w:r w:rsidRPr="00AB5810">
        <w:rPr>
          <w:rFonts w:ascii="Futura Medium" w:hAnsi="Futura Medium" w:cs="Futura Medium" w:hint="cs"/>
          <w:kern w:val="0"/>
          <w:sz w:val="20"/>
          <w:szCs w:val="20"/>
          <w:lang w:val="en-GB"/>
        </w:rPr>
        <w:t xml:space="preserve"> 20, 138–144. https://doi.org/10.1093/jxb/20.1.138.</w:t>
      </w:r>
    </w:p>
    <w:p w14:paraId="3469C51B"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Liu L, Li H, Zeng H, Cai Q, Zhou X, Yin C (2016) Exogenous jasmonic acid and cytokinin antagonistically regulate rice flag leaf senescence by mediating chlorophyll degradation, membrane deterioration, and senescence-associated genes expression. </w:t>
      </w:r>
      <w:r w:rsidRPr="00AB5810">
        <w:rPr>
          <w:rFonts w:ascii="Futura Medium" w:hAnsi="Futura Medium" w:cs="Futura Medium" w:hint="cs"/>
          <w:i/>
          <w:kern w:val="0"/>
          <w:sz w:val="20"/>
          <w:szCs w:val="20"/>
          <w:lang w:val="en-GB"/>
        </w:rPr>
        <w:t>Journal of Plant Growth Regulation</w:t>
      </w:r>
      <w:r w:rsidRPr="00AB5810">
        <w:rPr>
          <w:rFonts w:ascii="Futura Medium" w:hAnsi="Futura Medium" w:cs="Futura Medium" w:hint="cs"/>
          <w:kern w:val="0"/>
          <w:sz w:val="20"/>
          <w:szCs w:val="20"/>
          <w:lang w:val="en-GB"/>
        </w:rPr>
        <w:t xml:space="preserve"> 35, 366–376. https://doi.org/10.1007/s00344-015-9539-0.</w:t>
      </w:r>
    </w:p>
    <w:p w14:paraId="58BB6B7B"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Lovell PH, Illsley ANN, Moore KG (1972) The effects of light intensity and sucrose on root formation, photosynthetic ability, and senescence in detached cotyledons of </w:t>
      </w:r>
      <w:r w:rsidRPr="00AB5810">
        <w:rPr>
          <w:rFonts w:ascii="Futura Medium" w:hAnsi="Futura Medium" w:cs="Futura Medium" w:hint="cs"/>
          <w:i/>
          <w:kern w:val="0"/>
          <w:sz w:val="20"/>
          <w:szCs w:val="20"/>
          <w:lang w:val="en-GB"/>
        </w:rPr>
        <w:t>Sinapis alba</w:t>
      </w:r>
      <w:r w:rsidRPr="00AB5810">
        <w:rPr>
          <w:rFonts w:ascii="Futura Medium" w:hAnsi="Futura Medium" w:cs="Futura Medium" w:hint="cs"/>
          <w:kern w:val="0"/>
          <w:sz w:val="20"/>
          <w:szCs w:val="20"/>
          <w:lang w:val="en-GB"/>
        </w:rPr>
        <w:t xml:space="preserve"> L. and </w:t>
      </w:r>
      <w:r w:rsidRPr="00AB5810">
        <w:rPr>
          <w:rFonts w:ascii="Futura Medium" w:hAnsi="Futura Medium" w:cs="Futura Medium" w:hint="cs"/>
          <w:i/>
          <w:kern w:val="0"/>
          <w:sz w:val="20"/>
          <w:szCs w:val="20"/>
          <w:lang w:val="en-GB"/>
        </w:rPr>
        <w:t>Raphanus sativus</w:t>
      </w:r>
      <w:r w:rsidRPr="00AB5810">
        <w:rPr>
          <w:rFonts w:ascii="Futura Medium" w:hAnsi="Futura Medium" w:cs="Futura Medium" w:hint="cs"/>
          <w:kern w:val="0"/>
          <w:sz w:val="20"/>
          <w:szCs w:val="20"/>
          <w:lang w:val="en-GB"/>
        </w:rPr>
        <w:t xml:space="preserve"> L. </w:t>
      </w:r>
      <w:r w:rsidRPr="00AB5810">
        <w:rPr>
          <w:rFonts w:ascii="Futura Medium" w:hAnsi="Futura Medium" w:cs="Futura Medium" w:hint="cs"/>
          <w:i/>
          <w:kern w:val="0"/>
          <w:sz w:val="20"/>
          <w:szCs w:val="20"/>
          <w:lang w:val="en-GB"/>
        </w:rPr>
        <w:t>Annals of Botany</w:t>
      </w:r>
      <w:r w:rsidRPr="00AB5810">
        <w:rPr>
          <w:rFonts w:ascii="Futura Medium" w:hAnsi="Futura Medium" w:cs="Futura Medium" w:hint="cs"/>
          <w:kern w:val="0"/>
          <w:sz w:val="20"/>
          <w:szCs w:val="20"/>
          <w:lang w:val="en-GB"/>
        </w:rPr>
        <w:t xml:space="preserve"> 36, 123–134. https://doi.org/10.1093/oxfordjournals.aob.a084565.</w:t>
      </w:r>
    </w:p>
    <w:p w14:paraId="2917433F"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lastRenderedPageBreak/>
        <w:t xml:space="preserve">Martin C, Thimann KV (1972) The role of protein synthesis in the senescence of leaves: I. The formation of protease. </w:t>
      </w:r>
      <w:r w:rsidRPr="00AB5810">
        <w:rPr>
          <w:rFonts w:ascii="Futura Medium" w:hAnsi="Futura Medium" w:cs="Futura Medium" w:hint="cs"/>
          <w:i/>
          <w:kern w:val="0"/>
          <w:sz w:val="20"/>
          <w:szCs w:val="20"/>
          <w:lang w:val="en-GB"/>
        </w:rPr>
        <w:t>Plant Physiology</w:t>
      </w:r>
      <w:r w:rsidRPr="00AB5810">
        <w:rPr>
          <w:rFonts w:ascii="Futura Medium" w:hAnsi="Futura Medium" w:cs="Futura Medium" w:hint="cs"/>
          <w:kern w:val="0"/>
          <w:sz w:val="20"/>
          <w:szCs w:val="20"/>
          <w:lang w:val="en-GB"/>
        </w:rPr>
        <w:t xml:space="preserve"> 49, 64–71. https://doi.org/10.1104/pp.49.1.64.</w:t>
      </w:r>
    </w:p>
    <w:p w14:paraId="7C7BA17F"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Miller BL, Huffaker RC (1985) Differential induction of endoproteinases during senescence of attached and detached barley leaves. </w:t>
      </w:r>
      <w:r w:rsidRPr="00AB5810">
        <w:rPr>
          <w:rFonts w:ascii="Futura Medium" w:hAnsi="Futura Medium" w:cs="Futura Medium" w:hint="cs"/>
          <w:i/>
          <w:kern w:val="0"/>
          <w:sz w:val="20"/>
          <w:szCs w:val="20"/>
          <w:lang w:val="en-GB"/>
        </w:rPr>
        <w:t>Plant Physiology</w:t>
      </w:r>
      <w:r w:rsidRPr="00AB5810">
        <w:rPr>
          <w:rFonts w:ascii="Futura Medium" w:hAnsi="Futura Medium" w:cs="Futura Medium" w:hint="cs"/>
          <w:kern w:val="0"/>
          <w:sz w:val="20"/>
          <w:szCs w:val="20"/>
          <w:lang w:val="en-GB"/>
        </w:rPr>
        <w:t xml:space="preserve"> 78, 442–446. https://doi.org/10.1104/pp.78.3.442.</w:t>
      </w:r>
    </w:p>
    <w:p w14:paraId="2DEF8EA2"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Mishra D, Kar M (1973) Effect of benzimidazole and nickel ions in the control of </w:t>
      </w:r>
      <w:r w:rsidRPr="00AB5810">
        <w:rPr>
          <w:rFonts w:ascii="Futura Medium" w:hAnsi="Futura Medium" w:cs="Futura Medium" w:hint="cs"/>
          <w:i/>
          <w:kern w:val="0"/>
          <w:sz w:val="20"/>
          <w:szCs w:val="20"/>
          <w:lang w:val="en-GB"/>
        </w:rPr>
        <w:t>Oryza sativa</w:t>
      </w:r>
      <w:r w:rsidRPr="00AB5810">
        <w:rPr>
          <w:rFonts w:ascii="Futura Medium" w:hAnsi="Futura Medium" w:cs="Futura Medium" w:hint="cs"/>
          <w:kern w:val="0"/>
          <w:sz w:val="20"/>
          <w:szCs w:val="20"/>
          <w:lang w:val="en-GB"/>
        </w:rPr>
        <w:t xml:space="preserve"> leaf senescence by red and far-red light. </w:t>
      </w:r>
      <w:r w:rsidRPr="00AB5810">
        <w:rPr>
          <w:rFonts w:ascii="Futura Medium" w:hAnsi="Futura Medium" w:cs="Futura Medium" w:hint="cs"/>
          <w:i/>
          <w:kern w:val="0"/>
          <w:sz w:val="20"/>
          <w:szCs w:val="20"/>
          <w:lang w:val="en-GB"/>
        </w:rPr>
        <w:t>Phytochemistry</w:t>
      </w:r>
      <w:r w:rsidRPr="00AB5810">
        <w:rPr>
          <w:rFonts w:ascii="Futura Medium" w:hAnsi="Futura Medium" w:cs="Futura Medium" w:hint="cs"/>
          <w:kern w:val="0"/>
          <w:sz w:val="20"/>
          <w:szCs w:val="20"/>
          <w:lang w:val="en-GB"/>
        </w:rPr>
        <w:t xml:space="preserve"> 12, 1521–1522. https://doi.org/10.1016/0031-9422(73)80360-7.</w:t>
      </w:r>
    </w:p>
    <w:p w14:paraId="5A3F9C51"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Misr AN, Meena M (1986) Effect of temperature on senescing detached rice leaves: I. Photoelectron transport activity of chloroplasts. </w:t>
      </w:r>
      <w:r w:rsidRPr="00AB5810">
        <w:rPr>
          <w:rFonts w:ascii="Futura Medium" w:hAnsi="Futura Medium" w:cs="Futura Medium" w:hint="cs"/>
          <w:i/>
          <w:kern w:val="0"/>
          <w:sz w:val="20"/>
          <w:szCs w:val="20"/>
          <w:lang w:val="en-GB"/>
        </w:rPr>
        <w:t>Plant Science</w:t>
      </w:r>
      <w:r w:rsidRPr="00AB5810">
        <w:rPr>
          <w:rFonts w:ascii="Futura Medium" w:hAnsi="Futura Medium" w:cs="Futura Medium" w:hint="cs"/>
          <w:kern w:val="0"/>
          <w:sz w:val="20"/>
          <w:szCs w:val="20"/>
          <w:lang w:val="en-GB"/>
        </w:rPr>
        <w:t xml:space="preserve"> 46, 1–4. https://doi.org/10.1016/0168-9452(86)90123-8.</w:t>
      </w:r>
    </w:p>
    <w:p w14:paraId="555CA37F"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Misra AN, Biswal UC (1980) Effect of phytohormones on chlorophyll degradation during aging of chloroplasts in vivo and in vitro. </w:t>
      </w:r>
      <w:r w:rsidRPr="00AB5810">
        <w:rPr>
          <w:rFonts w:ascii="Futura Medium" w:hAnsi="Futura Medium" w:cs="Futura Medium" w:hint="cs"/>
          <w:i/>
          <w:kern w:val="0"/>
          <w:sz w:val="20"/>
          <w:szCs w:val="20"/>
          <w:lang w:val="en-GB"/>
        </w:rPr>
        <w:t>Protoplasma</w:t>
      </w:r>
      <w:r w:rsidRPr="00AB5810">
        <w:rPr>
          <w:rFonts w:ascii="Futura Medium" w:hAnsi="Futura Medium" w:cs="Futura Medium" w:hint="cs"/>
          <w:kern w:val="0"/>
          <w:sz w:val="20"/>
          <w:szCs w:val="20"/>
          <w:lang w:val="en-GB"/>
        </w:rPr>
        <w:t xml:space="preserve"> 105, 1–8. https://doi.org/10.1007/bf01279845.</w:t>
      </w:r>
    </w:p>
    <w:p w14:paraId="5DF91155"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Misra AN, Biswal UC (1982) Differential changes in the electron transport properties of thylakoid membranes during aging of attached and detached leaves, and of isolated chloroplasts. </w:t>
      </w:r>
      <w:r w:rsidRPr="00AB5810">
        <w:rPr>
          <w:rFonts w:ascii="Futura Medium" w:hAnsi="Futura Medium" w:cs="Futura Medium" w:hint="cs"/>
          <w:i/>
          <w:kern w:val="0"/>
          <w:sz w:val="20"/>
          <w:szCs w:val="20"/>
          <w:lang w:val="en-GB"/>
        </w:rPr>
        <w:t>Plant, Cell &amp; Environment</w:t>
      </w:r>
      <w:r w:rsidRPr="00AB5810">
        <w:rPr>
          <w:rFonts w:ascii="Futura Medium" w:hAnsi="Futura Medium" w:cs="Futura Medium" w:hint="cs"/>
          <w:kern w:val="0"/>
          <w:sz w:val="20"/>
          <w:szCs w:val="20"/>
          <w:lang w:val="en-GB"/>
        </w:rPr>
        <w:t xml:space="preserve"> 5, 27–30. https://doi.org/10.1111/1365-3040.ep11587573.</w:t>
      </w:r>
    </w:p>
    <w:p w14:paraId="371ACDAF"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Momose T, Ozeki Y (2013) Regulatory effect of stems on sucrose-induced chlorophyll degradation and anthocyanin synthesis in </w:t>
      </w:r>
      <w:r w:rsidRPr="00AB5810">
        <w:rPr>
          <w:rFonts w:ascii="Futura Medium" w:hAnsi="Futura Medium" w:cs="Futura Medium" w:hint="cs"/>
          <w:i/>
          <w:kern w:val="0"/>
          <w:sz w:val="20"/>
          <w:szCs w:val="20"/>
          <w:lang w:val="en-GB"/>
        </w:rPr>
        <w:t>Egeria densa</w:t>
      </w:r>
      <w:r w:rsidRPr="00AB5810">
        <w:rPr>
          <w:rFonts w:ascii="Futura Medium" w:hAnsi="Futura Medium" w:cs="Futura Medium" w:hint="cs"/>
          <w:kern w:val="0"/>
          <w:sz w:val="20"/>
          <w:szCs w:val="20"/>
          <w:lang w:val="en-GB"/>
        </w:rPr>
        <w:t xml:space="preserve"> leaves. </w:t>
      </w:r>
      <w:r w:rsidRPr="00AB5810">
        <w:rPr>
          <w:rFonts w:ascii="Futura Medium" w:hAnsi="Futura Medium" w:cs="Futura Medium" w:hint="cs"/>
          <w:i/>
          <w:kern w:val="0"/>
          <w:sz w:val="20"/>
          <w:szCs w:val="20"/>
          <w:lang w:val="en-GB"/>
        </w:rPr>
        <w:t>Journal of Plant Research</w:t>
      </w:r>
      <w:r w:rsidRPr="00AB5810">
        <w:rPr>
          <w:rFonts w:ascii="Futura Medium" w:hAnsi="Futura Medium" w:cs="Futura Medium" w:hint="cs"/>
          <w:kern w:val="0"/>
          <w:sz w:val="20"/>
          <w:szCs w:val="20"/>
          <w:lang w:val="en-GB"/>
        </w:rPr>
        <w:t xml:space="preserve"> 126, 859–867. https://doi.org/10.1007/s10265-013-0581-3.</w:t>
      </w:r>
    </w:p>
    <w:p w14:paraId="1A518A51"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Mondal R, Choudhuri MA (1981) Role of hydrogen peroxide in senescence of excised leaves of rice and maize. </w:t>
      </w:r>
      <w:r w:rsidRPr="00AB5810">
        <w:rPr>
          <w:rFonts w:ascii="Futura Medium" w:hAnsi="Futura Medium" w:cs="Futura Medium" w:hint="cs"/>
          <w:i/>
          <w:kern w:val="0"/>
          <w:sz w:val="20"/>
          <w:szCs w:val="20"/>
          <w:lang w:val="en-GB"/>
        </w:rPr>
        <w:t>Biochemie und Physiologie der Pflanzen</w:t>
      </w:r>
      <w:r w:rsidRPr="00AB5810">
        <w:rPr>
          <w:rFonts w:ascii="Futura Medium" w:hAnsi="Futura Medium" w:cs="Futura Medium" w:hint="cs"/>
          <w:kern w:val="0"/>
          <w:sz w:val="20"/>
          <w:szCs w:val="20"/>
          <w:lang w:val="en-GB"/>
        </w:rPr>
        <w:t xml:space="preserve"> 176, 700–709. https://doi.org/10.1016/s0015-3796(81)80055-8.</w:t>
      </w:r>
    </w:p>
    <w:p w14:paraId="453413CD"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Montague T, Villanueva-Morales A, Khan MAR, Wallace R, Panta S (2024) Comparing the accuracy and efficiency of leaf gas exchange measurements of excised and nonexcised strawberry (</w:t>
      </w:r>
      <w:r w:rsidRPr="00AB5810">
        <w:rPr>
          <w:rFonts w:ascii="Futura Medium" w:hAnsi="Futura Medium" w:cs="Futura Medium" w:hint="cs"/>
          <w:i/>
          <w:kern w:val="0"/>
          <w:sz w:val="20"/>
          <w:szCs w:val="20"/>
          <w:lang w:val="en-GB"/>
        </w:rPr>
        <w:t xml:space="preserve">Fragaria </w:t>
      </w:r>
      <w:r w:rsidRPr="00AB5810">
        <w:rPr>
          <w:rFonts w:ascii="Futura Medium" w:hAnsi="Futura Medium" w:cs="Futura Medium" w:hint="cs"/>
          <w:kern w:val="0"/>
          <w:sz w:val="20"/>
          <w:szCs w:val="20"/>
          <w:lang w:val="en-GB"/>
        </w:rPr>
        <w:t>×</w:t>
      </w:r>
      <w:r w:rsidRPr="00AB5810">
        <w:rPr>
          <w:rFonts w:ascii="Futura Medium" w:hAnsi="Futura Medium" w:cs="Futura Medium" w:hint="cs"/>
          <w:i/>
          <w:kern w:val="0"/>
          <w:sz w:val="20"/>
          <w:szCs w:val="20"/>
          <w:lang w:val="en-GB"/>
        </w:rPr>
        <w:t xml:space="preserve"> ananassa</w:t>
      </w:r>
      <w:r w:rsidRPr="00AB5810">
        <w:rPr>
          <w:rFonts w:ascii="Futura Medium" w:hAnsi="Futura Medium" w:cs="Futura Medium" w:hint="cs"/>
          <w:kern w:val="0"/>
          <w:sz w:val="20"/>
          <w:szCs w:val="20"/>
          <w:lang w:val="en-GB"/>
        </w:rPr>
        <w:t xml:space="preserve"> Duch. ‘Camino Real’) leaves. </w:t>
      </w:r>
      <w:r w:rsidRPr="00AB5810">
        <w:rPr>
          <w:rFonts w:ascii="Futura Medium" w:hAnsi="Futura Medium" w:cs="Futura Medium" w:hint="cs"/>
          <w:i/>
          <w:kern w:val="0"/>
          <w:sz w:val="20"/>
          <w:szCs w:val="20"/>
          <w:lang w:val="en-GB"/>
        </w:rPr>
        <w:t>HortTechnology</w:t>
      </w:r>
      <w:r w:rsidRPr="00AB5810">
        <w:rPr>
          <w:rFonts w:ascii="Futura Medium" w:hAnsi="Futura Medium" w:cs="Futura Medium" w:hint="cs"/>
          <w:kern w:val="0"/>
          <w:sz w:val="20"/>
          <w:szCs w:val="20"/>
          <w:lang w:val="en-GB"/>
        </w:rPr>
        <w:t xml:space="preserve"> 34, 728–737. https://doi.org/10.21273/horttech05516-24.</w:t>
      </w:r>
    </w:p>
    <w:p w14:paraId="79E87929"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Nedunchezhian N, Ravindran KC, Kulandaivelu G (1995) Changes in photosynthetic apparatus during dark incubation of detached leaves from control and ultraviolet-B treated </w:t>
      </w:r>
      <w:r w:rsidRPr="00AB5810">
        <w:rPr>
          <w:rFonts w:ascii="Futura Medium" w:hAnsi="Futura Medium" w:cs="Futura Medium" w:hint="cs"/>
          <w:i/>
          <w:kern w:val="0"/>
          <w:sz w:val="20"/>
          <w:szCs w:val="20"/>
          <w:lang w:val="en-GB"/>
        </w:rPr>
        <w:t>Vigna</w:t>
      </w:r>
      <w:r w:rsidRPr="00AB5810">
        <w:rPr>
          <w:rFonts w:ascii="Futura Medium" w:hAnsi="Futura Medium" w:cs="Futura Medium" w:hint="cs"/>
          <w:kern w:val="0"/>
          <w:sz w:val="20"/>
          <w:szCs w:val="20"/>
          <w:lang w:val="en-GB"/>
        </w:rPr>
        <w:t xml:space="preserve"> seedlings. </w:t>
      </w:r>
      <w:r w:rsidRPr="00AB5810">
        <w:rPr>
          <w:rFonts w:ascii="Futura Medium" w:hAnsi="Futura Medium" w:cs="Futura Medium" w:hint="cs"/>
          <w:i/>
          <w:kern w:val="0"/>
          <w:sz w:val="20"/>
          <w:szCs w:val="20"/>
          <w:lang w:val="en-GB"/>
        </w:rPr>
        <w:t>Biologia Plantarum</w:t>
      </w:r>
      <w:r w:rsidRPr="00AB5810">
        <w:rPr>
          <w:rFonts w:ascii="Futura Medium" w:hAnsi="Futura Medium" w:cs="Futura Medium" w:hint="cs"/>
          <w:kern w:val="0"/>
          <w:sz w:val="20"/>
          <w:szCs w:val="20"/>
          <w:lang w:val="en-GB"/>
        </w:rPr>
        <w:t xml:space="preserve"> 37, 341–348. https://doi.org/10.1007/bf02913238.</w:t>
      </w:r>
    </w:p>
    <w:p w14:paraId="667D03FE"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Nock LP, Rogers LJ, Thomas H (1992) Metabolism of protein and chlorophyll in leaf tissue of </w:t>
      </w:r>
      <w:r w:rsidRPr="00AB5810">
        <w:rPr>
          <w:rFonts w:ascii="Futura Medium" w:hAnsi="Futura Medium" w:cs="Futura Medium" w:hint="cs"/>
          <w:i/>
          <w:kern w:val="0"/>
          <w:sz w:val="20"/>
          <w:szCs w:val="20"/>
          <w:lang w:val="en-GB"/>
        </w:rPr>
        <w:t>Festuca pratensis</w:t>
      </w:r>
      <w:r w:rsidRPr="00AB5810">
        <w:rPr>
          <w:rFonts w:ascii="Futura Medium" w:hAnsi="Futura Medium" w:cs="Futura Medium" w:hint="cs"/>
          <w:kern w:val="0"/>
          <w:sz w:val="20"/>
          <w:szCs w:val="20"/>
          <w:lang w:val="en-GB"/>
        </w:rPr>
        <w:t xml:space="preserve"> during chloroplast assembly and senescence. </w:t>
      </w:r>
      <w:r w:rsidRPr="00AB5810">
        <w:rPr>
          <w:rFonts w:ascii="Futura Medium" w:hAnsi="Futura Medium" w:cs="Futura Medium" w:hint="cs"/>
          <w:i/>
          <w:kern w:val="0"/>
          <w:sz w:val="20"/>
          <w:szCs w:val="20"/>
          <w:lang w:val="en-GB"/>
        </w:rPr>
        <w:t>Phytochemistry</w:t>
      </w:r>
      <w:r w:rsidRPr="00AB5810">
        <w:rPr>
          <w:rFonts w:ascii="Futura Medium" w:hAnsi="Futura Medium" w:cs="Futura Medium" w:hint="cs"/>
          <w:kern w:val="0"/>
          <w:sz w:val="20"/>
          <w:szCs w:val="20"/>
          <w:lang w:val="en-GB"/>
        </w:rPr>
        <w:t xml:space="preserve"> 31, 1465–1470. https://doi.org/10.1016/0031-9422(92)83088-g.</w:t>
      </w:r>
    </w:p>
    <w:p w14:paraId="650F08E7"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Ogweno J-O, Song X-S, Hu W-H, Shi K, Zhou Y-H, Yu J-Q (2009) Detached leaves of tomato differ in their photosynthetic physiological response to moderate high and low temperature stress. </w:t>
      </w:r>
      <w:r w:rsidRPr="00AB5810">
        <w:rPr>
          <w:rFonts w:ascii="Futura Medium" w:hAnsi="Futura Medium" w:cs="Futura Medium" w:hint="cs"/>
          <w:i/>
          <w:kern w:val="0"/>
          <w:sz w:val="20"/>
          <w:szCs w:val="20"/>
          <w:lang w:val="en-GB"/>
        </w:rPr>
        <w:t>Scientia Horticulturae</w:t>
      </w:r>
      <w:r w:rsidRPr="00AB5810">
        <w:rPr>
          <w:rFonts w:ascii="Futura Medium" w:hAnsi="Futura Medium" w:cs="Futura Medium" w:hint="cs"/>
          <w:kern w:val="0"/>
          <w:sz w:val="20"/>
          <w:szCs w:val="20"/>
          <w:lang w:val="en-GB"/>
        </w:rPr>
        <w:t xml:space="preserve"> 123, 17–22. https://doi.org/10.1016/j.scienta.2009.07.011.</w:t>
      </w:r>
    </w:p>
    <w:p w14:paraId="0CD579C3"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Oh M-H, Moon Y-H, Lee C-H (2003) Increased stability of LHCII by aggregate formation during dark-induced leaf senescence in the </w:t>
      </w:r>
      <w:r w:rsidRPr="00AB5810">
        <w:rPr>
          <w:rFonts w:ascii="Futura Medium" w:hAnsi="Futura Medium" w:cs="Futura Medium" w:hint="cs"/>
          <w:i/>
          <w:kern w:val="0"/>
          <w:sz w:val="20"/>
          <w:szCs w:val="20"/>
          <w:lang w:val="en-GB"/>
        </w:rPr>
        <w:t>Arabidopsis</w:t>
      </w:r>
      <w:r w:rsidRPr="00AB5810">
        <w:rPr>
          <w:rFonts w:ascii="Futura Medium" w:hAnsi="Futura Medium" w:cs="Futura Medium" w:hint="cs"/>
          <w:kern w:val="0"/>
          <w:sz w:val="20"/>
          <w:szCs w:val="20"/>
          <w:lang w:val="en-GB"/>
        </w:rPr>
        <w:t xml:space="preserve"> mutant, ore10. </w:t>
      </w:r>
      <w:r w:rsidRPr="00AB5810">
        <w:rPr>
          <w:rFonts w:ascii="Futura Medium" w:hAnsi="Futura Medium" w:cs="Futura Medium" w:hint="cs"/>
          <w:i/>
          <w:kern w:val="0"/>
          <w:sz w:val="20"/>
          <w:szCs w:val="20"/>
          <w:lang w:val="en-GB"/>
        </w:rPr>
        <w:t>Plant and Cell Physiology</w:t>
      </w:r>
      <w:r w:rsidRPr="00AB5810">
        <w:rPr>
          <w:rFonts w:ascii="Futura Medium" w:hAnsi="Futura Medium" w:cs="Futura Medium" w:hint="cs"/>
          <w:kern w:val="0"/>
          <w:sz w:val="20"/>
          <w:szCs w:val="20"/>
          <w:lang w:val="en-GB"/>
        </w:rPr>
        <w:t xml:space="preserve"> 44, 1368–1377. https://doi.org/10.1093/pcp/pcg170.</w:t>
      </w:r>
    </w:p>
    <w:p w14:paraId="74ACDA45"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Okada K, Inoue Y, Satoh K, Katoh S (1992) Effects of light on degradation of chlorophyll and proteins during senescence of detached rice leaves. </w:t>
      </w:r>
      <w:r w:rsidRPr="00AB5810">
        <w:rPr>
          <w:rFonts w:ascii="Futura Medium" w:hAnsi="Futura Medium" w:cs="Futura Medium" w:hint="cs"/>
          <w:i/>
          <w:kern w:val="0"/>
          <w:sz w:val="20"/>
          <w:szCs w:val="20"/>
          <w:lang w:val="en-GB"/>
        </w:rPr>
        <w:t>Plant and Cell Physiology</w:t>
      </w:r>
      <w:r w:rsidRPr="00AB5810">
        <w:rPr>
          <w:rFonts w:ascii="Futura Medium" w:hAnsi="Futura Medium" w:cs="Futura Medium" w:hint="cs"/>
          <w:kern w:val="0"/>
          <w:sz w:val="20"/>
          <w:szCs w:val="20"/>
          <w:lang w:val="en-GB"/>
        </w:rPr>
        <w:t xml:space="preserve"> 33, 1183–1191. https://doi.org/10.1093/oxfordjournals.pcp.a078372.</w:t>
      </w:r>
    </w:p>
    <w:p w14:paraId="263E7E42" w14:textId="77777777" w:rsidR="00193066"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Pellikaan GC (1982) Decomposition processes of eelgrass, </w:t>
      </w:r>
      <w:r w:rsidRPr="00AB5810">
        <w:rPr>
          <w:rFonts w:ascii="Futura Medium" w:hAnsi="Futura Medium" w:cs="Futura Medium" w:hint="cs"/>
          <w:i/>
          <w:kern w:val="0"/>
          <w:sz w:val="20"/>
          <w:szCs w:val="20"/>
          <w:lang w:val="en-GB"/>
        </w:rPr>
        <w:t>Zostera marina</w:t>
      </w:r>
      <w:r w:rsidRPr="00AB5810">
        <w:rPr>
          <w:rFonts w:ascii="Futura Medium" w:hAnsi="Futura Medium" w:cs="Futura Medium" w:hint="cs"/>
          <w:kern w:val="0"/>
          <w:sz w:val="20"/>
          <w:szCs w:val="20"/>
          <w:lang w:val="en-GB"/>
        </w:rPr>
        <w:t xml:space="preserve"> L. </w:t>
      </w:r>
      <w:r w:rsidRPr="00AB5810">
        <w:rPr>
          <w:rFonts w:ascii="Futura Medium" w:hAnsi="Futura Medium" w:cs="Futura Medium" w:hint="cs"/>
          <w:i/>
          <w:kern w:val="0"/>
          <w:sz w:val="20"/>
          <w:szCs w:val="20"/>
          <w:lang w:val="en-GB"/>
        </w:rPr>
        <w:t>Hydrobiological Bulletin</w:t>
      </w:r>
      <w:r w:rsidRPr="00AB5810">
        <w:rPr>
          <w:rFonts w:ascii="Futura Medium" w:hAnsi="Futura Medium" w:cs="Futura Medium" w:hint="cs"/>
          <w:kern w:val="0"/>
          <w:sz w:val="20"/>
          <w:szCs w:val="20"/>
          <w:lang w:val="en-GB"/>
        </w:rPr>
        <w:t xml:space="preserve"> 16, 83–92. https://doi.org/10.1007/bf02255416.</w:t>
      </w:r>
    </w:p>
    <w:p w14:paraId="467E60C0"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Philosoph</w:t>
      </w:r>
      <w:r w:rsidRPr="00AB5810">
        <w:rPr>
          <w:rFonts w:ascii="Cambria Math" w:hAnsi="Cambria Math" w:cs="Cambria Math"/>
          <w:kern w:val="0"/>
          <w:sz w:val="20"/>
          <w:szCs w:val="20"/>
          <w:lang w:val="en-GB"/>
        </w:rPr>
        <w:t>‐</w:t>
      </w:r>
      <w:r w:rsidRPr="00AB5810">
        <w:rPr>
          <w:rFonts w:ascii="Futura Medium" w:hAnsi="Futura Medium" w:cs="Futura Medium" w:hint="cs"/>
          <w:kern w:val="0"/>
          <w:sz w:val="20"/>
          <w:szCs w:val="20"/>
          <w:lang w:val="en-GB"/>
        </w:rPr>
        <w:t xml:space="preserve">Hadas S, Meir S, Aharoni N (1991) Effect of wounding on ethylene biosynthesis and senescence of detached spinach leaves. </w:t>
      </w:r>
      <w:r w:rsidRPr="00AB5810">
        <w:rPr>
          <w:rFonts w:ascii="Futura Medium" w:hAnsi="Futura Medium" w:cs="Futura Medium" w:hint="cs"/>
          <w:i/>
          <w:kern w:val="0"/>
          <w:sz w:val="20"/>
          <w:szCs w:val="20"/>
          <w:lang w:val="en-GB"/>
        </w:rPr>
        <w:t>Physiologia Plantarum</w:t>
      </w:r>
      <w:r w:rsidRPr="00AB5810">
        <w:rPr>
          <w:rFonts w:ascii="Futura Medium" w:hAnsi="Futura Medium" w:cs="Futura Medium" w:hint="cs"/>
          <w:kern w:val="0"/>
          <w:sz w:val="20"/>
          <w:szCs w:val="20"/>
          <w:lang w:val="en-GB"/>
        </w:rPr>
        <w:t xml:space="preserve"> 83, 241–246. https://doi.org/10.1111/j.1399-3054.1991.tb02148.x.</w:t>
      </w:r>
    </w:p>
    <w:p w14:paraId="7952771E"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Philosoph-Hadas S, Meir S, Akiri B, Kanner J (1994</w:t>
      </w:r>
      <w:r>
        <w:rPr>
          <w:rFonts w:ascii="Futura Medium" w:hAnsi="Futura Medium" w:cs="Futura Medium"/>
          <w:kern w:val="0"/>
          <w:sz w:val="20"/>
          <w:szCs w:val="20"/>
          <w:lang w:val="en-GB"/>
        </w:rPr>
        <w:t>a</w:t>
      </w:r>
      <w:r w:rsidRPr="00AB5810">
        <w:rPr>
          <w:rFonts w:ascii="Futura Medium" w:hAnsi="Futura Medium" w:cs="Futura Medium" w:hint="cs"/>
          <w:kern w:val="0"/>
          <w:sz w:val="20"/>
          <w:szCs w:val="20"/>
          <w:lang w:val="en-GB"/>
        </w:rPr>
        <w:t xml:space="preserve">) Oxidative defense systems in leaves of three edible herb species in relation to their senescence rates. </w:t>
      </w:r>
      <w:r w:rsidRPr="00AB5810">
        <w:rPr>
          <w:rFonts w:ascii="Futura Medium" w:hAnsi="Futura Medium" w:cs="Futura Medium" w:hint="cs"/>
          <w:i/>
          <w:kern w:val="0"/>
          <w:sz w:val="20"/>
          <w:szCs w:val="20"/>
          <w:lang w:val="en-GB"/>
        </w:rPr>
        <w:t>Journal of Agricultural and Food Chemistry</w:t>
      </w:r>
      <w:r w:rsidRPr="00AB5810">
        <w:rPr>
          <w:rFonts w:ascii="Futura Medium" w:hAnsi="Futura Medium" w:cs="Futura Medium" w:hint="cs"/>
          <w:kern w:val="0"/>
          <w:sz w:val="20"/>
          <w:szCs w:val="20"/>
          <w:lang w:val="en-GB"/>
        </w:rPr>
        <w:t xml:space="preserve"> 42, 2376–2381. https://doi.org/10.1021/jf00047a003.</w:t>
      </w:r>
    </w:p>
    <w:p w14:paraId="6BB0C424"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lastRenderedPageBreak/>
        <w:t>Philosoph</w:t>
      </w:r>
      <w:r w:rsidRPr="00AB5810">
        <w:rPr>
          <w:rFonts w:ascii="Cambria Math" w:hAnsi="Cambria Math" w:cs="Cambria Math"/>
          <w:kern w:val="0"/>
          <w:sz w:val="20"/>
          <w:szCs w:val="20"/>
          <w:lang w:val="en-GB"/>
        </w:rPr>
        <w:t>‐</w:t>
      </w:r>
      <w:r w:rsidRPr="00AB5810">
        <w:rPr>
          <w:rFonts w:ascii="Futura Medium" w:hAnsi="Futura Medium" w:cs="Futura Medium" w:hint="cs"/>
          <w:kern w:val="0"/>
          <w:sz w:val="20"/>
          <w:szCs w:val="20"/>
          <w:lang w:val="en-GB"/>
        </w:rPr>
        <w:t>Hadas S, Meir S, Aharoni N (1994</w:t>
      </w:r>
      <w:r>
        <w:rPr>
          <w:rFonts w:ascii="Futura Medium" w:hAnsi="Futura Medium" w:cs="Futura Medium"/>
          <w:kern w:val="0"/>
          <w:sz w:val="20"/>
          <w:szCs w:val="20"/>
          <w:lang w:val="en-GB"/>
        </w:rPr>
        <w:t>b</w:t>
      </w:r>
      <w:r w:rsidRPr="00AB5810">
        <w:rPr>
          <w:rFonts w:ascii="Futura Medium" w:hAnsi="Futura Medium" w:cs="Futura Medium" w:hint="cs"/>
          <w:kern w:val="0"/>
          <w:sz w:val="20"/>
          <w:szCs w:val="20"/>
          <w:lang w:val="en-GB"/>
        </w:rPr>
        <w:t xml:space="preserve">) Role of ethylene in senescence of watercress leaves. </w:t>
      </w:r>
      <w:r w:rsidRPr="00AB5810">
        <w:rPr>
          <w:rFonts w:ascii="Futura Medium" w:hAnsi="Futura Medium" w:cs="Futura Medium" w:hint="cs"/>
          <w:i/>
          <w:kern w:val="0"/>
          <w:sz w:val="20"/>
          <w:szCs w:val="20"/>
          <w:lang w:val="en-GB"/>
        </w:rPr>
        <w:t>Physiologia Plantarum</w:t>
      </w:r>
      <w:r w:rsidRPr="00AB5810">
        <w:rPr>
          <w:rFonts w:ascii="Futura Medium" w:hAnsi="Futura Medium" w:cs="Futura Medium" w:hint="cs"/>
          <w:kern w:val="0"/>
          <w:sz w:val="20"/>
          <w:szCs w:val="20"/>
          <w:lang w:val="en-GB"/>
        </w:rPr>
        <w:t xml:space="preserve"> 90, 553–559. https://doi.org/10.1111/j.1399-3054.1994.tb08814.x.</w:t>
      </w:r>
    </w:p>
    <w:p w14:paraId="776177DC"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Reyes-Arribas T, Barrett JE, Huber DJ, Nell TA, Clark DG (2001) Leaf senescence in a non-yellowing cultivar of chrysanthemum (</w:t>
      </w:r>
      <w:r w:rsidRPr="00AB5810">
        <w:rPr>
          <w:rFonts w:ascii="Futura Medium" w:hAnsi="Futura Medium" w:cs="Futura Medium" w:hint="cs"/>
          <w:i/>
          <w:kern w:val="0"/>
          <w:sz w:val="20"/>
          <w:szCs w:val="20"/>
          <w:lang w:val="en-GB"/>
        </w:rPr>
        <w:t>Dendranthema grandiflora</w:t>
      </w:r>
      <w:r w:rsidRPr="00AB5810">
        <w:rPr>
          <w:rFonts w:ascii="Futura Medium" w:hAnsi="Futura Medium" w:cs="Futura Medium" w:hint="cs"/>
          <w:kern w:val="0"/>
          <w:sz w:val="20"/>
          <w:szCs w:val="20"/>
          <w:lang w:val="en-GB"/>
        </w:rPr>
        <w:t xml:space="preserve">). </w:t>
      </w:r>
      <w:r w:rsidRPr="00AB5810">
        <w:rPr>
          <w:rFonts w:ascii="Futura Medium" w:hAnsi="Futura Medium" w:cs="Futura Medium" w:hint="cs"/>
          <w:i/>
          <w:kern w:val="0"/>
          <w:sz w:val="20"/>
          <w:szCs w:val="20"/>
          <w:lang w:val="en-GB"/>
        </w:rPr>
        <w:t>Physiologia Plantarum</w:t>
      </w:r>
      <w:r w:rsidRPr="00AB5810">
        <w:rPr>
          <w:rFonts w:ascii="Futura Medium" w:hAnsi="Futura Medium" w:cs="Futura Medium" w:hint="cs"/>
          <w:kern w:val="0"/>
          <w:sz w:val="20"/>
          <w:szCs w:val="20"/>
          <w:lang w:val="en-GB"/>
        </w:rPr>
        <w:t xml:space="preserve"> 111, 540–544. https://doi.org/10.1034/j.1399-3054.2001.1110415.x.</w:t>
      </w:r>
    </w:p>
    <w:p w14:paraId="71402A94"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Richardson SD (1957) The effect of leaf age on the rate of photosynthesis in detached leaves of tree seedlings. </w:t>
      </w:r>
      <w:r w:rsidRPr="00AB5810">
        <w:rPr>
          <w:rFonts w:ascii="Futura Medium" w:hAnsi="Futura Medium" w:cs="Futura Medium" w:hint="cs"/>
          <w:i/>
          <w:kern w:val="0"/>
          <w:sz w:val="20"/>
          <w:szCs w:val="20"/>
          <w:lang w:val="en-GB"/>
        </w:rPr>
        <w:t>Acta Botanica Neerlandica</w:t>
      </w:r>
      <w:r w:rsidRPr="00AB5810">
        <w:rPr>
          <w:rFonts w:ascii="Futura Medium" w:hAnsi="Futura Medium" w:cs="Futura Medium" w:hint="cs"/>
          <w:kern w:val="0"/>
          <w:sz w:val="20"/>
          <w:szCs w:val="20"/>
          <w:lang w:val="en-GB"/>
        </w:rPr>
        <w:t xml:space="preserve"> 6, 445–457. https://doi.org/10.1111/j.1438-8677.1957.tb00592.x.</w:t>
      </w:r>
    </w:p>
    <w:p w14:paraId="45AE731D"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Rodoni S, Schellenberg M, Matile P (1998) Chlorophyll breakdown in senescing barley leaves as correlated with phaeophorbidea oxygenase activity. </w:t>
      </w:r>
      <w:r w:rsidRPr="00AB5810">
        <w:rPr>
          <w:rFonts w:ascii="Futura Medium" w:hAnsi="Futura Medium" w:cs="Futura Medium" w:hint="cs"/>
          <w:i/>
          <w:kern w:val="0"/>
          <w:sz w:val="20"/>
          <w:szCs w:val="20"/>
          <w:lang w:val="en-GB"/>
        </w:rPr>
        <w:t>Journal of Plant Physiology</w:t>
      </w:r>
      <w:r w:rsidRPr="00AB5810">
        <w:rPr>
          <w:rFonts w:ascii="Futura Medium" w:hAnsi="Futura Medium" w:cs="Futura Medium" w:hint="cs"/>
          <w:kern w:val="0"/>
          <w:sz w:val="20"/>
          <w:szCs w:val="20"/>
          <w:lang w:val="en-GB"/>
        </w:rPr>
        <w:t xml:space="preserve"> 152, 139–144. https://doi.org/10.1016/s0176-1617(98)80124-7.</w:t>
      </w:r>
    </w:p>
    <w:p w14:paraId="50830968"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Rodríguez MT, Gonzélez MP, Linares JM (1987) Degradation of chlorophyll and chlorophyllase activity in senescing barley leaves. </w:t>
      </w:r>
      <w:r w:rsidRPr="00AB5810">
        <w:rPr>
          <w:rFonts w:ascii="Futura Medium" w:hAnsi="Futura Medium" w:cs="Futura Medium" w:hint="cs"/>
          <w:i/>
          <w:kern w:val="0"/>
          <w:sz w:val="20"/>
          <w:szCs w:val="20"/>
          <w:lang w:val="en-GB"/>
        </w:rPr>
        <w:t>Journal of Plant Physiology</w:t>
      </w:r>
      <w:r w:rsidRPr="00AB5810">
        <w:rPr>
          <w:rFonts w:ascii="Futura Medium" w:hAnsi="Futura Medium" w:cs="Futura Medium" w:hint="cs"/>
          <w:kern w:val="0"/>
          <w:sz w:val="20"/>
          <w:szCs w:val="20"/>
          <w:lang w:val="en-GB"/>
        </w:rPr>
        <w:t xml:space="preserve"> 129, 369–374. https://doi.org/10.1016/s0176-1617(87)80094-9.</w:t>
      </w:r>
    </w:p>
    <w:p w14:paraId="4E0CCDDF"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Rothäusler E, Gómez I, Hinojosa IA, Karsten U, Miranda L, Tala F, Thiel M (2011) Kelp rafts in the Humboldt Current: Interplay of abiotic and biotic factors limit their floating persistence and dispersal potential. </w:t>
      </w:r>
      <w:r w:rsidRPr="00AB5810">
        <w:rPr>
          <w:rFonts w:ascii="Futura Medium" w:hAnsi="Futura Medium" w:cs="Futura Medium" w:hint="cs"/>
          <w:i/>
          <w:kern w:val="0"/>
          <w:sz w:val="20"/>
          <w:szCs w:val="20"/>
          <w:lang w:val="en-GB"/>
        </w:rPr>
        <w:t>Limnology and Oceanography</w:t>
      </w:r>
      <w:r w:rsidRPr="00AB5810">
        <w:rPr>
          <w:rFonts w:ascii="Futura Medium" w:hAnsi="Futura Medium" w:cs="Futura Medium" w:hint="cs"/>
          <w:kern w:val="0"/>
          <w:sz w:val="20"/>
          <w:szCs w:val="20"/>
          <w:lang w:val="en-GB"/>
        </w:rPr>
        <w:t xml:space="preserve"> 56, 1751–1763. https://doi.org/10.4319/lo.2011.56.5.1751.</w:t>
      </w:r>
    </w:p>
    <w:p w14:paraId="5C42BDD9"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Sabater B, Rodríguez MT (1978) Control of chlorophyll degradation in detached leaves of barley and oat through effect of kinetin on chlorophyllase levels. </w:t>
      </w:r>
      <w:r w:rsidRPr="00AB5810">
        <w:rPr>
          <w:rFonts w:ascii="Futura Medium" w:hAnsi="Futura Medium" w:cs="Futura Medium" w:hint="cs"/>
          <w:i/>
          <w:kern w:val="0"/>
          <w:sz w:val="20"/>
          <w:szCs w:val="20"/>
          <w:lang w:val="en-GB"/>
        </w:rPr>
        <w:t>Physiologia Plantarum</w:t>
      </w:r>
      <w:r w:rsidRPr="00AB5810">
        <w:rPr>
          <w:rFonts w:ascii="Futura Medium" w:hAnsi="Futura Medium" w:cs="Futura Medium" w:hint="cs"/>
          <w:kern w:val="0"/>
          <w:sz w:val="20"/>
          <w:szCs w:val="20"/>
          <w:lang w:val="en-GB"/>
        </w:rPr>
        <w:t xml:space="preserve"> 43, 274–276. https://doi.org/10.1111/j.1399-3054.1978.tb02577.x.</w:t>
      </w:r>
    </w:p>
    <w:p w14:paraId="077A25DF"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Sağlam-Çağ S (2007) The effect of epibrassinolide on senescence in wheat leaves. </w:t>
      </w:r>
      <w:r w:rsidRPr="00AB5810">
        <w:rPr>
          <w:rFonts w:ascii="Futura Medium" w:hAnsi="Futura Medium" w:cs="Futura Medium" w:hint="cs"/>
          <w:i/>
          <w:kern w:val="0"/>
          <w:sz w:val="20"/>
          <w:szCs w:val="20"/>
          <w:lang w:val="en-GB"/>
        </w:rPr>
        <w:t>Biotechnology &amp; Biotechnological Equipment</w:t>
      </w:r>
      <w:r w:rsidRPr="00AB5810">
        <w:rPr>
          <w:rFonts w:ascii="Futura Medium" w:hAnsi="Futura Medium" w:cs="Futura Medium" w:hint="cs"/>
          <w:kern w:val="0"/>
          <w:sz w:val="20"/>
          <w:szCs w:val="20"/>
          <w:lang w:val="en-GB"/>
        </w:rPr>
        <w:t xml:space="preserve"> 21, 63–65. https://doi.org/10.1080/13102818.2007.10817415.</w:t>
      </w:r>
    </w:p>
    <w:p w14:paraId="740B8F09"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Shafique S, Siddiqui PJS, Aziz RA, Burhan Z, Mansoor SN (2010) Weight loss and changes in organic, inorganic and chlorophyll contents in three species of seaweeds during decomposition. </w:t>
      </w:r>
      <w:r w:rsidRPr="00AB5810">
        <w:rPr>
          <w:rFonts w:ascii="Futura Medium" w:hAnsi="Futura Medium" w:cs="Futura Medium" w:hint="cs"/>
          <w:i/>
          <w:kern w:val="0"/>
          <w:sz w:val="20"/>
          <w:szCs w:val="20"/>
          <w:lang w:val="en-GB"/>
        </w:rPr>
        <w:t>Pakistan Journal of Botany</w:t>
      </w:r>
      <w:r w:rsidRPr="00AB5810">
        <w:rPr>
          <w:rFonts w:ascii="Futura Medium" w:hAnsi="Futura Medium" w:cs="Futura Medium" w:hint="cs"/>
          <w:kern w:val="0"/>
          <w:sz w:val="20"/>
          <w:szCs w:val="20"/>
          <w:lang w:val="en-GB"/>
        </w:rPr>
        <w:t xml:space="preserve"> 42, 2599–2604. </w:t>
      </w:r>
    </w:p>
    <w:p w14:paraId="7A7B40DB"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Sharma R, Biswal UC (1976) Effect of kinetin and light on peroxidase activity of detached barley leaves. </w:t>
      </w:r>
      <w:r w:rsidRPr="00AB5810">
        <w:rPr>
          <w:rFonts w:ascii="Futura Medium" w:hAnsi="Futura Medium" w:cs="Futura Medium" w:hint="cs"/>
          <w:i/>
          <w:kern w:val="0"/>
          <w:sz w:val="20"/>
          <w:szCs w:val="20"/>
          <w:lang w:val="en-GB"/>
        </w:rPr>
        <w:t>Zeitschrift für Pflanzenphysiologie</w:t>
      </w:r>
      <w:r w:rsidRPr="00AB5810">
        <w:rPr>
          <w:rFonts w:ascii="Futura Medium" w:hAnsi="Futura Medium" w:cs="Futura Medium" w:hint="cs"/>
          <w:kern w:val="0"/>
          <w:sz w:val="20"/>
          <w:szCs w:val="20"/>
          <w:lang w:val="en-GB"/>
        </w:rPr>
        <w:t xml:space="preserve"> 78, 169–172. https://doi.org/10.1016/s0044-328x(78)80188-3.</w:t>
      </w:r>
    </w:p>
    <w:p w14:paraId="657403AC"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Shaw M, Bhattacharya PK, Quick WA (1965) Chlorophyll, protein, and nucleic acid levels in detached, senescing wheat leaves. </w:t>
      </w:r>
      <w:r w:rsidRPr="00AB5810">
        <w:rPr>
          <w:rFonts w:ascii="Futura Medium" w:hAnsi="Futura Medium" w:cs="Futura Medium" w:hint="cs"/>
          <w:i/>
          <w:kern w:val="0"/>
          <w:sz w:val="20"/>
          <w:szCs w:val="20"/>
          <w:lang w:val="en-GB"/>
        </w:rPr>
        <w:t>Canadian Journal of Botany</w:t>
      </w:r>
      <w:r w:rsidRPr="00AB5810">
        <w:rPr>
          <w:rFonts w:ascii="Futura Medium" w:hAnsi="Futura Medium" w:cs="Futura Medium" w:hint="cs"/>
          <w:kern w:val="0"/>
          <w:sz w:val="20"/>
          <w:szCs w:val="20"/>
          <w:lang w:val="en-GB"/>
        </w:rPr>
        <w:t xml:space="preserve"> 43, 739–746. https://doi.org/10.1139/b65-083.</w:t>
      </w:r>
    </w:p>
    <w:p w14:paraId="2EBDCFE7" w14:textId="77777777" w:rsidR="00193066"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Singh N, Mishra D (1975) The effect of benzimidazole and red light on the senescence of detached leaves of </w:t>
      </w:r>
      <w:r w:rsidRPr="00AB5810">
        <w:rPr>
          <w:rFonts w:ascii="Futura Medium" w:hAnsi="Futura Medium" w:cs="Futura Medium" w:hint="cs"/>
          <w:i/>
          <w:kern w:val="0"/>
          <w:sz w:val="20"/>
          <w:szCs w:val="20"/>
          <w:lang w:val="en-GB"/>
        </w:rPr>
        <w:t>Oryza sativa</w:t>
      </w:r>
      <w:r w:rsidRPr="00AB5810">
        <w:rPr>
          <w:rFonts w:ascii="Futura Medium" w:hAnsi="Futura Medium" w:cs="Futura Medium" w:hint="cs"/>
          <w:kern w:val="0"/>
          <w:sz w:val="20"/>
          <w:szCs w:val="20"/>
          <w:lang w:val="en-GB"/>
        </w:rPr>
        <w:t xml:space="preserve"> cv. Ratna. </w:t>
      </w:r>
      <w:r w:rsidRPr="00AB5810">
        <w:rPr>
          <w:rFonts w:ascii="Futura Medium" w:hAnsi="Futura Medium" w:cs="Futura Medium" w:hint="cs"/>
          <w:i/>
          <w:kern w:val="0"/>
          <w:sz w:val="20"/>
          <w:szCs w:val="20"/>
          <w:lang w:val="en-GB"/>
        </w:rPr>
        <w:t>Physiologia Plantarum</w:t>
      </w:r>
      <w:r w:rsidRPr="00AB5810">
        <w:rPr>
          <w:rFonts w:ascii="Futura Medium" w:hAnsi="Futura Medium" w:cs="Futura Medium" w:hint="cs"/>
          <w:kern w:val="0"/>
          <w:sz w:val="20"/>
          <w:szCs w:val="20"/>
          <w:lang w:val="en-GB"/>
        </w:rPr>
        <w:t xml:space="preserve"> 34, 67–74. https://doi.org/10.1111/j.1399-3054.1975.tb01858.x.</w:t>
      </w:r>
    </w:p>
    <w:p w14:paraId="42DD9268"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Špundová M, Popelková H, Ilík P, Skotnica J, Novotný R, Nauš J (2003) Ultra-structural and functional changes in the chloroplasts of detached barley leaves senescing under dark and light conditions. </w:t>
      </w:r>
      <w:r w:rsidRPr="00AB5810">
        <w:rPr>
          <w:rFonts w:ascii="Futura Medium" w:hAnsi="Futura Medium" w:cs="Futura Medium" w:hint="cs"/>
          <w:i/>
          <w:kern w:val="0"/>
          <w:sz w:val="20"/>
          <w:szCs w:val="20"/>
          <w:lang w:val="en-GB"/>
        </w:rPr>
        <w:t>Journal of Plant Physiology</w:t>
      </w:r>
      <w:r w:rsidRPr="00AB5810">
        <w:rPr>
          <w:rFonts w:ascii="Futura Medium" w:hAnsi="Futura Medium" w:cs="Futura Medium" w:hint="cs"/>
          <w:kern w:val="0"/>
          <w:sz w:val="20"/>
          <w:szCs w:val="20"/>
          <w:lang w:val="en-GB"/>
        </w:rPr>
        <w:t xml:space="preserve"> 160, 1051–1058. https://doi.org/10.1078/0176-1617-00902.</w:t>
      </w:r>
    </w:p>
    <w:p w14:paraId="4946702E"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Špundová M, Strzałka K, Nauš J (2005) Xanthophyll cycle activity in detached barley leaves senescing under dark and light. </w:t>
      </w:r>
      <w:r w:rsidRPr="00AB5810">
        <w:rPr>
          <w:rFonts w:ascii="Futura Medium" w:hAnsi="Futura Medium" w:cs="Futura Medium" w:hint="cs"/>
          <w:i/>
          <w:kern w:val="0"/>
          <w:sz w:val="20"/>
          <w:szCs w:val="20"/>
          <w:lang w:val="en-GB"/>
        </w:rPr>
        <w:t>Photosynthetica</w:t>
      </w:r>
      <w:r w:rsidRPr="00AB5810">
        <w:rPr>
          <w:rFonts w:ascii="Futura Medium" w:hAnsi="Futura Medium" w:cs="Futura Medium" w:hint="cs"/>
          <w:kern w:val="0"/>
          <w:sz w:val="20"/>
          <w:szCs w:val="20"/>
          <w:lang w:val="en-GB"/>
        </w:rPr>
        <w:t xml:space="preserve"> 43, 117–124. https://doi.org/10.1007/s11099-005-7124-7.</w:t>
      </w:r>
    </w:p>
    <w:p w14:paraId="2E4A6ABB"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Srivastava BI, Ware G (1965) The effect of kinetin on nucleic acids and nucleases of excised barley leaves. </w:t>
      </w:r>
      <w:r w:rsidRPr="00AB5810">
        <w:rPr>
          <w:rFonts w:ascii="Futura Medium" w:hAnsi="Futura Medium" w:cs="Futura Medium" w:hint="cs"/>
          <w:i/>
          <w:kern w:val="0"/>
          <w:sz w:val="20"/>
          <w:szCs w:val="20"/>
          <w:lang w:val="en-GB"/>
        </w:rPr>
        <w:t>Plant Physiology</w:t>
      </w:r>
      <w:r w:rsidRPr="00AB5810">
        <w:rPr>
          <w:rFonts w:ascii="Futura Medium" w:hAnsi="Futura Medium" w:cs="Futura Medium" w:hint="cs"/>
          <w:kern w:val="0"/>
          <w:sz w:val="20"/>
          <w:szCs w:val="20"/>
          <w:lang w:val="en-GB"/>
        </w:rPr>
        <w:t xml:space="preserve"> 40, 62. https://doi.org/10.1104/pp.40.1.62.</w:t>
      </w:r>
    </w:p>
    <w:p w14:paraId="77ED4F7D"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Strother S, Vatta R (1986) The effects of light, cycloheximide and incubation medium on the senescence of detached seagrass leaves. </w:t>
      </w:r>
      <w:r w:rsidRPr="00AB5810">
        <w:rPr>
          <w:rFonts w:ascii="Futura Medium" w:hAnsi="Futura Medium" w:cs="Futura Medium" w:hint="cs"/>
          <w:i/>
          <w:kern w:val="0"/>
          <w:sz w:val="20"/>
          <w:szCs w:val="20"/>
          <w:lang w:val="en-GB"/>
        </w:rPr>
        <w:t>Biologia Plantarum</w:t>
      </w:r>
      <w:r w:rsidRPr="00AB5810">
        <w:rPr>
          <w:rFonts w:ascii="Futura Medium" w:hAnsi="Futura Medium" w:cs="Futura Medium" w:hint="cs"/>
          <w:kern w:val="0"/>
          <w:sz w:val="20"/>
          <w:szCs w:val="20"/>
          <w:lang w:val="en-GB"/>
        </w:rPr>
        <w:t xml:space="preserve"> 28, 211–218. https://doi.org/10.1007/bf02894599.</w:t>
      </w:r>
    </w:p>
    <w:p w14:paraId="660F5A28" w14:textId="77777777" w:rsidR="00193066"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Subhan D, Murthy SDS (2000) Synergistic effect of AlCl 3 and kinetin on chlorophyll and protein contents and photochemical activities in detached wheat primary leaves during dark incubation. </w:t>
      </w:r>
      <w:r w:rsidRPr="00AB5810">
        <w:rPr>
          <w:rFonts w:ascii="Futura Medium" w:hAnsi="Futura Medium" w:cs="Futura Medium" w:hint="cs"/>
          <w:i/>
          <w:kern w:val="0"/>
          <w:sz w:val="20"/>
          <w:szCs w:val="20"/>
          <w:lang w:val="en-GB"/>
        </w:rPr>
        <w:t>Photosynthetica</w:t>
      </w:r>
      <w:r w:rsidRPr="00AB5810">
        <w:rPr>
          <w:rFonts w:ascii="Futura Medium" w:hAnsi="Futura Medium" w:cs="Futura Medium" w:hint="cs"/>
          <w:kern w:val="0"/>
          <w:sz w:val="20"/>
          <w:szCs w:val="20"/>
          <w:lang w:val="en-GB"/>
        </w:rPr>
        <w:t xml:space="preserve"> 38, 211–214. https://doi.org/10.1023/a:1007261614200.</w:t>
      </w:r>
    </w:p>
    <w:p w14:paraId="76029229"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Subhan D, Murthy SDS (2001</w:t>
      </w:r>
      <w:r>
        <w:rPr>
          <w:rFonts w:ascii="Futura Medium" w:hAnsi="Futura Medium" w:cs="Futura Medium"/>
          <w:kern w:val="0"/>
          <w:sz w:val="20"/>
          <w:szCs w:val="20"/>
          <w:lang w:val="en-GB"/>
        </w:rPr>
        <w:t>a</w:t>
      </w:r>
      <w:r w:rsidRPr="00AB5810">
        <w:rPr>
          <w:rFonts w:ascii="Futura Medium" w:hAnsi="Futura Medium" w:cs="Futura Medium" w:hint="cs"/>
          <w:kern w:val="0"/>
          <w:sz w:val="20"/>
          <w:szCs w:val="20"/>
          <w:lang w:val="en-GB"/>
        </w:rPr>
        <w:t xml:space="preserve">) Senescence retarding effect of metal ions: pigment and protein contents and photochemical activities of detached primary leaves of wheat. </w:t>
      </w:r>
      <w:r w:rsidRPr="00AB5810">
        <w:rPr>
          <w:rFonts w:ascii="Futura Medium" w:hAnsi="Futura Medium" w:cs="Futura Medium" w:hint="cs"/>
          <w:i/>
          <w:kern w:val="0"/>
          <w:sz w:val="20"/>
          <w:szCs w:val="20"/>
          <w:lang w:val="en-GB"/>
        </w:rPr>
        <w:t>Photosynthetica</w:t>
      </w:r>
      <w:r w:rsidRPr="00AB5810">
        <w:rPr>
          <w:rFonts w:ascii="Futura Medium" w:hAnsi="Futura Medium" w:cs="Futura Medium" w:hint="cs"/>
          <w:kern w:val="0"/>
          <w:sz w:val="20"/>
          <w:szCs w:val="20"/>
          <w:lang w:val="en-GB"/>
        </w:rPr>
        <w:t xml:space="preserve"> 39, 53–58. https://doi.org/10.1023/a:1012487718114.</w:t>
      </w:r>
    </w:p>
    <w:p w14:paraId="5BAE22BB"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Subhan D, Murthy SDS (2001</w:t>
      </w:r>
      <w:r>
        <w:rPr>
          <w:rFonts w:ascii="Futura Medium" w:hAnsi="Futura Medium" w:cs="Futura Medium"/>
          <w:kern w:val="0"/>
          <w:sz w:val="20"/>
          <w:szCs w:val="20"/>
          <w:lang w:val="en-GB"/>
        </w:rPr>
        <w:t>b</w:t>
      </w:r>
      <w:r w:rsidRPr="00AB5810">
        <w:rPr>
          <w:rFonts w:ascii="Futura Medium" w:hAnsi="Futura Medium" w:cs="Futura Medium" w:hint="cs"/>
          <w:kern w:val="0"/>
          <w:sz w:val="20"/>
          <w:szCs w:val="20"/>
          <w:lang w:val="en-GB"/>
        </w:rPr>
        <w:t xml:space="preserve">) Effect of polyamines on chlorophyll and protein contents, photochemical activity, and energy transfer in detached wheat leaves during dark incubation. </w:t>
      </w:r>
      <w:r w:rsidRPr="00AB5810">
        <w:rPr>
          <w:rFonts w:ascii="Futura Medium" w:hAnsi="Futura Medium" w:cs="Futura Medium" w:hint="cs"/>
          <w:i/>
          <w:kern w:val="0"/>
          <w:sz w:val="20"/>
          <w:szCs w:val="20"/>
          <w:lang w:val="en-GB"/>
        </w:rPr>
        <w:t>Biologia Plantarum</w:t>
      </w:r>
      <w:r w:rsidRPr="00AB5810">
        <w:rPr>
          <w:rFonts w:ascii="Futura Medium" w:hAnsi="Futura Medium" w:cs="Futura Medium" w:hint="cs"/>
          <w:kern w:val="0"/>
          <w:sz w:val="20"/>
          <w:szCs w:val="20"/>
          <w:lang w:val="en-GB"/>
        </w:rPr>
        <w:t xml:space="preserve"> 44, 529–533. https://doi.org/10.1023/a:1013734502112.</w:t>
      </w:r>
    </w:p>
    <w:p w14:paraId="4277593E"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Tala F, Velásquez M, Mansilla A, Macaya EC, Thiel M (2016) Latitudinal and seasonal effects on short-term acclimation of floating kelp species from the South-East Pacific. </w:t>
      </w:r>
      <w:r w:rsidRPr="00AB5810">
        <w:rPr>
          <w:rFonts w:ascii="Futura Medium" w:hAnsi="Futura Medium" w:cs="Futura Medium" w:hint="cs"/>
          <w:i/>
          <w:kern w:val="0"/>
          <w:sz w:val="20"/>
          <w:szCs w:val="20"/>
          <w:lang w:val="en-GB"/>
        </w:rPr>
        <w:t>Journal of Experimental Marine Biology and Ecology</w:t>
      </w:r>
      <w:r w:rsidRPr="00AB5810">
        <w:rPr>
          <w:rFonts w:ascii="Futura Medium" w:hAnsi="Futura Medium" w:cs="Futura Medium" w:hint="cs"/>
          <w:kern w:val="0"/>
          <w:sz w:val="20"/>
          <w:szCs w:val="20"/>
          <w:lang w:val="en-GB"/>
        </w:rPr>
        <w:t xml:space="preserve"> 483, 31–41. https://doi.org/10.1016/j.jembe.2016.06.003.</w:t>
      </w:r>
    </w:p>
    <w:p w14:paraId="77A77C48"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Tala F, Penna-Díaz MA, Luna-Jorquera G, Rothäusler E, Thiel M (2017) Daily and seasonal changes of photobiological responses in floating bull kelp </w:t>
      </w:r>
      <w:r w:rsidRPr="00AB5810">
        <w:rPr>
          <w:rFonts w:ascii="Futura Medium" w:hAnsi="Futura Medium" w:cs="Futura Medium" w:hint="cs"/>
          <w:i/>
          <w:kern w:val="0"/>
          <w:sz w:val="20"/>
          <w:szCs w:val="20"/>
          <w:lang w:val="en-GB"/>
        </w:rPr>
        <w:t>Durvillaea antarctica</w:t>
      </w:r>
      <w:r w:rsidRPr="00AB5810">
        <w:rPr>
          <w:rFonts w:ascii="Futura Medium" w:hAnsi="Futura Medium" w:cs="Futura Medium" w:hint="cs"/>
          <w:kern w:val="0"/>
          <w:sz w:val="20"/>
          <w:szCs w:val="20"/>
          <w:lang w:val="en-GB"/>
        </w:rPr>
        <w:t xml:space="preserve"> (Chamisso) Hariot (Fucales: Phaeophyceae). </w:t>
      </w:r>
      <w:r w:rsidRPr="00AB5810">
        <w:rPr>
          <w:rFonts w:ascii="Futura Medium" w:hAnsi="Futura Medium" w:cs="Futura Medium" w:hint="cs"/>
          <w:i/>
          <w:kern w:val="0"/>
          <w:sz w:val="20"/>
          <w:szCs w:val="20"/>
          <w:lang w:val="en-GB"/>
        </w:rPr>
        <w:t>Phycologia</w:t>
      </w:r>
      <w:r w:rsidRPr="00AB5810">
        <w:rPr>
          <w:rFonts w:ascii="Futura Medium" w:hAnsi="Futura Medium" w:cs="Futura Medium" w:hint="cs"/>
          <w:kern w:val="0"/>
          <w:sz w:val="20"/>
          <w:szCs w:val="20"/>
          <w:lang w:val="en-GB"/>
        </w:rPr>
        <w:t xml:space="preserve"> 56, 271–283. https://doi.org/10.2216/16-93.1.</w:t>
      </w:r>
    </w:p>
    <w:p w14:paraId="6F57D169"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Tetley RM, Thimann KV (1974) The metabolism of oat leaves during senescence: I. Respiration, carbohydrate metabolism, and the action of cytokinins. </w:t>
      </w:r>
      <w:r w:rsidRPr="00AB5810">
        <w:rPr>
          <w:rFonts w:ascii="Futura Medium" w:hAnsi="Futura Medium" w:cs="Futura Medium" w:hint="cs"/>
          <w:i/>
          <w:kern w:val="0"/>
          <w:sz w:val="20"/>
          <w:szCs w:val="20"/>
          <w:lang w:val="en-GB"/>
        </w:rPr>
        <w:t>Plant Physiology</w:t>
      </w:r>
      <w:r w:rsidRPr="00AB5810">
        <w:rPr>
          <w:rFonts w:ascii="Futura Medium" w:hAnsi="Futura Medium" w:cs="Futura Medium" w:hint="cs"/>
          <w:kern w:val="0"/>
          <w:sz w:val="20"/>
          <w:szCs w:val="20"/>
          <w:lang w:val="en-GB"/>
        </w:rPr>
        <w:t xml:space="preserve"> 54, 294–303. https://doi.org/10.1104/pp.54.3.294.</w:t>
      </w:r>
    </w:p>
    <w:p w14:paraId="1709A1B5"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Thimann KV, Tetley RR, Van Thanh T (1974) The metabolism of oat leaves during senescence: II. Senescence in leaves attached to the plant. </w:t>
      </w:r>
      <w:r w:rsidRPr="00AB5810">
        <w:rPr>
          <w:rFonts w:ascii="Futura Medium" w:hAnsi="Futura Medium" w:cs="Futura Medium" w:hint="cs"/>
          <w:i/>
          <w:kern w:val="0"/>
          <w:sz w:val="20"/>
          <w:szCs w:val="20"/>
          <w:lang w:val="en-GB"/>
        </w:rPr>
        <w:t>Plant Physiology</w:t>
      </w:r>
      <w:r w:rsidRPr="00AB5810">
        <w:rPr>
          <w:rFonts w:ascii="Futura Medium" w:hAnsi="Futura Medium" w:cs="Futura Medium" w:hint="cs"/>
          <w:kern w:val="0"/>
          <w:sz w:val="20"/>
          <w:szCs w:val="20"/>
          <w:lang w:val="en-GB"/>
        </w:rPr>
        <w:t xml:space="preserve"> 54, 859–862. https://doi.org/10.1104/pp.54.6.859.</w:t>
      </w:r>
    </w:p>
    <w:p w14:paraId="678D5A45"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Thimann KV, Tetley RM, Krivak BM (1977) Metabolism of oat leaves during senescence: V. Senescence in light. </w:t>
      </w:r>
      <w:r w:rsidRPr="00AB5810">
        <w:rPr>
          <w:rFonts w:ascii="Futura Medium" w:hAnsi="Futura Medium" w:cs="Futura Medium" w:hint="cs"/>
          <w:i/>
          <w:kern w:val="0"/>
          <w:sz w:val="20"/>
          <w:szCs w:val="20"/>
          <w:lang w:val="en-GB"/>
        </w:rPr>
        <w:t>Plant Physiology</w:t>
      </w:r>
      <w:r w:rsidRPr="00AB5810">
        <w:rPr>
          <w:rFonts w:ascii="Futura Medium" w:hAnsi="Futura Medium" w:cs="Futura Medium" w:hint="cs"/>
          <w:kern w:val="0"/>
          <w:sz w:val="20"/>
          <w:szCs w:val="20"/>
          <w:lang w:val="en-GB"/>
        </w:rPr>
        <w:t xml:space="preserve"> 59, 448–454. https://doi.org/10.1104/pp.59.3.448.</w:t>
      </w:r>
    </w:p>
    <w:p w14:paraId="34CCE7C7"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Thimann KV, Satler SO (1979) Relation between leaf senescence and stomatal closure: senescence in light. </w:t>
      </w:r>
      <w:r w:rsidRPr="00AB5810">
        <w:rPr>
          <w:rFonts w:ascii="Futura Medium" w:hAnsi="Futura Medium" w:cs="Futura Medium" w:hint="cs"/>
          <w:i/>
          <w:kern w:val="0"/>
          <w:sz w:val="20"/>
          <w:szCs w:val="20"/>
          <w:lang w:val="en-GB"/>
        </w:rPr>
        <w:t>Proceedings of the National Academy of Sciences</w:t>
      </w:r>
      <w:r w:rsidRPr="00AB5810">
        <w:rPr>
          <w:rFonts w:ascii="Futura Medium" w:hAnsi="Futura Medium" w:cs="Futura Medium" w:hint="cs"/>
          <w:kern w:val="0"/>
          <w:sz w:val="20"/>
          <w:szCs w:val="20"/>
          <w:lang w:val="en-GB"/>
        </w:rPr>
        <w:t xml:space="preserve"> 76, 2295–2298. https://doi.org/10.1073/pnas.76.5.2295.</w:t>
      </w:r>
    </w:p>
    <w:p w14:paraId="33E4878C" w14:textId="77777777" w:rsidR="00193066"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Thimann KV (1985) The senescence of detached leaves of </w:t>
      </w:r>
      <w:r w:rsidRPr="00AB5810">
        <w:rPr>
          <w:rFonts w:ascii="Futura Medium" w:hAnsi="Futura Medium" w:cs="Futura Medium" w:hint="cs"/>
          <w:i/>
          <w:kern w:val="0"/>
          <w:sz w:val="20"/>
          <w:szCs w:val="20"/>
          <w:lang w:val="en-GB"/>
        </w:rPr>
        <w:t>Tropaeolum</w:t>
      </w:r>
      <w:r w:rsidRPr="00AB5810">
        <w:rPr>
          <w:rFonts w:ascii="Futura Medium" w:hAnsi="Futura Medium" w:cs="Futura Medium" w:hint="cs"/>
          <w:kern w:val="0"/>
          <w:sz w:val="20"/>
          <w:szCs w:val="20"/>
          <w:lang w:val="en-GB"/>
        </w:rPr>
        <w:t xml:space="preserve">. </w:t>
      </w:r>
      <w:r w:rsidRPr="00AB5810">
        <w:rPr>
          <w:rFonts w:ascii="Futura Medium" w:hAnsi="Futura Medium" w:cs="Futura Medium" w:hint="cs"/>
          <w:i/>
          <w:kern w:val="0"/>
          <w:sz w:val="20"/>
          <w:szCs w:val="20"/>
          <w:lang w:val="en-GB"/>
        </w:rPr>
        <w:t>Plant Physiology</w:t>
      </w:r>
      <w:r w:rsidRPr="00AB5810">
        <w:rPr>
          <w:rFonts w:ascii="Futura Medium" w:hAnsi="Futura Medium" w:cs="Futura Medium" w:hint="cs"/>
          <w:kern w:val="0"/>
          <w:sz w:val="20"/>
          <w:szCs w:val="20"/>
          <w:lang w:val="en-GB"/>
        </w:rPr>
        <w:t xml:space="preserve"> 79, 1107–1110. https://doi.org/10.1104/pp.79.4.1107.</w:t>
      </w:r>
    </w:p>
    <w:p w14:paraId="6130DFEC"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Thomas H, Stoddart JL (1975) Separation of chlorophyll degradation from other senescence processes in leaves of a mutant genotype of meadow fescue (</w:t>
      </w:r>
      <w:r w:rsidRPr="00AB5810">
        <w:rPr>
          <w:rFonts w:ascii="Futura Medium" w:hAnsi="Futura Medium" w:cs="Futura Medium" w:hint="cs"/>
          <w:i/>
          <w:kern w:val="0"/>
          <w:sz w:val="20"/>
          <w:szCs w:val="20"/>
          <w:lang w:val="en-GB"/>
        </w:rPr>
        <w:t>Festuca pratensis</w:t>
      </w:r>
      <w:r w:rsidRPr="00AB5810">
        <w:rPr>
          <w:rFonts w:ascii="Futura Medium" w:hAnsi="Futura Medium" w:cs="Futura Medium" w:hint="cs"/>
          <w:kern w:val="0"/>
          <w:sz w:val="20"/>
          <w:szCs w:val="20"/>
          <w:lang w:val="en-GB"/>
        </w:rPr>
        <w:t xml:space="preserve"> L.). </w:t>
      </w:r>
      <w:r w:rsidRPr="00AB5810">
        <w:rPr>
          <w:rFonts w:ascii="Futura Medium" w:hAnsi="Futura Medium" w:cs="Futura Medium" w:hint="cs"/>
          <w:i/>
          <w:kern w:val="0"/>
          <w:sz w:val="20"/>
          <w:szCs w:val="20"/>
          <w:lang w:val="en-GB"/>
        </w:rPr>
        <w:t>Plant Physiology</w:t>
      </w:r>
      <w:r w:rsidRPr="00AB5810">
        <w:rPr>
          <w:rFonts w:ascii="Futura Medium" w:hAnsi="Futura Medium" w:cs="Futura Medium" w:hint="cs"/>
          <w:kern w:val="0"/>
          <w:sz w:val="20"/>
          <w:szCs w:val="20"/>
          <w:lang w:val="en-GB"/>
        </w:rPr>
        <w:t xml:space="preserve"> 56, 438–441. https://doi.org/10.1104/pp.56.3.438.</w:t>
      </w:r>
    </w:p>
    <w:p w14:paraId="2B0B4750"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Thomas H (1987) Sid: a Mendelian locus controlling thylakoid membrane disassembly in senescing leaves of </w:t>
      </w:r>
      <w:r w:rsidRPr="00AB5810">
        <w:rPr>
          <w:rFonts w:ascii="Futura Medium" w:hAnsi="Futura Medium" w:cs="Futura Medium" w:hint="cs"/>
          <w:i/>
          <w:kern w:val="0"/>
          <w:sz w:val="20"/>
          <w:szCs w:val="20"/>
          <w:lang w:val="en-GB"/>
        </w:rPr>
        <w:t>Festuca pratensis</w:t>
      </w:r>
      <w:r w:rsidRPr="00AB5810">
        <w:rPr>
          <w:rFonts w:ascii="Futura Medium" w:hAnsi="Futura Medium" w:cs="Futura Medium" w:hint="cs"/>
          <w:kern w:val="0"/>
          <w:sz w:val="20"/>
          <w:szCs w:val="20"/>
          <w:lang w:val="en-GB"/>
        </w:rPr>
        <w:t xml:space="preserve">. </w:t>
      </w:r>
      <w:r w:rsidRPr="00AB5810">
        <w:rPr>
          <w:rFonts w:ascii="Futura Medium" w:hAnsi="Futura Medium" w:cs="Futura Medium" w:hint="cs"/>
          <w:i/>
          <w:kern w:val="0"/>
          <w:sz w:val="20"/>
          <w:szCs w:val="20"/>
          <w:lang w:val="en-GB"/>
        </w:rPr>
        <w:t>Theoretical and Applied Genetics</w:t>
      </w:r>
      <w:r w:rsidRPr="00AB5810">
        <w:rPr>
          <w:rFonts w:ascii="Futura Medium" w:hAnsi="Futura Medium" w:cs="Futura Medium" w:hint="cs"/>
          <w:kern w:val="0"/>
          <w:sz w:val="20"/>
          <w:szCs w:val="20"/>
          <w:lang w:val="en-GB"/>
        </w:rPr>
        <w:t xml:space="preserve"> 73, 551–555. https://doi.org/10.1007/bf00289193.</w:t>
      </w:r>
    </w:p>
    <w:p w14:paraId="6ABB9516"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Turner WB, Bidwell RGS (1965) Rates of photosynthesis in attached and detached bean leaves, and the effect of spraying with indoleacetic acid solution. </w:t>
      </w:r>
      <w:r w:rsidRPr="00AB5810">
        <w:rPr>
          <w:rFonts w:ascii="Futura Medium" w:hAnsi="Futura Medium" w:cs="Futura Medium" w:hint="cs"/>
          <w:i/>
          <w:kern w:val="0"/>
          <w:sz w:val="20"/>
          <w:szCs w:val="20"/>
          <w:lang w:val="en-GB"/>
        </w:rPr>
        <w:t>Plant Physiology</w:t>
      </w:r>
      <w:r w:rsidRPr="00AB5810">
        <w:rPr>
          <w:rFonts w:ascii="Futura Medium" w:hAnsi="Futura Medium" w:cs="Futura Medium" w:hint="cs"/>
          <w:kern w:val="0"/>
          <w:sz w:val="20"/>
          <w:szCs w:val="20"/>
          <w:lang w:val="en-GB"/>
        </w:rPr>
        <w:t xml:space="preserve"> 40, 446. https://doi.org/10.1104/pp.40.3.446.</w:t>
      </w:r>
    </w:p>
    <w:p w14:paraId="395362B5"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van Hees DH, Olsen YS, Mattio L, Ruiz</w:t>
      </w:r>
      <w:r w:rsidRPr="00AB5810">
        <w:rPr>
          <w:rFonts w:ascii="Cambria Math" w:hAnsi="Cambria Math" w:cs="Cambria Math"/>
          <w:kern w:val="0"/>
          <w:sz w:val="20"/>
          <w:szCs w:val="20"/>
          <w:lang w:val="en-GB"/>
        </w:rPr>
        <w:t>‐</w:t>
      </w:r>
      <w:r w:rsidRPr="00AB5810">
        <w:rPr>
          <w:rFonts w:ascii="Futura Medium" w:hAnsi="Futura Medium" w:cs="Futura Medium" w:hint="cs"/>
          <w:kern w:val="0"/>
          <w:sz w:val="20"/>
          <w:szCs w:val="20"/>
          <w:lang w:val="en-GB"/>
        </w:rPr>
        <w:t xml:space="preserve">Montoya L, Wernberg T, Kendrick GA (2019) Cast adrift: physiology and dispersal of benthic </w:t>
      </w:r>
      <w:r w:rsidRPr="00AB5810">
        <w:rPr>
          <w:rFonts w:ascii="Futura Medium" w:hAnsi="Futura Medium" w:cs="Futura Medium" w:hint="cs"/>
          <w:i/>
          <w:kern w:val="0"/>
          <w:sz w:val="20"/>
          <w:szCs w:val="20"/>
          <w:lang w:val="en-GB"/>
        </w:rPr>
        <w:t>Sargassum spinuligerum</w:t>
      </w:r>
      <w:r w:rsidRPr="00AB5810">
        <w:rPr>
          <w:rFonts w:ascii="Futura Medium" w:hAnsi="Futura Medium" w:cs="Futura Medium" w:hint="cs"/>
          <w:kern w:val="0"/>
          <w:sz w:val="20"/>
          <w:szCs w:val="20"/>
          <w:lang w:val="en-GB"/>
        </w:rPr>
        <w:t xml:space="preserve"> in surface rafts. </w:t>
      </w:r>
      <w:r w:rsidRPr="00AB5810">
        <w:rPr>
          <w:rFonts w:ascii="Futura Medium" w:hAnsi="Futura Medium" w:cs="Futura Medium" w:hint="cs"/>
          <w:i/>
          <w:kern w:val="0"/>
          <w:sz w:val="20"/>
          <w:szCs w:val="20"/>
          <w:lang w:val="en-GB"/>
        </w:rPr>
        <w:t>Limnology and Oceanography</w:t>
      </w:r>
      <w:r w:rsidRPr="00AB5810">
        <w:rPr>
          <w:rFonts w:ascii="Futura Medium" w:hAnsi="Futura Medium" w:cs="Futura Medium" w:hint="cs"/>
          <w:kern w:val="0"/>
          <w:sz w:val="20"/>
          <w:szCs w:val="20"/>
          <w:lang w:val="en-GB"/>
        </w:rPr>
        <w:t xml:space="preserve"> 64, 526–540. 10.1002/lno.11057.</w:t>
      </w:r>
    </w:p>
    <w:p w14:paraId="4EFE7AF1"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Veierskov B, Kirk HG (1986) Senescence in oat leaf segments under hypobaric conditions. </w:t>
      </w:r>
      <w:r w:rsidRPr="00AB5810">
        <w:rPr>
          <w:rFonts w:ascii="Futura Medium" w:hAnsi="Futura Medium" w:cs="Futura Medium" w:hint="cs"/>
          <w:i/>
          <w:kern w:val="0"/>
          <w:sz w:val="20"/>
          <w:szCs w:val="20"/>
          <w:lang w:val="en-GB"/>
        </w:rPr>
        <w:t>Physiologia Plantarum</w:t>
      </w:r>
      <w:r w:rsidRPr="00AB5810">
        <w:rPr>
          <w:rFonts w:ascii="Futura Medium" w:hAnsi="Futura Medium" w:cs="Futura Medium" w:hint="cs"/>
          <w:kern w:val="0"/>
          <w:sz w:val="20"/>
          <w:szCs w:val="20"/>
          <w:lang w:val="en-GB"/>
        </w:rPr>
        <w:t xml:space="preserve"> 66, 283–287. https://doi.org/10.1111/j.1399-3054.1986.tb02421.x.</w:t>
      </w:r>
    </w:p>
    <w:p w14:paraId="13BF4A71"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Veierskov B (1987) Irradiance</w:t>
      </w:r>
      <w:r w:rsidRPr="00AB5810">
        <w:rPr>
          <w:rFonts w:ascii="Cambria Math" w:hAnsi="Cambria Math" w:cs="Cambria Math"/>
          <w:kern w:val="0"/>
          <w:sz w:val="20"/>
          <w:szCs w:val="20"/>
          <w:lang w:val="en-GB"/>
        </w:rPr>
        <w:t>‐</w:t>
      </w:r>
      <w:r w:rsidRPr="00AB5810">
        <w:rPr>
          <w:rFonts w:ascii="Futura Medium" w:hAnsi="Futura Medium" w:cs="Futura Medium" w:hint="cs"/>
          <w:kern w:val="0"/>
          <w:sz w:val="20"/>
          <w:szCs w:val="20"/>
          <w:lang w:val="en-GB"/>
        </w:rPr>
        <w:t xml:space="preserve">dependent senescence of isolated leaves. </w:t>
      </w:r>
      <w:r w:rsidRPr="00AB5810">
        <w:rPr>
          <w:rFonts w:ascii="Futura Medium" w:hAnsi="Futura Medium" w:cs="Futura Medium" w:hint="cs"/>
          <w:i/>
          <w:kern w:val="0"/>
          <w:sz w:val="20"/>
          <w:szCs w:val="20"/>
          <w:lang w:val="en-GB"/>
        </w:rPr>
        <w:t>Physiologia Plantarum</w:t>
      </w:r>
      <w:r w:rsidRPr="00AB5810">
        <w:rPr>
          <w:rFonts w:ascii="Futura Medium" w:hAnsi="Futura Medium" w:cs="Futura Medium" w:hint="cs"/>
          <w:kern w:val="0"/>
          <w:sz w:val="20"/>
          <w:szCs w:val="20"/>
          <w:lang w:val="en-GB"/>
        </w:rPr>
        <w:t xml:space="preserve"> 71, 316–320. https://onlinelibrary.wiley.com/doi/pdf/10.1111/j.1399-3054.1987.tb04349.x.</w:t>
      </w:r>
    </w:p>
    <w:p w14:paraId="2C979131"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Vlčková A, Špundová M, Kotabová E, Novotný R, Doležal K, Nauš J (2006) Protective cytokinin action switches to damaging during senescence of detached wheat leaves in continuous light. </w:t>
      </w:r>
      <w:r w:rsidRPr="00AB5810">
        <w:rPr>
          <w:rFonts w:ascii="Futura Medium" w:hAnsi="Futura Medium" w:cs="Futura Medium" w:hint="cs"/>
          <w:i/>
          <w:kern w:val="0"/>
          <w:sz w:val="20"/>
          <w:szCs w:val="20"/>
          <w:lang w:val="en-GB"/>
        </w:rPr>
        <w:t>Physiologia Plantarum</w:t>
      </w:r>
      <w:r w:rsidRPr="00AB5810">
        <w:rPr>
          <w:rFonts w:ascii="Futura Medium" w:hAnsi="Futura Medium" w:cs="Futura Medium" w:hint="cs"/>
          <w:kern w:val="0"/>
          <w:sz w:val="20"/>
          <w:szCs w:val="20"/>
          <w:lang w:val="en-GB"/>
        </w:rPr>
        <w:t xml:space="preserve"> 126, 257–267. https://doi.org/10.1111/j.1399-3054.2006.00593.x.</w:t>
      </w:r>
    </w:p>
    <w:p w14:paraId="4DA9CADC"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Voronin PY, Fedoseeva GP (2012) Stomatal control of photosynthesis in detached leaves of woody and herbaceous plants. </w:t>
      </w:r>
      <w:r w:rsidRPr="00AB5810">
        <w:rPr>
          <w:rFonts w:ascii="Futura Medium" w:hAnsi="Futura Medium" w:cs="Futura Medium" w:hint="cs"/>
          <w:i/>
          <w:kern w:val="0"/>
          <w:sz w:val="20"/>
          <w:szCs w:val="20"/>
          <w:lang w:val="en-GB"/>
        </w:rPr>
        <w:t>Russian Journal of Plant Physiology</w:t>
      </w:r>
      <w:r w:rsidRPr="00AB5810">
        <w:rPr>
          <w:rFonts w:ascii="Futura Medium" w:hAnsi="Futura Medium" w:cs="Futura Medium" w:hint="cs"/>
          <w:kern w:val="0"/>
          <w:sz w:val="20"/>
          <w:szCs w:val="20"/>
          <w:lang w:val="en-GB"/>
        </w:rPr>
        <w:t xml:space="preserve"> 59, 281–286. https://doi.org/10.1134/s1021443712020173.</w:t>
      </w:r>
    </w:p>
    <w:p w14:paraId="05D82D65"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Wang P, Yin L, Liang D, Li C, Ma F, Yue Z (2012) Delayed senescence of apple leaves by exogenous melatonin treatment: toward regulating the ascorbate-glutathione cycle. </w:t>
      </w:r>
      <w:r w:rsidRPr="00AB5810">
        <w:rPr>
          <w:rFonts w:ascii="Futura Medium" w:hAnsi="Futura Medium" w:cs="Futura Medium" w:hint="cs"/>
          <w:i/>
          <w:kern w:val="0"/>
          <w:sz w:val="20"/>
          <w:szCs w:val="20"/>
          <w:lang w:val="en-GB"/>
        </w:rPr>
        <w:t>Journal of Pineal Research</w:t>
      </w:r>
      <w:r w:rsidRPr="00AB5810">
        <w:rPr>
          <w:rFonts w:ascii="Futura Medium" w:hAnsi="Futura Medium" w:cs="Futura Medium" w:hint="cs"/>
          <w:kern w:val="0"/>
          <w:sz w:val="20"/>
          <w:szCs w:val="20"/>
          <w:lang w:val="en-GB"/>
        </w:rPr>
        <w:t xml:space="preserve"> 53, 11–20. https://doi.org/10.1111/j.1600-079x.2011.00966.x.</w:t>
      </w:r>
    </w:p>
    <w:p w14:paraId="51523C81"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de-DE"/>
        </w:rPr>
        <w:t xml:space="preserve">Wen B, Li C, Fu X, Li D, Li L, Chen X, Wu H, Cui X, Zhang X, Shen H et al. </w:t>
      </w:r>
      <w:r w:rsidRPr="00AB5810">
        <w:rPr>
          <w:rFonts w:ascii="Futura Medium" w:hAnsi="Futura Medium" w:cs="Futura Medium" w:hint="cs"/>
          <w:kern w:val="0"/>
          <w:sz w:val="20"/>
          <w:szCs w:val="20"/>
          <w:lang w:val="en-GB"/>
        </w:rPr>
        <w:t xml:space="preserve">(2019) Effects of nitrate deficiency on nitrate assimilation and chlorophyll synthesis of detached apple leaves. </w:t>
      </w:r>
      <w:r w:rsidRPr="00AB5810">
        <w:rPr>
          <w:rFonts w:ascii="Futura Medium" w:hAnsi="Futura Medium" w:cs="Futura Medium" w:hint="cs"/>
          <w:i/>
          <w:kern w:val="0"/>
          <w:sz w:val="20"/>
          <w:szCs w:val="20"/>
          <w:lang w:val="en-GB"/>
        </w:rPr>
        <w:t>Plant Physiology and Biochemistry</w:t>
      </w:r>
      <w:r w:rsidRPr="00AB5810">
        <w:rPr>
          <w:rFonts w:ascii="Futura Medium" w:hAnsi="Futura Medium" w:cs="Futura Medium" w:hint="cs"/>
          <w:kern w:val="0"/>
          <w:sz w:val="20"/>
          <w:szCs w:val="20"/>
          <w:lang w:val="en-GB"/>
        </w:rPr>
        <w:t xml:space="preserve"> 142, 363–371. https://doi.org/10.1016/j.plaphy.2019.07.007.</w:t>
      </w:r>
    </w:p>
    <w:p w14:paraId="5AE7FF46"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Wright LS, Foggo A (2021) Photosynthetic pigments of co-occurring Northeast Atlantic </w:t>
      </w:r>
      <w:r w:rsidRPr="00AB5810">
        <w:rPr>
          <w:rFonts w:ascii="Futura Medium" w:hAnsi="Futura Medium" w:cs="Futura Medium" w:hint="cs"/>
          <w:i/>
          <w:kern w:val="0"/>
          <w:sz w:val="20"/>
          <w:szCs w:val="20"/>
          <w:lang w:val="en-GB"/>
        </w:rPr>
        <w:t>Laminaria</w:t>
      </w:r>
      <w:r w:rsidRPr="00AB5810">
        <w:rPr>
          <w:rFonts w:ascii="Futura Medium" w:hAnsi="Futura Medium" w:cs="Futura Medium" w:hint="cs"/>
          <w:kern w:val="0"/>
          <w:sz w:val="20"/>
          <w:szCs w:val="20"/>
          <w:lang w:val="en-GB"/>
        </w:rPr>
        <w:t xml:space="preserve"> spp. are unaffected by decomposition. </w:t>
      </w:r>
      <w:r w:rsidRPr="00AB5810">
        <w:rPr>
          <w:rFonts w:ascii="Futura Medium" w:hAnsi="Futura Medium" w:cs="Futura Medium" w:hint="cs"/>
          <w:i/>
          <w:kern w:val="0"/>
          <w:sz w:val="20"/>
          <w:szCs w:val="20"/>
          <w:lang w:val="en-GB"/>
        </w:rPr>
        <w:t>Marine Ecology Progress Series</w:t>
      </w:r>
      <w:r w:rsidRPr="00AB5810">
        <w:rPr>
          <w:rFonts w:ascii="Futura Medium" w:hAnsi="Futura Medium" w:cs="Futura Medium" w:hint="cs"/>
          <w:kern w:val="0"/>
          <w:sz w:val="20"/>
          <w:szCs w:val="20"/>
          <w:lang w:val="en-GB"/>
        </w:rPr>
        <w:t xml:space="preserve"> 678, 227–232. https://doi.org/10.3354/meps13886.</w:t>
      </w:r>
    </w:p>
    <w:p w14:paraId="1138F52D"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Wright LS, Pessarrodona A, Foggo A (2022) Climate-driven shifts in kelp forest composition reduce carbon sequestration potential. </w:t>
      </w:r>
      <w:r w:rsidRPr="00AB5810">
        <w:rPr>
          <w:rFonts w:ascii="Futura Medium" w:hAnsi="Futura Medium" w:cs="Futura Medium" w:hint="cs"/>
          <w:i/>
          <w:kern w:val="0"/>
          <w:sz w:val="20"/>
          <w:szCs w:val="20"/>
          <w:lang w:val="en-GB"/>
        </w:rPr>
        <w:t>Global Change Biology</w:t>
      </w:r>
      <w:r w:rsidRPr="00AB5810">
        <w:rPr>
          <w:rFonts w:ascii="Futura Medium" w:hAnsi="Futura Medium" w:cs="Futura Medium" w:hint="cs"/>
          <w:kern w:val="0"/>
          <w:sz w:val="20"/>
          <w:szCs w:val="20"/>
          <w:lang w:val="en-GB"/>
        </w:rPr>
        <w:t xml:space="preserve"> 28, 5514–5531. https://doi.org/10.1111/gcb.16299.</w:t>
      </w:r>
    </w:p>
    <w:p w14:paraId="51228388"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Wright LS, Kregting L (2023) Genus-specific response of kelp photosynthetic pigments to decomposition. </w:t>
      </w:r>
      <w:r w:rsidRPr="00AB5810">
        <w:rPr>
          <w:rFonts w:ascii="Futura Medium" w:hAnsi="Futura Medium" w:cs="Futura Medium" w:hint="cs"/>
          <w:i/>
          <w:kern w:val="0"/>
          <w:sz w:val="20"/>
          <w:szCs w:val="20"/>
          <w:lang w:val="en-GB"/>
        </w:rPr>
        <w:t>Marine Biology</w:t>
      </w:r>
      <w:r w:rsidRPr="00AB5810">
        <w:rPr>
          <w:rFonts w:ascii="Futura Medium" w:hAnsi="Futura Medium" w:cs="Futura Medium" w:hint="cs"/>
          <w:kern w:val="0"/>
          <w:sz w:val="20"/>
          <w:szCs w:val="20"/>
          <w:lang w:val="en-GB"/>
        </w:rPr>
        <w:t xml:space="preserve"> 170, 144. https://doi.org/10.1007/s00227-023-04289-y.</w:t>
      </w:r>
    </w:p>
    <w:p w14:paraId="341CDD7C"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Wright LS, Simpkins T, Filbee-Dexter K, Wernberg T (2024) Temperature sensitivity of detrital photosynthesis. </w:t>
      </w:r>
      <w:r w:rsidRPr="00AB5810">
        <w:rPr>
          <w:rFonts w:ascii="Futura Medium" w:hAnsi="Futura Medium" w:cs="Futura Medium" w:hint="cs"/>
          <w:i/>
          <w:kern w:val="0"/>
          <w:sz w:val="20"/>
          <w:szCs w:val="20"/>
          <w:lang w:val="en-GB"/>
        </w:rPr>
        <w:t>Annals of Botany</w:t>
      </w:r>
      <w:r w:rsidRPr="00AB5810">
        <w:rPr>
          <w:rFonts w:ascii="Futura Medium" w:hAnsi="Futura Medium" w:cs="Futura Medium" w:hint="cs"/>
          <w:kern w:val="0"/>
          <w:sz w:val="20"/>
          <w:szCs w:val="20"/>
          <w:lang w:val="en-GB"/>
        </w:rPr>
        <w:t xml:space="preserve"> 133, 17–28. https://doi.org/10.1093/aob/mcad167.</w:t>
      </w:r>
    </w:p>
    <w:p w14:paraId="5269B929"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Xiao X, de Bettignies T, Olsen YS, Agusti S, Duarte CM, Wernberg T (2015) Sensitivity and acclimation of three canopy-forming seaweeds to UVB radiation and warming. </w:t>
      </w:r>
      <w:r w:rsidRPr="00AB5810">
        <w:rPr>
          <w:rFonts w:ascii="Futura Medium" w:hAnsi="Futura Medium" w:cs="Futura Medium" w:hint="cs"/>
          <w:i/>
          <w:kern w:val="0"/>
          <w:sz w:val="20"/>
          <w:szCs w:val="20"/>
          <w:lang w:val="en-GB"/>
        </w:rPr>
        <w:t>PLoS One</w:t>
      </w:r>
      <w:r w:rsidRPr="00AB5810">
        <w:rPr>
          <w:rFonts w:ascii="Futura Medium" w:hAnsi="Futura Medium" w:cs="Futura Medium" w:hint="cs"/>
          <w:kern w:val="0"/>
          <w:sz w:val="20"/>
          <w:szCs w:val="20"/>
          <w:lang w:val="en-GB"/>
        </w:rPr>
        <w:t xml:space="preserve"> 10, e0143031. https://doi.org/10.1371/journal.pone.0143031.</w:t>
      </w:r>
    </w:p>
    <w:p w14:paraId="3CF12EF0"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Yang J, Worley E, Udvardi M (2014) A NAP-AAO3 regulatory module promotes chlorophyll degradation via ABA biosynthesis in </w:t>
      </w:r>
      <w:r w:rsidRPr="00AB5810">
        <w:rPr>
          <w:rFonts w:ascii="Futura Medium" w:hAnsi="Futura Medium" w:cs="Futura Medium" w:hint="cs"/>
          <w:i/>
          <w:kern w:val="0"/>
          <w:sz w:val="20"/>
          <w:szCs w:val="20"/>
          <w:lang w:val="en-GB"/>
        </w:rPr>
        <w:t>Arabidopsis</w:t>
      </w:r>
      <w:r w:rsidRPr="00AB5810">
        <w:rPr>
          <w:rFonts w:ascii="Futura Medium" w:hAnsi="Futura Medium" w:cs="Futura Medium" w:hint="cs"/>
          <w:kern w:val="0"/>
          <w:sz w:val="20"/>
          <w:szCs w:val="20"/>
          <w:lang w:val="en-GB"/>
        </w:rPr>
        <w:t xml:space="preserve"> leaves. </w:t>
      </w:r>
      <w:r w:rsidRPr="00AB5810">
        <w:rPr>
          <w:rFonts w:ascii="Futura Medium" w:hAnsi="Futura Medium" w:cs="Futura Medium" w:hint="cs"/>
          <w:i/>
          <w:kern w:val="0"/>
          <w:sz w:val="20"/>
          <w:szCs w:val="20"/>
          <w:lang w:val="en-GB"/>
        </w:rPr>
        <w:t>The Plant Cell</w:t>
      </w:r>
      <w:r w:rsidRPr="00AB5810">
        <w:rPr>
          <w:rFonts w:ascii="Futura Medium" w:hAnsi="Futura Medium" w:cs="Futura Medium" w:hint="cs"/>
          <w:kern w:val="0"/>
          <w:sz w:val="20"/>
          <w:szCs w:val="20"/>
          <w:lang w:val="en-GB"/>
        </w:rPr>
        <w:t xml:space="preserve"> 26, 4862–4874. https://doi.org/10.1105/tpc.114.133769.</w:t>
      </w:r>
    </w:p>
    <w:p w14:paraId="0BA28D40"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Yoshida Y (1970) Control of chloroplast senescence of detached </w:t>
      </w:r>
      <w:r w:rsidRPr="00AB5810">
        <w:rPr>
          <w:rFonts w:ascii="Futura Medium" w:hAnsi="Futura Medium" w:cs="Futura Medium" w:hint="cs"/>
          <w:i/>
          <w:kern w:val="0"/>
          <w:sz w:val="20"/>
          <w:szCs w:val="20"/>
          <w:lang w:val="en-GB"/>
        </w:rPr>
        <w:t>Elodea</w:t>
      </w:r>
      <w:r w:rsidRPr="00AB5810">
        <w:rPr>
          <w:rFonts w:ascii="Futura Medium" w:hAnsi="Futura Medium" w:cs="Futura Medium" w:hint="cs"/>
          <w:kern w:val="0"/>
          <w:sz w:val="20"/>
          <w:szCs w:val="20"/>
          <w:lang w:val="en-GB"/>
        </w:rPr>
        <w:t xml:space="preserve"> leaves. </w:t>
      </w:r>
      <w:r w:rsidRPr="00AB5810">
        <w:rPr>
          <w:rFonts w:ascii="Futura Medium" w:hAnsi="Futura Medium" w:cs="Futura Medium" w:hint="cs"/>
          <w:i/>
          <w:kern w:val="0"/>
          <w:sz w:val="20"/>
          <w:szCs w:val="20"/>
          <w:lang w:val="en-GB"/>
        </w:rPr>
        <w:t>The Botanical Magazine (Shokubutsugaku Zasshi)</w:t>
      </w:r>
      <w:r w:rsidRPr="00AB5810">
        <w:rPr>
          <w:rFonts w:ascii="Futura Medium" w:hAnsi="Futura Medium" w:cs="Futura Medium" w:hint="cs"/>
          <w:kern w:val="0"/>
          <w:sz w:val="20"/>
          <w:szCs w:val="20"/>
          <w:lang w:val="en-GB"/>
        </w:rPr>
        <w:t xml:space="preserve"> 83, 137–143. https://doi.org/10.15281/jplantres1887.83.137.</w:t>
      </w:r>
    </w:p>
    <w:p w14:paraId="76117E7A"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Zhang Z, Li G, Gao H, Zhang L, Yang C, Liu P, Meng Q (2012) Characterization of photosynthetic performance during senescence in stay-green and quick-leaf-senescence </w:t>
      </w:r>
      <w:r w:rsidRPr="00AB5810">
        <w:rPr>
          <w:rFonts w:ascii="Futura Medium" w:hAnsi="Futura Medium" w:cs="Futura Medium" w:hint="cs"/>
          <w:i/>
          <w:kern w:val="0"/>
          <w:sz w:val="20"/>
          <w:szCs w:val="20"/>
          <w:lang w:val="en-GB"/>
        </w:rPr>
        <w:t>Zea mays</w:t>
      </w:r>
      <w:r w:rsidRPr="00AB5810">
        <w:rPr>
          <w:rFonts w:ascii="Futura Medium" w:hAnsi="Futura Medium" w:cs="Futura Medium" w:hint="cs"/>
          <w:kern w:val="0"/>
          <w:sz w:val="20"/>
          <w:szCs w:val="20"/>
          <w:lang w:val="en-GB"/>
        </w:rPr>
        <w:t xml:space="preserve"> L. inbred lines. </w:t>
      </w:r>
      <w:r w:rsidRPr="00AB5810">
        <w:rPr>
          <w:rFonts w:ascii="Futura Medium" w:hAnsi="Futura Medium" w:cs="Futura Medium" w:hint="cs"/>
          <w:i/>
          <w:kern w:val="0"/>
          <w:sz w:val="20"/>
          <w:szCs w:val="20"/>
          <w:lang w:val="en-GB"/>
        </w:rPr>
        <w:t>PLoS One</w:t>
      </w:r>
      <w:r w:rsidRPr="00AB5810">
        <w:rPr>
          <w:rFonts w:ascii="Futura Medium" w:hAnsi="Futura Medium" w:cs="Futura Medium" w:hint="cs"/>
          <w:kern w:val="0"/>
          <w:sz w:val="20"/>
          <w:szCs w:val="20"/>
          <w:lang w:val="en-GB"/>
        </w:rPr>
        <w:t xml:space="preserve"> 7, e42936. https://doi.org/10.1371/journal.pone.0042936.</w:t>
      </w:r>
    </w:p>
    <w:p w14:paraId="182E114C"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Zhang Z, Guo J, Yang C, Ma Y, Gao S, Liu Q, Zhang J, Ma F, Li C (2023) Exogenous dopamine delays the senescence of detached </w:t>
      </w:r>
      <w:r w:rsidRPr="00AB5810">
        <w:rPr>
          <w:rFonts w:ascii="Futura Medium" w:hAnsi="Futura Medium" w:cs="Futura Medium" w:hint="cs"/>
          <w:i/>
          <w:kern w:val="0"/>
          <w:sz w:val="20"/>
          <w:szCs w:val="20"/>
          <w:lang w:val="en-GB"/>
        </w:rPr>
        <w:t>Malus hupehensis</w:t>
      </w:r>
      <w:r w:rsidRPr="00AB5810">
        <w:rPr>
          <w:rFonts w:ascii="Futura Medium" w:hAnsi="Futura Medium" w:cs="Futura Medium" w:hint="cs"/>
          <w:kern w:val="0"/>
          <w:sz w:val="20"/>
          <w:szCs w:val="20"/>
          <w:lang w:val="en-GB"/>
        </w:rPr>
        <w:t xml:space="preserve"> leaves by reducing phytohormone signalling and sugar degradation. </w:t>
      </w:r>
      <w:r w:rsidRPr="00AB5810">
        <w:rPr>
          <w:rFonts w:ascii="Futura Medium" w:hAnsi="Futura Medium" w:cs="Futura Medium" w:hint="cs"/>
          <w:i/>
          <w:kern w:val="0"/>
          <w:sz w:val="20"/>
          <w:szCs w:val="20"/>
          <w:lang w:val="en-GB"/>
        </w:rPr>
        <w:t>Scientia Horticulturae</w:t>
      </w:r>
      <w:r w:rsidRPr="00AB5810">
        <w:rPr>
          <w:rFonts w:ascii="Futura Medium" w:hAnsi="Futura Medium" w:cs="Futura Medium" w:hint="cs"/>
          <w:kern w:val="0"/>
          <w:sz w:val="20"/>
          <w:szCs w:val="20"/>
          <w:lang w:val="en-GB"/>
        </w:rPr>
        <w:t xml:space="preserve"> 319, 112151. https://doi.org/10.1016/j.scienta.2023.112151.</w:t>
      </w:r>
    </w:p>
    <w:p w14:paraId="3A5A5791" w14:textId="77777777" w:rsidR="00193066" w:rsidRPr="00AB5810" w:rsidRDefault="00193066" w:rsidP="00193066">
      <w:pPr>
        <w:tabs>
          <w:tab w:val="left" w:pos="560"/>
        </w:tabs>
        <w:autoSpaceDE w:val="0"/>
        <w:autoSpaceDN w:val="0"/>
        <w:adjustRightInd w:val="0"/>
        <w:ind w:left="540" w:hanging="540"/>
        <w:rPr>
          <w:rFonts w:ascii="Futura Medium" w:hAnsi="Futura Medium" w:cs="Futura Medium"/>
          <w:kern w:val="0"/>
          <w:sz w:val="20"/>
          <w:szCs w:val="20"/>
          <w:lang w:val="en-GB"/>
        </w:rPr>
      </w:pPr>
      <w:r w:rsidRPr="00AB5810">
        <w:rPr>
          <w:rFonts w:ascii="Futura Medium" w:hAnsi="Futura Medium" w:cs="Futura Medium" w:hint="cs"/>
          <w:kern w:val="0"/>
          <w:sz w:val="20"/>
          <w:szCs w:val="20"/>
          <w:lang w:val="en-GB"/>
        </w:rPr>
        <w:t xml:space="preserve">Zhao L, Zhang H, Zhang B, Bai X, Zhou C (2012) Physiological and molecular changes of detached wheat leaves in responding to various treatments. </w:t>
      </w:r>
      <w:r w:rsidRPr="00AB5810">
        <w:rPr>
          <w:rFonts w:ascii="Futura Medium" w:hAnsi="Futura Medium" w:cs="Futura Medium" w:hint="cs"/>
          <w:i/>
          <w:kern w:val="0"/>
          <w:sz w:val="20"/>
          <w:szCs w:val="20"/>
          <w:lang w:val="en-GB"/>
        </w:rPr>
        <w:t>Journal of Integrative Plant Biology</w:t>
      </w:r>
      <w:r w:rsidRPr="00AB5810">
        <w:rPr>
          <w:rFonts w:ascii="Futura Medium" w:hAnsi="Futura Medium" w:cs="Futura Medium" w:hint="cs"/>
          <w:kern w:val="0"/>
          <w:sz w:val="20"/>
          <w:szCs w:val="20"/>
          <w:lang w:val="en-GB"/>
        </w:rPr>
        <w:t xml:space="preserve"> 54, 567–576. https://doi.org/10.1111/j.1744-7909.2012.01139.x.</w:t>
      </w:r>
    </w:p>
    <w:p w14:paraId="69E24F2C" w14:textId="5C1D924E" w:rsidR="00C53022" w:rsidRPr="00193066" w:rsidRDefault="00193066" w:rsidP="00193066">
      <w:pPr>
        <w:rPr>
          <w:rFonts w:ascii="Futura Medium" w:hAnsi="Futura Medium" w:cs="Futura Medium"/>
          <w:sz w:val="20"/>
          <w:szCs w:val="20"/>
          <w:lang w:bidi="he-IL"/>
        </w:rPr>
      </w:pPr>
      <w:r w:rsidRPr="00AB5810">
        <w:rPr>
          <w:rFonts w:ascii="Futura Medium" w:hAnsi="Futura Medium" w:cs="Futura Medium" w:hint="cs"/>
          <w:sz w:val="20"/>
          <w:szCs w:val="20"/>
        </w:rPr>
        <w:fldChar w:fldCharType="end"/>
      </w:r>
    </w:p>
    <w:sectPr w:rsidR="00C53022" w:rsidRPr="00193066" w:rsidSect="00BC6F22">
      <w:headerReference w:type="default" r:id="rId7"/>
      <w:footerReference w:type="even"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65429" w14:textId="77777777" w:rsidR="00255FAA" w:rsidRDefault="00255FAA" w:rsidP="009B13E1">
      <w:r>
        <w:separator/>
      </w:r>
    </w:p>
  </w:endnote>
  <w:endnote w:type="continuationSeparator" w:id="0">
    <w:p w14:paraId="3F4D5702" w14:textId="77777777" w:rsidR="00255FAA" w:rsidRDefault="00255FAA" w:rsidP="009B13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Futura">
    <w:altName w:val="FUTURA MEDIUM"/>
    <w:panose1 w:val="020B0602020204020303"/>
    <w:charset w:val="00"/>
    <w:family w:val="swiss"/>
    <w:pitch w:val="variable"/>
    <w:sig w:usb0="A0000AEF" w:usb1="5000214A" w:usb2="00000000" w:usb3="00000000" w:csb0="000001FF" w:csb1="00000000"/>
  </w:font>
  <w:font w:name="Futura Medium">
    <w:altName w:val="FUTURA MEDIUM"/>
    <w:panose1 w:val="020B0602020204020303"/>
    <w:charset w:val="B1"/>
    <w:family w:val="swiss"/>
    <w:pitch w:val="variable"/>
    <w:sig w:usb0="80000867" w:usb1="00000000" w:usb2="00000000" w:usb3="00000000" w:csb0="000001FB"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18769063"/>
      <w:docPartObj>
        <w:docPartGallery w:val="Page Numbers (Bottom of Page)"/>
        <w:docPartUnique/>
      </w:docPartObj>
    </w:sdtPr>
    <w:sdtContent>
      <w:p w14:paraId="69B98A21" w14:textId="0D1778DB" w:rsidR="009B13E1" w:rsidRDefault="009B13E1" w:rsidP="00177C3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4A207E9" w14:textId="77777777" w:rsidR="009B13E1" w:rsidRDefault="009B13E1" w:rsidP="009B13E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Futura Medium" w:hAnsi="Futura Medium" w:cs="Futura Medium" w:hint="cs"/>
        <w:sz w:val="20"/>
        <w:szCs w:val="20"/>
      </w:rPr>
      <w:id w:val="-1592395627"/>
      <w:docPartObj>
        <w:docPartGallery w:val="Page Numbers (Bottom of Page)"/>
        <w:docPartUnique/>
      </w:docPartObj>
    </w:sdtPr>
    <w:sdtContent>
      <w:p w14:paraId="2AA76D1E" w14:textId="03BA7D27" w:rsidR="009B13E1" w:rsidRPr="009B13E1" w:rsidRDefault="009B13E1" w:rsidP="00177C3A">
        <w:pPr>
          <w:pStyle w:val="Footer"/>
          <w:framePr w:wrap="none" w:vAnchor="text" w:hAnchor="margin" w:xAlign="right" w:y="1"/>
          <w:rPr>
            <w:rStyle w:val="PageNumber"/>
            <w:rFonts w:ascii="Futura Medium" w:hAnsi="Futura Medium" w:cs="Futura Medium"/>
            <w:sz w:val="20"/>
            <w:szCs w:val="20"/>
          </w:rPr>
        </w:pPr>
        <w:r w:rsidRPr="009B13E1">
          <w:rPr>
            <w:rStyle w:val="PageNumber"/>
            <w:rFonts w:ascii="Futura Medium" w:hAnsi="Futura Medium" w:cs="Futura Medium" w:hint="cs"/>
            <w:sz w:val="20"/>
            <w:szCs w:val="20"/>
          </w:rPr>
          <w:fldChar w:fldCharType="begin"/>
        </w:r>
        <w:r w:rsidRPr="009B13E1">
          <w:rPr>
            <w:rStyle w:val="PageNumber"/>
            <w:rFonts w:ascii="Futura Medium" w:hAnsi="Futura Medium" w:cs="Futura Medium" w:hint="cs"/>
            <w:sz w:val="20"/>
            <w:szCs w:val="20"/>
          </w:rPr>
          <w:instrText xml:space="preserve"> PAGE </w:instrText>
        </w:r>
        <w:r w:rsidRPr="009B13E1">
          <w:rPr>
            <w:rStyle w:val="PageNumber"/>
            <w:rFonts w:ascii="Futura Medium" w:hAnsi="Futura Medium" w:cs="Futura Medium" w:hint="cs"/>
            <w:sz w:val="20"/>
            <w:szCs w:val="20"/>
          </w:rPr>
          <w:fldChar w:fldCharType="separate"/>
        </w:r>
        <w:r w:rsidRPr="009B13E1">
          <w:rPr>
            <w:rStyle w:val="PageNumber"/>
            <w:rFonts w:ascii="Futura Medium" w:hAnsi="Futura Medium" w:cs="Futura Medium" w:hint="cs"/>
            <w:noProof/>
            <w:sz w:val="20"/>
            <w:szCs w:val="20"/>
          </w:rPr>
          <w:t>1</w:t>
        </w:r>
        <w:r w:rsidRPr="009B13E1">
          <w:rPr>
            <w:rStyle w:val="PageNumber"/>
            <w:rFonts w:ascii="Futura Medium" w:hAnsi="Futura Medium" w:cs="Futura Medium" w:hint="cs"/>
            <w:sz w:val="20"/>
            <w:szCs w:val="20"/>
          </w:rPr>
          <w:fldChar w:fldCharType="end"/>
        </w:r>
      </w:p>
    </w:sdtContent>
  </w:sdt>
  <w:p w14:paraId="0AA41FE0" w14:textId="77777777" w:rsidR="009B13E1" w:rsidRDefault="009B13E1" w:rsidP="009B13E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3865D" w14:textId="77777777" w:rsidR="00255FAA" w:rsidRDefault="00255FAA" w:rsidP="009B13E1">
      <w:r>
        <w:separator/>
      </w:r>
    </w:p>
  </w:footnote>
  <w:footnote w:type="continuationSeparator" w:id="0">
    <w:p w14:paraId="06DA8540" w14:textId="77777777" w:rsidR="00255FAA" w:rsidRDefault="00255FAA" w:rsidP="009B13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DACE2" w14:textId="56E78327" w:rsidR="006140DF" w:rsidRPr="006140DF" w:rsidRDefault="006140DF">
    <w:pPr>
      <w:pStyle w:val="Header"/>
      <w:rPr>
        <w:rFonts w:ascii="Futura Medium" w:hAnsi="Futura Medium" w:cs="Futura Medium"/>
        <w:sz w:val="20"/>
        <w:szCs w:val="20"/>
      </w:rPr>
    </w:pPr>
    <w:r w:rsidRPr="006140DF">
      <w:rPr>
        <w:rFonts w:ascii="Futura Medium" w:hAnsi="Futura Medium" w:cs="Futura Medium" w:hint="cs"/>
        <w:sz w:val="20"/>
        <w:szCs w:val="20"/>
      </w:rPr>
      <w:t>Luka Seamus Wright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FE547E"/>
    <w:multiLevelType w:val="hybridMultilevel"/>
    <w:tmpl w:val="329AC4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44582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6ED"/>
    <w:rsid w:val="00054AF9"/>
    <w:rsid w:val="000872EB"/>
    <w:rsid w:val="00193066"/>
    <w:rsid w:val="001B473D"/>
    <w:rsid w:val="001D7772"/>
    <w:rsid w:val="00246D7F"/>
    <w:rsid w:val="00255FAA"/>
    <w:rsid w:val="002F66ED"/>
    <w:rsid w:val="00395C84"/>
    <w:rsid w:val="004E43D4"/>
    <w:rsid w:val="00511844"/>
    <w:rsid w:val="00513F83"/>
    <w:rsid w:val="0052748D"/>
    <w:rsid w:val="006140DF"/>
    <w:rsid w:val="00675D34"/>
    <w:rsid w:val="006A7BA2"/>
    <w:rsid w:val="007303E8"/>
    <w:rsid w:val="00762862"/>
    <w:rsid w:val="00776C0B"/>
    <w:rsid w:val="00780F66"/>
    <w:rsid w:val="00890EBB"/>
    <w:rsid w:val="0093092B"/>
    <w:rsid w:val="009B13E1"/>
    <w:rsid w:val="00B66A60"/>
    <w:rsid w:val="00BC6F22"/>
    <w:rsid w:val="00C03E1E"/>
    <w:rsid w:val="00C53022"/>
    <w:rsid w:val="00C728F8"/>
    <w:rsid w:val="00D9017D"/>
    <w:rsid w:val="00DB0154"/>
    <w:rsid w:val="00DB1E76"/>
    <w:rsid w:val="00E4353E"/>
    <w:rsid w:val="00F375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BECA3CF"/>
  <w15:chartTrackingRefBased/>
  <w15:docId w15:val="{C6E10DEB-F8E7-7F4C-9E5B-20E9BC2DE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6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66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66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66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66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66E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6E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6E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6E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6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66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66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66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66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66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6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6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6ED"/>
    <w:rPr>
      <w:rFonts w:eastAsiaTheme="majorEastAsia" w:cstheme="majorBidi"/>
      <w:color w:val="272727" w:themeColor="text1" w:themeTint="D8"/>
    </w:rPr>
  </w:style>
  <w:style w:type="paragraph" w:styleId="Title">
    <w:name w:val="Title"/>
    <w:basedOn w:val="Normal"/>
    <w:next w:val="Normal"/>
    <w:link w:val="TitleChar"/>
    <w:uiPriority w:val="10"/>
    <w:qFormat/>
    <w:rsid w:val="002F66E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6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6E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6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6E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66ED"/>
    <w:rPr>
      <w:i/>
      <w:iCs/>
      <w:color w:val="404040" w:themeColor="text1" w:themeTint="BF"/>
    </w:rPr>
  </w:style>
  <w:style w:type="paragraph" w:styleId="ListParagraph">
    <w:name w:val="List Paragraph"/>
    <w:basedOn w:val="Normal"/>
    <w:uiPriority w:val="34"/>
    <w:qFormat/>
    <w:rsid w:val="002F66ED"/>
    <w:pPr>
      <w:ind w:left="720"/>
      <w:contextualSpacing/>
    </w:pPr>
  </w:style>
  <w:style w:type="character" w:styleId="IntenseEmphasis">
    <w:name w:val="Intense Emphasis"/>
    <w:basedOn w:val="DefaultParagraphFont"/>
    <w:uiPriority w:val="21"/>
    <w:qFormat/>
    <w:rsid w:val="002F66ED"/>
    <w:rPr>
      <w:i/>
      <w:iCs/>
      <w:color w:val="0F4761" w:themeColor="accent1" w:themeShade="BF"/>
    </w:rPr>
  </w:style>
  <w:style w:type="paragraph" w:styleId="IntenseQuote">
    <w:name w:val="Intense Quote"/>
    <w:basedOn w:val="Normal"/>
    <w:next w:val="Normal"/>
    <w:link w:val="IntenseQuoteChar"/>
    <w:uiPriority w:val="30"/>
    <w:qFormat/>
    <w:rsid w:val="002F66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66ED"/>
    <w:rPr>
      <w:i/>
      <w:iCs/>
      <w:color w:val="0F4761" w:themeColor="accent1" w:themeShade="BF"/>
    </w:rPr>
  </w:style>
  <w:style w:type="character" w:styleId="IntenseReference">
    <w:name w:val="Intense Reference"/>
    <w:basedOn w:val="DefaultParagraphFont"/>
    <w:uiPriority w:val="32"/>
    <w:qFormat/>
    <w:rsid w:val="002F66ED"/>
    <w:rPr>
      <w:b/>
      <w:bCs/>
      <w:smallCaps/>
      <w:color w:val="0F4761" w:themeColor="accent1" w:themeShade="BF"/>
      <w:spacing w:val="5"/>
    </w:rPr>
  </w:style>
  <w:style w:type="paragraph" w:styleId="Header">
    <w:name w:val="header"/>
    <w:basedOn w:val="Normal"/>
    <w:link w:val="HeaderChar"/>
    <w:uiPriority w:val="99"/>
    <w:unhideWhenUsed/>
    <w:rsid w:val="009B13E1"/>
    <w:pPr>
      <w:tabs>
        <w:tab w:val="center" w:pos="4513"/>
        <w:tab w:val="right" w:pos="9026"/>
      </w:tabs>
    </w:pPr>
  </w:style>
  <w:style w:type="character" w:customStyle="1" w:styleId="HeaderChar">
    <w:name w:val="Header Char"/>
    <w:basedOn w:val="DefaultParagraphFont"/>
    <w:link w:val="Header"/>
    <w:uiPriority w:val="99"/>
    <w:rsid w:val="009B13E1"/>
  </w:style>
  <w:style w:type="paragraph" w:styleId="Footer">
    <w:name w:val="footer"/>
    <w:basedOn w:val="Normal"/>
    <w:link w:val="FooterChar"/>
    <w:uiPriority w:val="99"/>
    <w:unhideWhenUsed/>
    <w:rsid w:val="009B13E1"/>
    <w:pPr>
      <w:tabs>
        <w:tab w:val="center" w:pos="4513"/>
        <w:tab w:val="right" w:pos="9026"/>
      </w:tabs>
    </w:pPr>
  </w:style>
  <w:style w:type="character" w:customStyle="1" w:styleId="FooterChar">
    <w:name w:val="Footer Char"/>
    <w:basedOn w:val="DefaultParagraphFont"/>
    <w:link w:val="Footer"/>
    <w:uiPriority w:val="99"/>
    <w:rsid w:val="009B13E1"/>
  </w:style>
  <w:style w:type="character" w:styleId="PageNumber">
    <w:name w:val="page number"/>
    <w:basedOn w:val="DefaultParagraphFont"/>
    <w:uiPriority w:val="99"/>
    <w:semiHidden/>
    <w:unhideWhenUsed/>
    <w:rsid w:val="009B13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6</Pages>
  <Words>4343</Words>
  <Characters>24759</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Seamus Wright</dc:creator>
  <cp:keywords/>
  <dc:description/>
  <cp:lastModifiedBy>Luka Seamus Wright</cp:lastModifiedBy>
  <cp:revision>15</cp:revision>
  <dcterms:created xsi:type="dcterms:W3CDTF">2025-03-20T00:57:00Z</dcterms:created>
  <dcterms:modified xsi:type="dcterms:W3CDTF">2026-01-25T09:55:00Z</dcterms:modified>
</cp:coreProperties>
</file>