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berschrift2"/>
      </w:pPr>
      <w:bookmarkStart w:id="0" w:name="_Toc325440849"/>
      <w:bookmarkStart w:id="1" w:name="Entwurf"/>
      <w:r>
        <w:t>Entwurf</w:t>
      </w:r>
      <w:bookmarkEnd w:id="0"/>
    </w:p>
    <w:p w:rsidR="00FB60EE" w:rsidRDefault="00D04090">
      <w:pPr>
        <w:pStyle w:val="Verzeichnis1"/>
        <w:tabs>
          <w:tab w:val="left" w:pos="600"/>
          <w:tab w:val="right" w:leader="dot" w:pos="9062"/>
        </w:tabs>
        <w:rPr>
          <w:b w:val="0"/>
          <w:noProof/>
          <w:sz w:val="22"/>
          <w:szCs w:val="22"/>
          <w:lang w:eastAsia="de-CH"/>
        </w:rPr>
      </w:pPr>
      <w:r>
        <w:fldChar w:fldCharType="begin"/>
      </w:r>
      <w:r>
        <w:instrText xml:space="preserve"> TOC \b Entwurf \h \z \u \t "Heading 3;1;Heading 4;2;Heading 5;3;Heading 6;4" </w:instrText>
      </w:r>
      <w:r>
        <w:fldChar w:fldCharType="separate"/>
      </w:r>
      <w:hyperlink w:anchor="_Toc327447017" w:history="1">
        <w:r w:rsidR="00FB60EE" w:rsidRPr="00A865BA">
          <w:rPr>
            <w:rStyle w:val="Hyperlink"/>
            <w:noProof/>
          </w:rPr>
          <w:t>I.1.1</w:t>
        </w:r>
        <w:r w:rsidR="00FB60EE">
          <w:rPr>
            <w:b w:val="0"/>
            <w:noProof/>
            <w:sz w:val="22"/>
            <w:szCs w:val="22"/>
            <w:lang w:eastAsia="de-CH"/>
          </w:rPr>
          <w:tab/>
        </w:r>
        <w:r w:rsidR="00FB60EE" w:rsidRPr="00A865BA">
          <w:rPr>
            <w:rStyle w:val="Hyperlink"/>
            <w:noProof/>
          </w:rPr>
          <w:t>Änderungsgeschichte</w:t>
        </w:r>
        <w:r w:rsidR="00FB60EE">
          <w:rPr>
            <w:noProof/>
            <w:webHidden/>
          </w:rPr>
          <w:tab/>
        </w:r>
        <w:r w:rsidR="00FB60EE">
          <w:rPr>
            <w:noProof/>
            <w:webHidden/>
          </w:rPr>
          <w:fldChar w:fldCharType="begin"/>
        </w:r>
        <w:r w:rsidR="00FB60EE">
          <w:rPr>
            <w:noProof/>
            <w:webHidden/>
          </w:rPr>
          <w:instrText xml:space="preserve"> PAGEREF _Toc327447017 \h </w:instrText>
        </w:r>
        <w:r w:rsidR="00FB60EE">
          <w:rPr>
            <w:noProof/>
            <w:webHidden/>
          </w:rPr>
        </w:r>
        <w:r w:rsidR="00FB60EE">
          <w:rPr>
            <w:noProof/>
            <w:webHidden/>
          </w:rPr>
          <w:fldChar w:fldCharType="separate"/>
        </w:r>
        <w:r w:rsidR="00FB60EE">
          <w:rPr>
            <w:noProof/>
            <w:webHidden/>
          </w:rPr>
          <w:t>2</w:t>
        </w:r>
        <w:r w:rsidR="00FB60EE">
          <w:rPr>
            <w:noProof/>
            <w:webHidden/>
          </w:rPr>
          <w:fldChar w:fldCharType="end"/>
        </w:r>
      </w:hyperlink>
    </w:p>
    <w:p w:rsidR="00FB60EE" w:rsidRDefault="00732A05">
      <w:pPr>
        <w:pStyle w:val="Verzeichnis1"/>
        <w:tabs>
          <w:tab w:val="left" w:pos="600"/>
          <w:tab w:val="right" w:leader="dot" w:pos="9062"/>
        </w:tabs>
        <w:rPr>
          <w:b w:val="0"/>
          <w:noProof/>
          <w:sz w:val="22"/>
          <w:szCs w:val="22"/>
          <w:lang w:eastAsia="de-CH"/>
        </w:rPr>
      </w:pPr>
      <w:hyperlink w:anchor="_Toc327447018" w:history="1">
        <w:r w:rsidR="00FB60EE" w:rsidRPr="00A865BA">
          <w:rPr>
            <w:rStyle w:val="Hyperlink"/>
            <w:noProof/>
          </w:rPr>
          <w:t>I.1.2</w:t>
        </w:r>
        <w:r w:rsidR="00FB60EE">
          <w:rPr>
            <w:b w:val="0"/>
            <w:noProof/>
            <w:sz w:val="22"/>
            <w:szCs w:val="22"/>
            <w:lang w:eastAsia="de-CH"/>
          </w:rPr>
          <w:tab/>
        </w:r>
        <w:r w:rsidR="00FB60EE" w:rsidRPr="00A865BA">
          <w:rPr>
            <w:rStyle w:val="Hyperlink"/>
            <w:noProof/>
          </w:rPr>
          <w:t>Design Entscheide</w:t>
        </w:r>
        <w:r w:rsidR="00FB60EE">
          <w:rPr>
            <w:noProof/>
            <w:webHidden/>
          </w:rPr>
          <w:tab/>
        </w:r>
        <w:r w:rsidR="00FB60EE">
          <w:rPr>
            <w:noProof/>
            <w:webHidden/>
          </w:rPr>
          <w:fldChar w:fldCharType="begin"/>
        </w:r>
        <w:r w:rsidR="00FB60EE">
          <w:rPr>
            <w:noProof/>
            <w:webHidden/>
          </w:rPr>
          <w:instrText xml:space="preserve"> PAGEREF _Toc327447018 \h </w:instrText>
        </w:r>
        <w:r w:rsidR="00FB60EE">
          <w:rPr>
            <w:noProof/>
            <w:webHidden/>
          </w:rPr>
        </w:r>
        <w:r w:rsidR="00FB60EE">
          <w:rPr>
            <w:noProof/>
            <w:webHidden/>
          </w:rPr>
          <w:fldChar w:fldCharType="separate"/>
        </w:r>
        <w:r w:rsidR="00FB60EE">
          <w:rPr>
            <w:noProof/>
            <w:webHidden/>
          </w:rPr>
          <w:t>3</w:t>
        </w:r>
        <w:r w:rsidR="00FB60EE">
          <w:rPr>
            <w:noProof/>
            <w:webHidden/>
          </w:rPr>
          <w:fldChar w:fldCharType="end"/>
        </w:r>
      </w:hyperlink>
    </w:p>
    <w:p w:rsidR="00FB60EE" w:rsidRDefault="00732A05">
      <w:pPr>
        <w:pStyle w:val="Verzeichnis2"/>
        <w:tabs>
          <w:tab w:val="left" w:pos="1000"/>
          <w:tab w:val="right" w:leader="dot" w:pos="9062"/>
        </w:tabs>
        <w:rPr>
          <w:noProof/>
          <w:sz w:val="22"/>
          <w:szCs w:val="22"/>
          <w:lang w:eastAsia="de-CH"/>
        </w:rPr>
      </w:pPr>
      <w:hyperlink w:anchor="_Toc327447019" w:history="1">
        <w:r w:rsidR="00FB60EE" w:rsidRPr="00A865BA">
          <w:rPr>
            <w:rStyle w:val="Hyperlink"/>
            <w:noProof/>
          </w:rPr>
          <w:t>I.1.2.1</w:t>
        </w:r>
        <w:r w:rsidR="00FB60EE">
          <w:rPr>
            <w:noProof/>
            <w:sz w:val="22"/>
            <w:szCs w:val="22"/>
            <w:lang w:eastAsia="de-CH"/>
          </w:rPr>
          <w:tab/>
        </w:r>
        <w:r w:rsidR="00FB60EE" w:rsidRPr="00A865BA">
          <w:rPr>
            <w:rStyle w:val="Hyperlink"/>
            <w:noProof/>
          </w:rPr>
          <w:t>Frameworks</w:t>
        </w:r>
        <w:r w:rsidR="00FB60EE">
          <w:rPr>
            <w:noProof/>
            <w:webHidden/>
          </w:rPr>
          <w:tab/>
        </w:r>
        <w:r w:rsidR="00FB60EE">
          <w:rPr>
            <w:noProof/>
            <w:webHidden/>
          </w:rPr>
          <w:fldChar w:fldCharType="begin"/>
        </w:r>
        <w:r w:rsidR="00FB60EE">
          <w:rPr>
            <w:noProof/>
            <w:webHidden/>
          </w:rPr>
          <w:instrText xml:space="preserve"> PAGEREF _Toc327447019 \h </w:instrText>
        </w:r>
        <w:r w:rsidR="00FB60EE">
          <w:rPr>
            <w:noProof/>
            <w:webHidden/>
          </w:rPr>
        </w:r>
        <w:r w:rsidR="00FB60EE">
          <w:rPr>
            <w:noProof/>
            <w:webHidden/>
          </w:rPr>
          <w:fldChar w:fldCharType="separate"/>
        </w:r>
        <w:r w:rsidR="00FB60EE">
          <w:rPr>
            <w:noProof/>
            <w:webHidden/>
          </w:rPr>
          <w:t>3</w:t>
        </w:r>
        <w:r w:rsidR="00FB60EE">
          <w:rPr>
            <w:noProof/>
            <w:webHidden/>
          </w:rPr>
          <w:fldChar w:fldCharType="end"/>
        </w:r>
      </w:hyperlink>
    </w:p>
    <w:p w:rsidR="00FB60EE" w:rsidRDefault="00732A05">
      <w:pPr>
        <w:pStyle w:val="Verzeichnis3"/>
        <w:tabs>
          <w:tab w:val="left" w:pos="1320"/>
          <w:tab w:val="right" w:leader="dot" w:pos="9062"/>
        </w:tabs>
        <w:rPr>
          <w:noProof/>
          <w:sz w:val="22"/>
        </w:rPr>
      </w:pPr>
      <w:hyperlink w:anchor="_Toc327447020" w:history="1">
        <w:r w:rsidR="00FB60EE" w:rsidRPr="00A865BA">
          <w:rPr>
            <w:rStyle w:val="Hyperlink"/>
            <w:noProof/>
            <w:lang w:val="en-US"/>
          </w:rPr>
          <w:t>I.1.2.1.1</w:t>
        </w:r>
        <w:r w:rsidR="00FB60EE">
          <w:rPr>
            <w:noProof/>
            <w:sz w:val="22"/>
          </w:rPr>
          <w:tab/>
        </w:r>
        <w:r w:rsidR="00FB60EE" w:rsidRPr="00A865BA">
          <w:rPr>
            <w:rStyle w:val="Hyperlink"/>
            <w:noProof/>
            <w:lang w:val="en-US"/>
          </w:rPr>
          <w:t>Framework 1: Kinect for Windows SDK</w:t>
        </w:r>
        <w:r w:rsidR="00FB60EE">
          <w:rPr>
            <w:noProof/>
            <w:webHidden/>
          </w:rPr>
          <w:tab/>
        </w:r>
        <w:r w:rsidR="00FB60EE">
          <w:rPr>
            <w:noProof/>
            <w:webHidden/>
          </w:rPr>
          <w:fldChar w:fldCharType="begin"/>
        </w:r>
        <w:r w:rsidR="00FB60EE">
          <w:rPr>
            <w:noProof/>
            <w:webHidden/>
          </w:rPr>
          <w:instrText xml:space="preserve"> PAGEREF _Toc327447020 \h </w:instrText>
        </w:r>
        <w:r w:rsidR="00FB60EE">
          <w:rPr>
            <w:noProof/>
            <w:webHidden/>
          </w:rPr>
        </w:r>
        <w:r w:rsidR="00FB60EE">
          <w:rPr>
            <w:noProof/>
            <w:webHidden/>
          </w:rPr>
          <w:fldChar w:fldCharType="separate"/>
        </w:r>
        <w:r w:rsidR="00FB60EE">
          <w:rPr>
            <w:noProof/>
            <w:webHidden/>
          </w:rPr>
          <w:t>3</w:t>
        </w:r>
        <w:r w:rsidR="00FB60EE">
          <w:rPr>
            <w:noProof/>
            <w:webHidden/>
          </w:rPr>
          <w:fldChar w:fldCharType="end"/>
        </w:r>
      </w:hyperlink>
    </w:p>
    <w:p w:rsidR="00FB60EE" w:rsidRDefault="00732A05">
      <w:pPr>
        <w:pStyle w:val="Verzeichnis3"/>
        <w:tabs>
          <w:tab w:val="left" w:pos="1320"/>
          <w:tab w:val="right" w:leader="dot" w:pos="9062"/>
        </w:tabs>
        <w:rPr>
          <w:noProof/>
          <w:sz w:val="22"/>
        </w:rPr>
      </w:pPr>
      <w:hyperlink w:anchor="_Toc327447021" w:history="1">
        <w:r w:rsidR="00FB60EE" w:rsidRPr="00A865BA">
          <w:rPr>
            <w:rStyle w:val="Hyperlink"/>
            <w:noProof/>
          </w:rPr>
          <w:t>I.1.2.1.2</w:t>
        </w:r>
        <w:r w:rsidR="00FB60EE">
          <w:rPr>
            <w:noProof/>
            <w:sz w:val="22"/>
          </w:rPr>
          <w:tab/>
        </w:r>
        <w:r w:rsidR="00FB60EE" w:rsidRPr="00A865BA">
          <w:rPr>
            <w:rStyle w:val="Hyperlink"/>
            <w:noProof/>
          </w:rPr>
          <w:t>Framework 2: OpenNI</w:t>
        </w:r>
        <w:r w:rsidR="00FB60EE">
          <w:rPr>
            <w:noProof/>
            <w:webHidden/>
          </w:rPr>
          <w:tab/>
        </w:r>
        <w:r w:rsidR="00FB60EE">
          <w:rPr>
            <w:noProof/>
            <w:webHidden/>
          </w:rPr>
          <w:fldChar w:fldCharType="begin"/>
        </w:r>
        <w:r w:rsidR="00FB60EE">
          <w:rPr>
            <w:noProof/>
            <w:webHidden/>
          </w:rPr>
          <w:instrText xml:space="preserve"> PAGEREF _Toc327447021 \h </w:instrText>
        </w:r>
        <w:r w:rsidR="00FB60EE">
          <w:rPr>
            <w:noProof/>
            <w:webHidden/>
          </w:rPr>
        </w:r>
        <w:r w:rsidR="00FB60EE">
          <w:rPr>
            <w:noProof/>
            <w:webHidden/>
          </w:rPr>
          <w:fldChar w:fldCharType="separate"/>
        </w:r>
        <w:r w:rsidR="00FB60EE">
          <w:rPr>
            <w:noProof/>
            <w:webHidden/>
          </w:rPr>
          <w:t>3</w:t>
        </w:r>
        <w:r w:rsidR="00FB60EE">
          <w:rPr>
            <w:noProof/>
            <w:webHidden/>
          </w:rPr>
          <w:fldChar w:fldCharType="end"/>
        </w:r>
      </w:hyperlink>
    </w:p>
    <w:p w:rsidR="00FB60EE" w:rsidRDefault="00732A05">
      <w:pPr>
        <w:pStyle w:val="Verzeichnis3"/>
        <w:tabs>
          <w:tab w:val="left" w:pos="1320"/>
          <w:tab w:val="right" w:leader="dot" w:pos="9062"/>
        </w:tabs>
        <w:rPr>
          <w:noProof/>
          <w:sz w:val="22"/>
        </w:rPr>
      </w:pPr>
      <w:hyperlink w:anchor="_Toc327447022" w:history="1">
        <w:r w:rsidR="00FB60EE" w:rsidRPr="00A865BA">
          <w:rPr>
            <w:rStyle w:val="Hyperlink"/>
            <w:noProof/>
          </w:rPr>
          <w:t>I.1.2.1.3</w:t>
        </w:r>
        <w:r w:rsidR="00FB60EE">
          <w:rPr>
            <w:noProof/>
            <w:sz w:val="22"/>
          </w:rPr>
          <w:tab/>
        </w:r>
        <w:r w:rsidR="00FB60EE" w:rsidRPr="00A865BA">
          <w:rPr>
            <w:rStyle w:val="Hyperlink"/>
            <w:noProof/>
          </w:rPr>
          <w:t>Framework 3: OpenKinect / libfreenect</w:t>
        </w:r>
        <w:r w:rsidR="00FB60EE">
          <w:rPr>
            <w:noProof/>
            <w:webHidden/>
          </w:rPr>
          <w:tab/>
        </w:r>
        <w:r w:rsidR="00FB60EE">
          <w:rPr>
            <w:noProof/>
            <w:webHidden/>
          </w:rPr>
          <w:fldChar w:fldCharType="begin"/>
        </w:r>
        <w:r w:rsidR="00FB60EE">
          <w:rPr>
            <w:noProof/>
            <w:webHidden/>
          </w:rPr>
          <w:instrText xml:space="preserve"> PAGEREF _Toc327447022 \h </w:instrText>
        </w:r>
        <w:r w:rsidR="00FB60EE">
          <w:rPr>
            <w:noProof/>
            <w:webHidden/>
          </w:rPr>
        </w:r>
        <w:r w:rsidR="00FB60EE">
          <w:rPr>
            <w:noProof/>
            <w:webHidden/>
          </w:rPr>
          <w:fldChar w:fldCharType="separate"/>
        </w:r>
        <w:r w:rsidR="00FB60EE">
          <w:rPr>
            <w:noProof/>
            <w:webHidden/>
          </w:rPr>
          <w:t>3</w:t>
        </w:r>
        <w:r w:rsidR="00FB60EE">
          <w:rPr>
            <w:noProof/>
            <w:webHidden/>
          </w:rPr>
          <w:fldChar w:fldCharType="end"/>
        </w:r>
      </w:hyperlink>
    </w:p>
    <w:p w:rsidR="00FB60EE" w:rsidRDefault="00732A05">
      <w:pPr>
        <w:pStyle w:val="Verzeichnis3"/>
        <w:tabs>
          <w:tab w:val="left" w:pos="1320"/>
          <w:tab w:val="right" w:leader="dot" w:pos="9062"/>
        </w:tabs>
        <w:rPr>
          <w:noProof/>
          <w:sz w:val="22"/>
        </w:rPr>
      </w:pPr>
      <w:hyperlink w:anchor="_Toc327447023" w:history="1">
        <w:r w:rsidR="00FB60EE" w:rsidRPr="00A865BA">
          <w:rPr>
            <w:rStyle w:val="Hyperlink"/>
            <w:noProof/>
          </w:rPr>
          <w:t>I.1.2.1.4</w:t>
        </w:r>
        <w:r w:rsidR="00FB60EE">
          <w:rPr>
            <w:noProof/>
            <w:sz w:val="22"/>
          </w:rPr>
          <w:tab/>
        </w:r>
        <w:r w:rsidR="00FB60EE" w:rsidRPr="00A865BA">
          <w:rPr>
            <w:rStyle w:val="Hyperlink"/>
            <w:noProof/>
          </w:rPr>
          <w:t>Nutzwertanalyse</w:t>
        </w:r>
        <w:r w:rsidR="00FB60EE">
          <w:rPr>
            <w:noProof/>
            <w:webHidden/>
          </w:rPr>
          <w:tab/>
        </w:r>
        <w:r w:rsidR="00FB60EE">
          <w:rPr>
            <w:noProof/>
            <w:webHidden/>
          </w:rPr>
          <w:fldChar w:fldCharType="begin"/>
        </w:r>
        <w:r w:rsidR="00FB60EE">
          <w:rPr>
            <w:noProof/>
            <w:webHidden/>
          </w:rPr>
          <w:instrText xml:space="preserve"> PAGEREF _Toc327447023 \h </w:instrText>
        </w:r>
        <w:r w:rsidR="00FB60EE">
          <w:rPr>
            <w:noProof/>
            <w:webHidden/>
          </w:rPr>
        </w:r>
        <w:r w:rsidR="00FB60EE">
          <w:rPr>
            <w:noProof/>
            <w:webHidden/>
          </w:rPr>
          <w:fldChar w:fldCharType="separate"/>
        </w:r>
        <w:r w:rsidR="00FB60EE">
          <w:rPr>
            <w:noProof/>
            <w:webHidden/>
          </w:rPr>
          <w:t>3</w:t>
        </w:r>
        <w:r w:rsidR="00FB60EE">
          <w:rPr>
            <w:noProof/>
            <w:webHidden/>
          </w:rPr>
          <w:fldChar w:fldCharType="end"/>
        </w:r>
      </w:hyperlink>
    </w:p>
    <w:p w:rsidR="00FB60EE" w:rsidRDefault="00732A05">
      <w:pPr>
        <w:pStyle w:val="Verzeichnis3"/>
        <w:tabs>
          <w:tab w:val="left" w:pos="1320"/>
          <w:tab w:val="right" w:leader="dot" w:pos="9062"/>
        </w:tabs>
        <w:rPr>
          <w:noProof/>
          <w:sz w:val="22"/>
        </w:rPr>
      </w:pPr>
      <w:hyperlink w:anchor="_Toc327447024" w:history="1">
        <w:r w:rsidR="00FB60EE" w:rsidRPr="00A865BA">
          <w:rPr>
            <w:rStyle w:val="Hyperlink"/>
            <w:noProof/>
          </w:rPr>
          <w:t>I.1.2.1.5</w:t>
        </w:r>
        <w:r w:rsidR="00FB60EE">
          <w:rPr>
            <w:noProof/>
            <w:sz w:val="22"/>
          </w:rPr>
          <w:tab/>
        </w:r>
        <w:r w:rsidR="00FB60EE" w:rsidRPr="00A865BA">
          <w:rPr>
            <w:rStyle w:val="Hyperlink"/>
            <w:noProof/>
          </w:rPr>
          <w:t>Sensitivitätsanalyse</w:t>
        </w:r>
        <w:r w:rsidR="00FB60EE">
          <w:rPr>
            <w:noProof/>
            <w:webHidden/>
          </w:rPr>
          <w:tab/>
        </w:r>
        <w:r w:rsidR="00FB60EE">
          <w:rPr>
            <w:noProof/>
            <w:webHidden/>
          </w:rPr>
          <w:fldChar w:fldCharType="begin"/>
        </w:r>
        <w:r w:rsidR="00FB60EE">
          <w:rPr>
            <w:noProof/>
            <w:webHidden/>
          </w:rPr>
          <w:instrText xml:space="preserve"> PAGEREF _Toc327447024 \h </w:instrText>
        </w:r>
        <w:r w:rsidR="00FB60EE">
          <w:rPr>
            <w:noProof/>
            <w:webHidden/>
          </w:rPr>
        </w:r>
        <w:r w:rsidR="00FB60EE">
          <w:rPr>
            <w:noProof/>
            <w:webHidden/>
          </w:rPr>
          <w:fldChar w:fldCharType="separate"/>
        </w:r>
        <w:r w:rsidR="00FB60EE">
          <w:rPr>
            <w:noProof/>
            <w:webHidden/>
          </w:rPr>
          <w:t>4</w:t>
        </w:r>
        <w:r w:rsidR="00FB60EE">
          <w:rPr>
            <w:noProof/>
            <w:webHidden/>
          </w:rPr>
          <w:fldChar w:fldCharType="end"/>
        </w:r>
      </w:hyperlink>
    </w:p>
    <w:p w:rsidR="00FB60EE" w:rsidRDefault="00732A05">
      <w:pPr>
        <w:pStyle w:val="Verzeichnis3"/>
        <w:tabs>
          <w:tab w:val="left" w:pos="1320"/>
          <w:tab w:val="right" w:leader="dot" w:pos="9062"/>
        </w:tabs>
        <w:rPr>
          <w:noProof/>
          <w:sz w:val="22"/>
        </w:rPr>
      </w:pPr>
      <w:hyperlink w:anchor="_Toc327447025" w:history="1">
        <w:r w:rsidR="00FB60EE" w:rsidRPr="00A865BA">
          <w:rPr>
            <w:rStyle w:val="Hyperlink"/>
            <w:noProof/>
          </w:rPr>
          <w:t>I.1.2.1.6</w:t>
        </w:r>
        <w:r w:rsidR="00FB60EE">
          <w:rPr>
            <w:noProof/>
            <w:sz w:val="22"/>
          </w:rPr>
          <w:tab/>
        </w:r>
        <w:r w:rsidR="00FB60EE" w:rsidRPr="00A865BA">
          <w:rPr>
            <w:rStyle w:val="Hyperlink"/>
            <w:noProof/>
          </w:rPr>
          <w:t>Weiteres</w:t>
        </w:r>
        <w:r w:rsidR="00FB60EE">
          <w:rPr>
            <w:noProof/>
            <w:webHidden/>
          </w:rPr>
          <w:tab/>
        </w:r>
        <w:r w:rsidR="00FB60EE">
          <w:rPr>
            <w:noProof/>
            <w:webHidden/>
          </w:rPr>
          <w:fldChar w:fldCharType="begin"/>
        </w:r>
        <w:r w:rsidR="00FB60EE">
          <w:rPr>
            <w:noProof/>
            <w:webHidden/>
          </w:rPr>
          <w:instrText xml:space="preserve"> PAGEREF _Toc327447025 \h </w:instrText>
        </w:r>
        <w:r w:rsidR="00FB60EE">
          <w:rPr>
            <w:noProof/>
            <w:webHidden/>
          </w:rPr>
        </w:r>
        <w:r w:rsidR="00FB60EE">
          <w:rPr>
            <w:noProof/>
            <w:webHidden/>
          </w:rPr>
          <w:fldChar w:fldCharType="separate"/>
        </w:r>
        <w:r w:rsidR="00FB60EE">
          <w:rPr>
            <w:noProof/>
            <w:webHidden/>
          </w:rPr>
          <w:t>5</w:t>
        </w:r>
        <w:r w:rsidR="00FB60EE">
          <w:rPr>
            <w:noProof/>
            <w:webHidden/>
          </w:rPr>
          <w:fldChar w:fldCharType="end"/>
        </w:r>
      </w:hyperlink>
    </w:p>
    <w:p w:rsidR="00FB60EE" w:rsidRDefault="00732A05">
      <w:pPr>
        <w:pStyle w:val="Verzeichnis2"/>
        <w:tabs>
          <w:tab w:val="left" w:pos="1000"/>
          <w:tab w:val="right" w:leader="dot" w:pos="9062"/>
        </w:tabs>
        <w:rPr>
          <w:noProof/>
          <w:sz w:val="22"/>
          <w:szCs w:val="22"/>
          <w:lang w:eastAsia="de-CH"/>
        </w:rPr>
      </w:pPr>
      <w:hyperlink w:anchor="_Toc327447026" w:history="1">
        <w:r w:rsidR="00FB60EE" w:rsidRPr="00A865BA">
          <w:rPr>
            <w:rStyle w:val="Hyperlink"/>
            <w:noProof/>
          </w:rPr>
          <w:t>I.1.2.2</w:t>
        </w:r>
        <w:r w:rsidR="00FB60EE">
          <w:rPr>
            <w:noProof/>
            <w:sz w:val="22"/>
            <w:szCs w:val="22"/>
            <w:lang w:eastAsia="de-CH"/>
          </w:rPr>
          <w:tab/>
        </w:r>
        <w:r w:rsidR="00FB60EE" w:rsidRPr="00A865BA">
          <w:rPr>
            <w:rStyle w:val="Hyperlink"/>
            <w:noProof/>
          </w:rPr>
          <w:t>PDF-Darstellung</w:t>
        </w:r>
        <w:r w:rsidR="00FB60EE">
          <w:rPr>
            <w:noProof/>
            <w:webHidden/>
          </w:rPr>
          <w:tab/>
        </w:r>
        <w:r w:rsidR="00FB60EE">
          <w:rPr>
            <w:noProof/>
            <w:webHidden/>
          </w:rPr>
          <w:fldChar w:fldCharType="begin"/>
        </w:r>
        <w:r w:rsidR="00FB60EE">
          <w:rPr>
            <w:noProof/>
            <w:webHidden/>
          </w:rPr>
          <w:instrText xml:space="preserve"> PAGEREF _Toc327447026 \h </w:instrText>
        </w:r>
        <w:r w:rsidR="00FB60EE">
          <w:rPr>
            <w:noProof/>
            <w:webHidden/>
          </w:rPr>
        </w:r>
        <w:r w:rsidR="00FB60EE">
          <w:rPr>
            <w:noProof/>
            <w:webHidden/>
          </w:rPr>
          <w:fldChar w:fldCharType="separate"/>
        </w:r>
        <w:r w:rsidR="00FB60EE">
          <w:rPr>
            <w:noProof/>
            <w:webHidden/>
          </w:rPr>
          <w:t>6</w:t>
        </w:r>
        <w:r w:rsidR="00FB60EE">
          <w:rPr>
            <w:noProof/>
            <w:webHidden/>
          </w:rPr>
          <w:fldChar w:fldCharType="end"/>
        </w:r>
      </w:hyperlink>
    </w:p>
    <w:p w:rsidR="00FB60EE" w:rsidRDefault="00732A05">
      <w:pPr>
        <w:pStyle w:val="Verzeichnis3"/>
        <w:tabs>
          <w:tab w:val="left" w:pos="1320"/>
          <w:tab w:val="right" w:leader="dot" w:pos="9062"/>
        </w:tabs>
        <w:rPr>
          <w:noProof/>
          <w:sz w:val="22"/>
        </w:rPr>
      </w:pPr>
      <w:hyperlink w:anchor="_Toc327447027" w:history="1">
        <w:r w:rsidR="00FB60EE" w:rsidRPr="00A865BA">
          <w:rPr>
            <w:rStyle w:val="Hyperlink"/>
            <w:noProof/>
          </w:rPr>
          <w:t>I.1.2.2.1</w:t>
        </w:r>
        <w:r w:rsidR="00FB60EE">
          <w:rPr>
            <w:noProof/>
            <w:sz w:val="22"/>
          </w:rPr>
          <w:tab/>
        </w:r>
        <w:r w:rsidR="00FB60EE" w:rsidRPr="00A865BA">
          <w:rPr>
            <w:rStyle w:val="Hyperlink"/>
            <w:noProof/>
          </w:rPr>
          <w:t>Varianten</w:t>
        </w:r>
        <w:r w:rsidR="00FB60EE">
          <w:rPr>
            <w:noProof/>
            <w:webHidden/>
          </w:rPr>
          <w:tab/>
        </w:r>
        <w:r w:rsidR="00FB60EE">
          <w:rPr>
            <w:noProof/>
            <w:webHidden/>
          </w:rPr>
          <w:fldChar w:fldCharType="begin"/>
        </w:r>
        <w:r w:rsidR="00FB60EE">
          <w:rPr>
            <w:noProof/>
            <w:webHidden/>
          </w:rPr>
          <w:instrText xml:space="preserve"> PAGEREF _Toc327447027 \h </w:instrText>
        </w:r>
        <w:r w:rsidR="00FB60EE">
          <w:rPr>
            <w:noProof/>
            <w:webHidden/>
          </w:rPr>
        </w:r>
        <w:r w:rsidR="00FB60EE">
          <w:rPr>
            <w:noProof/>
            <w:webHidden/>
          </w:rPr>
          <w:fldChar w:fldCharType="separate"/>
        </w:r>
        <w:r w:rsidR="00FB60EE">
          <w:rPr>
            <w:noProof/>
            <w:webHidden/>
          </w:rPr>
          <w:t>6</w:t>
        </w:r>
        <w:r w:rsidR="00FB60EE">
          <w:rPr>
            <w:noProof/>
            <w:webHidden/>
          </w:rPr>
          <w:fldChar w:fldCharType="end"/>
        </w:r>
      </w:hyperlink>
    </w:p>
    <w:p w:rsidR="00FB60EE" w:rsidRDefault="00732A05">
      <w:pPr>
        <w:pStyle w:val="Verzeichnis4"/>
        <w:tabs>
          <w:tab w:val="left" w:pos="1760"/>
          <w:tab w:val="right" w:leader="dot" w:pos="9062"/>
        </w:tabs>
        <w:rPr>
          <w:noProof/>
          <w:sz w:val="22"/>
          <w:szCs w:val="22"/>
          <w:lang w:eastAsia="de-CH"/>
        </w:rPr>
      </w:pPr>
      <w:hyperlink w:anchor="_Toc327447028" w:history="1">
        <w:r w:rsidR="00FB60EE" w:rsidRPr="00A865BA">
          <w:rPr>
            <w:rStyle w:val="Hyperlink"/>
            <w:noProof/>
          </w:rPr>
          <w:t>I.1.2.2.1.1</w:t>
        </w:r>
        <w:r w:rsidR="00FB60EE">
          <w:rPr>
            <w:noProof/>
            <w:sz w:val="22"/>
            <w:szCs w:val="22"/>
            <w:lang w:eastAsia="de-CH"/>
          </w:rPr>
          <w:tab/>
        </w:r>
        <w:r w:rsidR="00FB60EE" w:rsidRPr="00A865BA">
          <w:rPr>
            <w:rStyle w:val="Hyperlink"/>
            <w:noProof/>
          </w:rPr>
          <w:t>Variante 1: PDF direkt darstellen</w:t>
        </w:r>
        <w:r w:rsidR="00FB60EE">
          <w:rPr>
            <w:noProof/>
            <w:webHidden/>
          </w:rPr>
          <w:tab/>
        </w:r>
        <w:r w:rsidR="00FB60EE">
          <w:rPr>
            <w:noProof/>
            <w:webHidden/>
          </w:rPr>
          <w:fldChar w:fldCharType="begin"/>
        </w:r>
        <w:r w:rsidR="00FB60EE">
          <w:rPr>
            <w:noProof/>
            <w:webHidden/>
          </w:rPr>
          <w:instrText xml:space="preserve"> PAGEREF _Toc327447028 \h </w:instrText>
        </w:r>
        <w:r w:rsidR="00FB60EE">
          <w:rPr>
            <w:noProof/>
            <w:webHidden/>
          </w:rPr>
        </w:r>
        <w:r w:rsidR="00FB60EE">
          <w:rPr>
            <w:noProof/>
            <w:webHidden/>
          </w:rPr>
          <w:fldChar w:fldCharType="separate"/>
        </w:r>
        <w:r w:rsidR="00FB60EE">
          <w:rPr>
            <w:noProof/>
            <w:webHidden/>
          </w:rPr>
          <w:t>6</w:t>
        </w:r>
        <w:r w:rsidR="00FB60EE">
          <w:rPr>
            <w:noProof/>
            <w:webHidden/>
          </w:rPr>
          <w:fldChar w:fldCharType="end"/>
        </w:r>
      </w:hyperlink>
    </w:p>
    <w:p w:rsidR="00FB60EE" w:rsidRDefault="00732A05">
      <w:pPr>
        <w:pStyle w:val="Verzeichnis4"/>
        <w:tabs>
          <w:tab w:val="left" w:pos="1760"/>
          <w:tab w:val="right" w:leader="dot" w:pos="9062"/>
        </w:tabs>
        <w:rPr>
          <w:noProof/>
          <w:sz w:val="22"/>
          <w:szCs w:val="22"/>
          <w:lang w:eastAsia="de-CH"/>
        </w:rPr>
      </w:pPr>
      <w:hyperlink w:anchor="_Toc327447029" w:history="1">
        <w:r w:rsidR="00FB60EE" w:rsidRPr="00A865BA">
          <w:rPr>
            <w:rStyle w:val="Hyperlink"/>
            <w:noProof/>
          </w:rPr>
          <w:t>I.1.2.2.1.2</w:t>
        </w:r>
        <w:r w:rsidR="00FB60EE">
          <w:rPr>
            <w:noProof/>
            <w:sz w:val="22"/>
            <w:szCs w:val="22"/>
            <w:lang w:eastAsia="de-CH"/>
          </w:rPr>
          <w:tab/>
        </w:r>
        <w:r w:rsidR="00FB60EE" w:rsidRPr="00A865BA">
          <w:rPr>
            <w:rStyle w:val="Hyperlink"/>
            <w:noProof/>
          </w:rPr>
          <w:t>Variante 2: Umwandlung zu XPS</w:t>
        </w:r>
        <w:r w:rsidR="00FB60EE">
          <w:rPr>
            <w:noProof/>
            <w:webHidden/>
          </w:rPr>
          <w:tab/>
        </w:r>
        <w:r w:rsidR="00FB60EE">
          <w:rPr>
            <w:noProof/>
            <w:webHidden/>
          </w:rPr>
          <w:fldChar w:fldCharType="begin"/>
        </w:r>
        <w:r w:rsidR="00FB60EE">
          <w:rPr>
            <w:noProof/>
            <w:webHidden/>
          </w:rPr>
          <w:instrText xml:space="preserve"> PAGEREF _Toc327447029 \h </w:instrText>
        </w:r>
        <w:r w:rsidR="00FB60EE">
          <w:rPr>
            <w:noProof/>
            <w:webHidden/>
          </w:rPr>
        </w:r>
        <w:r w:rsidR="00FB60EE">
          <w:rPr>
            <w:noProof/>
            <w:webHidden/>
          </w:rPr>
          <w:fldChar w:fldCharType="separate"/>
        </w:r>
        <w:r w:rsidR="00FB60EE">
          <w:rPr>
            <w:noProof/>
            <w:webHidden/>
          </w:rPr>
          <w:t>6</w:t>
        </w:r>
        <w:r w:rsidR="00FB60EE">
          <w:rPr>
            <w:noProof/>
            <w:webHidden/>
          </w:rPr>
          <w:fldChar w:fldCharType="end"/>
        </w:r>
      </w:hyperlink>
    </w:p>
    <w:p w:rsidR="00FB60EE" w:rsidRDefault="00732A05">
      <w:pPr>
        <w:pStyle w:val="Verzeichnis4"/>
        <w:tabs>
          <w:tab w:val="left" w:pos="1760"/>
          <w:tab w:val="right" w:leader="dot" w:pos="9062"/>
        </w:tabs>
        <w:rPr>
          <w:noProof/>
          <w:sz w:val="22"/>
          <w:szCs w:val="22"/>
          <w:lang w:eastAsia="de-CH"/>
        </w:rPr>
      </w:pPr>
      <w:hyperlink w:anchor="_Toc327447030" w:history="1">
        <w:r w:rsidR="00FB60EE" w:rsidRPr="00A865BA">
          <w:rPr>
            <w:rStyle w:val="Hyperlink"/>
            <w:noProof/>
          </w:rPr>
          <w:t>I.1.2.2.1.3</w:t>
        </w:r>
        <w:r w:rsidR="00FB60EE">
          <w:rPr>
            <w:noProof/>
            <w:sz w:val="22"/>
            <w:szCs w:val="22"/>
            <w:lang w:eastAsia="de-CH"/>
          </w:rPr>
          <w:tab/>
        </w:r>
        <w:r w:rsidR="00FB60EE" w:rsidRPr="00A865BA">
          <w:rPr>
            <w:rStyle w:val="Hyperlink"/>
            <w:noProof/>
          </w:rPr>
          <w:t>Variante 3: Umwandlung zu Bild</w:t>
        </w:r>
        <w:r w:rsidR="00FB60EE">
          <w:rPr>
            <w:noProof/>
            <w:webHidden/>
          </w:rPr>
          <w:tab/>
        </w:r>
        <w:r w:rsidR="00FB60EE">
          <w:rPr>
            <w:noProof/>
            <w:webHidden/>
          </w:rPr>
          <w:fldChar w:fldCharType="begin"/>
        </w:r>
        <w:r w:rsidR="00FB60EE">
          <w:rPr>
            <w:noProof/>
            <w:webHidden/>
          </w:rPr>
          <w:instrText xml:space="preserve"> PAGEREF _Toc327447030 \h </w:instrText>
        </w:r>
        <w:r w:rsidR="00FB60EE">
          <w:rPr>
            <w:noProof/>
            <w:webHidden/>
          </w:rPr>
        </w:r>
        <w:r w:rsidR="00FB60EE">
          <w:rPr>
            <w:noProof/>
            <w:webHidden/>
          </w:rPr>
          <w:fldChar w:fldCharType="separate"/>
        </w:r>
        <w:r w:rsidR="00FB60EE">
          <w:rPr>
            <w:noProof/>
            <w:webHidden/>
          </w:rPr>
          <w:t>6</w:t>
        </w:r>
        <w:r w:rsidR="00FB60EE">
          <w:rPr>
            <w:noProof/>
            <w:webHidden/>
          </w:rPr>
          <w:fldChar w:fldCharType="end"/>
        </w:r>
      </w:hyperlink>
    </w:p>
    <w:p w:rsidR="00FB60EE" w:rsidRDefault="00732A05">
      <w:pPr>
        <w:pStyle w:val="Verzeichnis3"/>
        <w:tabs>
          <w:tab w:val="left" w:pos="1320"/>
          <w:tab w:val="right" w:leader="dot" w:pos="9062"/>
        </w:tabs>
        <w:rPr>
          <w:noProof/>
          <w:sz w:val="22"/>
        </w:rPr>
      </w:pPr>
      <w:hyperlink w:anchor="_Toc327447031" w:history="1">
        <w:r w:rsidR="00FB60EE" w:rsidRPr="00A865BA">
          <w:rPr>
            <w:rStyle w:val="Hyperlink"/>
            <w:noProof/>
          </w:rPr>
          <w:t>I.1.2.2.2</w:t>
        </w:r>
        <w:r w:rsidR="00FB60EE">
          <w:rPr>
            <w:noProof/>
            <w:sz w:val="22"/>
          </w:rPr>
          <w:tab/>
        </w:r>
        <w:r w:rsidR="00FB60EE" w:rsidRPr="00A865BA">
          <w:rPr>
            <w:rStyle w:val="Hyperlink"/>
            <w:noProof/>
          </w:rPr>
          <w:t>Nutzwertanalyse</w:t>
        </w:r>
        <w:r w:rsidR="00FB60EE">
          <w:rPr>
            <w:noProof/>
            <w:webHidden/>
          </w:rPr>
          <w:tab/>
        </w:r>
        <w:r w:rsidR="00FB60EE">
          <w:rPr>
            <w:noProof/>
            <w:webHidden/>
          </w:rPr>
          <w:fldChar w:fldCharType="begin"/>
        </w:r>
        <w:r w:rsidR="00FB60EE">
          <w:rPr>
            <w:noProof/>
            <w:webHidden/>
          </w:rPr>
          <w:instrText xml:space="preserve"> PAGEREF _Toc327447031 \h </w:instrText>
        </w:r>
        <w:r w:rsidR="00FB60EE">
          <w:rPr>
            <w:noProof/>
            <w:webHidden/>
          </w:rPr>
        </w:r>
        <w:r w:rsidR="00FB60EE">
          <w:rPr>
            <w:noProof/>
            <w:webHidden/>
          </w:rPr>
          <w:fldChar w:fldCharType="separate"/>
        </w:r>
        <w:r w:rsidR="00FB60EE">
          <w:rPr>
            <w:noProof/>
            <w:webHidden/>
          </w:rPr>
          <w:t>6</w:t>
        </w:r>
        <w:r w:rsidR="00FB60EE">
          <w:rPr>
            <w:noProof/>
            <w:webHidden/>
          </w:rPr>
          <w:fldChar w:fldCharType="end"/>
        </w:r>
      </w:hyperlink>
    </w:p>
    <w:p w:rsidR="00FB60EE" w:rsidRDefault="00732A05">
      <w:pPr>
        <w:pStyle w:val="Verzeichnis1"/>
        <w:tabs>
          <w:tab w:val="left" w:pos="600"/>
          <w:tab w:val="right" w:leader="dot" w:pos="9062"/>
        </w:tabs>
        <w:rPr>
          <w:b w:val="0"/>
          <w:noProof/>
          <w:sz w:val="22"/>
          <w:szCs w:val="22"/>
          <w:lang w:eastAsia="de-CH"/>
        </w:rPr>
      </w:pPr>
      <w:hyperlink w:anchor="_Toc327447032" w:history="1">
        <w:r w:rsidR="00FB60EE" w:rsidRPr="00A865BA">
          <w:rPr>
            <w:rStyle w:val="Hyperlink"/>
            <w:noProof/>
          </w:rPr>
          <w:t>I.1.3</w:t>
        </w:r>
        <w:r w:rsidR="00FB60EE">
          <w:rPr>
            <w:b w:val="0"/>
            <w:noProof/>
            <w:sz w:val="22"/>
            <w:szCs w:val="22"/>
            <w:lang w:eastAsia="de-CH"/>
          </w:rPr>
          <w:tab/>
        </w:r>
        <w:r w:rsidR="00FB60EE" w:rsidRPr="00A865BA">
          <w:rPr>
            <w:rStyle w:val="Hyperlink"/>
            <w:noProof/>
          </w:rPr>
          <w:t>Betriebskonzept der Applikation</w:t>
        </w:r>
        <w:r w:rsidR="00FB60EE">
          <w:rPr>
            <w:noProof/>
            <w:webHidden/>
          </w:rPr>
          <w:tab/>
        </w:r>
        <w:r w:rsidR="00FB60EE">
          <w:rPr>
            <w:noProof/>
            <w:webHidden/>
          </w:rPr>
          <w:fldChar w:fldCharType="begin"/>
        </w:r>
        <w:r w:rsidR="00FB60EE">
          <w:rPr>
            <w:noProof/>
            <w:webHidden/>
          </w:rPr>
          <w:instrText xml:space="preserve"> PAGEREF _Toc327447032 \h </w:instrText>
        </w:r>
        <w:r w:rsidR="00FB60EE">
          <w:rPr>
            <w:noProof/>
            <w:webHidden/>
          </w:rPr>
        </w:r>
        <w:r w:rsidR="00FB60EE">
          <w:rPr>
            <w:noProof/>
            <w:webHidden/>
          </w:rPr>
          <w:fldChar w:fldCharType="separate"/>
        </w:r>
        <w:r w:rsidR="00FB60EE">
          <w:rPr>
            <w:noProof/>
            <w:webHidden/>
          </w:rPr>
          <w:t>7</w:t>
        </w:r>
        <w:r w:rsidR="00FB60EE">
          <w:rPr>
            <w:noProof/>
            <w:webHidden/>
          </w:rPr>
          <w:fldChar w:fldCharType="end"/>
        </w:r>
      </w:hyperlink>
    </w:p>
    <w:p w:rsidR="00FB60EE" w:rsidRDefault="00732A05">
      <w:pPr>
        <w:pStyle w:val="Verzeichnis1"/>
        <w:tabs>
          <w:tab w:val="left" w:pos="600"/>
          <w:tab w:val="right" w:leader="dot" w:pos="9062"/>
        </w:tabs>
        <w:rPr>
          <w:b w:val="0"/>
          <w:noProof/>
          <w:sz w:val="22"/>
          <w:szCs w:val="22"/>
          <w:lang w:eastAsia="de-CH"/>
        </w:rPr>
      </w:pPr>
      <w:hyperlink w:anchor="_Toc327447033" w:history="1">
        <w:r w:rsidR="00FB60EE" w:rsidRPr="00A865BA">
          <w:rPr>
            <w:rStyle w:val="Hyperlink"/>
            <w:noProof/>
          </w:rPr>
          <w:t>I.1.4</w:t>
        </w:r>
        <w:r w:rsidR="00FB60EE">
          <w:rPr>
            <w:b w:val="0"/>
            <w:noProof/>
            <w:sz w:val="22"/>
            <w:szCs w:val="22"/>
            <w:lang w:eastAsia="de-CH"/>
          </w:rPr>
          <w:tab/>
        </w:r>
        <w:r w:rsidR="00FB60EE" w:rsidRPr="00A865BA">
          <w:rPr>
            <w:rStyle w:val="Hyperlink"/>
            <w:noProof/>
          </w:rPr>
          <w:t>Lebenszyklus der Applikation</w:t>
        </w:r>
        <w:r w:rsidR="00FB60EE">
          <w:rPr>
            <w:noProof/>
            <w:webHidden/>
          </w:rPr>
          <w:tab/>
        </w:r>
        <w:r w:rsidR="00FB60EE">
          <w:rPr>
            <w:noProof/>
            <w:webHidden/>
          </w:rPr>
          <w:fldChar w:fldCharType="begin"/>
        </w:r>
        <w:r w:rsidR="00FB60EE">
          <w:rPr>
            <w:noProof/>
            <w:webHidden/>
          </w:rPr>
          <w:instrText xml:space="preserve"> PAGEREF _Toc327447033 \h </w:instrText>
        </w:r>
        <w:r w:rsidR="00FB60EE">
          <w:rPr>
            <w:noProof/>
            <w:webHidden/>
          </w:rPr>
        </w:r>
        <w:r w:rsidR="00FB60EE">
          <w:rPr>
            <w:noProof/>
            <w:webHidden/>
          </w:rPr>
          <w:fldChar w:fldCharType="separate"/>
        </w:r>
        <w:r w:rsidR="00FB60EE">
          <w:rPr>
            <w:noProof/>
            <w:webHidden/>
          </w:rPr>
          <w:t>7</w:t>
        </w:r>
        <w:r w:rsidR="00FB60EE">
          <w:rPr>
            <w:noProof/>
            <w:webHidden/>
          </w:rPr>
          <w:fldChar w:fldCharType="end"/>
        </w:r>
      </w:hyperlink>
    </w:p>
    <w:p w:rsidR="00FB60EE" w:rsidRDefault="00732A05">
      <w:pPr>
        <w:pStyle w:val="Verzeichnis1"/>
        <w:tabs>
          <w:tab w:val="left" w:pos="600"/>
          <w:tab w:val="right" w:leader="dot" w:pos="9062"/>
        </w:tabs>
        <w:rPr>
          <w:b w:val="0"/>
          <w:noProof/>
          <w:sz w:val="22"/>
          <w:szCs w:val="22"/>
          <w:lang w:eastAsia="de-CH"/>
        </w:rPr>
      </w:pPr>
      <w:hyperlink w:anchor="_Toc327447034" w:history="1">
        <w:r w:rsidR="00FB60EE" w:rsidRPr="00A865BA">
          <w:rPr>
            <w:rStyle w:val="Hyperlink"/>
            <w:noProof/>
          </w:rPr>
          <w:t>I.1.5</w:t>
        </w:r>
        <w:r w:rsidR="00FB60EE">
          <w:rPr>
            <w:b w:val="0"/>
            <w:noProof/>
            <w:sz w:val="22"/>
            <w:szCs w:val="22"/>
            <w:lang w:eastAsia="de-CH"/>
          </w:rPr>
          <w:tab/>
        </w:r>
        <w:r w:rsidR="00FB60EE" w:rsidRPr="00A865BA">
          <w:rPr>
            <w:rStyle w:val="Hyperlink"/>
            <w:noProof/>
          </w:rPr>
          <w:t>Architektur</w:t>
        </w:r>
        <w:r w:rsidR="00FB60EE">
          <w:rPr>
            <w:noProof/>
            <w:webHidden/>
          </w:rPr>
          <w:tab/>
        </w:r>
        <w:r w:rsidR="00FB60EE">
          <w:rPr>
            <w:noProof/>
            <w:webHidden/>
          </w:rPr>
          <w:fldChar w:fldCharType="begin"/>
        </w:r>
        <w:r w:rsidR="00FB60EE">
          <w:rPr>
            <w:noProof/>
            <w:webHidden/>
          </w:rPr>
          <w:instrText xml:space="preserve"> PAGEREF _Toc327447034 \h </w:instrText>
        </w:r>
        <w:r w:rsidR="00FB60EE">
          <w:rPr>
            <w:noProof/>
            <w:webHidden/>
          </w:rPr>
        </w:r>
        <w:r w:rsidR="00FB60EE">
          <w:rPr>
            <w:noProof/>
            <w:webHidden/>
          </w:rPr>
          <w:fldChar w:fldCharType="separate"/>
        </w:r>
        <w:r w:rsidR="00FB60EE">
          <w:rPr>
            <w:noProof/>
            <w:webHidden/>
          </w:rPr>
          <w:t>7</w:t>
        </w:r>
        <w:r w:rsidR="00FB60EE">
          <w:rPr>
            <w:noProof/>
            <w:webHidden/>
          </w:rPr>
          <w:fldChar w:fldCharType="end"/>
        </w:r>
      </w:hyperlink>
    </w:p>
    <w:p w:rsidR="00FB60EE" w:rsidRDefault="00732A05">
      <w:pPr>
        <w:pStyle w:val="Verzeichnis2"/>
        <w:tabs>
          <w:tab w:val="left" w:pos="1000"/>
          <w:tab w:val="right" w:leader="dot" w:pos="9062"/>
        </w:tabs>
        <w:rPr>
          <w:noProof/>
          <w:sz w:val="22"/>
          <w:szCs w:val="22"/>
          <w:lang w:eastAsia="de-CH"/>
        </w:rPr>
      </w:pPr>
      <w:hyperlink w:anchor="_Toc327447035" w:history="1">
        <w:r w:rsidR="00FB60EE" w:rsidRPr="00A865BA">
          <w:rPr>
            <w:rStyle w:val="Hyperlink"/>
            <w:noProof/>
          </w:rPr>
          <w:t>I.1.5.1</w:t>
        </w:r>
        <w:r w:rsidR="00FB60EE">
          <w:rPr>
            <w:noProof/>
            <w:sz w:val="22"/>
            <w:szCs w:val="22"/>
            <w:lang w:eastAsia="de-CH"/>
          </w:rPr>
          <w:tab/>
        </w:r>
        <w:r w:rsidR="00FB60EE" w:rsidRPr="00A865BA">
          <w:rPr>
            <w:rStyle w:val="Hyperlink"/>
            <w:noProof/>
          </w:rPr>
          <w:t>Physische Sicht</w:t>
        </w:r>
        <w:r w:rsidR="00FB60EE">
          <w:rPr>
            <w:noProof/>
            <w:webHidden/>
          </w:rPr>
          <w:tab/>
        </w:r>
        <w:r w:rsidR="00FB60EE">
          <w:rPr>
            <w:noProof/>
            <w:webHidden/>
          </w:rPr>
          <w:fldChar w:fldCharType="begin"/>
        </w:r>
        <w:r w:rsidR="00FB60EE">
          <w:rPr>
            <w:noProof/>
            <w:webHidden/>
          </w:rPr>
          <w:instrText xml:space="preserve"> PAGEREF _Toc327447035 \h </w:instrText>
        </w:r>
        <w:r w:rsidR="00FB60EE">
          <w:rPr>
            <w:noProof/>
            <w:webHidden/>
          </w:rPr>
        </w:r>
        <w:r w:rsidR="00FB60EE">
          <w:rPr>
            <w:noProof/>
            <w:webHidden/>
          </w:rPr>
          <w:fldChar w:fldCharType="separate"/>
        </w:r>
        <w:r w:rsidR="00FB60EE">
          <w:rPr>
            <w:noProof/>
            <w:webHidden/>
          </w:rPr>
          <w:t>7</w:t>
        </w:r>
        <w:r w:rsidR="00FB60EE">
          <w:rPr>
            <w:noProof/>
            <w:webHidden/>
          </w:rPr>
          <w:fldChar w:fldCharType="end"/>
        </w:r>
      </w:hyperlink>
    </w:p>
    <w:p w:rsidR="00FB60EE" w:rsidRDefault="00732A05">
      <w:pPr>
        <w:pStyle w:val="Verzeichnis2"/>
        <w:tabs>
          <w:tab w:val="left" w:pos="1000"/>
          <w:tab w:val="right" w:leader="dot" w:pos="9062"/>
        </w:tabs>
        <w:rPr>
          <w:noProof/>
          <w:sz w:val="22"/>
          <w:szCs w:val="22"/>
          <w:lang w:eastAsia="de-CH"/>
        </w:rPr>
      </w:pPr>
      <w:hyperlink w:anchor="_Toc327447036" w:history="1">
        <w:r w:rsidR="00FB60EE" w:rsidRPr="00A865BA">
          <w:rPr>
            <w:rStyle w:val="Hyperlink"/>
            <w:noProof/>
          </w:rPr>
          <w:t>I.1.5.2</w:t>
        </w:r>
        <w:r w:rsidR="00FB60EE">
          <w:rPr>
            <w:noProof/>
            <w:sz w:val="22"/>
            <w:szCs w:val="22"/>
            <w:lang w:eastAsia="de-CH"/>
          </w:rPr>
          <w:tab/>
        </w:r>
        <w:r w:rsidR="00FB60EE" w:rsidRPr="00A865BA">
          <w:rPr>
            <w:rStyle w:val="Hyperlink"/>
            <w:noProof/>
          </w:rPr>
          <w:t>Logische Sicht</w:t>
        </w:r>
        <w:r w:rsidR="00FB60EE">
          <w:rPr>
            <w:noProof/>
            <w:webHidden/>
          </w:rPr>
          <w:tab/>
        </w:r>
        <w:r w:rsidR="00FB60EE">
          <w:rPr>
            <w:noProof/>
            <w:webHidden/>
          </w:rPr>
          <w:fldChar w:fldCharType="begin"/>
        </w:r>
        <w:r w:rsidR="00FB60EE">
          <w:rPr>
            <w:noProof/>
            <w:webHidden/>
          </w:rPr>
          <w:instrText xml:space="preserve"> PAGEREF _Toc327447036 \h </w:instrText>
        </w:r>
        <w:r w:rsidR="00FB60EE">
          <w:rPr>
            <w:noProof/>
            <w:webHidden/>
          </w:rPr>
        </w:r>
        <w:r w:rsidR="00FB60EE">
          <w:rPr>
            <w:noProof/>
            <w:webHidden/>
          </w:rPr>
          <w:fldChar w:fldCharType="separate"/>
        </w:r>
        <w:r w:rsidR="00FB60EE">
          <w:rPr>
            <w:noProof/>
            <w:webHidden/>
          </w:rPr>
          <w:t>8</w:t>
        </w:r>
        <w:r w:rsidR="00FB60EE">
          <w:rPr>
            <w:noProof/>
            <w:webHidden/>
          </w:rPr>
          <w:fldChar w:fldCharType="end"/>
        </w:r>
      </w:hyperlink>
    </w:p>
    <w:p w:rsidR="00FB60EE" w:rsidRDefault="00732A05">
      <w:pPr>
        <w:pStyle w:val="Verzeichnis3"/>
        <w:tabs>
          <w:tab w:val="left" w:pos="1320"/>
          <w:tab w:val="right" w:leader="dot" w:pos="9062"/>
        </w:tabs>
        <w:rPr>
          <w:noProof/>
          <w:sz w:val="22"/>
        </w:rPr>
      </w:pPr>
      <w:hyperlink w:anchor="_Toc327447037" w:history="1">
        <w:r w:rsidR="00FB60EE" w:rsidRPr="00A865BA">
          <w:rPr>
            <w:rStyle w:val="Hyperlink"/>
            <w:noProof/>
          </w:rPr>
          <w:t>I.1.5.2.1</w:t>
        </w:r>
        <w:r w:rsidR="00FB60EE">
          <w:rPr>
            <w:noProof/>
            <w:sz w:val="22"/>
          </w:rPr>
          <w:tab/>
        </w:r>
        <w:r w:rsidR="00FB60EE" w:rsidRPr="00A865BA">
          <w:rPr>
            <w:rStyle w:val="Hyperlink"/>
            <w:noProof/>
          </w:rPr>
          <w:t>Common</w:t>
        </w:r>
        <w:r w:rsidR="00FB60EE">
          <w:rPr>
            <w:noProof/>
            <w:webHidden/>
          </w:rPr>
          <w:tab/>
        </w:r>
        <w:r w:rsidR="00FB60EE">
          <w:rPr>
            <w:noProof/>
            <w:webHidden/>
          </w:rPr>
          <w:fldChar w:fldCharType="begin"/>
        </w:r>
        <w:r w:rsidR="00FB60EE">
          <w:rPr>
            <w:noProof/>
            <w:webHidden/>
          </w:rPr>
          <w:instrText xml:space="preserve"> PAGEREF _Toc327447037 \h </w:instrText>
        </w:r>
        <w:r w:rsidR="00FB60EE">
          <w:rPr>
            <w:noProof/>
            <w:webHidden/>
          </w:rPr>
        </w:r>
        <w:r w:rsidR="00FB60EE">
          <w:rPr>
            <w:noProof/>
            <w:webHidden/>
          </w:rPr>
          <w:fldChar w:fldCharType="separate"/>
        </w:r>
        <w:r w:rsidR="00FB60EE">
          <w:rPr>
            <w:noProof/>
            <w:webHidden/>
          </w:rPr>
          <w:t>8</w:t>
        </w:r>
        <w:r w:rsidR="00FB60EE">
          <w:rPr>
            <w:noProof/>
            <w:webHidden/>
          </w:rPr>
          <w:fldChar w:fldCharType="end"/>
        </w:r>
      </w:hyperlink>
    </w:p>
    <w:p w:rsidR="00FB60EE" w:rsidRDefault="00732A05">
      <w:pPr>
        <w:pStyle w:val="Verzeichnis3"/>
        <w:tabs>
          <w:tab w:val="left" w:pos="1320"/>
          <w:tab w:val="right" w:leader="dot" w:pos="9062"/>
        </w:tabs>
        <w:rPr>
          <w:noProof/>
          <w:sz w:val="22"/>
        </w:rPr>
      </w:pPr>
      <w:hyperlink w:anchor="_Toc327447038" w:history="1">
        <w:r w:rsidR="00FB60EE" w:rsidRPr="00A865BA">
          <w:rPr>
            <w:rStyle w:val="Hyperlink"/>
            <w:noProof/>
          </w:rPr>
          <w:t>I.1.5.2.2</w:t>
        </w:r>
        <w:r w:rsidR="00FB60EE">
          <w:rPr>
            <w:noProof/>
            <w:sz w:val="22"/>
          </w:rPr>
          <w:tab/>
        </w:r>
        <w:r w:rsidR="00FB60EE" w:rsidRPr="00A865BA">
          <w:rPr>
            <w:rStyle w:val="Hyperlink"/>
            <w:noProof/>
          </w:rPr>
          <w:t>ResourceLoader</w:t>
        </w:r>
        <w:r w:rsidR="00FB60EE">
          <w:rPr>
            <w:noProof/>
            <w:webHidden/>
          </w:rPr>
          <w:tab/>
        </w:r>
        <w:r w:rsidR="00FB60EE">
          <w:rPr>
            <w:noProof/>
            <w:webHidden/>
          </w:rPr>
          <w:fldChar w:fldCharType="begin"/>
        </w:r>
        <w:r w:rsidR="00FB60EE">
          <w:rPr>
            <w:noProof/>
            <w:webHidden/>
          </w:rPr>
          <w:instrText xml:space="preserve"> PAGEREF _Toc327447038 \h </w:instrText>
        </w:r>
        <w:r w:rsidR="00FB60EE">
          <w:rPr>
            <w:noProof/>
            <w:webHidden/>
          </w:rPr>
        </w:r>
        <w:r w:rsidR="00FB60EE">
          <w:rPr>
            <w:noProof/>
            <w:webHidden/>
          </w:rPr>
          <w:fldChar w:fldCharType="separate"/>
        </w:r>
        <w:r w:rsidR="00FB60EE">
          <w:rPr>
            <w:noProof/>
            <w:webHidden/>
          </w:rPr>
          <w:t>8</w:t>
        </w:r>
        <w:r w:rsidR="00FB60EE">
          <w:rPr>
            <w:noProof/>
            <w:webHidden/>
          </w:rPr>
          <w:fldChar w:fldCharType="end"/>
        </w:r>
      </w:hyperlink>
    </w:p>
    <w:p w:rsidR="00FB60EE" w:rsidRDefault="00732A05">
      <w:pPr>
        <w:pStyle w:val="Verzeichnis3"/>
        <w:tabs>
          <w:tab w:val="left" w:pos="1320"/>
          <w:tab w:val="right" w:leader="dot" w:pos="9062"/>
        </w:tabs>
        <w:rPr>
          <w:noProof/>
          <w:sz w:val="22"/>
        </w:rPr>
      </w:pPr>
      <w:hyperlink w:anchor="_Toc327447039" w:history="1">
        <w:r w:rsidR="00FB60EE" w:rsidRPr="00A865BA">
          <w:rPr>
            <w:rStyle w:val="Hyperlink"/>
            <w:noProof/>
          </w:rPr>
          <w:t>I.1.5.2.3</w:t>
        </w:r>
        <w:r w:rsidR="00FB60EE">
          <w:rPr>
            <w:noProof/>
            <w:sz w:val="22"/>
          </w:rPr>
          <w:tab/>
        </w:r>
        <w:r w:rsidR="00FB60EE" w:rsidRPr="00A865BA">
          <w:rPr>
            <w:rStyle w:val="Hyperlink"/>
            <w:noProof/>
          </w:rPr>
          <w:t>Interfaces</w:t>
        </w:r>
        <w:r w:rsidR="00FB60EE">
          <w:rPr>
            <w:noProof/>
            <w:webHidden/>
          </w:rPr>
          <w:tab/>
        </w:r>
        <w:r w:rsidR="00FB60EE">
          <w:rPr>
            <w:noProof/>
            <w:webHidden/>
          </w:rPr>
          <w:fldChar w:fldCharType="begin"/>
        </w:r>
        <w:r w:rsidR="00FB60EE">
          <w:rPr>
            <w:noProof/>
            <w:webHidden/>
          </w:rPr>
          <w:instrText xml:space="preserve"> PAGEREF _Toc327447039 \h </w:instrText>
        </w:r>
        <w:r w:rsidR="00FB60EE">
          <w:rPr>
            <w:noProof/>
            <w:webHidden/>
          </w:rPr>
        </w:r>
        <w:r w:rsidR="00FB60EE">
          <w:rPr>
            <w:noProof/>
            <w:webHidden/>
          </w:rPr>
          <w:fldChar w:fldCharType="separate"/>
        </w:r>
        <w:r w:rsidR="00FB60EE">
          <w:rPr>
            <w:noProof/>
            <w:webHidden/>
          </w:rPr>
          <w:t>8</w:t>
        </w:r>
        <w:r w:rsidR="00FB60EE">
          <w:rPr>
            <w:noProof/>
            <w:webHidden/>
          </w:rPr>
          <w:fldChar w:fldCharType="end"/>
        </w:r>
      </w:hyperlink>
    </w:p>
    <w:p w:rsidR="00FB60EE" w:rsidRDefault="00732A05">
      <w:pPr>
        <w:pStyle w:val="Verzeichnis3"/>
        <w:tabs>
          <w:tab w:val="left" w:pos="1320"/>
          <w:tab w:val="right" w:leader="dot" w:pos="9062"/>
        </w:tabs>
        <w:rPr>
          <w:noProof/>
          <w:sz w:val="22"/>
        </w:rPr>
      </w:pPr>
      <w:hyperlink w:anchor="_Toc327447040" w:history="1">
        <w:r w:rsidR="00FB60EE" w:rsidRPr="00A865BA">
          <w:rPr>
            <w:rStyle w:val="Hyperlink"/>
            <w:noProof/>
          </w:rPr>
          <w:t>I.1.5.2.4</w:t>
        </w:r>
        <w:r w:rsidR="00FB60EE">
          <w:rPr>
            <w:noProof/>
            <w:sz w:val="22"/>
          </w:rPr>
          <w:tab/>
        </w:r>
        <w:r w:rsidR="00FB60EE" w:rsidRPr="00A865BA">
          <w:rPr>
            <w:rStyle w:val="Hyperlink"/>
            <w:noProof/>
          </w:rPr>
          <w:t>Data</w:t>
        </w:r>
        <w:r w:rsidR="00FB60EE">
          <w:rPr>
            <w:noProof/>
            <w:webHidden/>
          </w:rPr>
          <w:tab/>
        </w:r>
        <w:r w:rsidR="00FB60EE">
          <w:rPr>
            <w:noProof/>
            <w:webHidden/>
          </w:rPr>
          <w:fldChar w:fldCharType="begin"/>
        </w:r>
        <w:r w:rsidR="00FB60EE">
          <w:rPr>
            <w:noProof/>
            <w:webHidden/>
          </w:rPr>
          <w:instrText xml:space="preserve"> PAGEREF _Toc327447040 \h </w:instrText>
        </w:r>
        <w:r w:rsidR="00FB60EE">
          <w:rPr>
            <w:noProof/>
            <w:webHidden/>
          </w:rPr>
        </w:r>
        <w:r w:rsidR="00FB60EE">
          <w:rPr>
            <w:noProof/>
            <w:webHidden/>
          </w:rPr>
          <w:fldChar w:fldCharType="separate"/>
        </w:r>
        <w:r w:rsidR="00FB60EE">
          <w:rPr>
            <w:noProof/>
            <w:webHidden/>
          </w:rPr>
          <w:t>8</w:t>
        </w:r>
        <w:r w:rsidR="00FB60EE">
          <w:rPr>
            <w:noProof/>
            <w:webHidden/>
          </w:rPr>
          <w:fldChar w:fldCharType="end"/>
        </w:r>
      </w:hyperlink>
    </w:p>
    <w:p w:rsidR="00FB60EE" w:rsidRDefault="00732A05">
      <w:pPr>
        <w:pStyle w:val="Verzeichnis3"/>
        <w:tabs>
          <w:tab w:val="left" w:pos="1320"/>
          <w:tab w:val="right" w:leader="dot" w:pos="9062"/>
        </w:tabs>
        <w:rPr>
          <w:noProof/>
          <w:sz w:val="22"/>
        </w:rPr>
      </w:pPr>
      <w:hyperlink w:anchor="_Toc327447041" w:history="1">
        <w:r w:rsidR="00FB60EE" w:rsidRPr="00A865BA">
          <w:rPr>
            <w:rStyle w:val="Hyperlink"/>
            <w:noProof/>
          </w:rPr>
          <w:t>I.1.5.2.5</w:t>
        </w:r>
        <w:r w:rsidR="00FB60EE">
          <w:rPr>
            <w:noProof/>
            <w:sz w:val="22"/>
          </w:rPr>
          <w:tab/>
        </w:r>
        <w:r w:rsidR="00FB60EE" w:rsidRPr="00A865BA">
          <w:rPr>
            <w:rStyle w:val="Hyperlink"/>
            <w:noProof/>
          </w:rPr>
          <w:t>ServiceModels</w:t>
        </w:r>
        <w:r w:rsidR="00FB60EE">
          <w:rPr>
            <w:noProof/>
            <w:webHidden/>
          </w:rPr>
          <w:tab/>
        </w:r>
        <w:r w:rsidR="00FB60EE">
          <w:rPr>
            <w:noProof/>
            <w:webHidden/>
          </w:rPr>
          <w:fldChar w:fldCharType="begin"/>
        </w:r>
        <w:r w:rsidR="00FB60EE">
          <w:rPr>
            <w:noProof/>
            <w:webHidden/>
          </w:rPr>
          <w:instrText xml:space="preserve"> PAGEREF _Toc327447041 \h </w:instrText>
        </w:r>
        <w:r w:rsidR="00FB60EE">
          <w:rPr>
            <w:noProof/>
            <w:webHidden/>
          </w:rPr>
        </w:r>
        <w:r w:rsidR="00FB60EE">
          <w:rPr>
            <w:noProof/>
            <w:webHidden/>
          </w:rPr>
          <w:fldChar w:fldCharType="separate"/>
        </w:r>
        <w:r w:rsidR="00FB60EE">
          <w:rPr>
            <w:noProof/>
            <w:webHidden/>
          </w:rPr>
          <w:t>9</w:t>
        </w:r>
        <w:r w:rsidR="00FB60EE">
          <w:rPr>
            <w:noProof/>
            <w:webHidden/>
          </w:rPr>
          <w:fldChar w:fldCharType="end"/>
        </w:r>
      </w:hyperlink>
    </w:p>
    <w:p w:rsidR="00FB60EE" w:rsidRDefault="00732A05">
      <w:pPr>
        <w:pStyle w:val="Verzeichnis3"/>
        <w:tabs>
          <w:tab w:val="left" w:pos="1320"/>
          <w:tab w:val="right" w:leader="dot" w:pos="9062"/>
        </w:tabs>
        <w:rPr>
          <w:noProof/>
          <w:sz w:val="22"/>
        </w:rPr>
      </w:pPr>
      <w:hyperlink w:anchor="_Toc327447042" w:history="1">
        <w:r w:rsidR="00FB60EE" w:rsidRPr="00A865BA">
          <w:rPr>
            <w:rStyle w:val="Hyperlink"/>
            <w:noProof/>
          </w:rPr>
          <w:t>I.1.5.2.6</w:t>
        </w:r>
        <w:r w:rsidR="00FB60EE">
          <w:rPr>
            <w:noProof/>
            <w:sz w:val="22"/>
          </w:rPr>
          <w:tab/>
        </w:r>
        <w:r w:rsidR="00FB60EE" w:rsidRPr="00A865BA">
          <w:rPr>
            <w:rStyle w:val="Hyperlink"/>
            <w:noProof/>
          </w:rPr>
          <w:t>ViewModels</w:t>
        </w:r>
        <w:r w:rsidR="00FB60EE">
          <w:rPr>
            <w:noProof/>
            <w:webHidden/>
          </w:rPr>
          <w:tab/>
        </w:r>
        <w:r w:rsidR="00FB60EE">
          <w:rPr>
            <w:noProof/>
            <w:webHidden/>
          </w:rPr>
          <w:fldChar w:fldCharType="begin"/>
        </w:r>
        <w:r w:rsidR="00FB60EE">
          <w:rPr>
            <w:noProof/>
            <w:webHidden/>
          </w:rPr>
          <w:instrText xml:space="preserve"> PAGEREF _Toc327447042 \h </w:instrText>
        </w:r>
        <w:r w:rsidR="00FB60EE">
          <w:rPr>
            <w:noProof/>
            <w:webHidden/>
          </w:rPr>
        </w:r>
        <w:r w:rsidR="00FB60EE">
          <w:rPr>
            <w:noProof/>
            <w:webHidden/>
          </w:rPr>
          <w:fldChar w:fldCharType="separate"/>
        </w:r>
        <w:r w:rsidR="00FB60EE">
          <w:rPr>
            <w:noProof/>
            <w:webHidden/>
          </w:rPr>
          <w:t>9</w:t>
        </w:r>
        <w:r w:rsidR="00FB60EE">
          <w:rPr>
            <w:noProof/>
            <w:webHidden/>
          </w:rPr>
          <w:fldChar w:fldCharType="end"/>
        </w:r>
      </w:hyperlink>
    </w:p>
    <w:p w:rsidR="00FB60EE" w:rsidRDefault="00732A05">
      <w:pPr>
        <w:pStyle w:val="Verzeichnis3"/>
        <w:tabs>
          <w:tab w:val="left" w:pos="1320"/>
          <w:tab w:val="right" w:leader="dot" w:pos="9062"/>
        </w:tabs>
        <w:rPr>
          <w:noProof/>
          <w:sz w:val="22"/>
        </w:rPr>
      </w:pPr>
      <w:hyperlink w:anchor="_Toc327447043" w:history="1">
        <w:r w:rsidR="00FB60EE" w:rsidRPr="00A865BA">
          <w:rPr>
            <w:rStyle w:val="Hyperlink"/>
            <w:noProof/>
          </w:rPr>
          <w:t>I.1.5.2.7</w:t>
        </w:r>
        <w:r w:rsidR="00FB60EE">
          <w:rPr>
            <w:noProof/>
            <w:sz w:val="22"/>
          </w:rPr>
          <w:tab/>
        </w:r>
        <w:r w:rsidR="00FB60EE" w:rsidRPr="00A865BA">
          <w:rPr>
            <w:rStyle w:val="Hyperlink"/>
            <w:noProof/>
          </w:rPr>
          <w:t>Views</w:t>
        </w:r>
        <w:r w:rsidR="00FB60EE">
          <w:rPr>
            <w:noProof/>
            <w:webHidden/>
          </w:rPr>
          <w:tab/>
        </w:r>
        <w:r w:rsidR="00FB60EE">
          <w:rPr>
            <w:noProof/>
            <w:webHidden/>
          </w:rPr>
          <w:fldChar w:fldCharType="begin"/>
        </w:r>
        <w:r w:rsidR="00FB60EE">
          <w:rPr>
            <w:noProof/>
            <w:webHidden/>
          </w:rPr>
          <w:instrText xml:space="preserve"> PAGEREF _Toc327447043 \h </w:instrText>
        </w:r>
        <w:r w:rsidR="00FB60EE">
          <w:rPr>
            <w:noProof/>
            <w:webHidden/>
          </w:rPr>
        </w:r>
        <w:r w:rsidR="00FB60EE">
          <w:rPr>
            <w:noProof/>
            <w:webHidden/>
          </w:rPr>
          <w:fldChar w:fldCharType="separate"/>
        </w:r>
        <w:r w:rsidR="00FB60EE">
          <w:rPr>
            <w:noProof/>
            <w:webHidden/>
          </w:rPr>
          <w:t>9</w:t>
        </w:r>
        <w:r w:rsidR="00FB60EE">
          <w:rPr>
            <w:noProof/>
            <w:webHidden/>
          </w:rPr>
          <w:fldChar w:fldCharType="end"/>
        </w:r>
      </w:hyperlink>
    </w:p>
    <w:p w:rsidR="00FB60EE" w:rsidRDefault="00732A05">
      <w:pPr>
        <w:pStyle w:val="Verzeichnis2"/>
        <w:tabs>
          <w:tab w:val="left" w:pos="1000"/>
          <w:tab w:val="right" w:leader="dot" w:pos="9062"/>
        </w:tabs>
        <w:rPr>
          <w:noProof/>
          <w:sz w:val="22"/>
          <w:szCs w:val="22"/>
          <w:lang w:eastAsia="de-CH"/>
        </w:rPr>
      </w:pPr>
      <w:hyperlink w:anchor="_Toc327447044" w:history="1">
        <w:r w:rsidR="00FB60EE" w:rsidRPr="00A865BA">
          <w:rPr>
            <w:rStyle w:val="Hyperlink"/>
            <w:noProof/>
          </w:rPr>
          <w:t>I.1.5.3</w:t>
        </w:r>
        <w:r w:rsidR="00FB60EE">
          <w:rPr>
            <w:noProof/>
            <w:sz w:val="22"/>
            <w:szCs w:val="22"/>
            <w:lang w:eastAsia="de-CH"/>
          </w:rPr>
          <w:tab/>
        </w:r>
        <w:r w:rsidR="00FB60EE" w:rsidRPr="00A865BA">
          <w:rPr>
            <w:rStyle w:val="Hyperlink"/>
            <w:noProof/>
          </w:rPr>
          <w:t>Patterns</w:t>
        </w:r>
        <w:r w:rsidR="00FB60EE">
          <w:rPr>
            <w:noProof/>
            <w:webHidden/>
          </w:rPr>
          <w:tab/>
        </w:r>
        <w:r w:rsidR="00FB60EE">
          <w:rPr>
            <w:noProof/>
            <w:webHidden/>
          </w:rPr>
          <w:fldChar w:fldCharType="begin"/>
        </w:r>
        <w:r w:rsidR="00FB60EE">
          <w:rPr>
            <w:noProof/>
            <w:webHidden/>
          </w:rPr>
          <w:instrText xml:space="preserve"> PAGEREF _Toc327447044 \h </w:instrText>
        </w:r>
        <w:r w:rsidR="00FB60EE">
          <w:rPr>
            <w:noProof/>
            <w:webHidden/>
          </w:rPr>
        </w:r>
        <w:r w:rsidR="00FB60EE">
          <w:rPr>
            <w:noProof/>
            <w:webHidden/>
          </w:rPr>
          <w:fldChar w:fldCharType="separate"/>
        </w:r>
        <w:r w:rsidR="00FB60EE">
          <w:rPr>
            <w:noProof/>
            <w:webHidden/>
          </w:rPr>
          <w:t>10</w:t>
        </w:r>
        <w:r w:rsidR="00FB60EE">
          <w:rPr>
            <w:noProof/>
            <w:webHidden/>
          </w:rPr>
          <w:fldChar w:fldCharType="end"/>
        </w:r>
      </w:hyperlink>
    </w:p>
    <w:p w:rsidR="00FB60EE" w:rsidRDefault="00732A05">
      <w:pPr>
        <w:pStyle w:val="Verzeichnis3"/>
        <w:tabs>
          <w:tab w:val="left" w:pos="1320"/>
          <w:tab w:val="right" w:leader="dot" w:pos="9062"/>
        </w:tabs>
        <w:rPr>
          <w:noProof/>
          <w:sz w:val="22"/>
        </w:rPr>
      </w:pPr>
      <w:hyperlink w:anchor="_Toc327447045" w:history="1">
        <w:r w:rsidR="00FB60EE" w:rsidRPr="00A865BA">
          <w:rPr>
            <w:rStyle w:val="Hyperlink"/>
            <w:noProof/>
          </w:rPr>
          <w:t>I.1.5.3.1</w:t>
        </w:r>
        <w:r w:rsidR="00FB60EE">
          <w:rPr>
            <w:noProof/>
            <w:sz w:val="22"/>
          </w:rPr>
          <w:tab/>
        </w:r>
        <w:r w:rsidR="00FB60EE" w:rsidRPr="00A865BA">
          <w:rPr>
            <w:rStyle w:val="Hyperlink"/>
            <w:noProof/>
          </w:rPr>
          <w:t>MVVM</w:t>
        </w:r>
        <w:r w:rsidR="00FB60EE">
          <w:rPr>
            <w:noProof/>
            <w:webHidden/>
          </w:rPr>
          <w:tab/>
        </w:r>
        <w:r w:rsidR="00FB60EE">
          <w:rPr>
            <w:noProof/>
            <w:webHidden/>
          </w:rPr>
          <w:fldChar w:fldCharType="begin"/>
        </w:r>
        <w:r w:rsidR="00FB60EE">
          <w:rPr>
            <w:noProof/>
            <w:webHidden/>
          </w:rPr>
          <w:instrText xml:space="preserve"> PAGEREF _Toc327447045 \h </w:instrText>
        </w:r>
        <w:r w:rsidR="00FB60EE">
          <w:rPr>
            <w:noProof/>
            <w:webHidden/>
          </w:rPr>
        </w:r>
        <w:r w:rsidR="00FB60EE">
          <w:rPr>
            <w:noProof/>
            <w:webHidden/>
          </w:rPr>
          <w:fldChar w:fldCharType="separate"/>
        </w:r>
        <w:r w:rsidR="00FB60EE">
          <w:rPr>
            <w:noProof/>
            <w:webHidden/>
          </w:rPr>
          <w:t>10</w:t>
        </w:r>
        <w:r w:rsidR="00FB60EE">
          <w:rPr>
            <w:noProof/>
            <w:webHidden/>
          </w:rPr>
          <w:fldChar w:fldCharType="end"/>
        </w:r>
      </w:hyperlink>
    </w:p>
    <w:p w:rsidR="00FB60EE" w:rsidRDefault="00732A05">
      <w:pPr>
        <w:pStyle w:val="Verzeichnis3"/>
        <w:tabs>
          <w:tab w:val="left" w:pos="1320"/>
          <w:tab w:val="right" w:leader="dot" w:pos="9062"/>
        </w:tabs>
        <w:rPr>
          <w:noProof/>
          <w:sz w:val="22"/>
        </w:rPr>
      </w:pPr>
      <w:hyperlink w:anchor="_Toc327447046" w:history="1">
        <w:r w:rsidR="00FB60EE" w:rsidRPr="00A865BA">
          <w:rPr>
            <w:rStyle w:val="Hyperlink"/>
            <w:noProof/>
            <w:lang w:val="en-US"/>
          </w:rPr>
          <w:t>I.1.5.3.2</w:t>
        </w:r>
        <w:r w:rsidR="00FB60EE">
          <w:rPr>
            <w:noProof/>
            <w:sz w:val="22"/>
          </w:rPr>
          <w:tab/>
        </w:r>
        <w:r w:rsidR="00FB60EE" w:rsidRPr="00A865BA">
          <w:rPr>
            <w:rStyle w:val="Hyperlink"/>
            <w:noProof/>
            <w:lang w:val="en-US"/>
          </w:rPr>
          <w:t>Inversion of Control / Dependency Injection mit Unity</w:t>
        </w:r>
        <w:r w:rsidR="00FB60EE">
          <w:rPr>
            <w:noProof/>
            <w:webHidden/>
          </w:rPr>
          <w:tab/>
        </w:r>
        <w:r w:rsidR="00FB60EE">
          <w:rPr>
            <w:noProof/>
            <w:webHidden/>
          </w:rPr>
          <w:fldChar w:fldCharType="begin"/>
        </w:r>
        <w:r w:rsidR="00FB60EE">
          <w:rPr>
            <w:noProof/>
            <w:webHidden/>
          </w:rPr>
          <w:instrText xml:space="preserve"> PAGEREF _Toc327447046 \h </w:instrText>
        </w:r>
        <w:r w:rsidR="00FB60EE">
          <w:rPr>
            <w:noProof/>
            <w:webHidden/>
          </w:rPr>
        </w:r>
        <w:r w:rsidR="00FB60EE">
          <w:rPr>
            <w:noProof/>
            <w:webHidden/>
          </w:rPr>
          <w:fldChar w:fldCharType="separate"/>
        </w:r>
        <w:r w:rsidR="00FB60EE">
          <w:rPr>
            <w:noProof/>
            <w:webHidden/>
          </w:rPr>
          <w:t>10</w:t>
        </w:r>
        <w:r w:rsidR="00FB60EE">
          <w:rPr>
            <w:noProof/>
            <w:webHidden/>
          </w:rPr>
          <w:fldChar w:fldCharType="end"/>
        </w:r>
      </w:hyperlink>
    </w:p>
    <w:p w:rsidR="00FB60EE" w:rsidRDefault="00732A05">
      <w:pPr>
        <w:pStyle w:val="Verzeichnis3"/>
        <w:tabs>
          <w:tab w:val="left" w:pos="1320"/>
          <w:tab w:val="right" w:leader="dot" w:pos="9062"/>
        </w:tabs>
        <w:rPr>
          <w:noProof/>
          <w:sz w:val="22"/>
        </w:rPr>
      </w:pPr>
      <w:hyperlink w:anchor="_Toc327447047" w:history="1">
        <w:r w:rsidR="00FB60EE" w:rsidRPr="00A865BA">
          <w:rPr>
            <w:rStyle w:val="Hyperlink"/>
            <w:noProof/>
          </w:rPr>
          <w:t>I.1.5.3.3</w:t>
        </w:r>
        <w:r w:rsidR="00FB60EE">
          <w:rPr>
            <w:noProof/>
            <w:sz w:val="22"/>
          </w:rPr>
          <w:tab/>
        </w:r>
        <w:r w:rsidR="00FB60EE" w:rsidRPr="00A865BA">
          <w:rPr>
            <w:rStyle w:val="Hyperlink"/>
            <w:noProof/>
          </w:rPr>
          <w:t>Extension Interface</w:t>
        </w:r>
        <w:r w:rsidR="00FB60EE">
          <w:rPr>
            <w:noProof/>
            <w:webHidden/>
          </w:rPr>
          <w:tab/>
        </w:r>
        <w:r w:rsidR="00FB60EE">
          <w:rPr>
            <w:noProof/>
            <w:webHidden/>
          </w:rPr>
          <w:fldChar w:fldCharType="begin"/>
        </w:r>
        <w:r w:rsidR="00FB60EE">
          <w:rPr>
            <w:noProof/>
            <w:webHidden/>
          </w:rPr>
          <w:instrText xml:space="preserve"> PAGEREF _Toc327447047 \h </w:instrText>
        </w:r>
        <w:r w:rsidR="00FB60EE">
          <w:rPr>
            <w:noProof/>
            <w:webHidden/>
          </w:rPr>
        </w:r>
        <w:r w:rsidR="00FB60EE">
          <w:rPr>
            <w:noProof/>
            <w:webHidden/>
          </w:rPr>
          <w:fldChar w:fldCharType="separate"/>
        </w:r>
        <w:r w:rsidR="00FB60EE">
          <w:rPr>
            <w:noProof/>
            <w:webHidden/>
          </w:rPr>
          <w:t>10</w:t>
        </w:r>
        <w:r w:rsidR="00FB60EE">
          <w:rPr>
            <w:noProof/>
            <w:webHidden/>
          </w:rPr>
          <w:fldChar w:fldCharType="end"/>
        </w:r>
      </w:hyperlink>
    </w:p>
    <w:p w:rsidR="00FB60EE" w:rsidRDefault="00732A05">
      <w:pPr>
        <w:pStyle w:val="Verzeichnis2"/>
        <w:tabs>
          <w:tab w:val="left" w:pos="1000"/>
          <w:tab w:val="right" w:leader="dot" w:pos="9062"/>
        </w:tabs>
        <w:rPr>
          <w:noProof/>
          <w:sz w:val="22"/>
          <w:szCs w:val="22"/>
          <w:lang w:eastAsia="de-CH"/>
        </w:rPr>
      </w:pPr>
      <w:hyperlink w:anchor="_Toc327447048" w:history="1">
        <w:r w:rsidR="00FB60EE" w:rsidRPr="00A865BA">
          <w:rPr>
            <w:rStyle w:val="Hyperlink"/>
            <w:noProof/>
          </w:rPr>
          <w:t>I.1.5.4</w:t>
        </w:r>
        <w:r w:rsidR="00FB60EE">
          <w:rPr>
            <w:noProof/>
            <w:sz w:val="22"/>
            <w:szCs w:val="22"/>
            <w:lang w:eastAsia="de-CH"/>
          </w:rPr>
          <w:tab/>
        </w:r>
        <w:r w:rsidR="00FB60EE" w:rsidRPr="00A865BA">
          <w:rPr>
            <w:rStyle w:val="Hyperlink"/>
            <w:noProof/>
          </w:rPr>
          <w:t>Prozesse und Threads</w:t>
        </w:r>
        <w:r w:rsidR="00FB60EE">
          <w:rPr>
            <w:noProof/>
            <w:webHidden/>
          </w:rPr>
          <w:tab/>
        </w:r>
        <w:r w:rsidR="00FB60EE">
          <w:rPr>
            <w:noProof/>
            <w:webHidden/>
          </w:rPr>
          <w:fldChar w:fldCharType="begin"/>
        </w:r>
        <w:r w:rsidR="00FB60EE">
          <w:rPr>
            <w:noProof/>
            <w:webHidden/>
          </w:rPr>
          <w:instrText xml:space="preserve"> PAGEREF _Toc327447048 \h </w:instrText>
        </w:r>
        <w:r w:rsidR="00FB60EE">
          <w:rPr>
            <w:noProof/>
            <w:webHidden/>
          </w:rPr>
        </w:r>
        <w:r w:rsidR="00FB60EE">
          <w:rPr>
            <w:noProof/>
            <w:webHidden/>
          </w:rPr>
          <w:fldChar w:fldCharType="separate"/>
        </w:r>
        <w:r w:rsidR="00FB60EE">
          <w:rPr>
            <w:noProof/>
            <w:webHidden/>
          </w:rPr>
          <w:t>10</w:t>
        </w:r>
        <w:r w:rsidR="00FB60EE">
          <w:rPr>
            <w:noProof/>
            <w:webHidden/>
          </w:rPr>
          <w:fldChar w:fldCharType="end"/>
        </w:r>
      </w:hyperlink>
    </w:p>
    <w:p w:rsidR="00FB60EE" w:rsidRDefault="00732A05">
      <w:pPr>
        <w:pStyle w:val="Verzeichnis3"/>
        <w:tabs>
          <w:tab w:val="left" w:pos="1320"/>
          <w:tab w:val="right" w:leader="dot" w:pos="9062"/>
        </w:tabs>
        <w:rPr>
          <w:noProof/>
          <w:sz w:val="22"/>
        </w:rPr>
      </w:pPr>
      <w:hyperlink w:anchor="_Toc327447049" w:history="1">
        <w:r w:rsidR="00FB60EE" w:rsidRPr="00A865BA">
          <w:rPr>
            <w:rStyle w:val="Hyperlink"/>
            <w:noProof/>
          </w:rPr>
          <w:t>I.1.5.4.1</w:t>
        </w:r>
        <w:r w:rsidR="00FB60EE">
          <w:rPr>
            <w:noProof/>
            <w:sz w:val="22"/>
          </w:rPr>
          <w:tab/>
        </w:r>
        <w:r w:rsidR="00FB60EE" w:rsidRPr="00A865BA">
          <w:rPr>
            <w:rStyle w:val="Hyperlink"/>
            <w:noProof/>
          </w:rPr>
          <w:t>Allgemein</w:t>
        </w:r>
        <w:r w:rsidR="00FB60EE">
          <w:rPr>
            <w:noProof/>
            <w:webHidden/>
          </w:rPr>
          <w:tab/>
        </w:r>
        <w:r w:rsidR="00FB60EE">
          <w:rPr>
            <w:noProof/>
            <w:webHidden/>
          </w:rPr>
          <w:fldChar w:fldCharType="begin"/>
        </w:r>
        <w:r w:rsidR="00FB60EE">
          <w:rPr>
            <w:noProof/>
            <w:webHidden/>
          </w:rPr>
          <w:instrText xml:space="preserve"> PAGEREF _Toc327447049 \h </w:instrText>
        </w:r>
        <w:r w:rsidR="00FB60EE">
          <w:rPr>
            <w:noProof/>
            <w:webHidden/>
          </w:rPr>
        </w:r>
        <w:r w:rsidR="00FB60EE">
          <w:rPr>
            <w:noProof/>
            <w:webHidden/>
          </w:rPr>
          <w:fldChar w:fldCharType="separate"/>
        </w:r>
        <w:r w:rsidR="00FB60EE">
          <w:rPr>
            <w:noProof/>
            <w:webHidden/>
          </w:rPr>
          <w:t>10</w:t>
        </w:r>
        <w:r w:rsidR="00FB60EE">
          <w:rPr>
            <w:noProof/>
            <w:webHidden/>
          </w:rPr>
          <w:fldChar w:fldCharType="end"/>
        </w:r>
      </w:hyperlink>
    </w:p>
    <w:p w:rsidR="00FB60EE" w:rsidRDefault="00732A05">
      <w:pPr>
        <w:pStyle w:val="Verzeichnis3"/>
        <w:tabs>
          <w:tab w:val="left" w:pos="1320"/>
          <w:tab w:val="right" w:leader="dot" w:pos="9062"/>
        </w:tabs>
        <w:rPr>
          <w:noProof/>
          <w:sz w:val="22"/>
        </w:rPr>
      </w:pPr>
      <w:hyperlink w:anchor="_Toc327447050" w:history="1">
        <w:r w:rsidR="00FB60EE" w:rsidRPr="00A865BA">
          <w:rPr>
            <w:rStyle w:val="Hyperlink"/>
            <w:noProof/>
          </w:rPr>
          <w:t>I.1.5.4.2</w:t>
        </w:r>
        <w:r w:rsidR="00FB60EE">
          <w:rPr>
            <w:noProof/>
            <w:sz w:val="22"/>
          </w:rPr>
          <w:tab/>
        </w:r>
        <w:r w:rsidR="00FB60EE" w:rsidRPr="00A865BA">
          <w:rPr>
            <w:rStyle w:val="Hyperlink"/>
            <w:noProof/>
          </w:rPr>
          <w:t>Kinect</w:t>
        </w:r>
        <w:r w:rsidR="00FB60EE">
          <w:rPr>
            <w:noProof/>
            <w:webHidden/>
          </w:rPr>
          <w:tab/>
        </w:r>
        <w:r w:rsidR="00FB60EE">
          <w:rPr>
            <w:noProof/>
            <w:webHidden/>
          </w:rPr>
          <w:fldChar w:fldCharType="begin"/>
        </w:r>
        <w:r w:rsidR="00FB60EE">
          <w:rPr>
            <w:noProof/>
            <w:webHidden/>
          </w:rPr>
          <w:instrText xml:space="preserve"> PAGEREF _Toc327447050 \h </w:instrText>
        </w:r>
        <w:r w:rsidR="00FB60EE">
          <w:rPr>
            <w:noProof/>
            <w:webHidden/>
          </w:rPr>
        </w:r>
        <w:r w:rsidR="00FB60EE">
          <w:rPr>
            <w:noProof/>
            <w:webHidden/>
          </w:rPr>
          <w:fldChar w:fldCharType="separate"/>
        </w:r>
        <w:r w:rsidR="00FB60EE">
          <w:rPr>
            <w:noProof/>
            <w:webHidden/>
          </w:rPr>
          <w:t>11</w:t>
        </w:r>
        <w:r w:rsidR="00FB60EE">
          <w:rPr>
            <w:noProof/>
            <w:webHidden/>
          </w:rPr>
          <w:fldChar w:fldCharType="end"/>
        </w:r>
      </w:hyperlink>
    </w:p>
    <w:p w:rsidR="00FB60EE" w:rsidRDefault="00732A05">
      <w:pPr>
        <w:pStyle w:val="Verzeichnis3"/>
        <w:tabs>
          <w:tab w:val="left" w:pos="1320"/>
          <w:tab w:val="right" w:leader="dot" w:pos="9062"/>
        </w:tabs>
        <w:rPr>
          <w:noProof/>
          <w:sz w:val="22"/>
        </w:rPr>
      </w:pPr>
      <w:hyperlink w:anchor="_Toc327447051" w:history="1">
        <w:r w:rsidR="00FB60EE" w:rsidRPr="00A865BA">
          <w:rPr>
            <w:rStyle w:val="Hyperlink"/>
            <w:noProof/>
          </w:rPr>
          <w:t>I.1.5.4.3</w:t>
        </w:r>
        <w:r w:rsidR="00FB60EE">
          <w:rPr>
            <w:noProof/>
            <w:sz w:val="22"/>
          </w:rPr>
          <w:tab/>
        </w:r>
        <w:r w:rsidR="00FB60EE" w:rsidRPr="00A865BA">
          <w:rPr>
            <w:rStyle w:val="Hyperlink"/>
            <w:noProof/>
          </w:rPr>
          <w:t>Plug-ins</w:t>
        </w:r>
        <w:r w:rsidR="00FB60EE">
          <w:rPr>
            <w:noProof/>
            <w:webHidden/>
          </w:rPr>
          <w:tab/>
        </w:r>
        <w:r w:rsidR="00FB60EE">
          <w:rPr>
            <w:noProof/>
            <w:webHidden/>
          </w:rPr>
          <w:fldChar w:fldCharType="begin"/>
        </w:r>
        <w:r w:rsidR="00FB60EE">
          <w:rPr>
            <w:noProof/>
            <w:webHidden/>
          </w:rPr>
          <w:instrText xml:space="preserve"> PAGEREF _Toc327447051 \h </w:instrText>
        </w:r>
        <w:r w:rsidR="00FB60EE">
          <w:rPr>
            <w:noProof/>
            <w:webHidden/>
          </w:rPr>
        </w:r>
        <w:r w:rsidR="00FB60EE">
          <w:rPr>
            <w:noProof/>
            <w:webHidden/>
          </w:rPr>
          <w:fldChar w:fldCharType="separate"/>
        </w:r>
        <w:r w:rsidR="00FB60EE">
          <w:rPr>
            <w:noProof/>
            <w:webHidden/>
          </w:rPr>
          <w:t>11</w:t>
        </w:r>
        <w:r w:rsidR="00FB60EE">
          <w:rPr>
            <w:noProof/>
            <w:webHidden/>
          </w:rPr>
          <w:fldChar w:fldCharType="end"/>
        </w:r>
      </w:hyperlink>
    </w:p>
    <w:p w:rsidR="00FB60EE" w:rsidRDefault="00732A05">
      <w:pPr>
        <w:pStyle w:val="Verzeichnis3"/>
        <w:tabs>
          <w:tab w:val="left" w:pos="1320"/>
          <w:tab w:val="right" w:leader="dot" w:pos="9062"/>
        </w:tabs>
        <w:rPr>
          <w:noProof/>
          <w:sz w:val="22"/>
        </w:rPr>
      </w:pPr>
      <w:hyperlink w:anchor="_Toc327447052" w:history="1">
        <w:r w:rsidR="00FB60EE" w:rsidRPr="00A865BA">
          <w:rPr>
            <w:rStyle w:val="Hyperlink"/>
            <w:noProof/>
          </w:rPr>
          <w:t>I.1.5.4.4</w:t>
        </w:r>
        <w:r w:rsidR="00FB60EE">
          <w:rPr>
            <w:noProof/>
            <w:sz w:val="22"/>
          </w:rPr>
          <w:tab/>
        </w:r>
        <w:r w:rsidR="00FB60EE" w:rsidRPr="00A865BA">
          <w:rPr>
            <w:rStyle w:val="Hyperlink"/>
            <w:noProof/>
          </w:rPr>
          <w:t>Echte Parallele Verarbeitung</w:t>
        </w:r>
        <w:r w:rsidR="00FB60EE">
          <w:rPr>
            <w:noProof/>
            <w:webHidden/>
          </w:rPr>
          <w:tab/>
        </w:r>
        <w:r w:rsidR="00FB60EE">
          <w:rPr>
            <w:noProof/>
            <w:webHidden/>
          </w:rPr>
          <w:fldChar w:fldCharType="begin"/>
        </w:r>
        <w:r w:rsidR="00FB60EE">
          <w:rPr>
            <w:noProof/>
            <w:webHidden/>
          </w:rPr>
          <w:instrText xml:space="preserve"> PAGEREF _Toc327447052 \h </w:instrText>
        </w:r>
        <w:r w:rsidR="00FB60EE">
          <w:rPr>
            <w:noProof/>
            <w:webHidden/>
          </w:rPr>
        </w:r>
        <w:r w:rsidR="00FB60EE">
          <w:rPr>
            <w:noProof/>
            <w:webHidden/>
          </w:rPr>
          <w:fldChar w:fldCharType="separate"/>
        </w:r>
        <w:r w:rsidR="00FB60EE">
          <w:rPr>
            <w:noProof/>
            <w:webHidden/>
          </w:rPr>
          <w:t>11</w:t>
        </w:r>
        <w:r w:rsidR="00FB60EE">
          <w:rPr>
            <w:noProof/>
            <w:webHidden/>
          </w:rPr>
          <w:fldChar w:fldCharType="end"/>
        </w:r>
      </w:hyperlink>
    </w:p>
    <w:p w:rsidR="00FB60EE" w:rsidRDefault="00732A05">
      <w:pPr>
        <w:pStyle w:val="Verzeichnis1"/>
        <w:tabs>
          <w:tab w:val="left" w:pos="600"/>
          <w:tab w:val="right" w:leader="dot" w:pos="9062"/>
        </w:tabs>
        <w:rPr>
          <w:b w:val="0"/>
          <w:noProof/>
          <w:sz w:val="22"/>
          <w:szCs w:val="22"/>
          <w:lang w:eastAsia="de-CH"/>
        </w:rPr>
      </w:pPr>
      <w:hyperlink w:anchor="_Toc327447053" w:history="1">
        <w:r w:rsidR="00FB60EE" w:rsidRPr="00A865BA">
          <w:rPr>
            <w:rStyle w:val="Hyperlink"/>
            <w:noProof/>
          </w:rPr>
          <w:t>I.1.6</w:t>
        </w:r>
        <w:r w:rsidR="00FB60EE">
          <w:rPr>
            <w:b w:val="0"/>
            <w:noProof/>
            <w:sz w:val="22"/>
            <w:szCs w:val="22"/>
            <w:lang w:eastAsia="de-CH"/>
          </w:rPr>
          <w:tab/>
        </w:r>
        <w:r w:rsidR="00FB60EE" w:rsidRPr="00A865BA">
          <w:rPr>
            <w:rStyle w:val="Hyperlink"/>
            <w:noProof/>
          </w:rPr>
          <w:t>Plug-in Framework</w:t>
        </w:r>
        <w:r w:rsidR="00FB60EE">
          <w:rPr>
            <w:noProof/>
            <w:webHidden/>
          </w:rPr>
          <w:tab/>
        </w:r>
        <w:r w:rsidR="00FB60EE">
          <w:rPr>
            <w:noProof/>
            <w:webHidden/>
          </w:rPr>
          <w:fldChar w:fldCharType="begin"/>
        </w:r>
        <w:r w:rsidR="00FB60EE">
          <w:rPr>
            <w:noProof/>
            <w:webHidden/>
          </w:rPr>
          <w:instrText xml:space="preserve"> PAGEREF _Toc327447053 \h </w:instrText>
        </w:r>
        <w:r w:rsidR="00FB60EE">
          <w:rPr>
            <w:noProof/>
            <w:webHidden/>
          </w:rPr>
        </w:r>
        <w:r w:rsidR="00FB60EE">
          <w:rPr>
            <w:noProof/>
            <w:webHidden/>
          </w:rPr>
          <w:fldChar w:fldCharType="separate"/>
        </w:r>
        <w:r w:rsidR="00FB60EE">
          <w:rPr>
            <w:noProof/>
            <w:webHidden/>
          </w:rPr>
          <w:t>12</w:t>
        </w:r>
        <w:r w:rsidR="00FB60EE">
          <w:rPr>
            <w:noProof/>
            <w:webHidden/>
          </w:rPr>
          <w:fldChar w:fldCharType="end"/>
        </w:r>
      </w:hyperlink>
    </w:p>
    <w:p w:rsidR="00FB60EE" w:rsidRDefault="00732A05">
      <w:pPr>
        <w:pStyle w:val="Verzeichnis2"/>
        <w:tabs>
          <w:tab w:val="left" w:pos="1000"/>
          <w:tab w:val="right" w:leader="dot" w:pos="9062"/>
        </w:tabs>
        <w:rPr>
          <w:noProof/>
          <w:sz w:val="22"/>
          <w:szCs w:val="22"/>
          <w:lang w:eastAsia="de-CH"/>
        </w:rPr>
      </w:pPr>
      <w:hyperlink w:anchor="_Toc327447054" w:history="1">
        <w:r w:rsidR="00FB60EE" w:rsidRPr="00A865BA">
          <w:rPr>
            <w:rStyle w:val="Hyperlink"/>
            <w:noProof/>
          </w:rPr>
          <w:t>I.1.6.1</w:t>
        </w:r>
        <w:r w:rsidR="00FB60EE">
          <w:rPr>
            <w:noProof/>
            <w:sz w:val="22"/>
            <w:szCs w:val="22"/>
            <w:lang w:eastAsia="de-CH"/>
          </w:rPr>
          <w:tab/>
        </w:r>
        <w:r w:rsidR="00FB60EE" w:rsidRPr="00A865BA">
          <w:rPr>
            <w:rStyle w:val="Hyperlink"/>
            <w:noProof/>
          </w:rPr>
          <w:t>Grundlagen</w:t>
        </w:r>
        <w:r w:rsidR="00FB60EE">
          <w:rPr>
            <w:noProof/>
            <w:webHidden/>
          </w:rPr>
          <w:tab/>
        </w:r>
        <w:r w:rsidR="00FB60EE">
          <w:rPr>
            <w:noProof/>
            <w:webHidden/>
          </w:rPr>
          <w:fldChar w:fldCharType="begin"/>
        </w:r>
        <w:r w:rsidR="00FB60EE">
          <w:rPr>
            <w:noProof/>
            <w:webHidden/>
          </w:rPr>
          <w:instrText xml:space="preserve"> PAGEREF _Toc327447054 \h </w:instrText>
        </w:r>
        <w:r w:rsidR="00FB60EE">
          <w:rPr>
            <w:noProof/>
            <w:webHidden/>
          </w:rPr>
        </w:r>
        <w:r w:rsidR="00FB60EE">
          <w:rPr>
            <w:noProof/>
            <w:webHidden/>
          </w:rPr>
          <w:fldChar w:fldCharType="separate"/>
        </w:r>
        <w:r w:rsidR="00FB60EE">
          <w:rPr>
            <w:noProof/>
            <w:webHidden/>
          </w:rPr>
          <w:t>12</w:t>
        </w:r>
        <w:r w:rsidR="00FB60EE">
          <w:rPr>
            <w:noProof/>
            <w:webHidden/>
          </w:rPr>
          <w:fldChar w:fldCharType="end"/>
        </w:r>
      </w:hyperlink>
    </w:p>
    <w:p w:rsidR="00FB60EE" w:rsidRDefault="00732A05">
      <w:pPr>
        <w:pStyle w:val="Verzeichnis2"/>
        <w:tabs>
          <w:tab w:val="left" w:pos="1000"/>
          <w:tab w:val="right" w:leader="dot" w:pos="9062"/>
        </w:tabs>
        <w:rPr>
          <w:noProof/>
          <w:sz w:val="22"/>
          <w:szCs w:val="22"/>
          <w:lang w:eastAsia="de-CH"/>
        </w:rPr>
      </w:pPr>
      <w:hyperlink w:anchor="_Toc327447055" w:history="1">
        <w:r w:rsidR="00FB60EE" w:rsidRPr="00A865BA">
          <w:rPr>
            <w:rStyle w:val="Hyperlink"/>
            <w:noProof/>
          </w:rPr>
          <w:t>I.1.6.2</w:t>
        </w:r>
        <w:r w:rsidR="00FB60EE">
          <w:rPr>
            <w:noProof/>
            <w:sz w:val="22"/>
            <w:szCs w:val="22"/>
            <w:lang w:eastAsia="de-CH"/>
          </w:rPr>
          <w:tab/>
        </w:r>
        <w:r w:rsidR="00FB60EE" w:rsidRPr="00A865BA">
          <w:rPr>
            <w:rStyle w:val="Hyperlink"/>
            <w:noProof/>
          </w:rPr>
          <w:t>Probleme</w:t>
        </w:r>
        <w:r w:rsidR="00FB60EE">
          <w:rPr>
            <w:noProof/>
            <w:webHidden/>
          </w:rPr>
          <w:tab/>
        </w:r>
        <w:r w:rsidR="00FB60EE">
          <w:rPr>
            <w:noProof/>
            <w:webHidden/>
          </w:rPr>
          <w:fldChar w:fldCharType="begin"/>
        </w:r>
        <w:r w:rsidR="00FB60EE">
          <w:rPr>
            <w:noProof/>
            <w:webHidden/>
          </w:rPr>
          <w:instrText xml:space="preserve"> PAGEREF _Toc327447055 \h </w:instrText>
        </w:r>
        <w:r w:rsidR="00FB60EE">
          <w:rPr>
            <w:noProof/>
            <w:webHidden/>
          </w:rPr>
        </w:r>
        <w:r w:rsidR="00FB60EE">
          <w:rPr>
            <w:noProof/>
            <w:webHidden/>
          </w:rPr>
          <w:fldChar w:fldCharType="separate"/>
        </w:r>
        <w:r w:rsidR="00FB60EE">
          <w:rPr>
            <w:noProof/>
            <w:webHidden/>
          </w:rPr>
          <w:t>15</w:t>
        </w:r>
        <w:r w:rsidR="00FB60EE">
          <w:rPr>
            <w:noProof/>
            <w:webHidden/>
          </w:rPr>
          <w:fldChar w:fldCharType="end"/>
        </w:r>
      </w:hyperlink>
    </w:p>
    <w:p w:rsidR="00FB60EE" w:rsidRDefault="00732A05">
      <w:pPr>
        <w:pStyle w:val="Verzeichnis2"/>
        <w:tabs>
          <w:tab w:val="left" w:pos="1000"/>
          <w:tab w:val="right" w:leader="dot" w:pos="9062"/>
        </w:tabs>
        <w:rPr>
          <w:noProof/>
          <w:sz w:val="22"/>
          <w:szCs w:val="22"/>
          <w:lang w:eastAsia="de-CH"/>
        </w:rPr>
      </w:pPr>
      <w:hyperlink w:anchor="_Toc327447056" w:history="1">
        <w:r w:rsidR="00FB60EE" w:rsidRPr="00A865BA">
          <w:rPr>
            <w:rStyle w:val="Hyperlink"/>
            <w:noProof/>
          </w:rPr>
          <w:t>I.1.6.3</w:t>
        </w:r>
        <w:r w:rsidR="00FB60EE">
          <w:rPr>
            <w:noProof/>
            <w:sz w:val="22"/>
            <w:szCs w:val="22"/>
            <w:lang w:eastAsia="de-CH"/>
          </w:rPr>
          <w:tab/>
        </w:r>
        <w:r w:rsidR="00FB60EE" w:rsidRPr="00A865BA">
          <w:rPr>
            <w:rStyle w:val="Hyperlink"/>
            <w:noProof/>
          </w:rPr>
          <w:t>Lösung</w:t>
        </w:r>
        <w:r w:rsidR="00FB60EE">
          <w:rPr>
            <w:noProof/>
            <w:webHidden/>
          </w:rPr>
          <w:tab/>
        </w:r>
        <w:r w:rsidR="00FB60EE">
          <w:rPr>
            <w:noProof/>
            <w:webHidden/>
          </w:rPr>
          <w:fldChar w:fldCharType="begin"/>
        </w:r>
        <w:r w:rsidR="00FB60EE">
          <w:rPr>
            <w:noProof/>
            <w:webHidden/>
          </w:rPr>
          <w:instrText xml:space="preserve"> PAGEREF _Toc327447056 \h </w:instrText>
        </w:r>
        <w:r w:rsidR="00FB60EE">
          <w:rPr>
            <w:noProof/>
            <w:webHidden/>
          </w:rPr>
        </w:r>
        <w:r w:rsidR="00FB60EE">
          <w:rPr>
            <w:noProof/>
            <w:webHidden/>
          </w:rPr>
          <w:fldChar w:fldCharType="separate"/>
        </w:r>
        <w:r w:rsidR="00FB60EE">
          <w:rPr>
            <w:noProof/>
            <w:webHidden/>
          </w:rPr>
          <w:t>16</w:t>
        </w:r>
        <w:r w:rsidR="00FB60EE">
          <w:rPr>
            <w:noProof/>
            <w:webHidden/>
          </w:rPr>
          <w:fldChar w:fldCharType="end"/>
        </w:r>
      </w:hyperlink>
    </w:p>
    <w:p w:rsidR="00FB60EE" w:rsidRDefault="00732A05">
      <w:pPr>
        <w:pStyle w:val="Verzeichnis3"/>
        <w:tabs>
          <w:tab w:val="left" w:pos="1320"/>
          <w:tab w:val="right" w:leader="dot" w:pos="9062"/>
        </w:tabs>
        <w:rPr>
          <w:noProof/>
          <w:sz w:val="22"/>
        </w:rPr>
      </w:pPr>
      <w:hyperlink w:anchor="_Toc327447057" w:history="1">
        <w:r w:rsidR="00FB60EE" w:rsidRPr="00A865BA">
          <w:rPr>
            <w:rStyle w:val="Hyperlink"/>
            <w:noProof/>
          </w:rPr>
          <w:t>I.1.6.3.1</w:t>
        </w:r>
        <w:r w:rsidR="00FB60EE">
          <w:rPr>
            <w:noProof/>
            <w:sz w:val="22"/>
          </w:rPr>
          <w:tab/>
        </w:r>
        <w:r w:rsidR="00FB60EE" w:rsidRPr="00A865BA">
          <w:rPr>
            <w:rStyle w:val="Hyperlink"/>
            <w:noProof/>
          </w:rPr>
          <w:t>Dynamische Sicht</w:t>
        </w:r>
        <w:r w:rsidR="00FB60EE">
          <w:rPr>
            <w:noProof/>
            <w:webHidden/>
          </w:rPr>
          <w:tab/>
        </w:r>
        <w:r w:rsidR="00FB60EE">
          <w:rPr>
            <w:noProof/>
            <w:webHidden/>
          </w:rPr>
          <w:fldChar w:fldCharType="begin"/>
        </w:r>
        <w:r w:rsidR="00FB60EE">
          <w:rPr>
            <w:noProof/>
            <w:webHidden/>
          </w:rPr>
          <w:instrText xml:space="preserve"> PAGEREF _Toc327447057 \h </w:instrText>
        </w:r>
        <w:r w:rsidR="00FB60EE">
          <w:rPr>
            <w:noProof/>
            <w:webHidden/>
          </w:rPr>
        </w:r>
        <w:r w:rsidR="00FB60EE">
          <w:rPr>
            <w:noProof/>
            <w:webHidden/>
          </w:rPr>
          <w:fldChar w:fldCharType="separate"/>
        </w:r>
        <w:r w:rsidR="00FB60EE">
          <w:rPr>
            <w:noProof/>
            <w:webHidden/>
          </w:rPr>
          <w:t>17</w:t>
        </w:r>
        <w:r w:rsidR="00FB60EE">
          <w:rPr>
            <w:noProof/>
            <w:webHidden/>
          </w:rPr>
          <w:fldChar w:fldCharType="end"/>
        </w:r>
      </w:hyperlink>
    </w:p>
    <w:p w:rsidR="00FB60EE" w:rsidRDefault="00732A05">
      <w:pPr>
        <w:pStyle w:val="Verzeichnis1"/>
        <w:tabs>
          <w:tab w:val="left" w:pos="600"/>
          <w:tab w:val="right" w:leader="dot" w:pos="9062"/>
        </w:tabs>
        <w:rPr>
          <w:b w:val="0"/>
          <w:noProof/>
          <w:sz w:val="22"/>
          <w:szCs w:val="22"/>
          <w:lang w:eastAsia="de-CH"/>
        </w:rPr>
      </w:pPr>
      <w:hyperlink w:anchor="_Toc327447058" w:history="1">
        <w:r w:rsidR="00FB60EE" w:rsidRPr="00A865BA">
          <w:rPr>
            <w:rStyle w:val="Hyperlink"/>
            <w:noProof/>
          </w:rPr>
          <w:t>I.1.7</w:t>
        </w:r>
        <w:r w:rsidR="00FB60EE">
          <w:rPr>
            <w:b w:val="0"/>
            <w:noProof/>
            <w:sz w:val="22"/>
            <w:szCs w:val="22"/>
            <w:lang w:eastAsia="de-CH"/>
          </w:rPr>
          <w:tab/>
        </w:r>
        <w:r w:rsidR="00FB60EE" w:rsidRPr="00A865BA">
          <w:rPr>
            <w:rStyle w:val="Hyperlink"/>
            <w:noProof/>
          </w:rPr>
          <w:t>Design des Demomodus</w:t>
        </w:r>
        <w:r w:rsidR="00FB60EE">
          <w:rPr>
            <w:noProof/>
            <w:webHidden/>
          </w:rPr>
          <w:tab/>
        </w:r>
        <w:r w:rsidR="00FB60EE">
          <w:rPr>
            <w:noProof/>
            <w:webHidden/>
          </w:rPr>
          <w:fldChar w:fldCharType="begin"/>
        </w:r>
        <w:r w:rsidR="00FB60EE">
          <w:rPr>
            <w:noProof/>
            <w:webHidden/>
          </w:rPr>
          <w:instrText xml:space="preserve"> PAGEREF _Toc327447058 \h </w:instrText>
        </w:r>
        <w:r w:rsidR="00FB60EE">
          <w:rPr>
            <w:noProof/>
            <w:webHidden/>
          </w:rPr>
        </w:r>
        <w:r w:rsidR="00FB60EE">
          <w:rPr>
            <w:noProof/>
            <w:webHidden/>
          </w:rPr>
          <w:fldChar w:fldCharType="separate"/>
        </w:r>
        <w:r w:rsidR="00FB60EE">
          <w:rPr>
            <w:noProof/>
            <w:webHidden/>
          </w:rPr>
          <w:t>19</w:t>
        </w:r>
        <w:r w:rsidR="00FB60EE">
          <w:rPr>
            <w:noProof/>
            <w:webHidden/>
          </w:rPr>
          <w:fldChar w:fldCharType="end"/>
        </w:r>
      </w:hyperlink>
    </w:p>
    <w:p w:rsidR="00FB60EE" w:rsidRDefault="00732A05">
      <w:pPr>
        <w:pStyle w:val="Verzeichnis2"/>
        <w:tabs>
          <w:tab w:val="left" w:pos="1000"/>
          <w:tab w:val="right" w:leader="dot" w:pos="9062"/>
        </w:tabs>
        <w:rPr>
          <w:noProof/>
          <w:sz w:val="22"/>
          <w:szCs w:val="22"/>
          <w:lang w:eastAsia="de-CH"/>
        </w:rPr>
      </w:pPr>
      <w:hyperlink w:anchor="_Toc327447059" w:history="1">
        <w:r w:rsidR="00FB60EE" w:rsidRPr="00A865BA">
          <w:rPr>
            <w:rStyle w:val="Hyperlink"/>
            <w:noProof/>
          </w:rPr>
          <w:t>I.1.7.1</w:t>
        </w:r>
        <w:r w:rsidR="00FB60EE">
          <w:rPr>
            <w:noProof/>
            <w:sz w:val="22"/>
            <w:szCs w:val="22"/>
            <w:lang w:eastAsia="de-CH"/>
          </w:rPr>
          <w:tab/>
        </w:r>
        <w:r w:rsidR="00FB60EE" w:rsidRPr="00A865BA">
          <w:rPr>
            <w:rStyle w:val="Hyperlink"/>
            <w:noProof/>
          </w:rPr>
          <w:t>Besprechung des Demomodus „Kraftfeld“</w:t>
        </w:r>
        <w:r w:rsidR="00FB60EE">
          <w:rPr>
            <w:noProof/>
            <w:webHidden/>
          </w:rPr>
          <w:tab/>
        </w:r>
        <w:r w:rsidR="00FB60EE">
          <w:rPr>
            <w:noProof/>
            <w:webHidden/>
          </w:rPr>
          <w:fldChar w:fldCharType="begin"/>
        </w:r>
        <w:r w:rsidR="00FB60EE">
          <w:rPr>
            <w:noProof/>
            <w:webHidden/>
          </w:rPr>
          <w:instrText xml:space="preserve"> PAGEREF _Toc327447059 \h </w:instrText>
        </w:r>
        <w:r w:rsidR="00FB60EE">
          <w:rPr>
            <w:noProof/>
            <w:webHidden/>
          </w:rPr>
        </w:r>
        <w:r w:rsidR="00FB60EE">
          <w:rPr>
            <w:noProof/>
            <w:webHidden/>
          </w:rPr>
          <w:fldChar w:fldCharType="separate"/>
        </w:r>
        <w:r w:rsidR="00FB60EE">
          <w:rPr>
            <w:noProof/>
            <w:webHidden/>
          </w:rPr>
          <w:t>19</w:t>
        </w:r>
        <w:r w:rsidR="00FB60EE">
          <w:rPr>
            <w:noProof/>
            <w:webHidden/>
          </w:rPr>
          <w:fldChar w:fldCharType="end"/>
        </w:r>
      </w:hyperlink>
    </w:p>
    <w:p w:rsidR="00FB60EE" w:rsidRDefault="00732A05">
      <w:pPr>
        <w:pStyle w:val="Verzeichnis3"/>
        <w:tabs>
          <w:tab w:val="left" w:pos="1320"/>
          <w:tab w:val="right" w:leader="dot" w:pos="9062"/>
        </w:tabs>
        <w:rPr>
          <w:noProof/>
          <w:sz w:val="22"/>
        </w:rPr>
      </w:pPr>
      <w:hyperlink w:anchor="_Toc327447060" w:history="1">
        <w:r w:rsidR="00FB60EE" w:rsidRPr="00A865BA">
          <w:rPr>
            <w:rStyle w:val="Hyperlink"/>
            <w:noProof/>
          </w:rPr>
          <w:t>I.1.7.1.1</w:t>
        </w:r>
        <w:r w:rsidR="00FB60EE">
          <w:rPr>
            <w:noProof/>
            <w:sz w:val="22"/>
          </w:rPr>
          <w:tab/>
        </w:r>
        <w:r w:rsidR="00FB60EE" w:rsidRPr="00A865BA">
          <w:rPr>
            <w:rStyle w:val="Hyperlink"/>
            <w:noProof/>
          </w:rPr>
          <w:t>Fazit</w:t>
        </w:r>
        <w:r w:rsidR="00FB60EE">
          <w:rPr>
            <w:noProof/>
            <w:webHidden/>
          </w:rPr>
          <w:tab/>
        </w:r>
        <w:r w:rsidR="00FB60EE">
          <w:rPr>
            <w:noProof/>
            <w:webHidden/>
          </w:rPr>
          <w:fldChar w:fldCharType="begin"/>
        </w:r>
        <w:r w:rsidR="00FB60EE">
          <w:rPr>
            <w:noProof/>
            <w:webHidden/>
          </w:rPr>
          <w:instrText xml:space="preserve"> PAGEREF _Toc327447060 \h </w:instrText>
        </w:r>
        <w:r w:rsidR="00FB60EE">
          <w:rPr>
            <w:noProof/>
            <w:webHidden/>
          </w:rPr>
        </w:r>
        <w:r w:rsidR="00FB60EE">
          <w:rPr>
            <w:noProof/>
            <w:webHidden/>
          </w:rPr>
          <w:fldChar w:fldCharType="separate"/>
        </w:r>
        <w:r w:rsidR="00FB60EE">
          <w:rPr>
            <w:noProof/>
            <w:webHidden/>
          </w:rPr>
          <w:t>20</w:t>
        </w:r>
        <w:r w:rsidR="00FB60EE">
          <w:rPr>
            <w:noProof/>
            <w:webHidden/>
          </w:rPr>
          <w:fldChar w:fldCharType="end"/>
        </w:r>
      </w:hyperlink>
    </w:p>
    <w:p w:rsidR="00FB60EE" w:rsidRDefault="00732A05">
      <w:pPr>
        <w:pStyle w:val="Verzeichnis2"/>
        <w:tabs>
          <w:tab w:val="left" w:pos="1000"/>
          <w:tab w:val="right" w:leader="dot" w:pos="9062"/>
        </w:tabs>
        <w:rPr>
          <w:noProof/>
          <w:sz w:val="22"/>
          <w:szCs w:val="22"/>
          <w:lang w:eastAsia="de-CH"/>
        </w:rPr>
      </w:pPr>
      <w:hyperlink w:anchor="_Toc327447061" w:history="1">
        <w:r w:rsidR="00FB60EE" w:rsidRPr="00A865BA">
          <w:rPr>
            <w:rStyle w:val="Hyperlink"/>
            <w:noProof/>
          </w:rPr>
          <w:t>I.1.7.2</w:t>
        </w:r>
        <w:r w:rsidR="00FB60EE">
          <w:rPr>
            <w:noProof/>
            <w:sz w:val="22"/>
            <w:szCs w:val="22"/>
            <w:lang w:eastAsia="de-CH"/>
          </w:rPr>
          <w:tab/>
        </w:r>
        <w:r w:rsidR="00FB60EE" w:rsidRPr="00A865BA">
          <w:rPr>
            <w:rStyle w:val="Hyperlink"/>
            <w:noProof/>
          </w:rPr>
          <w:t>Design des Demomodus „Teaser“</w:t>
        </w:r>
        <w:r w:rsidR="00FB60EE">
          <w:rPr>
            <w:noProof/>
            <w:webHidden/>
          </w:rPr>
          <w:tab/>
        </w:r>
        <w:r w:rsidR="00FB60EE">
          <w:rPr>
            <w:noProof/>
            <w:webHidden/>
          </w:rPr>
          <w:fldChar w:fldCharType="begin"/>
        </w:r>
        <w:r w:rsidR="00FB60EE">
          <w:rPr>
            <w:noProof/>
            <w:webHidden/>
          </w:rPr>
          <w:instrText xml:space="preserve"> PAGEREF _Toc327447061 \h </w:instrText>
        </w:r>
        <w:r w:rsidR="00FB60EE">
          <w:rPr>
            <w:noProof/>
            <w:webHidden/>
          </w:rPr>
        </w:r>
        <w:r w:rsidR="00FB60EE">
          <w:rPr>
            <w:noProof/>
            <w:webHidden/>
          </w:rPr>
          <w:fldChar w:fldCharType="separate"/>
        </w:r>
        <w:r w:rsidR="00FB60EE">
          <w:rPr>
            <w:noProof/>
            <w:webHidden/>
          </w:rPr>
          <w:t>20</w:t>
        </w:r>
        <w:r w:rsidR="00FB60EE">
          <w:rPr>
            <w:noProof/>
            <w:webHidden/>
          </w:rPr>
          <w:fldChar w:fldCharType="end"/>
        </w:r>
      </w:hyperlink>
    </w:p>
    <w:p w:rsidR="00FB60EE" w:rsidRDefault="00732A05">
      <w:pPr>
        <w:pStyle w:val="Verzeichnis1"/>
        <w:tabs>
          <w:tab w:val="left" w:pos="600"/>
          <w:tab w:val="right" w:leader="dot" w:pos="9062"/>
        </w:tabs>
        <w:rPr>
          <w:b w:val="0"/>
          <w:noProof/>
          <w:sz w:val="22"/>
          <w:szCs w:val="22"/>
          <w:lang w:eastAsia="de-CH"/>
        </w:rPr>
      </w:pPr>
      <w:hyperlink w:anchor="_Toc327447062" w:history="1">
        <w:r w:rsidR="00FB60EE" w:rsidRPr="00A865BA">
          <w:rPr>
            <w:rStyle w:val="Hyperlink"/>
            <w:noProof/>
          </w:rPr>
          <w:t>I.1.8</w:t>
        </w:r>
        <w:r w:rsidR="00FB60EE">
          <w:rPr>
            <w:b w:val="0"/>
            <w:noProof/>
            <w:sz w:val="22"/>
            <w:szCs w:val="22"/>
            <w:lang w:eastAsia="de-CH"/>
          </w:rPr>
          <w:tab/>
        </w:r>
        <w:r w:rsidR="00FB60EE" w:rsidRPr="00A865BA">
          <w:rPr>
            <w:rStyle w:val="Hyperlink"/>
            <w:noProof/>
          </w:rPr>
          <w:t>Interaktion durch Handtracking</w:t>
        </w:r>
        <w:r w:rsidR="00FB60EE">
          <w:rPr>
            <w:noProof/>
            <w:webHidden/>
          </w:rPr>
          <w:tab/>
        </w:r>
        <w:r w:rsidR="00FB60EE">
          <w:rPr>
            <w:noProof/>
            <w:webHidden/>
          </w:rPr>
          <w:fldChar w:fldCharType="begin"/>
        </w:r>
        <w:r w:rsidR="00FB60EE">
          <w:rPr>
            <w:noProof/>
            <w:webHidden/>
          </w:rPr>
          <w:instrText xml:space="preserve"> PAGEREF _Toc327447062 \h </w:instrText>
        </w:r>
        <w:r w:rsidR="00FB60EE">
          <w:rPr>
            <w:noProof/>
            <w:webHidden/>
          </w:rPr>
        </w:r>
        <w:r w:rsidR="00FB60EE">
          <w:rPr>
            <w:noProof/>
            <w:webHidden/>
          </w:rPr>
          <w:fldChar w:fldCharType="separate"/>
        </w:r>
        <w:r w:rsidR="00FB60EE">
          <w:rPr>
            <w:noProof/>
            <w:webHidden/>
          </w:rPr>
          <w:t>21</w:t>
        </w:r>
        <w:r w:rsidR="00FB60EE">
          <w:rPr>
            <w:noProof/>
            <w:webHidden/>
          </w:rPr>
          <w:fldChar w:fldCharType="end"/>
        </w:r>
      </w:hyperlink>
    </w:p>
    <w:p w:rsidR="00FB60EE" w:rsidRDefault="00732A05">
      <w:pPr>
        <w:pStyle w:val="Verzeichnis2"/>
        <w:tabs>
          <w:tab w:val="left" w:pos="1000"/>
          <w:tab w:val="right" w:leader="dot" w:pos="9062"/>
        </w:tabs>
        <w:rPr>
          <w:noProof/>
          <w:sz w:val="22"/>
          <w:szCs w:val="22"/>
          <w:lang w:eastAsia="de-CH"/>
        </w:rPr>
      </w:pPr>
      <w:hyperlink w:anchor="_Toc327447063" w:history="1">
        <w:r w:rsidR="00FB60EE" w:rsidRPr="00A865BA">
          <w:rPr>
            <w:rStyle w:val="Hyperlink"/>
            <w:noProof/>
          </w:rPr>
          <w:t>I.1.8.1</w:t>
        </w:r>
        <w:r w:rsidR="00FB60EE">
          <w:rPr>
            <w:noProof/>
            <w:sz w:val="22"/>
            <w:szCs w:val="22"/>
            <w:lang w:eastAsia="de-CH"/>
          </w:rPr>
          <w:tab/>
        </w:r>
        <w:r w:rsidR="00FB60EE" w:rsidRPr="00A865BA">
          <w:rPr>
            <w:rStyle w:val="Hyperlink"/>
            <w:noProof/>
          </w:rPr>
          <w:t>Kinect Daten</w:t>
        </w:r>
        <w:r w:rsidR="00FB60EE">
          <w:rPr>
            <w:noProof/>
            <w:webHidden/>
          </w:rPr>
          <w:tab/>
        </w:r>
        <w:r w:rsidR="00FB60EE">
          <w:rPr>
            <w:noProof/>
            <w:webHidden/>
          </w:rPr>
          <w:fldChar w:fldCharType="begin"/>
        </w:r>
        <w:r w:rsidR="00FB60EE">
          <w:rPr>
            <w:noProof/>
            <w:webHidden/>
          </w:rPr>
          <w:instrText xml:space="preserve"> PAGEREF _Toc327447063 \h </w:instrText>
        </w:r>
        <w:r w:rsidR="00FB60EE">
          <w:rPr>
            <w:noProof/>
            <w:webHidden/>
          </w:rPr>
        </w:r>
        <w:r w:rsidR="00FB60EE">
          <w:rPr>
            <w:noProof/>
            <w:webHidden/>
          </w:rPr>
          <w:fldChar w:fldCharType="separate"/>
        </w:r>
        <w:r w:rsidR="00FB60EE">
          <w:rPr>
            <w:noProof/>
            <w:webHidden/>
          </w:rPr>
          <w:t>21</w:t>
        </w:r>
        <w:r w:rsidR="00FB60EE">
          <w:rPr>
            <w:noProof/>
            <w:webHidden/>
          </w:rPr>
          <w:fldChar w:fldCharType="end"/>
        </w:r>
      </w:hyperlink>
    </w:p>
    <w:p w:rsidR="00FB60EE" w:rsidRDefault="00732A05">
      <w:pPr>
        <w:pStyle w:val="Verzeichnis2"/>
        <w:tabs>
          <w:tab w:val="left" w:pos="1000"/>
          <w:tab w:val="right" w:leader="dot" w:pos="9062"/>
        </w:tabs>
        <w:rPr>
          <w:noProof/>
          <w:sz w:val="22"/>
          <w:szCs w:val="22"/>
          <w:lang w:eastAsia="de-CH"/>
        </w:rPr>
      </w:pPr>
      <w:hyperlink w:anchor="_Toc327447064" w:history="1">
        <w:r w:rsidR="00FB60EE" w:rsidRPr="00A865BA">
          <w:rPr>
            <w:rStyle w:val="Hyperlink"/>
            <w:noProof/>
          </w:rPr>
          <w:t>I.1.8.2</w:t>
        </w:r>
        <w:r w:rsidR="00FB60EE">
          <w:rPr>
            <w:noProof/>
            <w:sz w:val="22"/>
            <w:szCs w:val="22"/>
            <w:lang w:eastAsia="de-CH"/>
          </w:rPr>
          <w:tab/>
        </w:r>
        <w:r w:rsidR="00FB60EE" w:rsidRPr="00A865BA">
          <w:rPr>
            <w:rStyle w:val="Hyperlink"/>
            <w:noProof/>
          </w:rPr>
          <w:t>Handtracking</w:t>
        </w:r>
        <w:r w:rsidR="00FB60EE">
          <w:rPr>
            <w:noProof/>
            <w:webHidden/>
          </w:rPr>
          <w:tab/>
        </w:r>
        <w:r w:rsidR="00FB60EE">
          <w:rPr>
            <w:noProof/>
            <w:webHidden/>
          </w:rPr>
          <w:fldChar w:fldCharType="begin"/>
        </w:r>
        <w:r w:rsidR="00FB60EE">
          <w:rPr>
            <w:noProof/>
            <w:webHidden/>
          </w:rPr>
          <w:instrText xml:space="preserve"> PAGEREF _Toc327447064 \h </w:instrText>
        </w:r>
        <w:r w:rsidR="00FB60EE">
          <w:rPr>
            <w:noProof/>
            <w:webHidden/>
          </w:rPr>
        </w:r>
        <w:r w:rsidR="00FB60EE">
          <w:rPr>
            <w:noProof/>
            <w:webHidden/>
          </w:rPr>
          <w:fldChar w:fldCharType="separate"/>
        </w:r>
        <w:r w:rsidR="00FB60EE">
          <w:rPr>
            <w:noProof/>
            <w:webHidden/>
          </w:rPr>
          <w:t>22</w:t>
        </w:r>
        <w:r w:rsidR="00FB60EE">
          <w:rPr>
            <w:noProof/>
            <w:webHidden/>
          </w:rPr>
          <w:fldChar w:fldCharType="end"/>
        </w:r>
      </w:hyperlink>
    </w:p>
    <w:p w:rsidR="00FB60EE" w:rsidRDefault="00732A05">
      <w:pPr>
        <w:pStyle w:val="Verzeichnis2"/>
        <w:tabs>
          <w:tab w:val="left" w:pos="1000"/>
          <w:tab w:val="right" w:leader="dot" w:pos="9062"/>
        </w:tabs>
        <w:rPr>
          <w:noProof/>
          <w:sz w:val="22"/>
          <w:szCs w:val="22"/>
          <w:lang w:eastAsia="de-CH"/>
        </w:rPr>
      </w:pPr>
      <w:hyperlink w:anchor="_Toc327447065" w:history="1">
        <w:r w:rsidR="00FB60EE" w:rsidRPr="00A865BA">
          <w:rPr>
            <w:rStyle w:val="Hyperlink"/>
            <w:noProof/>
          </w:rPr>
          <w:t>I.1.8.3</w:t>
        </w:r>
        <w:r w:rsidR="00FB60EE">
          <w:rPr>
            <w:noProof/>
            <w:sz w:val="22"/>
            <w:szCs w:val="22"/>
            <w:lang w:eastAsia="de-CH"/>
          </w:rPr>
          <w:tab/>
        </w:r>
        <w:r w:rsidR="00FB60EE" w:rsidRPr="00A865BA">
          <w:rPr>
            <w:rStyle w:val="Hyperlink"/>
            <w:noProof/>
          </w:rPr>
          <w:t>Anklickbare Elemente</w:t>
        </w:r>
        <w:r w:rsidR="00FB60EE">
          <w:rPr>
            <w:noProof/>
            <w:webHidden/>
          </w:rPr>
          <w:tab/>
        </w:r>
        <w:r w:rsidR="00FB60EE">
          <w:rPr>
            <w:noProof/>
            <w:webHidden/>
          </w:rPr>
          <w:fldChar w:fldCharType="begin"/>
        </w:r>
        <w:r w:rsidR="00FB60EE">
          <w:rPr>
            <w:noProof/>
            <w:webHidden/>
          </w:rPr>
          <w:instrText xml:space="preserve"> PAGEREF _Toc327447065 \h </w:instrText>
        </w:r>
        <w:r w:rsidR="00FB60EE">
          <w:rPr>
            <w:noProof/>
            <w:webHidden/>
          </w:rPr>
        </w:r>
        <w:r w:rsidR="00FB60EE">
          <w:rPr>
            <w:noProof/>
            <w:webHidden/>
          </w:rPr>
          <w:fldChar w:fldCharType="separate"/>
        </w:r>
        <w:r w:rsidR="00FB60EE">
          <w:rPr>
            <w:noProof/>
            <w:webHidden/>
          </w:rPr>
          <w:t>23</w:t>
        </w:r>
        <w:r w:rsidR="00FB60EE">
          <w:rPr>
            <w:noProof/>
            <w:webHidden/>
          </w:rPr>
          <w:fldChar w:fldCharType="end"/>
        </w:r>
      </w:hyperlink>
    </w:p>
    <w:p w:rsidR="00D04090" w:rsidRPr="00A96DD0" w:rsidRDefault="00D04090" w:rsidP="00D04090">
      <w:r>
        <w:fldChar w:fldCharType="end"/>
      </w:r>
    </w:p>
    <w:p w:rsidR="007B716D" w:rsidRDefault="007B716D" w:rsidP="002E374D">
      <w:pPr>
        <w:pStyle w:val="berschrift3"/>
      </w:pPr>
      <w:bookmarkStart w:id="2" w:name="_Toc287347253"/>
      <w:bookmarkStart w:id="3" w:name="_Toc325440850"/>
      <w:bookmarkStart w:id="4" w:name="_Toc327447017"/>
      <w:r>
        <w:t>Änderungsgeschichte</w:t>
      </w:r>
      <w:bookmarkEnd w:id="2"/>
      <w:bookmarkEnd w:id="3"/>
      <w:bookmarkEnd w:id="4"/>
    </w:p>
    <w:tbl>
      <w:tblPr>
        <w:tblStyle w:val="MittlereSchattierung1-Akz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2D1F2F" w:rsidP="00A70B2C">
            <w:r>
              <w:t>Architektur und PDF-</w:t>
            </w:r>
            <w:r w:rsidR="006A781D">
              <w:t>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Konvertierung mit Image Magick</w:t>
            </w:r>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r w:rsidR="00DE349A"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E349A" w:rsidRDefault="00DE349A" w:rsidP="00A70B2C">
            <w:r>
              <w:t>29.05.2012</w:t>
            </w:r>
          </w:p>
        </w:tc>
        <w:tc>
          <w:tcPr>
            <w:tcW w:w="993" w:type="dxa"/>
          </w:tcPr>
          <w:p w:rsidR="00DE349A" w:rsidRDefault="00DE349A" w:rsidP="00A70B2C">
            <w:r>
              <w:t>1.10</w:t>
            </w:r>
          </w:p>
        </w:tc>
        <w:tc>
          <w:tcPr>
            <w:tcW w:w="4674" w:type="dxa"/>
          </w:tcPr>
          <w:p w:rsidR="00DE349A" w:rsidRDefault="00407BE6" w:rsidP="00A70044">
            <w:r>
              <w:t>Miniapps</w:t>
            </w:r>
          </w:p>
        </w:tc>
        <w:tc>
          <w:tcPr>
            <w:tcW w:w="2303" w:type="dxa"/>
          </w:tcPr>
          <w:p w:rsidR="00DE349A" w:rsidRDefault="00407BE6" w:rsidP="00A70B2C">
            <w:r>
              <w:t>CH</w:t>
            </w:r>
          </w:p>
        </w:tc>
      </w:tr>
      <w:tr w:rsidR="00407BE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07BE6" w:rsidRDefault="00407BE6" w:rsidP="00A70B2C">
            <w:r>
              <w:t>29.05.2012</w:t>
            </w:r>
          </w:p>
        </w:tc>
        <w:tc>
          <w:tcPr>
            <w:tcW w:w="993" w:type="dxa"/>
          </w:tcPr>
          <w:p w:rsidR="00407BE6" w:rsidRDefault="00407BE6" w:rsidP="00A70B2C">
            <w:r>
              <w:t>1.11</w:t>
            </w:r>
          </w:p>
        </w:tc>
        <w:tc>
          <w:tcPr>
            <w:tcW w:w="4674" w:type="dxa"/>
          </w:tcPr>
          <w:p w:rsidR="00407BE6" w:rsidRDefault="00407BE6" w:rsidP="00A70044">
            <w:r>
              <w:t>Review Miniapps</w:t>
            </w:r>
          </w:p>
        </w:tc>
        <w:tc>
          <w:tcPr>
            <w:tcW w:w="2303" w:type="dxa"/>
          </w:tcPr>
          <w:p w:rsidR="00407BE6" w:rsidRDefault="00407BE6" w:rsidP="00A70B2C">
            <w:r>
              <w:t>DT</w:t>
            </w:r>
          </w:p>
        </w:tc>
      </w:tr>
      <w:tr w:rsidR="00C42F6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42F60" w:rsidRDefault="00C42F60" w:rsidP="00A70B2C">
            <w:r>
              <w:t>30.05.2012</w:t>
            </w:r>
          </w:p>
        </w:tc>
        <w:tc>
          <w:tcPr>
            <w:tcW w:w="993" w:type="dxa"/>
          </w:tcPr>
          <w:p w:rsidR="00C42F60" w:rsidRDefault="00C42F60" w:rsidP="00A70B2C">
            <w:r>
              <w:t>1.12</w:t>
            </w:r>
          </w:p>
        </w:tc>
        <w:tc>
          <w:tcPr>
            <w:tcW w:w="4674" w:type="dxa"/>
          </w:tcPr>
          <w:p w:rsidR="00C42F60" w:rsidRDefault="00C42F60" w:rsidP="00A70044">
            <w:r>
              <w:t>Architektur</w:t>
            </w:r>
          </w:p>
        </w:tc>
        <w:tc>
          <w:tcPr>
            <w:tcW w:w="2303" w:type="dxa"/>
          </w:tcPr>
          <w:p w:rsidR="00C42F60" w:rsidRDefault="00C42F60" w:rsidP="00A70B2C">
            <w:r>
              <w:t>CH</w:t>
            </w:r>
          </w:p>
        </w:tc>
      </w:tr>
      <w:tr w:rsidR="008500F8"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500F8" w:rsidRDefault="008500F8" w:rsidP="00A70B2C">
            <w:r>
              <w:t>08.06.2012</w:t>
            </w:r>
          </w:p>
        </w:tc>
        <w:tc>
          <w:tcPr>
            <w:tcW w:w="993" w:type="dxa"/>
          </w:tcPr>
          <w:p w:rsidR="008500F8" w:rsidRDefault="008500F8" w:rsidP="00A70B2C">
            <w:r>
              <w:t>1.13</w:t>
            </w:r>
          </w:p>
        </w:tc>
        <w:tc>
          <w:tcPr>
            <w:tcW w:w="4674" w:type="dxa"/>
          </w:tcPr>
          <w:p w:rsidR="008500F8" w:rsidRDefault="008500F8" w:rsidP="00A70044">
            <w:r>
              <w:t>Architektur ergänzt</w:t>
            </w:r>
            <w:r w:rsidR="002F0A92">
              <w:t>,</w:t>
            </w:r>
            <w:r w:rsidR="00DA6AED">
              <w:t xml:space="preserve"> Lebenszyklus der Applikation hinzugefügt</w:t>
            </w:r>
          </w:p>
        </w:tc>
        <w:tc>
          <w:tcPr>
            <w:tcW w:w="2303" w:type="dxa"/>
          </w:tcPr>
          <w:p w:rsidR="008500F8" w:rsidRDefault="008500F8" w:rsidP="00A70B2C">
            <w:r>
              <w:t>LE</w:t>
            </w:r>
          </w:p>
        </w:tc>
      </w:tr>
      <w:tr w:rsidR="009D72C8"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9D72C8" w:rsidRDefault="009D72C8" w:rsidP="00A70B2C">
            <w:r>
              <w:t>09.06.2012</w:t>
            </w:r>
          </w:p>
        </w:tc>
        <w:tc>
          <w:tcPr>
            <w:tcW w:w="993" w:type="dxa"/>
          </w:tcPr>
          <w:p w:rsidR="009D72C8" w:rsidRDefault="009D72C8" w:rsidP="00A70B2C">
            <w:r>
              <w:t>1.14</w:t>
            </w:r>
          </w:p>
        </w:tc>
        <w:tc>
          <w:tcPr>
            <w:tcW w:w="4674" w:type="dxa"/>
          </w:tcPr>
          <w:p w:rsidR="009D72C8" w:rsidRDefault="004A081F" w:rsidP="00A70044">
            <w:r>
              <w:t>Plug-i</w:t>
            </w:r>
            <w:r w:rsidR="009D72C8">
              <w:t>n Möglichkeit</w:t>
            </w:r>
            <w:r w:rsidR="00CA5403">
              <w:t>, Prozesse und Threads, anklickbare Elemente</w:t>
            </w:r>
            <w:r w:rsidR="009D72C8">
              <w:t xml:space="preserve"> hinzugefügt</w:t>
            </w:r>
            <w:r w:rsidR="00CA5403">
              <w:t>, kleine Korrekturen</w:t>
            </w:r>
          </w:p>
        </w:tc>
        <w:tc>
          <w:tcPr>
            <w:tcW w:w="2303" w:type="dxa"/>
          </w:tcPr>
          <w:p w:rsidR="009D72C8" w:rsidRDefault="009D72C8" w:rsidP="00A70B2C">
            <w:r>
              <w:t>LE</w:t>
            </w:r>
          </w:p>
        </w:tc>
      </w:tr>
      <w:tr w:rsidR="007A6E21"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7A6E21" w:rsidRDefault="007A6E21" w:rsidP="00A70B2C">
            <w:r>
              <w:t>10.06.2012</w:t>
            </w:r>
          </w:p>
        </w:tc>
        <w:tc>
          <w:tcPr>
            <w:tcW w:w="993" w:type="dxa"/>
          </w:tcPr>
          <w:p w:rsidR="007A6E21" w:rsidRDefault="007A6E21" w:rsidP="00A70B2C">
            <w:r>
              <w:t>1.15</w:t>
            </w:r>
          </w:p>
        </w:tc>
        <w:tc>
          <w:tcPr>
            <w:tcW w:w="4674" w:type="dxa"/>
          </w:tcPr>
          <w:p w:rsidR="007A6E21" w:rsidRDefault="007A6E21" w:rsidP="00A70044">
            <w:r>
              <w:t>Review Architektur</w:t>
            </w:r>
          </w:p>
        </w:tc>
        <w:tc>
          <w:tcPr>
            <w:tcW w:w="2303" w:type="dxa"/>
          </w:tcPr>
          <w:p w:rsidR="007A6E21" w:rsidRDefault="000C2C5B" w:rsidP="00A70B2C">
            <w:r>
              <w:t>CH</w:t>
            </w:r>
          </w:p>
        </w:tc>
      </w:tr>
      <w:tr w:rsidR="00D32B85"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32B85" w:rsidRDefault="00D32B85" w:rsidP="00A70B2C">
            <w:r>
              <w:t>10.06.2012</w:t>
            </w:r>
          </w:p>
        </w:tc>
        <w:tc>
          <w:tcPr>
            <w:tcW w:w="993" w:type="dxa"/>
          </w:tcPr>
          <w:p w:rsidR="00D32B85" w:rsidRDefault="00D32B85" w:rsidP="00A70B2C">
            <w:r>
              <w:t>1.16</w:t>
            </w:r>
          </w:p>
        </w:tc>
        <w:tc>
          <w:tcPr>
            <w:tcW w:w="4674" w:type="dxa"/>
          </w:tcPr>
          <w:p w:rsidR="00D32B85" w:rsidRDefault="00D32B85" w:rsidP="00A70044">
            <w:r>
              <w:t>Review und Korrekturen</w:t>
            </w:r>
          </w:p>
        </w:tc>
        <w:tc>
          <w:tcPr>
            <w:tcW w:w="2303" w:type="dxa"/>
          </w:tcPr>
          <w:p w:rsidR="00D32B85" w:rsidRDefault="00D32B85" w:rsidP="00A70B2C">
            <w:r>
              <w:t>LE</w:t>
            </w:r>
          </w:p>
        </w:tc>
      </w:tr>
      <w:tr w:rsidR="00A762BE"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762BE" w:rsidRDefault="00A762BE" w:rsidP="00A70B2C">
            <w:r>
              <w:t>11.06.2012</w:t>
            </w:r>
          </w:p>
        </w:tc>
        <w:tc>
          <w:tcPr>
            <w:tcW w:w="993" w:type="dxa"/>
          </w:tcPr>
          <w:p w:rsidR="00A762BE" w:rsidRDefault="00A762BE" w:rsidP="00A70B2C">
            <w:r>
              <w:t>1.17</w:t>
            </w:r>
          </w:p>
        </w:tc>
        <w:tc>
          <w:tcPr>
            <w:tcW w:w="4674" w:type="dxa"/>
          </w:tcPr>
          <w:p w:rsidR="00A762BE" w:rsidRDefault="00A762BE" w:rsidP="00A70044">
            <w:r>
              <w:t>Applikationen</w:t>
            </w:r>
          </w:p>
        </w:tc>
        <w:tc>
          <w:tcPr>
            <w:tcW w:w="2303" w:type="dxa"/>
          </w:tcPr>
          <w:p w:rsidR="00A762BE" w:rsidRDefault="00A762BE" w:rsidP="00A70B2C">
            <w:r>
              <w:t>CH</w:t>
            </w:r>
          </w:p>
        </w:tc>
      </w:tr>
      <w:tr w:rsidR="002F0A92"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2F0A92" w:rsidRDefault="002F0A92" w:rsidP="00A70B2C">
            <w:r>
              <w:t>12.06.2012</w:t>
            </w:r>
          </w:p>
        </w:tc>
        <w:tc>
          <w:tcPr>
            <w:tcW w:w="993" w:type="dxa"/>
          </w:tcPr>
          <w:p w:rsidR="002F0A92" w:rsidRDefault="002F0A92" w:rsidP="00A70B2C">
            <w:r>
              <w:t>1.18</w:t>
            </w:r>
          </w:p>
        </w:tc>
        <w:tc>
          <w:tcPr>
            <w:tcW w:w="4674" w:type="dxa"/>
          </w:tcPr>
          <w:p w:rsidR="002F0A92" w:rsidRDefault="002F0A92" w:rsidP="00A70044">
            <w:r>
              <w:t>Review</w:t>
            </w:r>
          </w:p>
        </w:tc>
        <w:tc>
          <w:tcPr>
            <w:tcW w:w="2303" w:type="dxa"/>
          </w:tcPr>
          <w:p w:rsidR="002F0A92" w:rsidRDefault="002F0A92" w:rsidP="00A70B2C">
            <w:r>
              <w:t>DT</w:t>
            </w:r>
          </w:p>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berschrift3"/>
      </w:pPr>
      <w:bookmarkStart w:id="5" w:name="_Toc325440851"/>
      <w:bookmarkStart w:id="6" w:name="_Toc327447018"/>
      <w:r>
        <w:lastRenderedPageBreak/>
        <w:t>Design Entscheide</w:t>
      </w:r>
      <w:bookmarkEnd w:id="5"/>
      <w:bookmarkEnd w:id="6"/>
    </w:p>
    <w:p w:rsidR="00AD2C71" w:rsidRDefault="00AD2C71" w:rsidP="002E374D">
      <w:pPr>
        <w:pStyle w:val="berschrift4"/>
      </w:pPr>
      <w:bookmarkStart w:id="7" w:name="_Toc325440852"/>
      <w:bookmarkStart w:id="8" w:name="_Toc327447019"/>
      <w:r>
        <w:t>Frameworks</w:t>
      </w:r>
      <w:bookmarkEnd w:id="7"/>
      <w:bookmarkEnd w:id="8"/>
    </w:p>
    <w:p w:rsidR="00414185" w:rsidRDefault="00F75385" w:rsidP="00414185">
      <w:r>
        <w:t xml:space="preserve">Um eine Applikation mit </w:t>
      </w:r>
      <w:r w:rsidR="004D2C5F">
        <w:t xml:space="preserve">Microsoft </w:t>
      </w:r>
      <w:r>
        <w:t>Kinect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enabsatz"/>
        <w:numPr>
          <w:ilvl w:val="0"/>
          <w:numId w:val="5"/>
        </w:numPr>
        <w:rPr>
          <w:lang w:val="en-US"/>
        </w:rPr>
      </w:pPr>
      <w:r w:rsidRPr="00F75385">
        <w:rPr>
          <w:lang w:val="en-US"/>
        </w:rPr>
        <w:t>Kinect for Windows SDK</w:t>
      </w:r>
    </w:p>
    <w:p w:rsidR="00F75385" w:rsidRPr="00F75385" w:rsidRDefault="00F75385" w:rsidP="00F75385">
      <w:pPr>
        <w:pStyle w:val="Listenabsatz"/>
        <w:numPr>
          <w:ilvl w:val="0"/>
          <w:numId w:val="5"/>
        </w:numPr>
        <w:rPr>
          <w:lang w:val="en-US"/>
        </w:rPr>
      </w:pPr>
      <w:r w:rsidRPr="00F75385">
        <w:rPr>
          <w:lang w:val="en-US"/>
        </w:rPr>
        <w:t>OpenNI</w:t>
      </w:r>
    </w:p>
    <w:p w:rsidR="00F75385" w:rsidRPr="00F75385" w:rsidRDefault="00F75385" w:rsidP="00F75385">
      <w:pPr>
        <w:pStyle w:val="Listenabsatz"/>
        <w:numPr>
          <w:ilvl w:val="0"/>
          <w:numId w:val="5"/>
        </w:numPr>
        <w:rPr>
          <w:lang w:val="en-US"/>
        </w:rPr>
      </w:pPr>
      <w:r w:rsidRPr="00F75385">
        <w:rPr>
          <w:lang w:val="en-US"/>
        </w:rPr>
        <w:t>OpenKinect</w:t>
      </w:r>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berschrift5"/>
        <w:rPr>
          <w:lang w:val="en-US"/>
        </w:rPr>
      </w:pPr>
      <w:bookmarkStart w:id="9" w:name="_Ref318982263"/>
      <w:bookmarkStart w:id="10" w:name="_Toc325440853"/>
      <w:bookmarkStart w:id="11" w:name="_Toc327447020"/>
      <w:r w:rsidRPr="00117B3F">
        <w:rPr>
          <w:lang w:val="en-US"/>
        </w:rPr>
        <w:t xml:space="preserve">Framework 1: </w:t>
      </w:r>
      <w:bookmarkEnd w:id="9"/>
      <w:r w:rsidR="003A082C" w:rsidRPr="00117B3F">
        <w:rPr>
          <w:lang w:val="en-US"/>
        </w:rPr>
        <w:t>Kinect for Windows SDK</w:t>
      </w:r>
      <w:r w:rsidR="005863F8">
        <w:rPr>
          <w:rStyle w:val="Funotenzeichen"/>
        </w:rPr>
        <w:footnoteReference w:id="1"/>
      </w:r>
      <w:bookmarkEnd w:id="10"/>
      <w:bookmarkEnd w:id="11"/>
    </w:p>
    <w:p w:rsidR="003D4E42" w:rsidRDefault="00AD2C71" w:rsidP="00AD2C71">
      <w:r>
        <w:t xml:space="preserve">Das offizielle </w:t>
      </w:r>
      <w:r w:rsidR="00C43FC7">
        <w:t xml:space="preserve">Kinect </w:t>
      </w:r>
      <w:r>
        <w:t xml:space="preserve">Framework von Microsoft </w:t>
      </w:r>
      <w:r w:rsidR="003F00FD">
        <w:t xml:space="preserve">für Windows </w:t>
      </w:r>
      <w:r>
        <w:t>wurde kurz vor Beginn dieser Arbeit, im Februar 2012, in der Version 1.0 herausgegeben.</w:t>
      </w:r>
      <w:r w:rsidR="001C00B4">
        <w:t xml:space="preserve"> </w:t>
      </w:r>
      <w:r w:rsidR="004B17A3">
        <w:t xml:space="preserve">Wenn </w:t>
      </w:r>
      <w:r w:rsidR="007553E5">
        <w:t>beachtet</w:t>
      </w:r>
      <w:r w:rsidR="004B17A3">
        <w:t xml:space="preserve"> wird</w:t>
      </w:r>
      <w:r w:rsidR="001C00B4">
        <w:t xml:space="preserve">, dass andere Frameworks </w:t>
      </w:r>
      <w:r w:rsidR="007553E5">
        <w:t>scho</w:t>
      </w:r>
      <w:r w:rsidR="003D4E42">
        <w:t>n</w:t>
      </w:r>
      <w:r w:rsidR="007553E5">
        <w:t xml:space="preserve"> eher, als Beispiel </w:t>
      </w:r>
      <w:r w:rsidR="001C00B4">
        <w:t>OpenNI</w:t>
      </w:r>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w:t>
      </w:r>
      <w:r w:rsidR="00BD1505">
        <w:t>deren</w:t>
      </w:r>
      <w:r w:rsidR="001C00B4">
        <w:t xml:space="preserve"> Qualität </w:t>
      </w:r>
      <w:r w:rsidR="00156992">
        <w:t>hoch ist</w:t>
      </w:r>
      <w:r w:rsidR="003D4E42">
        <w:t>.</w:t>
      </w:r>
    </w:p>
    <w:p w:rsidR="00CB1EA8" w:rsidRDefault="00CB1EA8" w:rsidP="00AD2C71">
      <w:r>
        <w:t xml:space="preserve">Dieses Framework geht durch die Nutzwertanalyse (siehe </w:t>
      </w:r>
      <w:r w:rsidR="00E13641">
        <w:t xml:space="preserve">Unterkapitel </w:t>
      </w:r>
      <w:r>
        <w:fldChar w:fldCharType="begin"/>
      </w:r>
      <w:r>
        <w:instrText xml:space="preserve"> REF _Ref318986946 \r \h </w:instrText>
      </w:r>
      <w:r>
        <w:fldChar w:fldCharType="separate"/>
      </w:r>
      <w:r w:rsidR="00FB60EE">
        <w:t>I.1.2.1.4</w:t>
      </w:r>
      <w:r>
        <w:fldChar w:fldCharType="end"/>
      </w:r>
      <w:r>
        <w:t xml:space="preserve"> </w:t>
      </w:r>
      <w:r>
        <w:fldChar w:fldCharType="begin"/>
      </w:r>
      <w:r>
        <w:instrText xml:space="preserve"> REF _Ref318986946 \h </w:instrText>
      </w:r>
      <w:r>
        <w:fldChar w:fldCharType="separate"/>
      </w:r>
      <w:r w:rsidR="00FB60EE">
        <w:t>Nutzwertanalyse</w:t>
      </w:r>
      <w:r>
        <w:fldChar w:fldCharType="end"/>
      </w:r>
      <w:r>
        <w:t>) klar als Sieger hervor.</w:t>
      </w:r>
    </w:p>
    <w:p w:rsidR="00011B2B" w:rsidRDefault="00011B2B" w:rsidP="002E374D">
      <w:pPr>
        <w:pStyle w:val="berschrift5"/>
      </w:pPr>
      <w:bookmarkStart w:id="12" w:name="_Ref318986646"/>
      <w:bookmarkStart w:id="13" w:name="_Toc325440854"/>
      <w:bookmarkStart w:id="14" w:name="_Toc327447021"/>
      <w:r>
        <w:t>Framework 2: OpenNI</w:t>
      </w:r>
      <w:r w:rsidR="00111EC2">
        <w:rPr>
          <w:rStyle w:val="Funotenzeichen"/>
        </w:rPr>
        <w:footnoteReference w:id="2"/>
      </w:r>
      <w:bookmarkEnd w:id="12"/>
      <w:bookmarkEnd w:id="13"/>
      <w:bookmarkEnd w:id="14"/>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Kinect SDK, nicht nur auf Kinect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eware einsetzen. So wird mit Ni</w:t>
      </w:r>
      <w:r>
        <w:t>TE</w:t>
      </w:r>
      <w:r>
        <w:rPr>
          <w:rStyle w:val="Funotenzeichen"/>
        </w:rPr>
        <w:footnoteReference w:id="3"/>
      </w:r>
      <w:r>
        <w:t xml:space="preserve"> von PrimeSense</w:t>
      </w:r>
      <w:r>
        <w:rPr>
          <w:rStyle w:val="Funotenzeichen"/>
        </w:rPr>
        <w:footnoteReference w:id="4"/>
      </w:r>
      <w:r w:rsidR="001102D3">
        <w:t xml:space="preserve"> entwickelt, um das</w:t>
      </w:r>
      <w:r w:rsidR="001102D3" w:rsidRPr="00FD7F29">
        <w:t xml:space="preserve"> Skeletal</w:t>
      </w:r>
      <w:r>
        <w:t xml:space="preserve"> Tracking durchzuführen.</w:t>
      </w:r>
    </w:p>
    <w:p w:rsidR="00011B2B" w:rsidRDefault="00011B2B" w:rsidP="002E374D">
      <w:pPr>
        <w:pStyle w:val="berschrift5"/>
      </w:pPr>
      <w:bookmarkStart w:id="15" w:name="_Toc325440855"/>
      <w:bookmarkStart w:id="16" w:name="_Toc327447022"/>
      <w:r>
        <w:t>Framework 3: OpenKinect</w:t>
      </w:r>
      <w:r w:rsidR="00767682">
        <w:rPr>
          <w:rStyle w:val="Funotenzeichen"/>
        </w:rPr>
        <w:footnoteReference w:id="5"/>
      </w:r>
      <w:r w:rsidR="00D76CA7">
        <w:t xml:space="preserve"> / libfreenect</w:t>
      </w:r>
      <w:r w:rsidR="00D76CA7">
        <w:rPr>
          <w:rStyle w:val="Funotenzeichen"/>
        </w:rPr>
        <w:footnoteReference w:id="6"/>
      </w:r>
      <w:bookmarkEnd w:id="15"/>
      <w:bookmarkEnd w:id="16"/>
    </w:p>
    <w:p w:rsidR="00011B2B" w:rsidRDefault="00732D23" w:rsidP="00011B2B">
      <w:r>
        <w:t xml:space="preserve">OpenKinect </w:t>
      </w:r>
      <w:r w:rsidR="00003C1D">
        <w:t>ist eine Community, die den</w:t>
      </w:r>
      <w:r w:rsidR="00134483">
        <w:t xml:space="preserve"> libreenect Treiber entwickelt. Leider gibt es dafür aber keine erweiterten Funktionen wie Gestenerkennung oder</w:t>
      </w:r>
      <w:r w:rsidR="00134483" w:rsidRPr="00FD7F29">
        <w:t xml:space="preserve"> Skelet</w:t>
      </w:r>
      <w:r w:rsidR="001102D3" w:rsidRPr="00FD7F29">
        <w:t>al</w:t>
      </w:r>
      <w:r w:rsidR="00134483">
        <w:t xml:space="preserve"> Tracking.</w:t>
      </w:r>
    </w:p>
    <w:p w:rsidR="00630616" w:rsidRDefault="00630616" w:rsidP="002E374D">
      <w:pPr>
        <w:pStyle w:val="berschrift5"/>
      </w:pPr>
      <w:bookmarkStart w:id="17" w:name="_Ref318986946"/>
      <w:bookmarkStart w:id="18" w:name="_Toc325440856"/>
      <w:bookmarkStart w:id="19" w:name="_Toc327447023"/>
      <w:r>
        <w:t>Nutzwertanalyse</w:t>
      </w:r>
      <w:bookmarkEnd w:id="17"/>
      <w:bookmarkEnd w:id="18"/>
      <w:bookmarkEnd w:id="19"/>
    </w:p>
    <w:p w:rsidR="00F75385" w:rsidRDefault="00F75385" w:rsidP="00F75385">
      <w:r>
        <w:t xml:space="preserve">Um herauszufinden, welches dieser drei Framework das passende für die Entwicklung der </w:t>
      </w:r>
      <w:r w:rsidR="00306C26">
        <w:t>Videowall</w:t>
      </w:r>
      <w:r w:rsidR="00BC6AD3">
        <w:t>-</w:t>
      </w:r>
      <w:r>
        <w:t xml:space="preserve">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enabsatz"/>
        <w:numPr>
          <w:ilvl w:val="0"/>
          <w:numId w:val="8"/>
        </w:numPr>
      </w:pPr>
      <w:r>
        <w:t xml:space="preserve">Das Kriterium </w:t>
      </w:r>
      <w:r w:rsidRPr="00FD7F29">
        <w:t>„Cooperate</w:t>
      </w:r>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enabsatz"/>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w:t>
      </w:r>
      <w:r w:rsidR="007C7A07">
        <w:t xml:space="preserve">jedoch </w:t>
      </w:r>
      <w:r w:rsidR="00533259">
        <w:t xml:space="preserve">andere Kriterienpunkte </w:t>
      </w:r>
      <w:r w:rsidR="00A70B2C">
        <w:t>entscheide</w:t>
      </w:r>
      <w:r w:rsidR="00533259">
        <w:t>nder für die Wahl des Frameworks</w:t>
      </w:r>
      <w:r w:rsidR="00A70B2C">
        <w:t xml:space="preserve"> </w:t>
      </w:r>
      <w:r w:rsidR="007C7A07">
        <w:t>sind</w:t>
      </w:r>
      <w:r w:rsidR="00533259">
        <w:t>.</w:t>
      </w:r>
    </w:p>
    <w:p w:rsidR="00533259" w:rsidRDefault="004712C3" w:rsidP="00A70B2C">
      <w:pPr>
        <w:pStyle w:val="Listenabsatz"/>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Kinect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rsidR="007E244E">
        <w:t>,</w:t>
      </w:r>
      <w:r>
        <w:t xml:space="preserve"> mit Microsoft Technologien zu arbeiten.</w:t>
      </w:r>
      <w:r w:rsidR="00B83D40">
        <w:t xml:space="preserve"> </w:t>
      </w:r>
    </w:p>
    <w:p w:rsidR="00533259" w:rsidRDefault="00B83D40" w:rsidP="00A70B2C">
      <w:pPr>
        <w:pStyle w:val="Listenabsatz"/>
        <w:numPr>
          <w:ilvl w:val="0"/>
          <w:numId w:val="8"/>
        </w:numPr>
      </w:pPr>
      <w:r>
        <w:t xml:space="preserve">Das </w:t>
      </w:r>
      <w:r w:rsidR="00E32019">
        <w:t xml:space="preserve">Kriterium </w:t>
      </w:r>
      <w:r w:rsidRPr="00FD7F29">
        <w:t>„Skelet</w:t>
      </w:r>
      <w:r w:rsidR="001102D3" w:rsidRPr="00FD7F29">
        <w:t>al</w:t>
      </w:r>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enabsatz"/>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enabsatz"/>
        <w:numPr>
          <w:ilvl w:val="0"/>
          <w:numId w:val="8"/>
        </w:numPr>
      </w:pPr>
      <w:r>
        <w:t xml:space="preserve">Die </w:t>
      </w:r>
      <w:r w:rsidRPr="00FD7F29">
        <w:t>„Record</w:t>
      </w:r>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enabsatz"/>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enabsatz"/>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wichtig</w:t>
      </w:r>
      <w:r w:rsidR="007E244E">
        <w:t>sind</w:t>
      </w:r>
      <w:r>
        <w:t>.</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 xml:space="preserve">Die Evaluation wurde manuell durchgeführt. Die Bewertung der einzelnen Kriterien mittels wenig wichtig (1), bedingt wichtig (3) und sehr wichtig (5) ist </w:t>
      </w:r>
      <w:r w:rsidR="007E244E">
        <w:t>selbsterklärend</w:t>
      </w:r>
      <w:r>
        <w:t xml:space="preserve"> und wird daher nicht begründet.</w:t>
      </w:r>
    </w:p>
    <w:tbl>
      <w:tblPr>
        <w:tblStyle w:val="MittlereSchattierung1-Akz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Nutzwertanalyse: Auswahl Kinect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Kinect</w:t>
            </w:r>
            <w:r w:rsidRPr="005257B8">
              <w:rPr>
                <w:b/>
                <w:bCs/>
                <w:lang w:val="en-AU"/>
              </w:rPr>
              <w:t xml:space="preserve"> for</w:t>
            </w:r>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OpenNI</w:t>
            </w:r>
          </w:p>
        </w:tc>
        <w:tc>
          <w:tcPr>
            <w:tcW w:w="0" w:type="auto"/>
            <w:gridSpan w:val="2"/>
            <w:tcBorders>
              <w:left w:val="single" w:sz="6" w:space="0" w:color="848491"/>
            </w:tcBorders>
          </w:tcPr>
          <w:p w:rsidR="00012ACD" w:rsidRPr="00912A79" w:rsidRDefault="00012ACD" w:rsidP="00A70B2C">
            <w:pPr>
              <w:rPr>
                <w:b/>
                <w:bCs/>
              </w:rPr>
            </w:pPr>
            <w:r w:rsidRPr="00912A79">
              <w:rPr>
                <w:b/>
                <w:bCs/>
              </w:rPr>
              <w:t>OpenKinect / libfreenect</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r w:rsidRPr="005257B8">
              <w:rPr>
                <w:b/>
                <w:lang w:val="en-AU"/>
              </w:rPr>
              <w:t>Skelet</w:t>
            </w:r>
            <w:r w:rsidR="001102D3" w:rsidRPr="005257B8">
              <w:rPr>
                <w:b/>
                <w:lang w:val="en-AU"/>
              </w:rPr>
              <w:t>al</w:t>
            </w:r>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5257B8">
              <w:rPr>
                <w:b/>
                <w:lang w:val="en-AU"/>
              </w:rPr>
              <w:t>Record</w:t>
            </w:r>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Beschriftung"/>
      </w:pPr>
      <w:bookmarkStart w:id="20" w:name="_Ref319067429"/>
      <w:r>
        <w:t xml:space="preserve">Tabelle </w:t>
      </w:r>
      <w:fldSimple w:instr=" SEQ Tabelle \* ARABIC ">
        <w:r w:rsidR="00FB60EE">
          <w:rPr>
            <w:noProof/>
          </w:rPr>
          <w:t>1</w:t>
        </w:r>
      </w:fldSimple>
      <w:r w:rsidRPr="008506A7">
        <w:rPr>
          <w:noProof/>
        </w:rPr>
        <w:t xml:space="preserve"> - Nutzwertanalyse: Auswahl Kinect Framework</w:t>
      </w:r>
      <w:bookmarkEnd w:id="20"/>
    </w:p>
    <w:p w:rsidR="00630616" w:rsidRDefault="00134F45" w:rsidP="00630616">
      <w:r>
        <w:t>Aus</w:t>
      </w:r>
      <w:r w:rsidR="00630616" w:rsidRPr="00630616">
        <w:t xml:space="preserve"> der </w:t>
      </w:r>
      <w:r w:rsidR="00981611">
        <w:t>A</w:t>
      </w:r>
      <w:r w:rsidR="00BF2DFA">
        <w:t>nalyse</w:t>
      </w:r>
      <w:r w:rsidR="00FE2F11">
        <w:t xml:space="preserve"> (siehe</w:t>
      </w:r>
      <w:r w:rsidR="0075191B">
        <w:t xml:space="preserve"> </w:t>
      </w:r>
      <w:r w:rsidR="0075191B">
        <w:fldChar w:fldCharType="begin"/>
      </w:r>
      <w:r w:rsidR="0075191B">
        <w:instrText xml:space="preserve"> REF _Ref319067429 \h </w:instrText>
      </w:r>
      <w:r w:rsidR="0075191B">
        <w:fldChar w:fldCharType="separate"/>
      </w:r>
      <w:r w:rsidR="00FB60EE">
        <w:t xml:space="preserve">Tabelle </w:t>
      </w:r>
      <w:r w:rsidR="00FB60EE">
        <w:rPr>
          <w:noProof/>
        </w:rPr>
        <w:t>1</w:t>
      </w:r>
      <w:r w:rsidR="00FB60EE" w:rsidRPr="008506A7">
        <w:rPr>
          <w:noProof/>
        </w:rPr>
        <w:t xml:space="preserve"> - Nutzwertanalyse: Auswahl Kinect Framework</w:t>
      </w:r>
      <w:r w:rsidR="0075191B">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FB60EE" w:rsidRPr="00FB60EE">
        <w:t xml:space="preserve">Framework 1: </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FB60EE">
        <w:t>Framework 2: OpenNI</w:t>
      </w:r>
      <w:r w:rsidR="00D32929">
        <w:fldChar w:fldCharType="end"/>
      </w:r>
      <w:r w:rsidR="00D32929">
        <w:t xml:space="preserve"> hervor</w:t>
      </w:r>
      <w:r w:rsidR="00630616" w:rsidRPr="00630616">
        <w:t>.</w:t>
      </w:r>
    </w:p>
    <w:p w:rsidR="003A082C" w:rsidRDefault="003A082C" w:rsidP="002E374D">
      <w:pPr>
        <w:pStyle w:val="berschrift5"/>
      </w:pPr>
      <w:bookmarkStart w:id="21" w:name="_Toc325440857"/>
      <w:bookmarkStart w:id="22" w:name="_Toc327447024"/>
      <w:r w:rsidRPr="003A082C">
        <w:t>Sensitivitätsanalyse</w:t>
      </w:r>
      <w:bookmarkEnd w:id="21"/>
      <w:bookmarkEnd w:id="22"/>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w:t>
      </w:r>
      <w:r w:rsidR="001102D3" w:rsidRPr="00FD7F29">
        <w:t xml:space="preserve"> Skeletal</w:t>
      </w:r>
      <w:r w:rsidR="0030407A">
        <w:t xml:space="preserve"> Tracking System</w:t>
      </w:r>
      <w:r w:rsidR="0030407A">
        <w:rPr>
          <w:rStyle w:val="Funotenzeichen"/>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berschrift5"/>
      </w:pPr>
      <w:bookmarkStart w:id="23" w:name="_Toc325440858"/>
      <w:bookmarkStart w:id="24" w:name="_Toc327447025"/>
      <w:r>
        <w:t>Weiteres</w:t>
      </w:r>
      <w:bookmarkEnd w:id="23"/>
      <w:bookmarkEnd w:id="24"/>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 xml:space="preserve">Für das Projekt </w:t>
      </w:r>
      <w:r w:rsidR="00306C26">
        <w:t>Videowall</w:t>
      </w:r>
      <w:r w:rsidR="00A273D8">
        <w:t xml:space="preserve">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„Kinect Bodyscanner“</w:t>
      </w:r>
      <w:r w:rsidR="001D7BB0">
        <w:t xml:space="preserve"> </w:t>
      </w:r>
      <w:r w:rsidR="00510831">
        <w:t>von Felix Egli und Michael Schnyder</w:t>
      </w:r>
      <w:r w:rsidR="009E2A52">
        <w:t xml:space="preserve"> [egli11]</w:t>
      </w:r>
      <w:r w:rsidR="00510831">
        <w:t xml:space="preserve"> im </w:t>
      </w:r>
      <w:r w:rsidR="000F6DCB">
        <w:t>K</w:t>
      </w:r>
      <w:r w:rsidR="00A273D8">
        <w:t>apitel</w:t>
      </w:r>
      <w:r w:rsidR="00510831">
        <w:t xml:space="preserve"> </w:t>
      </w:r>
      <w:r w:rsidR="00510831" w:rsidRPr="00510831">
        <w:t>3.3.1 Kinect Framework</w:t>
      </w:r>
      <w:r w:rsidR="00510831">
        <w:t xml:space="preserve"> auf Seite 30 beschrieben, dass OpenNI für </w:t>
      </w:r>
      <w:r w:rsidR="000F6DCB">
        <w:t>die</w:t>
      </w:r>
      <w:r w:rsidR="00510831">
        <w:t xml:space="preserve"> Ar</w:t>
      </w:r>
      <w:r w:rsidR="000F6DCB">
        <w:t>beit nur eine temporäre Lösung ist</w:t>
      </w:r>
      <w:r w:rsidR="00510831">
        <w:t>.</w:t>
      </w:r>
      <w:r w:rsidR="00020ECC">
        <w:t xml:space="preserve"> Sie geben an, dass es</w:t>
      </w:r>
      <w:r w:rsidR="000F6DCB">
        <w:t xml:space="preserve"> geplant</w:t>
      </w:r>
      <w:r w:rsidR="00020ECC">
        <w:t xml:space="preserve"> ist</w:t>
      </w:r>
      <w:r w:rsidR="000F6DCB">
        <w:t>, auf das offizielle Framework von Microsoft zu wechseln</w:t>
      </w:r>
      <w:r w:rsidR="00510831">
        <w:t xml:space="preserve">, sobald dieses </w:t>
      </w:r>
      <w:r w:rsidR="000F6DCB">
        <w:t>verfügb</w:t>
      </w:r>
      <w:r w:rsidR="00020ECC">
        <w:t>ar ist</w:t>
      </w:r>
      <w:r w:rsidR="00F155B9">
        <w:t>.</w:t>
      </w:r>
      <w:r w:rsidR="00E00A65">
        <w:t xml:space="preserve"> Auch diese Aussage spricht klar für das </w:t>
      </w:r>
      <w:r w:rsidR="00970BAC">
        <w:t>„</w:t>
      </w:r>
      <w:r w:rsidR="00E00A65" w:rsidRPr="00E00A65">
        <w:t>Kinect for Windows SDK</w:t>
      </w:r>
      <w:r w:rsidR="000F6DCB">
        <w:t>“</w:t>
      </w:r>
      <w:r w:rsidR="00E00A65">
        <w:t>.</w:t>
      </w:r>
    </w:p>
    <w:p w:rsidR="00FB1FAF" w:rsidRDefault="00FB1FAF" w:rsidP="00FB1FAF">
      <w:r>
        <w:br w:type="page"/>
      </w:r>
    </w:p>
    <w:p w:rsidR="006307E6" w:rsidRDefault="002D1F2F" w:rsidP="002E374D">
      <w:pPr>
        <w:pStyle w:val="berschrift4"/>
      </w:pPr>
      <w:bookmarkStart w:id="25" w:name="_Ref322350444"/>
      <w:bookmarkStart w:id="26" w:name="_Toc325440859"/>
      <w:bookmarkStart w:id="27" w:name="_Toc327447026"/>
      <w:r>
        <w:lastRenderedPageBreak/>
        <w:t>PDF-</w:t>
      </w:r>
      <w:r w:rsidR="00FB1FAF">
        <w:t>Darstellung</w:t>
      </w:r>
      <w:bookmarkEnd w:id="25"/>
      <w:bookmarkEnd w:id="26"/>
      <w:bookmarkEnd w:id="27"/>
    </w:p>
    <w:p w:rsidR="006307E6" w:rsidRDefault="00D727CE" w:rsidP="006307E6">
      <w:r>
        <w:t xml:space="preserve">Die Poster liegen alle </w:t>
      </w:r>
      <w:r w:rsidR="00DA5843">
        <w:t xml:space="preserve">im </w:t>
      </w:r>
      <w:r w:rsidR="002D1F2F">
        <w:t>PDF-</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berschrift5"/>
      </w:pPr>
      <w:bookmarkStart w:id="28" w:name="_Toc325440860"/>
      <w:bookmarkStart w:id="29" w:name="_Toc327447027"/>
      <w:r>
        <w:t>Varianten</w:t>
      </w:r>
      <w:bookmarkEnd w:id="28"/>
      <w:bookmarkEnd w:id="29"/>
    </w:p>
    <w:p w:rsidR="00D15585" w:rsidRDefault="00D15585" w:rsidP="002E374D">
      <w:pPr>
        <w:pStyle w:val="berschrift6"/>
      </w:pPr>
      <w:bookmarkStart w:id="30" w:name="_Ref322353524"/>
      <w:bookmarkStart w:id="31" w:name="_Toc325440861"/>
      <w:bookmarkStart w:id="32" w:name="_Toc327447028"/>
      <w:r>
        <w:t>Variante 1: PDF direkt darstellen</w:t>
      </w:r>
      <w:bookmarkEnd w:id="30"/>
      <w:bookmarkEnd w:id="31"/>
      <w:bookmarkEnd w:id="32"/>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2D1F2F">
        <w:t>die PDF-</w:t>
      </w:r>
      <w:r w:rsidR="00C43235">
        <w:t xml:space="preserve">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5C25EF">
        <w:t>as WPF-</w:t>
      </w:r>
      <w:r w:rsidR="00C43235">
        <w:t xml:space="preserve">Framework </w:t>
      </w:r>
      <w:r w:rsidR="009F731C">
        <w:t>keine Komponente an, welche</w:t>
      </w:r>
      <w:r w:rsidR="00C43235">
        <w:t xml:space="preserve"> </w:t>
      </w:r>
      <w:r w:rsidR="0002763A">
        <w:t>ein PDF</w:t>
      </w:r>
      <w:r w:rsidR="002D1F2F">
        <w:t>-</w:t>
      </w:r>
      <w:r w:rsidR="00C43235">
        <w:t>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2D1F2F">
        <w:t>PDF-</w:t>
      </w:r>
      <w:r w:rsidR="00171320">
        <w:t xml:space="preserve">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2D1F2F">
        <w:t>des PDF-</w:t>
      </w:r>
      <w:r w:rsidR="00FA54A3">
        <w:t xml:space="preserve">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2D1F2F">
        <w:t xml:space="preserve"> die PDF-</w:t>
      </w:r>
      <w:r w:rsidR="009E59B0">
        <w:t xml:space="preserve">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berschrift6"/>
      </w:pPr>
      <w:bookmarkStart w:id="33" w:name="_Ref322354306"/>
      <w:bookmarkStart w:id="34" w:name="_Toc325440862"/>
      <w:bookmarkStart w:id="35" w:name="_Toc327447029"/>
      <w:r>
        <w:t>Variante 2: Umwandlung zu XPS</w:t>
      </w:r>
      <w:bookmarkEnd w:id="33"/>
      <w:bookmarkEnd w:id="34"/>
      <w:bookmarkEnd w:id="35"/>
    </w:p>
    <w:p w:rsidR="00D15585" w:rsidRDefault="00C2370B" w:rsidP="00D15585">
      <w:r>
        <w:t xml:space="preserve">In WPF können XPS Dokumente </w:t>
      </w:r>
      <w:r w:rsidR="003028B7">
        <w:t>mittels der</w:t>
      </w:r>
      <w:r>
        <w:t xml:space="preserve"> DocumentViewer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2D1F2F">
        <w:t xml:space="preserve"> wie bei einem PDF-</w:t>
      </w:r>
      <w:r w:rsidR="0097700E">
        <w:t>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w:t>
      </w:r>
      <w:r w:rsidR="00D11248">
        <w:t>GUI</w:t>
      </w:r>
      <w:r w:rsidR="005D3E17">
        <w:t xml:space="preserve">-Thread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berschrift6"/>
      </w:pPr>
      <w:bookmarkStart w:id="36" w:name="_Ref322353717"/>
      <w:bookmarkStart w:id="37" w:name="_Toc325440863"/>
      <w:bookmarkStart w:id="38" w:name="_Toc327447030"/>
      <w:r>
        <w:t>Variante 3: Umwandlung zu Bild</w:t>
      </w:r>
      <w:bookmarkEnd w:id="36"/>
      <w:bookmarkEnd w:id="37"/>
      <w:bookmarkEnd w:id="38"/>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5C25EF">
        <w:t xml:space="preserve"> Aufwand in eine WPF-</w:t>
      </w:r>
      <w:r w:rsidR="00005831">
        <w:t>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Getestet wurde dies mit ImageMagick</w:t>
      </w:r>
      <w:r w:rsidR="00746C27">
        <w:rPr>
          <w:rStyle w:val="Funotenzeichen"/>
        </w:rPr>
        <w:footnoteReference w:id="8"/>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147C72">
        <w:t>dieser</w:t>
      </w:r>
      <w:r w:rsidR="00DA5843">
        <w:t xml:space="preserve"> Lösung</w:t>
      </w:r>
      <w:r w:rsidR="00983C1B">
        <w:t xml:space="preserve"> </w:t>
      </w:r>
      <w:r w:rsidR="00FF3D03">
        <w:t>ist jedoch, dass das Dokument durch</w:t>
      </w:r>
      <w:r w:rsidR="00DA5843">
        <w:t xml:space="preserve"> die Umwandlung </w:t>
      </w:r>
      <w:r w:rsidR="00FF3D03">
        <w:t>auf eine Maximalgrösse beschränkt wird</w:t>
      </w:r>
      <w:r w:rsidR="00CF22A8">
        <w:t xml:space="preserve"> und dementsprechend bei einer Änderung der Auflösung der Bildschirme die Bilder neu umgewandelt werden müssen</w:t>
      </w:r>
      <w:r w:rsidR="00FF3D03">
        <w:t>.</w:t>
      </w:r>
    </w:p>
    <w:p w:rsidR="001964D0" w:rsidRDefault="001964D0" w:rsidP="002E374D">
      <w:pPr>
        <w:pStyle w:val="berschrift5"/>
      </w:pPr>
      <w:bookmarkStart w:id="39" w:name="_Toc325440864"/>
      <w:bookmarkStart w:id="40" w:name="_Toc327447031"/>
      <w:r>
        <w:t>Nutzwertanalyse</w:t>
      </w:r>
      <w:bookmarkEnd w:id="39"/>
      <w:bookmarkEnd w:id="40"/>
    </w:p>
    <w:p w:rsidR="00350BAB" w:rsidRDefault="008F2C66" w:rsidP="00350BAB">
      <w:r>
        <w:t>Nachfolgende Nutzwertanalyse</w:t>
      </w:r>
      <w:r w:rsidR="009266D8">
        <w:t>, welche am 13. April 2012 durchgeführt wurde,</w:t>
      </w:r>
      <w:r>
        <w:t xml:space="preserve"> </w:t>
      </w:r>
      <w:r w:rsidR="00107E99">
        <w:t xml:space="preserve">lässt die Variante 3: </w:t>
      </w:r>
      <w:r w:rsidR="0064444C">
        <w:t>„</w:t>
      </w:r>
      <w:r w:rsidR="00107E99">
        <w:t>Umwandlung zu Bild</w:t>
      </w:r>
      <w:r w:rsidR="0064444C">
        <w:t>“</w:t>
      </w:r>
      <w:r w:rsidR="00107E99">
        <w:t xml:space="preserve"> als Sieger hervorgehen.</w:t>
      </w:r>
    </w:p>
    <w:p w:rsidR="006358B2" w:rsidRDefault="006358B2" w:rsidP="006358B2">
      <w:r>
        <w:t>Die Gewichtung der verschiedenen Kriterien lässt sich wie folgt begründen:</w:t>
      </w:r>
    </w:p>
    <w:p w:rsidR="00B42F1B" w:rsidRDefault="006358B2" w:rsidP="00AE4C15">
      <w:pPr>
        <w:pStyle w:val="Listenabsatz"/>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enabsatz"/>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enabsatz"/>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mit der</w:t>
      </w:r>
      <w:r w:rsidR="00AE4C15">
        <w:t xml:space="preserve"> Wall </w:t>
      </w:r>
      <w:r w:rsidR="00AC290A">
        <w:t>interagieren</w:t>
      </w:r>
      <w:r>
        <w:t xml:space="preserve"> wollen.</w:t>
      </w:r>
      <w:r w:rsidR="003B19A7">
        <w:t xml:space="preserve"> </w:t>
      </w:r>
      <w:r w:rsidR="00AE4C15">
        <w:t>Darum ist dieses Kriterium wichtig.</w:t>
      </w:r>
    </w:p>
    <w:p w:rsidR="006358B2" w:rsidRDefault="003B19A7" w:rsidP="00AE4C15">
      <w:pPr>
        <w:pStyle w:val="Listenabsatz"/>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ittlereSchattierung1-Akz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lastRenderedPageBreak/>
              <w:t>Nutzwerta</w:t>
            </w:r>
            <w:r w:rsidR="002D1F2F">
              <w:t>nalyse: PDF-</w:t>
            </w:r>
            <w:r>
              <w:t>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Default="00107E99" w:rsidP="008F2C66">
      <w:pPr>
        <w:pStyle w:val="Beschriftung"/>
      </w:pPr>
      <w:bookmarkStart w:id="41" w:name="_Ref322071085"/>
      <w:r>
        <w:t xml:space="preserve">Tabelle </w:t>
      </w:r>
      <w:fldSimple w:instr=" SEQ Tabelle \* ARABIC ">
        <w:r w:rsidR="00FB60EE">
          <w:rPr>
            <w:noProof/>
          </w:rPr>
          <w:t>2</w:t>
        </w:r>
      </w:fldSimple>
      <w:r w:rsidR="008C2D83">
        <w:rPr>
          <w:noProof/>
        </w:rPr>
        <w:t xml:space="preserve"> </w:t>
      </w:r>
      <w:r w:rsidR="002D1F2F">
        <w:t>- Nutzwertanalyse: PDF-</w:t>
      </w:r>
      <w:r>
        <w:t>Darstellung</w:t>
      </w:r>
      <w:bookmarkEnd w:id="41"/>
    </w:p>
    <w:p w:rsidR="00132938" w:rsidRDefault="00132938" w:rsidP="00132938">
      <w:pPr>
        <w:pStyle w:val="berschrift3"/>
      </w:pPr>
      <w:bookmarkStart w:id="42" w:name="_Ref326946355"/>
      <w:bookmarkStart w:id="43" w:name="_Toc327447032"/>
      <w:r>
        <w:t>Betrieb</w:t>
      </w:r>
      <w:r w:rsidR="00B23114">
        <w:t>skonzept</w:t>
      </w:r>
      <w:r>
        <w:t xml:space="preserve"> der Applikation</w:t>
      </w:r>
      <w:bookmarkEnd w:id="42"/>
      <w:bookmarkEnd w:id="43"/>
    </w:p>
    <w:p w:rsidR="00225603" w:rsidRDefault="00225603" w:rsidP="00132938">
      <w:r>
        <w:t>Die Ausführungen zum Betrieb</w:t>
      </w:r>
      <w:r w:rsidR="00B23114">
        <w:t>skonzept</w:t>
      </w:r>
      <w:r>
        <w:t xml:space="preserve"> der HSR Videowall sind im Kapitel (TODO: </w:t>
      </w:r>
      <w:r w:rsidR="00B23114">
        <w:t>link Betriebskonzept Betrieb</w:t>
      </w:r>
      <w:r>
        <w:t>) zu finden</w:t>
      </w:r>
      <w:r w:rsidR="00086C66">
        <w:t>.</w:t>
      </w:r>
    </w:p>
    <w:p w:rsidR="00132938" w:rsidRDefault="00132938" w:rsidP="00132938">
      <w:pPr>
        <w:pStyle w:val="berschrift3"/>
      </w:pPr>
      <w:bookmarkStart w:id="44" w:name="_Toc327447033"/>
      <w:r>
        <w:t>Lebenszyklus der Applikation</w:t>
      </w:r>
      <w:bookmarkEnd w:id="44"/>
    </w:p>
    <w:p w:rsidR="00716479" w:rsidRDefault="00716479" w:rsidP="002F0949">
      <w:r>
        <w:t>Der Lebenszyklus der Applikation sieht folgendermassen aus:</w:t>
      </w:r>
    </w:p>
    <w:p w:rsidR="00716479" w:rsidRDefault="00716479" w:rsidP="002F0949">
      <w:bookmarkStart w:id="45" w:name="_GoBack"/>
      <w:bookmarkEnd w:id="45"/>
    </w:p>
    <w:p w:rsidR="002F0949" w:rsidRDefault="00BF791D" w:rsidP="002F0949">
      <w:r>
        <w:t>TODO</w:t>
      </w:r>
    </w:p>
    <w:p w:rsidR="00BF791D" w:rsidRDefault="00BF791D" w:rsidP="00BF791D">
      <w:r>
        <w:t xml:space="preserve">Lebenszyklus für Applikation wird intepretiert als “applikation wird gestartet, </w:t>
      </w:r>
    </w:p>
    <w:p w:rsidR="00BF791D" w:rsidRDefault="00BF791D" w:rsidP="00BF791D">
      <w:r>
        <w:t xml:space="preserve">sie läuft, und ist dann in dem status und wird irgendwann beendet”. Bei Handyapplikationen: </w:t>
      </w:r>
    </w:p>
    <w:p w:rsidR="00BF791D" w:rsidRDefault="00BF791D" w:rsidP="00BF791D">
      <w:r>
        <w:t xml:space="preserve">z.B. wann im Sleepmodus. Kapitel ist eher der Betrieb der Applikation. Hat MEF eine </w:t>
      </w:r>
    </w:p>
    <w:p w:rsidR="00BF791D" w:rsidRDefault="00BF791D" w:rsidP="00BF791D">
      <w:r>
        <w:t xml:space="preserve">Applikationslebenzyklusablauf welcher zu einem Applikationstatus aufgerufen wird. </w:t>
      </w:r>
    </w:p>
    <w:p w:rsidR="00BF791D" w:rsidRDefault="00BF791D" w:rsidP="00BF791D">
      <w:r>
        <w:t xml:space="preserve">Z.B. bestimmtes Codestück, welches zum Anfang beim Start der Applikation ausgeführt werden. </w:t>
      </w:r>
    </w:p>
    <w:p w:rsidR="00BF791D" w:rsidRDefault="00BF791D" w:rsidP="00BF791D">
      <w:r>
        <w:t>Ist dies sichtbar? Wie heissen die Startup Methoden wie heissen die Clean-up Methoden?</w:t>
      </w:r>
    </w:p>
    <w:p w:rsidR="00BF791D" w:rsidRDefault="00BF791D" w:rsidP="002F0949"/>
    <w:p w:rsidR="006307E6" w:rsidRDefault="006307E6" w:rsidP="00DE349A">
      <w:pPr>
        <w:pStyle w:val="berschrift3"/>
      </w:pPr>
      <w:bookmarkStart w:id="46" w:name="_Toc325440865"/>
      <w:bookmarkStart w:id="47" w:name="_Toc327447034"/>
      <w:r>
        <w:t>Architektur</w:t>
      </w:r>
      <w:bookmarkEnd w:id="46"/>
      <w:bookmarkEnd w:id="47"/>
    </w:p>
    <w:p w:rsidR="009F4636" w:rsidRDefault="009F4636" w:rsidP="009F4636">
      <w:pPr>
        <w:pStyle w:val="berschrift4"/>
      </w:pPr>
      <w:bookmarkStart w:id="48" w:name="_Toc327447035"/>
      <w:r>
        <w:t>P</w:t>
      </w:r>
      <w:r w:rsidRPr="009F4636">
        <w:t>hysische Sicht</w:t>
      </w:r>
      <w:bookmarkEnd w:id="48"/>
    </w:p>
    <w:p w:rsidR="009F4636" w:rsidRDefault="009F4636" w:rsidP="009F4636">
      <w:r>
        <w:t>In der Domain Analyse sind die Tiers der gewünschten Architektur grob beschrieben (TODO Domain</w:t>
      </w:r>
      <w:r w:rsidR="00347BBE">
        <w:t xml:space="preserve"> </w:t>
      </w:r>
      <w:r>
        <w:t xml:space="preserve">Analyse). Da für die Bachelorarbeit ein begrenzter Zeitrahmen zur Verfügung stand, wurde das Hauptaugenmerk auf die „HSR Videowall mit Kinect“ gelegt. Die weiteren Tiers konnten aus zeitlichen Gründen nicht implementiert werden. </w:t>
      </w:r>
      <w:r>
        <w:fldChar w:fldCharType="begin"/>
      </w:r>
      <w:r>
        <w:instrText xml:space="preserve"> REF _Ref327185437 \h </w:instrText>
      </w:r>
      <w:r>
        <w:fldChar w:fldCharType="separate"/>
      </w:r>
      <w:r w:rsidR="00FB60EE">
        <w:t xml:space="preserve">Abbildung </w:t>
      </w:r>
      <w:r w:rsidR="00FB60EE">
        <w:rPr>
          <w:noProof/>
        </w:rPr>
        <w:t>1</w:t>
      </w:r>
      <w:r w:rsidR="00FB60EE">
        <w:t xml:space="preserve"> – Systemübersicht</w:t>
      </w:r>
      <w:r>
        <w:fldChar w:fldCharType="end"/>
      </w:r>
      <w:r>
        <w:t xml:space="preserve"> zeigt das in der Arbeit entwickelte System.</w:t>
      </w:r>
    </w:p>
    <w:p w:rsidR="009F4636" w:rsidRPr="00A76699" w:rsidRDefault="009F4636" w:rsidP="009F4636"/>
    <w:p w:rsidR="009F4636" w:rsidRDefault="009F4636" w:rsidP="009F4636">
      <w:pPr>
        <w:keepNext/>
      </w:pPr>
      <w:r>
        <w:rPr>
          <w:noProof/>
          <w:lang w:eastAsia="de-CH"/>
        </w:rPr>
        <w:lastRenderedPageBreak/>
        <w:drawing>
          <wp:inline distT="0" distB="0" distL="0" distR="0" wp14:anchorId="436A636F" wp14:editId="637566E0">
            <wp:extent cx="2165299" cy="147035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rotWithShape="1">
                    <a:blip r:embed="rId9">
                      <a:extLst>
                        <a:ext uri="{28A0092B-C50C-407E-A947-70E740481C1C}">
                          <a14:useLocalDpi xmlns:a14="http://schemas.microsoft.com/office/drawing/2010/main" val="0"/>
                        </a:ext>
                      </a:extLst>
                    </a:blip>
                    <a:srcRect t="1" r="62389" b="58610"/>
                    <a:stretch/>
                  </pic:blipFill>
                  <pic:spPr bwMode="auto">
                    <a:xfrm>
                      <a:off x="0" y="0"/>
                      <a:ext cx="2166675" cy="1471289"/>
                    </a:xfrm>
                    <a:prstGeom prst="rect">
                      <a:avLst/>
                    </a:prstGeom>
                    <a:ln>
                      <a:noFill/>
                    </a:ln>
                    <a:extLst>
                      <a:ext uri="{53640926-AAD7-44D8-BBD7-CCE9431645EC}">
                        <a14:shadowObscured xmlns:a14="http://schemas.microsoft.com/office/drawing/2010/main"/>
                      </a:ext>
                    </a:extLst>
                  </pic:spPr>
                </pic:pic>
              </a:graphicData>
            </a:graphic>
          </wp:inline>
        </w:drawing>
      </w:r>
    </w:p>
    <w:p w:rsidR="009F4636" w:rsidRDefault="009F4636" w:rsidP="009F4636">
      <w:pPr>
        <w:pStyle w:val="Beschriftung"/>
      </w:pPr>
      <w:bookmarkStart w:id="49" w:name="_Ref327185437"/>
      <w:r>
        <w:t xml:space="preserve">Abbildung </w:t>
      </w:r>
      <w:fldSimple w:instr=" SEQ Abbildung \* ARABIC ">
        <w:r w:rsidR="00FB60EE">
          <w:rPr>
            <w:noProof/>
          </w:rPr>
          <w:t>1</w:t>
        </w:r>
      </w:fldSimple>
      <w:r>
        <w:t xml:space="preserve"> – Systemübersicht</w:t>
      </w:r>
      <w:bookmarkEnd w:id="49"/>
    </w:p>
    <w:p w:rsidR="009F4636" w:rsidRDefault="009F4636" w:rsidP="009F4636">
      <w:r>
        <w:t>Der Prototyp der Machbarkeitsstudie bietet folgende Funktionen:</w:t>
      </w:r>
    </w:p>
    <w:p w:rsidR="009F4636" w:rsidRDefault="009F4636" w:rsidP="009F4636">
      <w:pPr>
        <w:pStyle w:val="Listenabsatz"/>
        <w:numPr>
          <w:ilvl w:val="0"/>
          <w:numId w:val="12"/>
        </w:numPr>
      </w:pPr>
      <w:r>
        <w:t xml:space="preserve">Die wichtigste Funktion des Prototyps ist die dynamische Erweiterbarkeit, welche in Form eines Plug-in Frameworks (siehe </w:t>
      </w:r>
      <w:r>
        <w:fldChar w:fldCharType="begin"/>
      </w:r>
      <w:r>
        <w:instrText xml:space="preserve"> REF _Ref326237304 \r \h </w:instrText>
      </w:r>
      <w:r>
        <w:fldChar w:fldCharType="separate"/>
      </w:r>
      <w:r w:rsidR="00FB60EE">
        <w:t>I.1.6</w:t>
      </w:r>
      <w:r>
        <w:fldChar w:fldCharType="end"/>
      </w:r>
      <w:r>
        <w:t xml:space="preserve"> </w:t>
      </w:r>
      <w:r>
        <w:fldChar w:fldCharType="begin"/>
      </w:r>
      <w:r>
        <w:instrText xml:space="preserve"> REF _Ref326237304 \h </w:instrText>
      </w:r>
      <w:r>
        <w:fldChar w:fldCharType="separate"/>
      </w:r>
      <w:r w:rsidR="00FB60EE">
        <w:t>Plug-in Framework</w:t>
      </w:r>
      <w:r>
        <w:fldChar w:fldCharType="end"/>
      </w:r>
      <w:r>
        <w:t xml:space="preserve">) umgesetzt wurde. </w:t>
      </w:r>
    </w:p>
    <w:p w:rsidR="009F4636" w:rsidRPr="009F4636" w:rsidRDefault="009F4636" w:rsidP="009F4636">
      <w:pPr>
        <w:pStyle w:val="Listenabsatz"/>
        <w:numPr>
          <w:ilvl w:val="0"/>
          <w:numId w:val="12"/>
        </w:numPr>
      </w:pPr>
      <w:r>
        <w:t>Für das Framework wurden zwei Plug-in Applikationen erstellt. Mit der einen Applikation können die Bachelorposter angeschaut werden, in der anderen Applikation kann man sich über Mittagsmenu der Mensa informieren.</w:t>
      </w:r>
    </w:p>
    <w:p w:rsidR="00B05036" w:rsidRPr="00B05036" w:rsidRDefault="00B05036" w:rsidP="001207E3">
      <w:pPr>
        <w:pStyle w:val="berschrift4"/>
      </w:pPr>
      <w:bookmarkStart w:id="50" w:name="_Toc325440872"/>
      <w:bookmarkStart w:id="51" w:name="_Ref326391821"/>
      <w:bookmarkStart w:id="52" w:name="_Ref326391827"/>
      <w:bookmarkStart w:id="53" w:name="_Toc327447036"/>
      <w:r>
        <w:t>Logische Sicht</w:t>
      </w:r>
      <w:bookmarkEnd w:id="50"/>
      <w:bookmarkEnd w:id="51"/>
      <w:bookmarkEnd w:id="52"/>
      <w:bookmarkEnd w:id="53"/>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164E1A">
        <w:t>enden Unterkapiteln beschrieben</w:t>
      </w:r>
      <w:r w:rsidR="007A3BD2">
        <w:t>.</w:t>
      </w:r>
    </w:p>
    <w:p w:rsidR="005160DF" w:rsidRDefault="00D80453" w:rsidP="005160DF">
      <w:pPr>
        <w:keepNext/>
      </w:pPr>
      <w:r>
        <w:rPr>
          <w:noProof/>
          <w:lang w:eastAsia="de-CH"/>
        </w:rPr>
        <w:drawing>
          <wp:inline distT="0" distB="0" distL="0" distR="0" wp14:anchorId="29F87924" wp14:editId="3C4C24C8">
            <wp:extent cx="5581650" cy="30795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9850" t="37037" r="2608" b="12169"/>
                    <a:stretch/>
                  </pic:blipFill>
                  <pic:spPr bwMode="auto">
                    <a:xfrm>
                      <a:off x="0" y="0"/>
                      <a:ext cx="5581889" cy="3079663"/>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Beschriftung"/>
      </w:pPr>
      <w:bookmarkStart w:id="54" w:name="_Ref322103519"/>
      <w:r>
        <w:t xml:space="preserve">Abbildung </w:t>
      </w:r>
      <w:fldSimple w:instr=" SEQ Abbildung \* ARABIC ">
        <w:r w:rsidR="00FB60EE">
          <w:rPr>
            <w:noProof/>
          </w:rPr>
          <w:t>2</w:t>
        </w:r>
      </w:fldSimple>
      <w:r>
        <w:t xml:space="preserve"> - Architektur Diagramm</w:t>
      </w:r>
      <w:bookmarkEnd w:id="54"/>
    </w:p>
    <w:p w:rsidR="0049199A" w:rsidRDefault="00F77692" w:rsidP="004217C3">
      <w:r>
        <w:t>Es wurde diskutiert</w:t>
      </w:r>
      <w:r w:rsidR="005160DF">
        <w:t>,</w:t>
      </w:r>
      <w:r>
        <w:t xml:space="preserve"> ob zwischen </w:t>
      </w:r>
      <w:r w:rsidR="005160DF">
        <w:t xml:space="preserve">den </w:t>
      </w:r>
      <w:r w:rsidR="00164E1A">
        <w:t>Schichten</w:t>
      </w:r>
      <w:r w:rsidR="005160DF">
        <w:t xml:space="preserve"> </w:t>
      </w:r>
      <w:r w:rsidR="000A156C">
        <w:t>ViewModels und Services</w:t>
      </w:r>
      <w:r w:rsidR="00DA0D0D">
        <w:t xml:space="preserve"> (nicht im Diagramm ersichtlich)</w:t>
      </w:r>
      <w:r>
        <w:t xml:space="preserve">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r w:rsidR="0046175A">
        <w:t xml:space="preserve"> Deshalb wurde der Business und Services Layer zu einem gemeinsamen ServiceModels Layer zusammengefasst.</w:t>
      </w:r>
    </w:p>
    <w:p w:rsidR="00861EB4" w:rsidRDefault="00861EB4" w:rsidP="005E7C77">
      <w:pPr>
        <w:pStyle w:val="berschrift5"/>
      </w:pPr>
      <w:bookmarkStart w:id="55" w:name="_Toc325440873"/>
      <w:bookmarkStart w:id="56" w:name="_Toc327447037"/>
      <w:r w:rsidRPr="005E7C77">
        <w:t>Common</w:t>
      </w:r>
      <w:bookmarkEnd w:id="55"/>
      <w:bookmarkEnd w:id="56"/>
    </w:p>
    <w:p w:rsidR="00A2319D" w:rsidRDefault="000156F2" w:rsidP="005E7C77">
      <w:r>
        <w:t xml:space="preserve">Im Common Layer befinden sich Klassen, welche von </w:t>
      </w:r>
      <w:r w:rsidR="00457CD4">
        <w:t xml:space="preserve">Klassen aus </w:t>
      </w:r>
      <w:r w:rsidR="00716E2B">
        <w:t>den meisten</w:t>
      </w:r>
      <w:r w:rsidR="00457CD4">
        <w:t xml:space="preserve"> anderen</w:t>
      </w:r>
      <w:r w:rsidR="005160DF">
        <w:t xml:space="preserve"> Schichten </w:t>
      </w:r>
      <w:r>
        <w:t xml:space="preserve">verwendet werden. </w:t>
      </w:r>
    </w:p>
    <w:p w:rsidR="00A2319D" w:rsidRDefault="00A2319D" w:rsidP="00A2319D">
      <w:pPr>
        <w:pStyle w:val="berschrift5"/>
      </w:pPr>
      <w:bookmarkStart w:id="57" w:name="_Toc327447038"/>
      <w:r>
        <w:t>ResourceLoader</w:t>
      </w:r>
      <w:bookmarkEnd w:id="57"/>
    </w:p>
    <w:p w:rsidR="005E7C77" w:rsidRDefault="00DA0D0D" w:rsidP="00F1540F">
      <w:r>
        <w:lastRenderedPageBreak/>
        <w:t>In der</w:t>
      </w:r>
      <w:r w:rsidR="00F37BAB">
        <w:t xml:space="preserve"> Schicht ResourceLoader werden Resourcen, welche für die </w:t>
      </w:r>
      <w:r w:rsidR="00306C26">
        <w:t>Videowall</w:t>
      </w:r>
      <w:r w:rsidR="00F37BAB">
        <w:t xml:space="preserve"> benötigt werden, geladen.</w:t>
      </w:r>
    </w:p>
    <w:p w:rsidR="005E7C77" w:rsidRDefault="005E7C77" w:rsidP="005E7C77">
      <w:pPr>
        <w:pStyle w:val="berschrift5"/>
      </w:pPr>
      <w:bookmarkStart w:id="58" w:name="_Toc327447039"/>
      <w:r>
        <w:t>Interfaces</w:t>
      </w:r>
      <w:bookmarkEnd w:id="58"/>
    </w:p>
    <w:p w:rsidR="00B5316A" w:rsidRPr="00B5316A" w:rsidRDefault="00B5316A" w:rsidP="00B5316A">
      <w:r>
        <w:t>Die Interfaces werden von Klassen</w:t>
      </w:r>
      <w:r w:rsidR="00DA0D0D">
        <w:t xml:space="preserve"> eines </w:t>
      </w:r>
      <w:r w:rsidR="00537684">
        <w:t>Plug-in</w:t>
      </w:r>
      <w:r w:rsidR="00DA0D0D">
        <w:t>s</w:t>
      </w:r>
      <w:r>
        <w:t xml:space="preserve"> implementiert. </w:t>
      </w:r>
      <w:r w:rsidR="00623106">
        <w:t>Die Interfaces definieren Elemente</w:t>
      </w:r>
      <w:r w:rsidR="00DA0D0D">
        <w:t>, welche</w:t>
      </w:r>
      <w:r w:rsidR="00623106">
        <w:t xml:space="preserve"> jedes </w:t>
      </w:r>
      <w:r w:rsidR="00537684">
        <w:t>Plug-in</w:t>
      </w:r>
      <w:r w:rsidR="00623106">
        <w:t xml:space="preserve"> zu Verfügung stellen muss und noch weitere Interfaces, welche </w:t>
      </w:r>
      <w:r w:rsidR="00DA0D0D">
        <w:t xml:space="preserve">das Plug-in </w:t>
      </w:r>
      <w:r w:rsidR="00623106">
        <w:t xml:space="preserve">für die Nutzung weiterer </w:t>
      </w:r>
      <w:r w:rsidR="008A2E84">
        <w:t xml:space="preserve">Funktionalitäten </w:t>
      </w:r>
      <w:r w:rsidR="00DA0D0D">
        <w:t xml:space="preserve">(z.B. Zugriff auf Skelett-Daten des Kinect Sensors) </w:t>
      </w:r>
      <w:r w:rsidR="008A2E84">
        <w:t>nutzt</w:t>
      </w:r>
      <w:r w:rsidR="00DA0D0D">
        <w:t>en</w:t>
      </w:r>
      <w:r w:rsidR="008A2E84">
        <w:t xml:space="preserve"> kann.</w:t>
      </w:r>
    </w:p>
    <w:p w:rsidR="00861EB4" w:rsidRDefault="00861EB4" w:rsidP="001207E3">
      <w:pPr>
        <w:pStyle w:val="berschrift5"/>
      </w:pPr>
      <w:bookmarkStart w:id="59" w:name="_Toc325440874"/>
      <w:bookmarkStart w:id="60" w:name="_Toc327447040"/>
      <w:r>
        <w:t>Data</w:t>
      </w:r>
      <w:bookmarkEnd w:id="59"/>
      <w:bookmarkEnd w:id="60"/>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Kinect zu</w:t>
      </w:r>
      <w:r w:rsidR="004470B5">
        <w:t xml:space="preserve"> (beispielsweise Skelett</w:t>
      </w:r>
      <w:r>
        <w:t>-</w:t>
      </w:r>
      <w:r w:rsidR="004470B5">
        <w:t xml:space="preserve"> oder Tiefendaten).</w:t>
      </w:r>
    </w:p>
    <w:p w:rsidR="00861EB4" w:rsidRDefault="00861EB4" w:rsidP="001207E3">
      <w:pPr>
        <w:pStyle w:val="berschrift5"/>
      </w:pPr>
      <w:bookmarkStart w:id="61" w:name="_Toc325440875"/>
      <w:bookmarkStart w:id="62" w:name="_Toc327447041"/>
      <w:r>
        <w:t>Service</w:t>
      </w:r>
      <w:bookmarkEnd w:id="61"/>
      <w:r w:rsidR="002B027A">
        <w:t>Model</w:t>
      </w:r>
      <w:r w:rsidR="00E11414">
        <w:t>s</w:t>
      </w:r>
      <w:bookmarkEnd w:id="62"/>
    </w:p>
    <w:p w:rsidR="004E0421" w:rsidRPr="004E0421" w:rsidRDefault="00E01749" w:rsidP="004E0421">
      <w:r>
        <w:t>Im ServiceModels</w:t>
      </w:r>
      <w:r w:rsidR="00FC1B88">
        <w:t xml:space="preserve"> Laye</w:t>
      </w:r>
      <w:r w:rsidR="005160DF">
        <w:t xml:space="preserve">r werden die </w:t>
      </w:r>
      <w:r w:rsidR="00495FA0">
        <w:t>vom Data Layer erhaltenen Daten in</w:t>
      </w:r>
      <w:r w:rsidR="00FC1B88">
        <w:t xml:space="preserve"> Models gespeichert. </w:t>
      </w:r>
      <w:r w:rsidR="008C4176">
        <w:t xml:space="preserve">Diese werden dann über </w:t>
      </w:r>
      <w:r w:rsidR="00617583">
        <w:t>verschiedene</w:t>
      </w:r>
      <w:r w:rsidR="008C4176">
        <w:t xml:space="preserve"> Service</w:t>
      </w:r>
      <w:r w:rsidR="00617583">
        <w:t>s</w:t>
      </w:r>
      <w:r w:rsidR="008C4176">
        <w:t xml:space="preserve"> den ViewModels zur Verfügung gestellt.</w:t>
      </w:r>
      <w:r w:rsidR="00BC245B">
        <w:t xml:space="preserve"> </w:t>
      </w:r>
    </w:p>
    <w:p w:rsidR="00861EB4" w:rsidRDefault="00861EB4" w:rsidP="001207E3">
      <w:pPr>
        <w:pStyle w:val="berschrift5"/>
      </w:pPr>
      <w:bookmarkStart w:id="63" w:name="_Toc325440876"/>
      <w:bookmarkStart w:id="64" w:name="_Toc327447042"/>
      <w:r>
        <w:t>ViewModels</w:t>
      </w:r>
      <w:bookmarkEnd w:id="63"/>
      <w:bookmarkEnd w:id="64"/>
    </w:p>
    <w:p w:rsidR="004E0421" w:rsidRPr="004E0421" w:rsidRDefault="002C158C" w:rsidP="004E0421">
      <w:r>
        <w:t xml:space="preserve">Die ViewModels stellen die </w:t>
      </w:r>
      <w:r w:rsidR="006327BB">
        <w:t xml:space="preserve">von den Services </w:t>
      </w:r>
      <w:r>
        <w:t xml:space="preserve">erhaltenen Daten der View zur Verfügung. </w:t>
      </w:r>
      <w:r w:rsidR="007F6437">
        <w:t>Auf diesem Layer befinde</w:t>
      </w:r>
      <w:r w:rsidR="000868BC">
        <w:t>t</w:t>
      </w:r>
      <w:r w:rsidR="007F6437">
        <w:t xml:space="preserve"> sich auch die Implementation des ICommand </w:t>
      </w:r>
      <w:r w:rsidR="0070196A">
        <w:t>Interfaces</w:t>
      </w:r>
      <w:r w:rsidR="006327BB">
        <w:t>. Diese Funktionen können somit von ViewModels und Views verwendet werden.</w:t>
      </w:r>
    </w:p>
    <w:p w:rsidR="00861EB4" w:rsidRPr="00861EB4" w:rsidRDefault="00861EB4" w:rsidP="001207E3">
      <w:pPr>
        <w:pStyle w:val="berschrift5"/>
      </w:pPr>
      <w:bookmarkStart w:id="65" w:name="_Toc325440877"/>
      <w:bookmarkStart w:id="66" w:name="_Toc327447043"/>
      <w:r>
        <w:t>Views</w:t>
      </w:r>
      <w:bookmarkEnd w:id="65"/>
      <w:bookmarkEnd w:id="66"/>
    </w:p>
    <w:p w:rsidR="00890213" w:rsidRPr="00053B5A" w:rsidRDefault="00932B20">
      <w:r>
        <w:t>Die Views stellen die Elemente a</w:t>
      </w:r>
      <w:r w:rsidR="00410629">
        <w:t>us den ViewModels grafisch dar.</w:t>
      </w:r>
      <w:r w:rsidR="00890213" w:rsidRPr="00EB6BF1">
        <w:br w:type="page"/>
      </w:r>
    </w:p>
    <w:p w:rsidR="008E17FE" w:rsidRDefault="00250C07" w:rsidP="00554601">
      <w:pPr>
        <w:pStyle w:val="berschrift4"/>
      </w:pPr>
      <w:bookmarkStart w:id="67" w:name="_Toc327447044"/>
      <w:r>
        <w:lastRenderedPageBreak/>
        <w:t>Patterns</w:t>
      </w:r>
      <w:bookmarkEnd w:id="67"/>
    </w:p>
    <w:p w:rsidR="00FA3413" w:rsidRPr="00FA3413" w:rsidRDefault="00FA3413" w:rsidP="00FA3413">
      <w:r>
        <w:t>Nachfolgend sind die verwendeten Patterns beschrieben.</w:t>
      </w:r>
    </w:p>
    <w:p w:rsidR="008E17FE" w:rsidRDefault="008E17FE" w:rsidP="008E17FE">
      <w:pPr>
        <w:pStyle w:val="berschrift5"/>
      </w:pPr>
      <w:bookmarkStart w:id="68" w:name="_Toc327447045"/>
      <w:r>
        <w:t>MVVM</w:t>
      </w:r>
      <w:bookmarkEnd w:id="68"/>
    </w:p>
    <w:p w:rsidR="0068261B" w:rsidRDefault="0068261B" w:rsidP="0068261B">
      <w:r>
        <w:t>Das MVVM („Model“, „View“, „ViewModel</w:t>
      </w:r>
      <w:r w:rsidR="003F7723">
        <w:t>“</w:t>
      </w:r>
      <w:r>
        <w:t>) Pattern</w:t>
      </w:r>
      <w:r w:rsidR="00D663D9">
        <w:t xml:space="preserve"> [microsoft09]</w:t>
      </w:r>
      <w:r>
        <w:t xml:space="preserve"> wird benötigt, um die View vom Model zu entkoppeln. Deshalb wird als Zwischenglied ein ViewModel erzeugt, das die Commands des </w:t>
      </w:r>
      <w:r w:rsidR="00D11248">
        <w:t>GUI</w:t>
      </w:r>
      <w:r>
        <w:t xml:space="preserve">s abarbeitet und die verfügbaren Elemente dem </w:t>
      </w:r>
      <w:r w:rsidR="00D11248">
        <w:t>GUI</w:t>
      </w:r>
      <w:r>
        <w:t xml:space="preserve"> zur Verfügung stellt.</w:t>
      </w:r>
    </w:p>
    <w:p w:rsidR="0068261B" w:rsidRDefault="0068261B" w:rsidP="0068261B">
      <w:r>
        <w:t xml:space="preserve">Die grundlegende Idee dahinter ist, dass sich das </w:t>
      </w:r>
      <w:r w:rsidR="00D11248">
        <w:t>GUI</w:t>
      </w:r>
      <w:r>
        <w:t xml:space="preserve"> schneller ändert als die Businesslogik und deshalb die zwei Komponenten möglichst stark abzutrennen sind. Zusätzlich kann das ViewModel mit Unit Tests geprüft werden.</w:t>
      </w:r>
    </w:p>
    <w:p w:rsidR="00340A5A" w:rsidRPr="00E27311" w:rsidRDefault="00E27311" w:rsidP="00340A5A">
      <w:pPr>
        <w:pStyle w:val="berschrift5"/>
        <w:rPr>
          <w:lang w:val="en-US"/>
        </w:rPr>
      </w:pPr>
      <w:bookmarkStart w:id="69" w:name="_Toc327447046"/>
      <w:r w:rsidRPr="00E27311">
        <w:rPr>
          <w:lang w:val="en-US"/>
        </w:rPr>
        <w:t xml:space="preserve">Inversion </w:t>
      </w:r>
      <w:r w:rsidR="002E3979">
        <w:rPr>
          <w:lang w:val="en-US"/>
        </w:rPr>
        <w:t>o</w:t>
      </w:r>
      <w:r w:rsidRPr="00E27311">
        <w:rPr>
          <w:lang w:val="en-US"/>
        </w:rPr>
        <w:t xml:space="preserve">f </w:t>
      </w:r>
      <w:r>
        <w:rPr>
          <w:lang w:val="en-US"/>
        </w:rPr>
        <w:t>C</w:t>
      </w:r>
      <w:r w:rsidRPr="00E27311">
        <w:rPr>
          <w:lang w:val="en-US"/>
        </w:rPr>
        <w:t xml:space="preserve">ontrol / </w:t>
      </w:r>
      <w:r>
        <w:rPr>
          <w:lang w:val="en-US"/>
        </w:rPr>
        <w:t>D</w:t>
      </w:r>
      <w:r w:rsidR="00340A5A" w:rsidRPr="00E27311">
        <w:rPr>
          <w:lang w:val="en-US"/>
        </w:rPr>
        <w:t>ependency Injection mit Unity</w:t>
      </w:r>
      <w:bookmarkEnd w:id="69"/>
    </w:p>
    <w:p w:rsidR="00582EFC" w:rsidRDefault="00340A5A" w:rsidP="0068261B">
      <w:r>
        <w:t>Damit die Komponenten jederzeit und einfach ausgetauscht werden könn</w:t>
      </w:r>
      <w:r w:rsidR="006E7E03">
        <w:t>en, wurde mit Unity Containern</w:t>
      </w:r>
      <w:bookmarkStart w:id="70" w:name="_Ref327097242"/>
      <w:r w:rsidR="006E7E03">
        <w:rPr>
          <w:rStyle w:val="Funotenzeichen"/>
        </w:rPr>
        <w:footnoteReference w:id="9"/>
      </w:r>
      <w:bookmarkEnd w:id="70"/>
      <w:r w:rsidR="006E7E03">
        <w:t xml:space="preserve"> </w:t>
      </w:r>
      <w:r>
        <w:t>gearbeitet, um</w:t>
      </w:r>
      <w:r w:rsidR="00833C6D">
        <w:t xml:space="preserve"> Inversion of Control durch</w:t>
      </w:r>
      <w:r>
        <w:t xml:space="preserve"> Depe</w:t>
      </w:r>
      <w:r w:rsidR="0031315D">
        <w:t>ndency Injection zu ermöglichen</w:t>
      </w:r>
      <w:r>
        <w:t xml:space="preserve">. </w:t>
      </w:r>
      <w:r w:rsidR="00742337">
        <w:t>So können beispielsweise auf eine einfache Art und Weise Komponenten einer Software ausgetauscht werden, indem die Container ausgetauscht werden. Bei der Videowall wird dies benutzt, um bei der Entwicklung zwischen dem echten Kinect Sensor und einem simulierten Kinect Sensor zu wechseln.</w:t>
      </w:r>
      <w:r w:rsidR="00A023F1">
        <w:t xml:space="preserve"> </w:t>
      </w:r>
      <w:r>
        <w:t xml:space="preserve">Dependency Injection kann auch beim Testen helfen, indem die Mock Objekte </w:t>
      </w:r>
      <w:r w:rsidR="000108C1">
        <w:t xml:space="preserve">beim Unity Container </w:t>
      </w:r>
      <w:r>
        <w:t>registriert</w:t>
      </w:r>
      <w:r w:rsidR="000108C1">
        <w:t xml:space="preserve"> werden</w:t>
      </w:r>
      <w:r>
        <w:t>.</w:t>
      </w:r>
    </w:p>
    <w:p w:rsidR="00582EFC" w:rsidRDefault="00582EFC" w:rsidP="00582EFC">
      <w:pPr>
        <w:pStyle w:val="berschrift5"/>
      </w:pPr>
      <w:bookmarkStart w:id="71" w:name="_Toc327447047"/>
      <w:r>
        <w:t>Extension Interface</w:t>
      </w:r>
      <w:bookmarkEnd w:id="71"/>
    </w:p>
    <w:p w:rsidR="0033698A" w:rsidRDefault="00C72988" w:rsidP="0033698A">
      <w:r>
        <w:t>Das Extension Interface zeigt auf, wie eine Architektur aufgebaut werden kann, damit Erweiterungen an der Applikation einfach vorzunehmen sind.</w:t>
      </w:r>
    </w:p>
    <w:p w:rsidR="00810E75" w:rsidRDefault="00C72988">
      <w:r>
        <w:t>Wie das Pattern für die Videowall verwendet wird, kann im nachfolgenden Unterkapitel (</w:t>
      </w:r>
      <w:r>
        <w:fldChar w:fldCharType="begin"/>
      </w:r>
      <w:r>
        <w:instrText xml:space="preserve"> REF _Ref326237304 \r \h </w:instrText>
      </w:r>
      <w:r>
        <w:fldChar w:fldCharType="separate"/>
      </w:r>
      <w:r w:rsidR="00FB60EE">
        <w:t>I.1.6</w:t>
      </w:r>
      <w:r>
        <w:fldChar w:fldCharType="end"/>
      </w:r>
      <w:r>
        <w:t xml:space="preserve"> </w:t>
      </w:r>
      <w:r>
        <w:fldChar w:fldCharType="begin"/>
      </w:r>
      <w:r>
        <w:instrText xml:space="preserve"> REF _Ref326237304 \h </w:instrText>
      </w:r>
      <w:r>
        <w:fldChar w:fldCharType="separate"/>
      </w:r>
      <w:r w:rsidR="00FB60EE">
        <w:t>Plug-in Framework</w:t>
      </w:r>
      <w:r>
        <w:fldChar w:fldCharType="end"/>
      </w:r>
      <w:r>
        <w:t>) nachgelesen werden.</w:t>
      </w:r>
    </w:p>
    <w:p w:rsidR="00810E75" w:rsidRDefault="00810E75" w:rsidP="00810E75">
      <w:pPr>
        <w:pStyle w:val="berschrift4"/>
      </w:pPr>
      <w:bookmarkStart w:id="72" w:name="_Toc327447048"/>
      <w:r>
        <w:t>Prozesse und Threads</w:t>
      </w:r>
      <w:bookmarkEnd w:id="72"/>
    </w:p>
    <w:p w:rsidR="00F02044" w:rsidRDefault="00F02044" w:rsidP="00F02044">
      <w:pPr>
        <w:pStyle w:val="berschrift5"/>
      </w:pPr>
      <w:bookmarkStart w:id="73" w:name="_Toc327447049"/>
      <w:r>
        <w:t>Allgemein</w:t>
      </w:r>
      <w:bookmarkEnd w:id="73"/>
    </w:p>
    <w:p w:rsidR="00A41770" w:rsidRDefault="001C5AF6">
      <w:r>
        <w:t>Grundsätzlich machen</w:t>
      </w:r>
      <w:r w:rsidR="00A41770">
        <w:t xml:space="preserve"> Multithreading und Multiprocessing dann Sinn, wenn die Performance einer Applikation erhöht werden soll</w:t>
      </w:r>
      <w:r w:rsidR="00FC0C9B">
        <w:t xml:space="preserve">. Da dies in der jetzigen Version noch nicht </w:t>
      </w:r>
      <w:r w:rsidR="004A081F">
        <w:t>elementar</w:t>
      </w:r>
      <w:r w:rsidR="00FC0C9B">
        <w:t xml:space="preserve"> ist, laufen alle Verarbeitungen in genau einem Prozess in genau einem Thread, dem </w:t>
      </w:r>
      <w:r w:rsidR="00D11248">
        <w:t>GUI-Thread</w:t>
      </w:r>
      <w:r w:rsidR="00FC0C9B">
        <w:t>.</w:t>
      </w:r>
      <w:r w:rsidR="0013581D">
        <w:t xml:space="preserve"> Quasiparallele Verarbeitungen laufen über </w:t>
      </w:r>
      <w:r w:rsidR="00C57C45">
        <w:t>die</w:t>
      </w:r>
      <w:r w:rsidR="0013581D">
        <w:t xml:space="preserve"> Dispatcher</w:t>
      </w:r>
      <w:r w:rsidR="00C57C45">
        <w:t xml:space="preserve"> Queue</w:t>
      </w:r>
      <w:r w:rsidR="00D93E26">
        <w:t xml:space="preserve"> [microsoft12.3]</w:t>
      </w:r>
      <w:r w:rsidR="00FE1D00">
        <w:t>:</w:t>
      </w:r>
    </w:p>
    <w:p w:rsidR="00250DF3" w:rsidRDefault="00894C46" w:rsidP="00250DF3">
      <w:pPr>
        <w:keepNext/>
      </w:pPr>
      <w:r>
        <w:rPr>
          <w:noProof/>
          <w:lang w:eastAsia="de-CH"/>
        </w:rPr>
        <mc:AlternateContent>
          <mc:Choice Requires="wpc">
            <w:drawing>
              <wp:inline distT="0" distB="0" distL="0" distR="0" wp14:anchorId="502BEA2B" wp14:editId="3FC34179">
                <wp:extent cx="5486400" cy="1916583"/>
                <wp:effectExtent l="0" t="0" r="0" b="0"/>
                <wp:docPr id="63" name="Zeichenbereich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Textfeld 65"/>
                        <wps:cNvSpPr txBox="1"/>
                        <wps:spPr>
                          <a:xfrm>
                            <a:off x="138988" y="369585"/>
                            <a:ext cx="1829166" cy="24140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3E438E" w:rsidRPr="002347A4" w:rsidRDefault="003E438E">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feld 65"/>
                        <wps:cNvSpPr txBox="1"/>
                        <wps:spPr>
                          <a:xfrm>
                            <a:off x="139319" y="6109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Pr="002347A4">
                                <w:rPr>
                                  <w:rFonts w:asciiTheme="minorHAnsi" w:eastAsia="Times New Roman" w:hAnsiTheme="minorHAnsi" w:cstheme="minorHAnsi"/>
                                  <w:sz w:val="20"/>
                                  <w:szCs w:val="20"/>
                                </w:rPr>
                                <w:t>Event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feld 65"/>
                        <wps:cNvSpPr txBox="1"/>
                        <wps:spPr>
                          <a:xfrm>
                            <a:off x="138988" y="8522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Pr="002347A4">
                                <w:rPr>
                                  <w:rFonts w:asciiTheme="minorHAnsi" w:eastAsia="Times New Roman" w:hAnsiTheme="minorHAnsi" w:cstheme="minorHAnsi"/>
                                  <w:sz w:val="20"/>
                                  <w:szCs w:val="20"/>
                                </w:rPr>
                                <w:t>ingabe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feld 65"/>
                        <wps:cNvSpPr txBox="1"/>
                        <wps:spPr>
                          <a:xfrm>
                            <a:off x="138988" y="10906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feld 65"/>
                        <wps:cNvSpPr txBox="1"/>
                        <wps:spPr>
                          <a:xfrm>
                            <a:off x="139354" y="128285"/>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feld 65"/>
                        <wps:cNvSpPr txBox="1"/>
                        <wps:spPr>
                          <a:xfrm>
                            <a:off x="139354" y="13319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Pr="002347A4">
                                <w:rPr>
                                  <w:rFonts w:asciiTheme="minorHAnsi" w:eastAsia="Times New Roman" w:hAnsiTheme="minorHAnsi" w:cstheme="minorHAnsi"/>
                                  <w:sz w:val="20"/>
                                  <w:szCs w:val="20"/>
                                </w:rPr>
                                <w:t>Animation starten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Gerade Verbindung mit Pfeil 72"/>
                        <wps:cNvCnPr/>
                        <wps:spPr>
                          <a:xfrm flipH="1">
                            <a:off x="2026310" y="256031"/>
                            <a:ext cx="12801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Textfeld 65"/>
                        <wps:cNvSpPr txBox="1"/>
                        <wps:spPr>
                          <a:xfrm>
                            <a:off x="3398688" y="128263"/>
                            <a:ext cx="1828800" cy="168609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3E438E" w:rsidRPr="002347A4" w:rsidRDefault="003E438E"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Der GUI-</w:t>
                              </w:r>
                              <w:r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Pr="002347A4">
                                <w:rPr>
                                  <w:rFonts w:asciiTheme="minorHAnsi" w:eastAsia="Times New Roman" w:hAnsiTheme="minorHAnsi" w:cstheme="minorHAnsi"/>
                                  <w:sz w:val="20"/>
                                  <w:szCs w:val="20"/>
                                </w:rPr>
                                <w:t xml:space="preserve">Aktion aus, die </w:t>
                              </w:r>
                              <w:r>
                                <w:rPr>
                                  <w:rFonts w:asciiTheme="minorHAnsi" w:eastAsia="Times New Roman" w:hAnsiTheme="minorHAnsi" w:cstheme="minorHAnsi"/>
                                  <w:sz w:val="20"/>
                                  <w:szCs w:val="20"/>
                                </w:rPr>
                                <w:t>zuvorderst</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in der Queue</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liegt</w:t>
                              </w:r>
                              <w:r w:rsidRPr="002347A4">
                                <w:rPr>
                                  <w:rFonts w:asciiTheme="minorHAnsi" w:eastAsia="Times New Roman" w:hAnsiTheme="minorHAnsi" w:cstheme="minorHAnsi"/>
                                  <w:sz w:val="20"/>
                                  <w:szCs w:val="20"/>
                                </w:rPr>
                                <w:t xml:space="preserve"> und löscht die</w:t>
                              </w:r>
                              <w:r>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Textfeld 65"/>
                        <wps:cNvSpPr txBox="1"/>
                        <wps:spPr>
                          <a:xfrm>
                            <a:off x="138988" y="15732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2347A4">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63" o:spid="_x0000_s1026" editas="canvas" style="width:6in;height:150.9pt;mso-position-horizontal-relative:char;mso-position-vertical-relative:line" coordsize="54864,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164;visibility:visible;mso-wrap-style:square">
                  <v:fill o:detectmouseclick="t"/>
                  <v:path o:connecttype="none"/>
                </v:shape>
                <v:shapetype id="_x0000_t202" coordsize="21600,21600" o:spt="202" path="m,l,21600r21600,l21600,xe">
                  <v:stroke joinstyle="miter"/>
                  <v:path gradientshapeok="t" o:connecttype="rect"/>
                </v:shapetype>
                <v:shape id="Textfeld 65" o:spid="_x0000_s1028" type="#_x0000_t202" style="position:absolute;left:1389;top:3695;width:18292;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5SMIA&#10;AADbAAAADwAAAGRycy9kb3ducmV2LnhtbESPQWuDQBSE74X+h+UFemtWC5VgspEgFXsKNA05v7gv&#10;Krpvxd2q+ffdQKHHYWa+YXbZYnox0ehaywridQSCuLK65VrB+bt43YBwHlljb5kU3MlBtn9+2mGq&#10;7cxfNJ18LQKEXYoKGu+HVEpXNWTQre1AHLybHQ36IMda6hHnADe9fIuiRBpsOSw0OFDeUNWdfoyC&#10;PMoLN5XxNbnbtrtsPvg4VKVSL6vlsAXhafH/4b/2p1aQvMPjS/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flIwgAAANsAAAAPAAAAAAAAAAAAAAAAAJgCAABkcnMvZG93&#10;bnJldi54bWxQSwUGAAAAAAQABAD1AAAAhw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D32B85" w:rsidRPr="002347A4" w:rsidRDefault="00D32B85">
                        <w:pPr>
                          <w:rPr>
                            <w:rFonts w:cstheme="minorHAnsi"/>
                          </w:rPr>
                        </w:pPr>
                      </w:p>
                    </w:txbxContent>
                  </v:textbox>
                </v:shape>
                <v:shape id="Textfeld 65" o:spid="_x0000_s1029" type="#_x0000_t202" style="position:absolute;left:1393;top:610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NnP74A&#10;AADbAAAADwAAAGRycy9kb3ducmV2LnhtbESPzQrCMBCE74LvEFbwpqkeilSjSFH0JPiD57VZ22Kz&#10;KU2s9e2NIHgcZuYbZrHqTCVaalxpWcFkHIEgzqwuOVdwOW9HMxDOI2usLJOCNzlYLfu9BSbavvhI&#10;7cnnIkDYJaig8L5OpHRZQQbd2NbEwbvbxqAPssmlbvAV4KaS0yiKpcGSw0KBNaUFZY/T0yhIo3Tr&#10;2t3kFr9t+bjONnyos51Sw0G3noPw1Pl/+Nfeaw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zZz++AAAA2wAAAA8AAAAAAAAAAAAAAAAAmAIAAGRycy9kb3ducmV2&#10;LnhtbFBLBQYAAAAABAAEAPUAAACDAw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00D32B85" w:rsidRPr="002347A4">
                          <w:rPr>
                            <w:rFonts w:asciiTheme="minorHAnsi" w:eastAsia="Times New Roman" w:hAnsiTheme="minorHAnsi" w:cstheme="minorHAnsi"/>
                            <w:sz w:val="20"/>
                            <w:szCs w:val="20"/>
                          </w:rPr>
                          <w:t>Event verarbeiten</w:t>
                        </w:r>
                      </w:p>
                    </w:txbxContent>
                  </v:textbox>
                </v:shape>
                <v:shape id="Textfeld 65" o:spid="_x0000_s1030" type="#_x0000_t202" style="position:absolute;left:1389;top:852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pMIA&#10;AADbAAAADwAAAGRycy9kb3ducmV2LnhtbESPT4vCMBTE74LfIbwFb5q6hypdY1mKoifBP3h+Nm/b&#10;0ualNNlav70RBI/DzPyGWaWDaURPnassK5jPIhDEudUVFwou5+10CcJ5ZI2NZVLwIAfpejxaYaLt&#10;nY/Un3whAoRdggpK79tESpeXZNDNbEscvD/bGfRBdoXUHd4D3DTyO4piabDisFBiS1lJeX36Nwqy&#10;KNu6fje/xQ9b1dflhg9tvlNq8jX8/oDwNPhP+N3eawXxAl5fw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8KkwgAAANsAAAAPAAAAAAAAAAAAAAAAAJgCAABkcnMvZG93&#10;bnJldi54bWxQSwUGAAAAAAQABAD1AAAAhw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00D32B85" w:rsidRPr="002347A4">
                          <w:rPr>
                            <w:rFonts w:asciiTheme="minorHAnsi" w:eastAsia="Times New Roman" w:hAnsiTheme="minorHAnsi" w:cstheme="minorHAnsi"/>
                            <w:sz w:val="20"/>
                            <w:szCs w:val="20"/>
                          </w:rPr>
                          <w:t>ingabe verarbeiten</w:t>
                        </w:r>
                      </w:p>
                    </w:txbxContent>
                  </v:textbox>
                </v:shape>
                <v:shape id="Textfeld 65" o:spid="_x0000_s1031" type="#_x0000_t202" style="position:absolute;left:1389;top:10906;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BW1rwA&#10;AADbAAAADwAAAGRycy9kb3ducmV2LnhtbERPuwrCMBTdBf8hXMFNUx2K1EaRougk+MD52lzbYnNT&#10;mljr35tBcDycd7ruTS06al1lWcFsGoEgzq2uuFBwvewmCxDOI2usLZOCDzlYr4aDFBNt33yi7uwL&#10;EULYJaig9L5JpHR5SQbd1DbEgXvY1qAPsC2kbvEdwk0t51EUS4MVh4YSG8pKyp/nl1GQRdnOdfvZ&#10;Pf7Y6nlbbPnY5HulxqN+swThqfd/8c990Ari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oFbWvAAAANsAAAAPAAAAAAAAAAAAAAAAAJgCAABkcnMvZG93bnJldi54&#10;bWxQSwUGAAAAAAQABAD1AAAAgQ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v:textbox>
                </v:shape>
                <v:shape id="Textfeld 65" o:spid="_x0000_s1032" type="#_x0000_t202" style="position:absolute;left:1393;top:128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zTcEA&#10;AADbAAAADwAAAGRycy9kb3ducmV2LnhtbESPQYvCMBSE74L/ITzBm6Z6KG41FimKnhbWFc/P5tmW&#10;Ni+libX++82C4HGYmW+YTTqYRvTUucqygsU8AkGcW11xoeDye5itQDiPrLGxTApe5CDdjkcbTLR9&#10;8g/1Z1+IAGGXoILS+zaR0uUlGXRz2xIH7247gz7IrpC6w2eAm0YuoyiWBisOCyW2lJWU1+eHUZBF&#10;2cH1x8Utftmqvq72/N3mR6Wmk2G3BuFp8J/wu33SCuIv+P8Sf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s803BAAAA2wAAAA8AAAAAAAAAAAAAAAAAmAIAAGRycy9kb3du&#10;cmV2LnhtbFBLBQYAAAAABAAEAPUAAACGAw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v:textbox>
                </v:shape>
                <v:shape id="Textfeld 65" o:spid="_x0000_s1033" type="#_x0000_t202" style="position:absolute;left:1393;top:1331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MDbwA&#10;AADbAAAADwAAAGRycy9kb3ducmV2LnhtbERPuwrCMBTdBf8hXMHNpjqoVKNIUXQSfOB8ba5tsbkp&#10;Taz1780gOB7Oe7nuTCVaalxpWcE4ikEQZ1aXnCu4XnajOQjnkTVWlknBhxysV/3eEhNt33yi9uxz&#10;EULYJaig8L5OpHRZQQZdZGviwD1sY9AH2ORSN/gO4aaSkzieSoMlh4YCa0oLyp7nl1GQxunOtfvx&#10;ffqx5fM23/KxzvZKDQfdZgHCU+f/4p/7oBXMwv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D8wNvAAAANsAAAAPAAAAAAAAAAAAAAAAAJgCAABkcnMvZG93bnJldi54&#10;bWxQSwUGAAAAAAQABAD1AAAAgQ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00D32B85" w:rsidRPr="002347A4">
                          <w:rPr>
                            <w:rFonts w:asciiTheme="minorHAnsi" w:eastAsia="Times New Roman" w:hAnsiTheme="minorHAnsi" w:cstheme="minorHAnsi"/>
                            <w:sz w:val="20"/>
                            <w:szCs w:val="20"/>
                          </w:rPr>
                          <w:t>Animation starten</w:t>
                        </w:r>
                      </w:p>
                    </w:txbxContent>
                  </v:textbox>
                </v:shape>
                <v:shapetype id="_x0000_t32" coordsize="21600,21600" o:spt="32" o:oned="t" path="m,l21600,21600e" filled="f">
                  <v:path arrowok="t" fillok="f" o:connecttype="none"/>
                  <o:lock v:ext="edit" shapetype="t"/>
                </v:shapetype>
                <v:shape id="Gerade Verbindung mit Pfeil 72" o:spid="_x0000_s1034" type="#_x0000_t32" style="position:absolute;left:20263;top:2560;width:128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6uUxAAAANsAAAAPAAAAAAAAAAAA&#10;AAAAAKECAABkcnMvZG93bnJldi54bWxQSwUGAAAAAAQABAD5AAAAkgMAAAAA&#10;" strokecolor="#4579b8 [3044]">
                  <v:stroke endarrow="open"/>
                </v:shape>
                <v:shape id="Textfeld 65" o:spid="_x0000_s1035" type="#_x0000_t202" style="position:absolute;left:33986;top:1282;width:18288;height:1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0syL4A&#10;AADbAAAADwAAAGRycy9kb3ducmV2LnhtbESPwQrCMBBE74L/EFbwpqkiVqpRVBA8CWoRj0uztsVm&#10;U5qo9e+NIHgcZt4Ms1i1phJPalxpWcFoGIEgzqwuOVeQnneDGQjnkTVWlknBmxyslt3OAhNtX3yk&#10;58nnIpSwS1BB4X2dSOmyggy6oa2Jg3ezjUEfZJNL3eArlJtKjqNoKg2WHBYKrGlbUHY/PYwCjCfb&#10;gG3uFV/aw3WXxlc5i5Xq99r1HISn1v/DP3qvFcQT+H4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tLMi+AAAA2wAAAA8AAAAAAAAAAAAAAAAAmAIAAGRycy9kb3ducmV2&#10;LnhtbFBLBQYAAAAABAAEAPUAAACDAwAAAAA=&#10;" fillcolor="#4f81bd [3204]" strokecolor="#243f60 [1604]" strokeweight="2pt">
                  <v:textbox>
                    <w:txbxContent>
                      <w:p w:rsidR="00D32B85" w:rsidRPr="002347A4" w:rsidRDefault="001C5AF6"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 xml:space="preserve">Der </w:t>
                        </w:r>
                        <w:r w:rsidR="00D11248">
                          <w:rPr>
                            <w:rFonts w:asciiTheme="minorHAnsi" w:eastAsia="Times New Roman" w:hAnsiTheme="minorHAnsi" w:cstheme="minorHAnsi"/>
                            <w:sz w:val="20"/>
                            <w:szCs w:val="20"/>
                          </w:rPr>
                          <w:t>GUI-</w:t>
                        </w:r>
                        <w:r w:rsidR="00D32B85"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00D32B85" w:rsidRPr="002347A4">
                          <w:rPr>
                            <w:rFonts w:asciiTheme="minorHAnsi" w:eastAsia="Times New Roman" w:hAnsiTheme="minorHAnsi" w:cstheme="minorHAnsi"/>
                            <w:sz w:val="20"/>
                            <w:szCs w:val="20"/>
                          </w:rPr>
                          <w:t xml:space="preserve">Aktion aus, die </w:t>
                        </w:r>
                        <w:r w:rsidR="00D32B85">
                          <w:rPr>
                            <w:rFonts w:asciiTheme="minorHAnsi" w:eastAsia="Times New Roman" w:hAnsiTheme="minorHAnsi" w:cstheme="minorHAnsi"/>
                            <w:sz w:val="20"/>
                            <w:szCs w:val="20"/>
                          </w:rPr>
                          <w:t>zuvorderst</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in der Queue</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liegt</w:t>
                        </w:r>
                        <w:r w:rsidR="00D32B85" w:rsidRPr="002347A4">
                          <w:rPr>
                            <w:rFonts w:asciiTheme="minorHAnsi" w:eastAsia="Times New Roman" w:hAnsiTheme="minorHAnsi" w:cstheme="minorHAnsi"/>
                            <w:sz w:val="20"/>
                            <w:szCs w:val="20"/>
                          </w:rPr>
                          <w:t xml:space="preserve"> und löscht die</w:t>
                        </w:r>
                        <w:r w:rsidR="00D32B85">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v:textbox>
                </v:shape>
                <v:shape id="Textfeld 65" o:spid="_x0000_s1036" type="#_x0000_t202" style="position:absolute;left:1389;top:1573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vlcMA&#10;AADbAAAADwAAAGRycy9kb3ducmV2LnhtbESPQWvCQBSE7wX/w/IK3pqNBW2IWaUERU+CtvT8uvtM&#10;gtm3IbuN8d+7gtDjMDPfMMV6tK0YqPeNYwWzJAVBrJ1puFLw/bV9y0D4gGywdUwKbuRhvZq8FJgb&#10;d+UjDadQiQhhn6OCOoQul9Lrmiz6xHXE0Tu73mKIsq+k6fEa4baV72m6kBYbjgs1dlTWpC+nP6ug&#10;TMutH3az38XNNZefbMOHTu+Umr6On0sQgcbwH36290bBxx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hvlcMAAADbAAAADwAAAAAAAAAAAAAAAACYAgAAZHJzL2Rv&#10;d25yZXYueG1sUEsFBgAAAAAEAAQA9QAAAIgDAAAAAA==&#10;" fillcolor="white [3201]" strokecolor="#4f81bd [3204]" strokeweight="2pt">
                  <v:textbox>
                    <w:txbxContent>
                      <w:p w:rsidR="00D32B85" w:rsidRPr="002347A4" w:rsidRDefault="00D32B85"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v:textbox>
                </v:shape>
                <w10:anchorlock/>
              </v:group>
            </w:pict>
          </mc:Fallback>
        </mc:AlternateContent>
      </w:r>
    </w:p>
    <w:p w:rsidR="00FE1D00" w:rsidRDefault="00250DF3" w:rsidP="00250DF3">
      <w:pPr>
        <w:pStyle w:val="Beschriftung"/>
      </w:pPr>
      <w:r>
        <w:t xml:space="preserve">Abbildung </w:t>
      </w:r>
      <w:fldSimple w:instr=" SEQ Abbildung \* ARABIC ">
        <w:r w:rsidR="00FB60EE">
          <w:rPr>
            <w:noProof/>
          </w:rPr>
          <w:t>3</w:t>
        </w:r>
      </w:fldSimple>
      <w:r>
        <w:t xml:space="preserve"> - Dispatcher Queue</w:t>
      </w:r>
    </w:p>
    <w:p w:rsidR="00F02044" w:rsidRDefault="00F02044" w:rsidP="00F36E78">
      <w:r>
        <w:t xml:space="preserve">Eine Ausnahme stellt die Klasse </w:t>
      </w:r>
      <w:r w:rsidRPr="001D7BB0">
        <w:rPr>
          <w:i/>
        </w:rPr>
        <w:t>Kinect.Toolbox.Record.SkeletonReplay</w:t>
      </w:r>
      <w:r>
        <w:t xml:space="preserve"> dar, die sich in einer Library befindet und in der Klasse </w:t>
      </w:r>
      <w:r w:rsidRPr="001D7BB0">
        <w:rPr>
          <w:i/>
        </w:rPr>
        <w:t>VideoWall.Data.Kinect.Implementation.AutoPlayFileSkeletonReader</w:t>
      </w:r>
      <w:r>
        <w:t xml:space="preserve"> benutzt wird. Da dieses SkeletonReplay in einem anderen Thread läuft, wird beim Feuern des Events die Verarbeitung sofort in die Dispatcher Queue </w:t>
      </w:r>
      <w:r w:rsidR="00B14710">
        <w:t xml:space="preserve">des GUI-Threads </w:t>
      </w:r>
      <w:r>
        <w:t>verschoben, damit die Verarbeitung weiter seriell ablaufen kann.</w:t>
      </w:r>
    </w:p>
    <w:p w:rsidR="00A41770" w:rsidRDefault="00ED4E15" w:rsidP="00F36E78">
      <w:r>
        <w:lastRenderedPageBreak/>
        <w:t xml:space="preserve">Weiter ist es möglich, dass das .NET Framework </w:t>
      </w:r>
      <w:r w:rsidR="00573EED">
        <w:t xml:space="preserve">oder das Kinect Framework </w:t>
      </w:r>
      <w:r>
        <w:t xml:space="preserve">von Microsoft im Hintergrund weitere Threads laufen lässt, diese </w:t>
      </w:r>
      <w:r w:rsidR="00573EED">
        <w:t xml:space="preserve">Events aber </w:t>
      </w:r>
      <w:r w:rsidR="00B14710">
        <w:t xml:space="preserve">durch die </w:t>
      </w:r>
      <w:r w:rsidR="00573EED">
        <w:t>Framework</w:t>
      </w:r>
      <w:r w:rsidR="00B14710">
        <w:t>s</w:t>
      </w:r>
      <w:r w:rsidR="00573EED">
        <w:t xml:space="preserve"> in die Dispatcher Queue des </w:t>
      </w:r>
      <w:r w:rsidR="00D11248">
        <w:t>GUI-Thread</w:t>
      </w:r>
      <w:r w:rsidR="00573EED">
        <w:t>s verschoben werden</w:t>
      </w:r>
      <w:r>
        <w:t>.</w:t>
      </w:r>
    </w:p>
    <w:p w:rsidR="00F02044" w:rsidRDefault="00F02044" w:rsidP="00F02044">
      <w:pPr>
        <w:pStyle w:val="berschrift5"/>
      </w:pPr>
      <w:bookmarkStart w:id="74" w:name="_Toc327447050"/>
      <w:r>
        <w:t>Kinect</w:t>
      </w:r>
      <w:bookmarkEnd w:id="74"/>
    </w:p>
    <w:p w:rsidR="00F02044" w:rsidRDefault="007D6A92" w:rsidP="00F36E78">
      <w:r>
        <w:t xml:space="preserve">Das Kinect SDK von Microsoft bietet auf der Klasse </w:t>
      </w:r>
      <w:r w:rsidRPr="001D7BB0">
        <w:rPr>
          <w:i/>
        </w:rPr>
        <w:t>KinectSensor</w:t>
      </w:r>
      <w:r>
        <w:t xml:space="preserve"> einen Event </w:t>
      </w:r>
      <w:r w:rsidRPr="001D7BB0">
        <w:rPr>
          <w:i/>
        </w:rPr>
        <w:t>SkeletonFrameReady</w:t>
      </w:r>
      <w:r>
        <w:t>. Dieser wird ausgelöst</w:t>
      </w:r>
      <w:r w:rsidR="004C4C41">
        <w:t xml:space="preserve"> sobald </w:t>
      </w:r>
      <w:r>
        <w:t>neue Skelett</w:t>
      </w:r>
      <w:r w:rsidR="00D11248">
        <w:t>-Daten</w:t>
      </w:r>
      <w:r>
        <w:t xml:space="preserve"> bereit </w:t>
      </w:r>
      <w:r w:rsidR="00D11248">
        <w:t>sind</w:t>
      </w:r>
      <w:r>
        <w:t xml:space="preserve">. Dieser Event tritt bereits im </w:t>
      </w:r>
      <w:r w:rsidR="00D11248">
        <w:t>GUI-Thread</w:t>
      </w:r>
      <w:r>
        <w:t xml:space="preserve"> auf und muss dementsprechend nicht </w:t>
      </w:r>
      <w:r w:rsidR="00B14710">
        <w:t>in die Dispatcher Queue verschoben</w:t>
      </w:r>
      <w:r>
        <w:t xml:space="preserve"> werden.</w:t>
      </w:r>
    </w:p>
    <w:p w:rsidR="00CF7D2C" w:rsidRDefault="00CF7D2C" w:rsidP="00CF7D2C">
      <w:pPr>
        <w:pStyle w:val="berschrift5"/>
      </w:pPr>
      <w:bookmarkStart w:id="75" w:name="_Toc327447051"/>
      <w:r>
        <w:t>Plug-</w:t>
      </w:r>
      <w:r w:rsidR="001D7BB0">
        <w:t>i</w:t>
      </w:r>
      <w:r>
        <w:t>ns</w:t>
      </w:r>
      <w:bookmarkEnd w:id="75"/>
    </w:p>
    <w:p w:rsidR="00CF7D2C" w:rsidRDefault="00FF6F31" w:rsidP="00F36E78">
      <w:r>
        <w:t>Da</w:t>
      </w:r>
      <w:r w:rsidR="005327CA" w:rsidRPr="005327CA">
        <w:t xml:space="preserve"> </w:t>
      </w:r>
      <w:r w:rsidR="005327CA">
        <w:t>zurzeit</w:t>
      </w:r>
      <w:r>
        <w:t xml:space="preserve"> auch die Plug-</w:t>
      </w:r>
      <w:r w:rsidR="001D7BB0">
        <w:t>i</w:t>
      </w:r>
      <w:r>
        <w:t xml:space="preserve">ns im </w:t>
      </w:r>
      <w:r w:rsidR="00D11248">
        <w:t>GUI</w:t>
      </w:r>
      <w:r w:rsidR="00F81342">
        <w:t>-</w:t>
      </w:r>
      <w:r>
        <w:t>Thread ablaufen ist es wichtig, dass die Plug-</w:t>
      </w:r>
      <w:r w:rsidR="001D7BB0">
        <w:t>i</w:t>
      </w:r>
      <w:r>
        <w:t>ns vor dem produktiven Einsatz einem Code Review unterzogen werden. So kann sichergestellt werden, dass die Plug-</w:t>
      </w:r>
      <w:r w:rsidR="001D7BB0">
        <w:t>i</w:t>
      </w:r>
      <w:r>
        <w:t xml:space="preserve">ns das </w:t>
      </w:r>
      <w:r w:rsidR="00D11248">
        <w:t>GUI</w:t>
      </w:r>
      <w:r>
        <w:t xml:space="preserve"> nich</w:t>
      </w:r>
      <w:r w:rsidR="001D7BB0">
        <w:t>t blockieren und dass die Plug-i</w:t>
      </w:r>
      <w:r>
        <w:t>ns keine eigene</w:t>
      </w:r>
      <w:r w:rsidR="00D02CBB">
        <w:t>n Threads oder Prozesse starten.</w:t>
      </w:r>
    </w:p>
    <w:p w:rsidR="00D02CBB" w:rsidRDefault="00D02CBB" w:rsidP="00F36E78">
      <w:r>
        <w:t>Die Events, die an die Plug-</w:t>
      </w:r>
      <w:r w:rsidR="001D7BB0">
        <w:t>i</w:t>
      </w:r>
      <w:r>
        <w:t xml:space="preserve">ns gesendet werden, laufen auch </w:t>
      </w:r>
      <w:r w:rsidR="00F81342">
        <w:t>im</w:t>
      </w:r>
      <w:r>
        <w:t xml:space="preserve"> </w:t>
      </w:r>
      <w:r w:rsidR="00D11248">
        <w:t>GUI-Thread</w:t>
      </w:r>
      <w:r w:rsidR="00F81342">
        <w:t xml:space="preserve"> ab</w:t>
      </w:r>
      <w:r>
        <w:t>.</w:t>
      </w:r>
    </w:p>
    <w:p w:rsidR="00F02044" w:rsidRDefault="00F02044" w:rsidP="00F02044">
      <w:pPr>
        <w:pStyle w:val="berschrift5"/>
      </w:pPr>
      <w:bookmarkStart w:id="76" w:name="_Toc327447052"/>
      <w:r>
        <w:t>Echte Parallele Verarbeitung</w:t>
      </w:r>
      <w:bookmarkEnd w:id="76"/>
    </w:p>
    <w:p w:rsidR="00F36E78" w:rsidRDefault="00551C24" w:rsidP="00F36E78">
      <w:r>
        <w:t>Sollte es in Zukunft nötig sein, mehrere Thread</w:t>
      </w:r>
      <w:r w:rsidR="00EA59DE">
        <w:t>s</w:t>
      </w:r>
      <w:r>
        <w:t xml:space="preserve"> oder Prozesse einzusetzen, wird empf</w:t>
      </w:r>
      <w:r w:rsidR="00EA59DE">
        <w:t>ohlen, die Events</w:t>
      </w:r>
      <w:r>
        <w:t xml:space="preserve"> nach der parallelen Verarbei</w:t>
      </w:r>
      <w:r w:rsidR="008155F3">
        <w:t xml:space="preserve">tung sofort wieder </w:t>
      </w:r>
      <w:r w:rsidR="007F00F1">
        <w:t>in die Dispatcher Queue des GUI-Threads zu verschieben</w:t>
      </w:r>
      <w:r>
        <w:t xml:space="preserve">. </w:t>
      </w:r>
      <w:r w:rsidR="007F00F1">
        <w:t>Mit dieser Massnahme ist Programmieren ohne</w:t>
      </w:r>
      <w:r>
        <w:t xml:space="preserve"> (Dead)Locks </w:t>
      </w:r>
      <w:r w:rsidR="007F00F1">
        <w:t>weiterhin möglich.</w:t>
      </w:r>
    </w:p>
    <w:p w:rsidR="00A41770" w:rsidRDefault="00A41770"/>
    <w:p w:rsidR="005E418B" w:rsidRDefault="005E418B">
      <w:r>
        <w:br w:type="page"/>
      </w:r>
    </w:p>
    <w:p w:rsidR="001810A9" w:rsidRDefault="001810A9" w:rsidP="001810A9">
      <w:pPr>
        <w:pStyle w:val="berschrift3"/>
      </w:pPr>
      <w:bookmarkStart w:id="77" w:name="_Ref326237304"/>
      <w:bookmarkStart w:id="78" w:name="_Toc327447053"/>
      <w:bookmarkStart w:id="79" w:name="_Ref324343900"/>
      <w:bookmarkStart w:id="80" w:name="_Toc324860370"/>
      <w:bookmarkStart w:id="81" w:name="_Toc325440878"/>
      <w:bookmarkStart w:id="82" w:name="_Ref326482694"/>
      <w:bookmarkStart w:id="83" w:name="_Ref326482698"/>
      <w:bookmarkStart w:id="84" w:name="_Ref327171123"/>
      <w:bookmarkStart w:id="85" w:name="_Ref327171125"/>
      <w:r>
        <w:lastRenderedPageBreak/>
        <w:t>Plug-in Framework</w:t>
      </w:r>
      <w:bookmarkEnd w:id="77"/>
      <w:bookmarkEnd w:id="78"/>
    </w:p>
    <w:p w:rsidR="001810A9" w:rsidRDefault="001810A9" w:rsidP="001810A9">
      <w:pPr>
        <w:pStyle w:val="berschrift4"/>
      </w:pPr>
      <w:bookmarkStart w:id="86" w:name="_Ref325447589"/>
      <w:bookmarkStart w:id="87" w:name="_Toc327447054"/>
      <w:r>
        <w:t>Grundlagen</w:t>
      </w:r>
      <w:bookmarkEnd w:id="86"/>
      <w:bookmarkEnd w:id="87"/>
    </w:p>
    <w:p w:rsidR="001810A9" w:rsidRDefault="001810A9" w:rsidP="001810A9">
      <w:r w:rsidRPr="006110A5">
        <w:t>Die erste Frage, die sich bei einem</w:t>
      </w:r>
      <w:r>
        <w:t xml:space="preserve"> Framework stellt, ist, wie ein</w:t>
      </w:r>
      <w:r w:rsidRPr="006110A5">
        <w:t xml:space="preserve"> </w:t>
      </w:r>
      <w:r>
        <w:t>Plug-in</w:t>
      </w:r>
      <w:r w:rsidRPr="006110A5">
        <w:t xml:space="preserve"> in das Framework geladen wird</w:t>
      </w:r>
      <w:r>
        <w:t xml:space="preserve"> (der Extension Point)</w:t>
      </w:r>
      <w:r w:rsidRPr="006110A5">
        <w:t>. Microsoft bietet für diesen Zweck das Managed Extensibility Framework</w:t>
      </w:r>
      <w:r>
        <w:t xml:space="preserve"> </w:t>
      </w:r>
      <w:r w:rsidRPr="006110A5">
        <w:t>(MEF)</w:t>
      </w:r>
      <w:r>
        <w:rPr>
          <w:rStyle w:val="Funotenzeichen"/>
        </w:rPr>
        <w:footnoteReference w:id="10"/>
      </w:r>
      <w:r w:rsidRPr="006110A5">
        <w:t xml:space="preserve"> an. Technische Details dazu können</w:t>
      </w:r>
      <w:r>
        <w:t xml:space="preserve"> in der MEF-Dokumentation</w:t>
      </w:r>
      <w:bookmarkStart w:id="88" w:name="_Ref327097190"/>
      <w:r>
        <w:rPr>
          <w:rStyle w:val="Funotenzeichen"/>
        </w:rPr>
        <w:footnoteReference w:id="11"/>
      </w:r>
      <w:bookmarkEnd w:id="88"/>
      <w:r>
        <w:t xml:space="preserve"> nachgelesen werden.</w:t>
      </w:r>
    </w:p>
    <w:p w:rsidR="001810A9" w:rsidRDefault="001810A9" w:rsidP="001810A9">
      <w:r>
        <w:t>Die wichtigste Funktionalität von MEF, die für die HSR Videowall gebraucht wird, ist die folgende:</w:t>
      </w:r>
    </w:p>
    <w:p w:rsidR="001810A9" w:rsidRPr="006110A5" w:rsidRDefault="001810A9" w:rsidP="001810A9">
      <w:pPr>
        <w:pStyle w:val="Listenabsatz"/>
        <w:numPr>
          <w:ilvl w:val="0"/>
          <w:numId w:val="10"/>
        </w:numPr>
      </w:pPr>
      <w:r w:rsidRPr="006110A5">
        <w:t xml:space="preserve">Das Schlüsselwort Export zeichnet eine Klasse (Einstiegspunkt), die </w:t>
      </w:r>
      <w:r>
        <w:t>ein von einem Framework (Videowall-</w:t>
      </w:r>
      <w:r w:rsidRPr="006110A5">
        <w:t xml:space="preserve">Applikation) definierten Interface (IApp) </w:t>
      </w:r>
      <w:r>
        <w:t>implementiert</w:t>
      </w:r>
      <w:r w:rsidRPr="006110A5">
        <w:t>, für den Export</w:t>
      </w:r>
      <w:r>
        <w:t xml:space="preserve"> aus</w:t>
      </w:r>
      <w:r w:rsidRPr="006110A5">
        <w:t>.</w:t>
      </w:r>
    </w:p>
    <w:p w:rsidR="001810A9" w:rsidRDefault="001810A9" w:rsidP="001810A9">
      <w:pPr>
        <w:pStyle w:val="Listenabsatz"/>
        <w:numPr>
          <w:ilvl w:val="0"/>
          <w:numId w:val="10"/>
        </w:numPr>
      </w:pPr>
      <w:r>
        <w:t>Das Framework (Videowall-</w:t>
      </w:r>
      <w:r w:rsidRPr="006110A5">
        <w:t>Applikation</w:t>
      </w:r>
      <w:r>
        <w:t>) importiert alle Klassen, die eine</w:t>
      </w:r>
      <w:r w:rsidRPr="006110A5">
        <w:t xml:space="preserve">n bestimmten Pfad </w:t>
      </w:r>
      <w:r>
        <w:t>haben</w:t>
      </w:r>
      <w:r w:rsidRPr="006110A5">
        <w:t xml:space="preserve"> (Ordner</w:t>
      </w:r>
      <w:r>
        <w:t xml:space="preserve"> </w:t>
      </w:r>
      <w:r w:rsidRPr="006110A5">
        <w:t>Extensions) und das Interface IApp implementieren.</w:t>
      </w:r>
    </w:p>
    <w:p w:rsidR="001810A9" w:rsidRDefault="001810A9" w:rsidP="001810A9">
      <w:r>
        <w:rPr>
          <w:noProof/>
          <w:lang w:eastAsia="de-CH"/>
        </w:rPr>
        <w:drawing>
          <wp:inline distT="0" distB="0" distL="0" distR="0" wp14:anchorId="40B38E3B" wp14:editId="43644E04">
            <wp:extent cx="4213555" cy="308008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358" cy="3079940"/>
                    </a:xfrm>
                    <a:prstGeom prst="rect">
                      <a:avLst/>
                    </a:prstGeom>
                    <a:noFill/>
                    <a:ln>
                      <a:noFill/>
                    </a:ln>
                  </pic:spPr>
                </pic:pic>
              </a:graphicData>
            </a:graphic>
          </wp:inline>
        </w:drawing>
      </w:r>
    </w:p>
    <w:p w:rsidR="001810A9" w:rsidRDefault="001810A9" w:rsidP="001810A9">
      <w:pPr>
        <w:pStyle w:val="Beschriftung"/>
      </w:pPr>
      <w:r>
        <w:t xml:space="preserve">Abbildung </w:t>
      </w:r>
      <w:fldSimple w:instr=" SEQ Abbildung \* ARABIC ">
        <w:r w:rsidR="00FB60EE">
          <w:rPr>
            <w:noProof/>
          </w:rPr>
          <w:t>4</w:t>
        </w:r>
      </w:fldSimple>
      <w:r>
        <w:t xml:space="preserve"> - </w:t>
      </w:r>
      <w:r w:rsidRPr="00F130C6">
        <w:t>Poster</w:t>
      </w:r>
      <w:r>
        <w:t>-</w:t>
      </w:r>
      <w:r w:rsidRPr="00F130C6">
        <w:t>Applikation (Extension) wird über [Export(typeof(IApp))] als IApp exportiert</w:t>
      </w:r>
    </w:p>
    <w:p w:rsidR="001810A9" w:rsidRDefault="001810A9" w:rsidP="001810A9">
      <w:r>
        <w:t>Die obenstehende Abbildung zeigt die Klasse PosterApp, welche das Interface IApp implementiert. Der Ausdruck [Export(typeof(IApp))] markiert die Klasse für den Export.</w:t>
      </w:r>
    </w:p>
    <w:p w:rsidR="001810A9" w:rsidRDefault="001810A9" w:rsidP="001810A9">
      <w:pPr>
        <w:keepNext/>
      </w:pPr>
      <w:r>
        <w:rPr>
          <w:noProof/>
          <w:lang w:eastAsia="de-CH"/>
        </w:rPr>
        <w:lastRenderedPageBreak/>
        <w:drawing>
          <wp:inline distT="0" distB="0" distL="0" distR="0" wp14:anchorId="7A11CE75" wp14:editId="182A6AFF">
            <wp:extent cx="5052022" cy="5925312"/>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55454" cy="5929337"/>
                    </a:xfrm>
                    <a:prstGeom prst="rect">
                      <a:avLst/>
                    </a:prstGeom>
                  </pic:spPr>
                </pic:pic>
              </a:graphicData>
            </a:graphic>
          </wp:inline>
        </w:drawing>
      </w:r>
    </w:p>
    <w:p w:rsidR="001810A9" w:rsidRDefault="001810A9" w:rsidP="001810A9">
      <w:pPr>
        <w:pStyle w:val="Beschriftung"/>
      </w:pPr>
      <w:r>
        <w:t xml:space="preserve">Abbildung </w:t>
      </w:r>
      <w:fldSimple w:instr=" SEQ Abbildung \* ARABIC ">
        <w:r w:rsidR="00FB60EE">
          <w:rPr>
            <w:noProof/>
          </w:rPr>
          <w:t>5</w:t>
        </w:r>
      </w:fldSimple>
      <w:r>
        <w:t xml:space="preserve"> - AppController koordiniert den Import der Apps</w:t>
      </w:r>
    </w:p>
    <w:p w:rsidR="001810A9" w:rsidRDefault="001810A9" w:rsidP="001810A9">
      <w:r>
        <w:t>Der Import der Apps wird vom AppController koordiniert.</w:t>
      </w:r>
    </w:p>
    <w:p w:rsidR="001810A9" w:rsidRPr="006A33CD" w:rsidRDefault="001810A9" w:rsidP="001810A9"/>
    <w:p w:rsidR="001810A9" w:rsidRDefault="001810A9" w:rsidP="001810A9">
      <w:pPr>
        <w:keepNext/>
      </w:pPr>
      <w:r>
        <w:rPr>
          <w:noProof/>
          <w:lang w:eastAsia="de-CH"/>
        </w:rPr>
        <w:lastRenderedPageBreak/>
        <w:drawing>
          <wp:inline distT="0" distB="0" distL="0" distR="0" wp14:anchorId="2E57824B" wp14:editId="6E2E3FED">
            <wp:extent cx="5257780" cy="5318150"/>
            <wp:effectExtent l="0" t="0" r="635"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61121" cy="5321529"/>
                    </a:xfrm>
                    <a:prstGeom prst="rect">
                      <a:avLst/>
                    </a:prstGeom>
                  </pic:spPr>
                </pic:pic>
              </a:graphicData>
            </a:graphic>
          </wp:inline>
        </w:drawing>
      </w:r>
    </w:p>
    <w:p w:rsidR="001810A9" w:rsidRDefault="001810A9" w:rsidP="001810A9">
      <w:pPr>
        <w:pStyle w:val="Beschriftung"/>
      </w:pPr>
      <w:r>
        <w:t xml:space="preserve">Abbildung </w:t>
      </w:r>
      <w:fldSimple w:instr=" SEQ Abbildung \* ARABIC ">
        <w:r w:rsidR="00FB60EE">
          <w:rPr>
            <w:noProof/>
          </w:rPr>
          <w:t>6</w:t>
        </w:r>
      </w:fldSimple>
      <w:r>
        <w:t xml:space="preserve"> – Der ExtensionFolder, der sich im </w:t>
      </w:r>
      <w:r w:rsidRPr="00305EF8">
        <w:t>Framework</w:t>
      </w:r>
      <w:r>
        <w:t xml:space="preserve"> befindet,</w:t>
      </w:r>
      <w:r w:rsidRPr="00305EF8">
        <w:t xml:space="preserve"> importiert über </w:t>
      </w:r>
      <w:r>
        <w:t xml:space="preserve">das Attribut </w:t>
      </w:r>
      <w:r w:rsidRPr="00305EF8">
        <w:t>[</w:t>
      </w:r>
      <w:r>
        <w:t>Import</w:t>
      </w:r>
      <w:r w:rsidRPr="00305EF8">
        <w:t xml:space="preserve">] </w:t>
      </w:r>
      <w:r>
        <w:t>die Klassen</w:t>
      </w:r>
      <w:r w:rsidRPr="00305EF8">
        <w:t>, die das Interface IApp implementieren</w:t>
      </w:r>
      <w:r>
        <w:t xml:space="preserve"> und sich in einem bestimmten Ordner (Directory) befinden.</w:t>
      </w:r>
    </w:p>
    <w:p w:rsidR="001810A9" w:rsidRDefault="001810A9" w:rsidP="001810A9">
      <w:r>
        <w:t>Der Ausdruck [Import] im Framework (Videowall-Applikation) importiert die Klasse, welche das Interface IApp implementieren und sich in einem bestimmten Ordner befindet.</w:t>
      </w:r>
    </w:p>
    <w:p w:rsidR="001810A9" w:rsidRDefault="001810A9" w:rsidP="001810A9">
      <w:pPr>
        <w:keepNext/>
      </w:pPr>
      <w:r>
        <w:rPr>
          <w:noProof/>
          <w:lang w:eastAsia="de-CH"/>
        </w:rPr>
        <w:lastRenderedPageBreak/>
        <w:drawing>
          <wp:inline distT="0" distB="0" distL="0" distR="0" wp14:anchorId="7F574847" wp14:editId="527CBC42">
            <wp:extent cx="4820716" cy="3256521"/>
            <wp:effectExtent l="0" t="0" r="0" b="127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3779" cy="3258590"/>
                    </a:xfrm>
                    <a:prstGeom prst="rect">
                      <a:avLst/>
                    </a:prstGeom>
                  </pic:spPr>
                </pic:pic>
              </a:graphicData>
            </a:graphic>
          </wp:inline>
        </w:drawing>
      </w:r>
    </w:p>
    <w:p w:rsidR="001810A9" w:rsidRDefault="001810A9" w:rsidP="001810A9">
      <w:pPr>
        <w:pStyle w:val="Beschriftung"/>
        <w:rPr>
          <w:noProof/>
        </w:rPr>
      </w:pPr>
      <w:r>
        <w:t xml:space="preserve">Abbildung </w:t>
      </w:r>
      <w:fldSimple w:instr=" SEQ Abbildung \* ARABIC ">
        <w:r w:rsidR="00FB60EE">
          <w:rPr>
            <w:noProof/>
          </w:rPr>
          <w:t>7</w:t>
        </w:r>
      </w:fldSimple>
      <w:r>
        <w:t xml:space="preserve"> - Der ExtensionManager</w:t>
      </w:r>
      <w:r>
        <w:rPr>
          <w:noProof/>
        </w:rPr>
        <w:t xml:space="preserve"> führt den Import schliesslich mithilfe von MEF aus</w:t>
      </w:r>
    </w:p>
    <w:p w:rsidR="001810A9" w:rsidRPr="008A35E4" w:rsidRDefault="001810A9" w:rsidP="001810A9">
      <w:r>
        <w:t>Der ExtensionMagager führt den Import des Plug-ins schliesslich mithilfe von MEF</w:t>
      </w:r>
      <w:r>
        <w:fldChar w:fldCharType="begin"/>
      </w:r>
      <w:r>
        <w:instrText xml:space="preserve"> NOTEREF _Ref327097190 \f \h </w:instrText>
      </w:r>
      <w:r>
        <w:fldChar w:fldCharType="separate"/>
      </w:r>
      <w:r w:rsidR="00FB60EE" w:rsidRPr="00FB60EE">
        <w:rPr>
          <w:rStyle w:val="Funotenzeichen"/>
        </w:rPr>
        <w:t>11</w:t>
      </w:r>
      <w:r>
        <w:fldChar w:fldCharType="end"/>
      </w:r>
      <w:r>
        <w:t xml:space="preserve"> aus.</w:t>
      </w:r>
    </w:p>
    <w:p w:rsidR="001810A9" w:rsidRPr="006A33CD" w:rsidRDefault="001810A9" w:rsidP="001810A9">
      <w:pPr>
        <w:pStyle w:val="berschrift4"/>
      </w:pPr>
      <w:bookmarkStart w:id="89" w:name="_Toc327447055"/>
      <w:r w:rsidRPr="006A33CD">
        <w:t>Problem</w:t>
      </w:r>
      <w:r>
        <w:t>e</w:t>
      </w:r>
      <w:bookmarkEnd w:id="89"/>
    </w:p>
    <w:p w:rsidR="001810A9" w:rsidRPr="006A33CD" w:rsidRDefault="001810A9" w:rsidP="001810A9">
      <w:r w:rsidRPr="006A33CD">
        <w:t>Beim Ent</w:t>
      </w:r>
      <w:r>
        <w:t xml:space="preserve">wickeln eines Frameworks ist </w:t>
      </w:r>
      <w:r w:rsidRPr="006A33CD">
        <w:t xml:space="preserve">oftmals nicht vorhersehbar, wie dieses in der Zukunft aussehen wird, da sich die Anforderungen an das Framework stetig ändern. Würde </w:t>
      </w:r>
      <w:r>
        <w:t>nur</w:t>
      </w:r>
      <w:r w:rsidRPr="006A33CD">
        <w:t xml:space="preserve"> ein einziges Interface (IApp)</w:t>
      </w:r>
      <w:r>
        <w:t xml:space="preserve">, </w:t>
      </w:r>
      <w:r w:rsidRPr="006A33CD">
        <w:t>über das die Services des Frameworks angesprochen werden können</w:t>
      </w:r>
      <w:r>
        <w:t>,</w:t>
      </w:r>
      <w:r w:rsidRPr="006A33CD">
        <w:t xml:space="preserve"> zur Verfügung </w:t>
      </w:r>
      <w:r>
        <w:t>ge</w:t>
      </w:r>
      <w:r w:rsidRPr="006A33CD">
        <w:t>stell</w:t>
      </w:r>
      <w:r>
        <w:t>t,</w:t>
      </w:r>
      <w:r w:rsidRPr="006A33CD">
        <w:t xml:space="preserve"> so müsste sich dieses ständig ändern</w:t>
      </w:r>
      <w:r>
        <w:t xml:space="preserve">. Folglich müssten </w:t>
      </w:r>
      <w:r w:rsidRPr="006A33CD">
        <w:t xml:space="preserve">die </w:t>
      </w:r>
      <w:r>
        <w:t xml:space="preserve">Plug-ins, zum Beispiel die PosterApp (siehe Unterkapitel </w:t>
      </w:r>
      <w:r>
        <w:fldChar w:fldCharType="begin"/>
      </w:r>
      <w:r>
        <w:instrText xml:space="preserve"> REF _Ref325447589 \r \h </w:instrText>
      </w:r>
      <w:r>
        <w:fldChar w:fldCharType="separate"/>
      </w:r>
      <w:r w:rsidR="00FB60EE">
        <w:t>I.1.6.1</w:t>
      </w:r>
      <w:r>
        <w:fldChar w:fldCharType="end"/>
      </w:r>
      <w:r>
        <w:t xml:space="preserve"> </w:t>
      </w:r>
      <w:r>
        <w:fldChar w:fldCharType="begin"/>
      </w:r>
      <w:r>
        <w:instrText xml:space="preserve"> REF _Ref325447589 \h </w:instrText>
      </w:r>
      <w:r>
        <w:fldChar w:fldCharType="separate"/>
      </w:r>
      <w:r w:rsidR="00FB60EE">
        <w:t>Grundlagen</w:t>
      </w:r>
      <w:r>
        <w:fldChar w:fldCharType="end"/>
      </w:r>
      <w:r>
        <w:t>),</w:t>
      </w:r>
      <w:r w:rsidRPr="006A33CD">
        <w:t xml:space="preserve"> nach jeder Änderung am Interface (IApp) neu kompiliert werden. </w:t>
      </w:r>
      <w:r>
        <w:t>Mit nur einem Interface ist</w:t>
      </w:r>
      <w:r w:rsidRPr="006A33CD">
        <w:t xml:space="preserve"> es </w:t>
      </w:r>
      <w:r>
        <w:t>also schwierig, den</w:t>
      </w:r>
      <w:r w:rsidRPr="006A33CD">
        <w:t xml:space="preserve"> </w:t>
      </w:r>
      <w:r>
        <w:t>Plug-ins</w:t>
      </w:r>
      <w:r w:rsidRPr="006A33CD">
        <w:t xml:space="preserve"> neue Funktionalität zur Verfügung zu stellen. </w:t>
      </w:r>
      <w:r>
        <w:br/>
      </w:r>
      <w:r w:rsidRPr="006A33CD">
        <w:t>Ein weiteres Problem</w:t>
      </w:r>
      <w:r>
        <w:t xml:space="preserve"> eines einzigen Interfaces</w:t>
      </w:r>
      <w:r w:rsidRPr="006A33CD">
        <w:t xml:space="preserve"> ist, dass dieses beliebig gross werden kann und dadurch die Kopplung steigt und die Kohäsion sinkt, was sehr unschön ist.</w:t>
      </w:r>
    </w:p>
    <w:p w:rsidR="001810A9" w:rsidRPr="006A33CD" w:rsidRDefault="001810A9" w:rsidP="001810A9">
      <w:r w:rsidRPr="006A33CD">
        <w:t xml:space="preserve">Das </w:t>
      </w:r>
      <w:r>
        <w:t>anfängliche</w:t>
      </w:r>
      <w:r w:rsidRPr="006A33CD">
        <w:t xml:space="preserve"> IApp Interface </w:t>
      </w:r>
      <w:r>
        <w:t>wurde</w:t>
      </w:r>
      <w:r w:rsidRPr="006A33CD">
        <w:t xml:space="preserve"> folgendermassen </w:t>
      </w:r>
      <w:r>
        <w:t>implementiert</w:t>
      </w:r>
      <w:r w:rsidRPr="006A33CD">
        <w:t>:</w:t>
      </w:r>
    </w:p>
    <w:p w:rsidR="001810A9" w:rsidRDefault="001810A9" w:rsidP="001810A9">
      <w:pPr>
        <w:keepNext/>
      </w:pPr>
      <w:r>
        <w:rPr>
          <w:noProof/>
          <w:lang w:eastAsia="de-CH"/>
        </w:rPr>
        <w:lastRenderedPageBreak/>
        <w:drawing>
          <wp:inline distT="0" distB="0" distL="0" distR="0" wp14:anchorId="164F228B" wp14:editId="74ECFDEB">
            <wp:extent cx="3674064" cy="34747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77601" cy="3478065"/>
                    </a:xfrm>
                    <a:prstGeom prst="rect">
                      <a:avLst/>
                    </a:prstGeom>
                  </pic:spPr>
                </pic:pic>
              </a:graphicData>
            </a:graphic>
          </wp:inline>
        </w:drawing>
      </w:r>
    </w:p>
    <w:p w:rsidR="001810A9" w:rsidRPr="006A33CD" w:rsidRDefault="001810A9" w:rsidP="001810A9">
      <w:pPr>
        <w:pStyle w:val="Beschriftung"/>
      </w:pPr>
      <w:bookmarkStart w:id="90" w:name="_Ref325447852"/>
      <w:r>
        <w:t xml:space="preserve">Abbildung </w:t>
      </w:r>
      <w:fldSimple w:instr=" SEQ Abbildung \* ARABIC ">
        <w:r w:rsidR="00FB60EE">
          <w:rPr>
            <w:noProof/>
          </w:rPr>
          <w:t>8</w:t>
        </w:r>
      </w:fldSimple>
      <w:r>
        <w:t xml:space="preserve"> - Anfängliche Implementation des Interfaces IApp</w:t>
      </w:r>
      <w:bookmarkEnd w:id="90"/>
    </w:p>
    <w:p w:rsidR="001810A9" w:rsidRPr="006A33CD" w:rsidRDefault="001810A9" w:rsidP="001810A9">
      <w:r w:rsidRPr="006A33CD">
        <w:t xml:space="preserve">Wie </w:t>
      </w:r>
      <w:r>
        <w:t xml:space="preserve">in </w:t>
      </w:r>
      <w:r>
        <w:fldChar w:fldCharType="begin"/>
      </w:r>
      <w:r>
        <w:instrText xml:space="preserve"> REF _Ref325447852 \h </w:instrText>
      </w:r>
      <w:r>
        <w:fldChar w:fldCharType="separate"/>
      </w:r>
      <w:r w:rsidR="00FB60EE">
        <w:t xml:space="preserve">Abbildung </w:t>
      </w:r>
      <w:r w:rsidR="00FB60EE">
        <w:rPr>
          <w:noProof/>
        </w:rPr>
        <w:t>8</w:t>
      </w:r>
      <w:r w:rsidR="00FB60EE">
        <w:t xml:space="preserve"> - Anfängliche Implementation des Interfaces IApp</w:t>
      </w:r>
      <w:r>
        <w:fldChar w:fldCharType="end"/>
      </w:r>
      <w:r w:rsidRPr="006A33CD">
        <w:t xml:space="preserve"> erkennbar ist, ist </w:t>
      </w:r>
      <w:r>
        <w:t xml:space="preserve">das Interface </w:t>
      </w:r>
      <w:r w:rsidRPr="006A33CD">
        <w:t>relativ gross und stellt verschieden</w:t>
      </w:r>
      <w:r>
        <w:t>st</w:t>
      </w:r>
      <w:r w:rsidRPr="006A33CD">
        <w:t>e Services zur Verfügung, die nichts miteinander zu tun haben</w:t>
      </w:r>
      <w:r>
        <w:t xml:space="preserve">. Beispielsweise das </w:t>
      </w:r>
      <w:r w:rsidRPr="006A33CD">
        <w:t>ResourceDirectory</w:t>
      </w:r>
      <w:r>
        <w:t xml:space="preserve"> Property, welches die Plug-in-</w:t>
      </w:r>
      <w:r w:rsidRPr="006A33CD">
        <w:t>Dateien zur Verfügung stell</w:t>
      </w:r>
      <w:r>
        <w:t>t</w:t>
      </w:r>
      <w:r w:rsidRPr="006A33CD">
        <w:t xml:space="preserve"> oder der SkeletonChangedEvent, der vom Framework aufgerufen werden soll, so</w:t>
      </w:r>
      <w:r>
        <w:t>bald sich das Skelett verändert hat</w:t>
      </w:r>
      <w:r w:rsidRPr="006A33CD">
        <w:t>.</w:t>
      </w:r>
    </w:p>
    <w:p w:rsidR="001810A9" w:rsidRDefault="001810A9" w:rsidP="001810A9">
      <w:r>
        <w:t>Ändert sich</w:t>
      </w:r>
      <w:r w:rsidRPr="006A33CD">
        <w:t xml:space="preserve"> diese</w:t>
      </w:r>
      <w:r>
        <w:t>s</w:t>
      </w:r>
      <w:r w:rsidRPr="006A33CD">
        <w:t xml:space="preserve"> Interface</w:t>
      </w:r>
      <w:r>
        <w:t>, beispielsweise</w:t>
      </w:r>
      <w:r w:rsidRPr="006A33CD">
        <w:t xml:space="preserve"> durch Hinzufügen neuer Funktionalität</w:t>
      </w:r>
      <w:r>
        <w:t>,</w:t>
      </w:r>
      <w:r w:rsidRPr="006A33CD">
        <w:t xml:space="preserve"> müssen auch immer alle </w:t>
      </w:r>
      <w:r>
        <w:t>Plug-ins</w:t>
      </w:r>
      <w:r w:rsidRPr="006A33CD">
        <w:t xml:space="preserve"> neu kompiliert werden. Dies ist subo</w:t>
      </w:r>
      <w:r>
        <w:t xml:space="preserve">ptimal, speziell dann, wenn die Plug-ins </w:t>
      </w:r>
      <w:r w:rsidRPr="006A33CD">
        <w:t>von verschiedenen Personen gewartet werden.</w:t>
      </w:r>
    </w:p>
    <w:p w:rsidR="001810A9" w:rsidRDefault="001810A9" w:rsidP="001810A9">
      <w:pPr>
        <w:pStyle w:val="berschrift4"/>
      </w:pPr>
      <w:bookmarkStart w:id="91" w:name="_Toc327447056"/>
      <w:r>
        <w:t>Lösung</w:t>
      </w:r>
      <w:bookmarkEnd w:id="91"/>
    </w:p>
    <w:p w:rsidR="001810A9" w:rsidRDefault="001810A9" w:rsidP="001810A9">
      <w:r>
        <w:t xml:space="preserve">Die </w:t>
      </w:r>
      <w:r w:rsidRPr="006A33CD">
        <w:t>Lösung</w:t>
      </w:r>
      <w:r>
        <w:t xml:space="preserve"> ist an</w:t>
      </w:r>
      <w:r w:rsidRPr="006A33CD">
        <w:t xml:space="preserve"> das Extension Interface</w:t>
      </w:r>
      <w:r>
        <w:t xml:space="preserve"> [</w:t>
      </w:r>
      <w:r w:rsidRPr="00AD1F06">
        <w:t>schmidt00</w:t>
      </w:r>
      <w:r>
        <w:t>] angelehnt. Es</w:t>
      </w:r>
      <w:r w:rsidRPr="006A33CD">
        <w:t xml:space="preserve"> bietet einen Ansatz, das Problem des ständig ändern</w:t>
      </w:r>
      <w:r>
        <w:t xml:space="preserve">den Interfaces zu lösen. In der </w:t>
      </w:r>
      <w:r w:rsidRPr="006A33CD">
        <w:t>V</w:t>
      </w:r>
      <w:r>
        <w:t>ideowall-Applikation wurde das Extension Interface in</w:t>
      </w:r>
      <w:r w:rsidRPr="006A33CD">
        <w:t xml:space="preserve"> abgeändert</w:t>
      </w:r>
      <w:r>
        <w:t>er Form angewendet,</w:t>
      </w:r>
      <w:r w:rsidRPr="006A33CD">
        <w:t xml:space="preserve"> ohne die Vererbung des Root Interfaces. Zusätzlich wurde Unity</w:t>
      </w:r>
      <w:r>
        <w:fldChar w:fldCharType="begin"/>
      </w:r>
      <w:r>
        <w:instrText xml:space="preserve"> NOTEREF _Ref327097242 \f \h </w:instrText>
      </w:r>
      <w:r>
        <w:fldChar w:fldCharType="separate"/>
      </w:r>
      <w:r w:rsidR="00FB60EE" w:rsidRPr="00FB60EE">
        <w:rPr>
          <w:rStyle w:val="Funotenzeichen"/>
        </w:rPr>
        <w:t>9</w:t>
      </w:r>
      <w:r>
        <w:fldChar w:fldCharType="end"/>
      </w:r>
      <w:r>
        <w:t xml:space="preserve"> verwendet</w:t>
      </w:r>
      <w:r w:rsidRPr="006A33CD">
        <w:t xml:space="preserve"> um die Factory aus dem Extension Interface zu ersetzen. Die </w:t>
      </w:r>
      <w:r>
        <w:t xml:space="preserve">gegenwärtige </w:t>
      </w:r>
      <w:r w:rsidRPr="006A33CD">
        <w:t xml:space="preserve">Implementation </w:t>
      </w:r>
      <w:r>
        <w:t xml:space="preserve">des Interfaces </w:t>
      </w:r>
      <w:r w:rsidRPr="006A33CD">
        <w:t>sieht folgendermassen aus:</w:t>
      </w:r>
    </w:p>
    <w:p w:rsidR="001810A9" w:rsidRDefault="001810A9" w:rsidP="001810A9">
      <w:pPr>
        <w:keepNext/>
      </w:pPr>
      <w:r>
        <w:rPr>
          <w:noProof/>
          <w:lang w:eastAsia="de-CH"/>
        </w:rPr>
        <w:lastRenderedPageBreak/>
        <w:drawing>
          <wp:inline distT="0" distB="0" distL="0" distR="0" wp14:anchorId="42D60EE4" wp14:editId="290617AC">
            <wp:extent cx="4777681" cy="3833164"/>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8545" cy="3833857"/>
                    </a:xfrm>
                    <a:prstGeom prst="rect">
                      <a:avLst/>
                    </a:prstGeom>
                    <a:noFill/>
                    <a:ln>
                      <a:noFill/>
                    </a:ln>
                  </pic:spPr>
                </pic:pic>
              </a:graphicData>
            </a:graphic>
          </wp:inline>
        </w:drawing>
      </w:r>
    </w:p>
    <w:p w:rsidR="001810A9" w:rsidRPr="006A33CD" w:rsidRDefault="001810A9" w:rsidP="001810A9">
      <w:pPr>
        <w:pStyle w:val="Beschriftung"/>
      </w:pPr>
      <w:bookmarkStart w:id="92" w:name="_Ref325448935"/>
      <w:r>
        <w:t xml:space="preserve">Abbildung </w:t>
      </w:r>
      <w:fldSimple w:instr=" SEQ Abbildung \* ARABIC ">
        <w:r w:rsidR="00FB60EE">
          <w:rPr>
            <w:noProof/>
          </w:rPr>
          <w:t>9</w:t>
        </w:r>
      </w:fldSimple>
      <w:r>
        <w:t xml:space="preserve"> - </w:t>
      </w:r>
      <w:r w:rsidRPr="003B0930">
        <w:t>Das IApp Interface</w:t>
      </w:r>
      <w:bookmarkEnd w:id="92"/>
    </w:p>
    <w:p w:rsidR="001810A9" w:rsidRPr="00722C60" w:rsidRDefault="001810A9" w:rsidP="001810A9">
      <w:r>
        <w:t xml:space="preserve">Das IApp Interface (siehe </w:t>
      </w:r>
      <w:r>
        <w:fldChar w:fldCharType="begin"/>
      </w:r>
      <w:r>
        <w:instrText xml:space="preserve"> REF _Ref325448935 \h </w:instrText>
      </w:r>
      <w:r>
        <w:fldChar w:fldCharType="separate"/>
      </w:r>
      <w:r w:rsidR="00FB60EE">
        <w:t xml:space="preserve">Abbildung </w:t>
      </w:r>
      <w:r w:rsidR="00FB60EE">
        <w:rPr>
          <w:noProof/>
        </w:rPr>
        <w:t>9</w:t>
      </w:r>
      <w:r w:rsidR="00FB60EE">
        <w:t xml:space="preserve"> - </w:t>
      </w:r>
      <w:r w:rsidR="00FB60EE" w:rsidRPr="003B0930">
        <w:t>Das IApp Interface</w:t>
      </w:r>
      <w:r>
        <w:fldChar w:fldCharType="end"/>
      </w:r>
      <w:r>
        <w:t xml:space="preserve">) bietet einen Einstiegspunkt. Da jede Applikation dieses Interface implementiert, sind hier nur die Anforderungen beschrieben, die jede Applikation anbieten muss. Speziell ist die Methode Activate, die auf jeder vom Framework zu ladenden Extension genau einmal aufgerufen wird (siehe auch Dependency Injection, </w:t>
      </w:r>
      <w:r w:rsidRPr="00026D40">
        <w:t>[eilbrecht07]</w:t>
      </w:r>
      <w:r>
        <w:t>). In dieser Methode kann das Plug-in über das IVideoWallServiceProvider-Objekt weitere Services anfordern:</w:t>
      </w:r>
    </w:p>
    <w:p w:rsidR="001810A9" w:rsidRDefault="001810A9" w:rsidP="001810A9">
      <w:pPr>
        <w:keepNext/>
      </w:pPr>
      <w:r>
        <w:rPr>
          <w:noProof/>
          <w:lang w:eastAsia="de-CH"/>
        </w:rPr>
        <w:drawing>
          <wp:inline distT="0" distB="0" distL="0" distR="0" wp14:anchorId="69C6E8F7" wp14:editId="0EE43083">
            <wp:extent cx="3942892" cy="2398254"/>
            <wp:effectExtent l="0" t="0" r="63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4068" cy="2398969"/>
                    </a:xfrm>
                    <a:prstGeom prst="rect">
                      <a:avLst/>
                    </a:prstGeom>
                    <a:noFill/>
                    <a:ln>
                      <a:noFill/>
                    </a:ln>
                  </pic:spPr>
                </pic:pic>
              </a:graphicData>
            </a:graphic>
          </wp:inline>
        </w:drawing>
      </w:r>
    </w:p>
    <w:p w:rsidR="001810A9" w:rsidRDefault="001810A9" w:rsidP="001810A9">
      <w:pPr>
        <w:pStyle w:val="Beschriftung"/>
      </w:pPr>
      <w:r>
        <w:t xml:space="preserve">Abbildung </w:t>
      </w:r>
      <w:fldSimple w:instr=" SEQ Abbildung \* ARABIC ">
        <w:r w:rsidR="00FB60EE">
          <w:rPr>
            <w:noProof/>
          </w:rPr>
          <w:t>10</w:t>
        </w:r>
      </w:fldSimple>
      <w:r>
        <w:t xml:space="preserve"> - </w:t>
      </w:r>
      <w:r w:rsidRPr="00C34E3E">
        <w:t>Durch den IVideoWallServiceProvider können weitere Extensions geladen werden</w:t>
      </w:r>
    </w:p>
    <w:p w:rsidR="001810A9" w:rsidRDefault="001810A9" w:rsidP="001810A9">
      <w:r>
        <w:t xml:space="preserve">Über die Methode GetExtension des IVideoWallServiceProviders aus obiger Abbildung kann das Plug-in weitere Services (IVideoWallService) anfordern. </w:t>
      </w:r>
    </w:p>
    <w:p w:rsidR="001810A9" w:rsidRDefault="001810A9" w:rsidP="001810A9">
      <w:r>
        <w:t>Das IVideoWallService Interface ist ein Marker-Interface. Es ist nicht vorgesehen, dass Applikationen weitere Plug-ins registrieren können. Dies stellt den Hauptunterschied zum Extension Interface Pattern dar.</w:t>
      </w:r>
    </w:p>
    <w:p w:rsidR="001810A9" w:rsidRDefault="001810A9" w:rsidP="001810A9">
      <w:pPr>
        <w:pStyle w:val="berschrift5"/>
      </w:pPr>
      <w:bookmarkStart w:id="93" w:name="_Toc327447057"/>
      <w:r>
        <w:t>Dynamische Sicht</w:t>
      </w:r>
      <w:bookmarkEnd w:id="93"/>
    </w:p>
    <w:p w:rsidR="001810A9" w:rsidRDefault="001810A9" w:rsidP="001810A9">
      <w:r>
        <w:t>Nachfolgend ein Sequenzdiagramm, welches den Ablauf des Ladens und Aktivierens der Applikationen durch das Framework (Videowall-Applikation) veranschaulicht.</w:t>
      </w:r>
    </w:p>
    <w:p w:rsidR="00DD6669" w:rsidRDefault="00C171EF" w:rsidP="00DD6669">
      <w:pPr>
        <w:keepNext/>
      </w:pPr>
      <w:r>
        <w:rPr>
          <w:noProof/>
          <w:lang w:eastAsia="de-CH"/>
        </w:rPr>
        <w:lastRenderedPageBreak/>
        <w:drawing>
          <wp:inline distT="0" distB="0" distL="0" distR="0" wp14:anchorId="6325D0D4" wp14:editId="3CC93A8B">
            <wp:extent cx="5760720" cy="43332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SequenceDiagram.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333240"/>
                    </a:xfrm>
                    <a:prstGeom prst="rect">
                      <a:avLst/>
                    </a:prstGeom>
                  </pic:spPr>
                </pic:pic>
              </a:graphicData>
            </a:graphic>
          </wp:inline>
        </w:drawing>
      </w:r>
    </w:p>
    <w:p w:rsidR="001810A9" w:rsidRDefault="00DD6669" w:rsidP="00DD6669">
      <w:pPr>
        <w:pStyle w:val="Beschriftung"/>
      </w:pPr>
      <w:r>
        <w:t xml:space="preserve">Abbildung </w:t>
      </w:r>
      <w:fldSimple w:instr=" SEQ Abbildung \* ARABIC ">
        <w:r w:rsidR="00FB60EE">
          <w:rPr>
            <w:noProof/>
          </w:rPr>
          <w:t>11</w:t>
        </w:r>
      </w:fldSimple>
      <w:r>
        <w:t xml:space="preserve"> - </w:t>
      </w:r>
      <w:r w:rsidRPr="009D56F4">
        <w:t>Sequenzdiagramm, Ablauf des Ladens und Aktivierens von Applikationen durch das Framework</w:t>
      </w:r>
    </w:p>
    <w:p w:rsidR="001810A9" w:rsidRPr="001810A9" w:rsidRDefault="001810A9" w:rsidP="001810A9"/>
    <w:p w:rsidR="001810A9" w:rsidRDefault="001810A9">
      <w:pPr>
        <w:rPr>
          <w:rFonts w:asciiTheme="majorHAnsi" w:hAnsiTheme="majorHAnsi"/>
          <w:b/>
          <w:color w:val="00629E"/>
          <w:spacing w:val="15"/>
          <w:sz w:val="22"/>
          <w:szCs w:val="22"/>
        </w:rPr>
      </w:pPr>
      <w:r>
        <w:br w:type="page"/>
      </w:r>
    </w:p>
    <w:p w:rsidR="00BF20D4" w:rsidRDefault="00F05704" w:rsidP="00BF20D4">
      <w:pPr>
        <w:pStyle w:val="berschrift3"/>
      </w:pPr>
      <w:bookmarkStart w:id="94" w:name="_Toc327447058"/>
      <w:r>
        <w:lastRenderedPageBreak/>
        <w:t>Design</w:t>
      </w:r>
      <w:r w:rsidR="00BF20D4" w:rsidRPr="00307B11">
        <w:t xml:space="preserve"> des Demomodus</w:t>
      </w:r>
      <w:bookmarkEnd w:id="79"/>
      <w:bookmarkEnd w:id="80"/>
      <w:bookmarkEnd w:id="94"/>
    </w:p>
    <w:p w:rsidR="00BF20D4" w:rsidRPr="00BF20D4" w:rsidRDefault="001D73BD" w:rsidP="00BF20D4">
      <w:r>
        <w:t>Die für den Demomodus gesammelten Ideen sind im Kapitel (TODO Link  Domain</w:t>
      </w:r>
      <w:r w:rsidR="00347BBE">
        <w:t xml:space="preserve"> A</w:t>
      </w:r>
      <w:r>
        <w:t>nalyse Demomodus) zu finden.</w:t>
      </w:r>
    </w:p>
    <w:p w:rsidR="00BF20D4" w:rsidRDefault="00BF20D4" w:rsidP="008C5972">
      <w:pPr>
        <w:pStyle w:val="berschrift4"/>
      </w:pPr>
      <w:bookmarkStart w:id="95" w:name="_Ref324520798"/>
      <w:bookmarkStart w:id="96" w:name="_Toc324860368"/>
      <w:bookmarkStart w:id="97" w:name="_Toc327447059"/>
      <w:r>
        <w:t>Besprechung des Demomodus „Kraftfeld“</w:t>
      </w:r>
      <w:bookmarkEnd w:id="95"/>
      <w:bookmarkEnd w:id="96"/>
      <w:bookmarkEnd w:id="97"/>
    </w:p>
    <w:p w:rsidR="00BF20D4" w:rsidRDefault="00BF20D4" w:rsidP="00BF20D4">
      <w:r>
        <w:t>Am 07.05.2012 besprach das Team, wie bei der Umsetzung des ausgewählten Demomodus „Kraftfeld“ vorgegangen werden soll. Es handelt sich hierbei um den Demomodus, bei dem durch Vorbeilaufen die über alle Monitore verteilten Objekte (z.B. kleine Stücke eines Posters) bewegt werden können (siehe Domain Analyse, Demomodus, Sammlung der Ideen, Beschreibung zu Idee Nummer 4).</w:t>
      </w:r>
    </w:p>
    <w:p w:rsidR="00BF20D4" w:rsidRDefault="00BF20D4" w:rsidP="00BF20D4">
      <w:r>
        <w:t xml:space="preserve">Die </w:t>
      </w:r>
      <w:r w:rsidR="00982B0D">
        <w:fldChar w:fldCharType="begin"/>
      </w:r>
      <w:r w:rsidR="00982B0D">
        <w:instrText xml:space="preserve"> REF _Ref327314817 \h </w:instrText>
      </w:r>
      <w:r w:rsidR="00982B0D">
        <w:fldChar w:fldCharType="separate"/>
      </w:r>
      <w:r w:rsidR="00FB60EE">
        <w:t xml:space="preserve">Abbildung </w:t>
      </w:r>
      <w:r w:rsidR="00FB60EE">
        <w:rPr>
          <w:noProof/>
        </w:rPr>
        <w:t xml:space="preserve">12 - </w:t>
      </w:r>
      <w:r w:rsidR="00FB60EE" w:rsidRPr="00740FB5">
        <w:rPr>
          <w:noProof/>
        </w:rPr>
        <w:t>Teilaufgaben des Demomodus "Kraftfeld"</w:t>
      </w:r>
      <w:r w:rsidR="00982B0D">
        <w:fldChar w:fldCharType="end"/>
      </w:r>
      <w:r>
        <w:t xml:space="preserve"> zeigt, dass die Applikation aus sechs Teilaufgaben bestehen müsste. Der erste Punkt ist das Generieren von Screenshots (1), welche dann in Teilchen zerschnitten werden. Weiter müssen diese Teilchen über den ganzen Bildschirm verteilt angezeigt werden(2). Damit bereits hier Dynamik im Spiel ist, benötigt jedes einzelne Teilchen eine Grundanimation (z.B. eine leichte Hin- und Herbewegung). Der dritte Punkt ist das Zusammenfügen der Teilchen (3) zu einem Ganzen, dem Ursprungsbild. Als Nächstes müssen die Bewegungen der Teilchen (4), die durch das Passieren der Videowall ausgelöst wird, festgelegt und implementiert werden. Dazu mehr im nachfolgenden Abschnitt, der die </w:t>
      </w:r>
      <w:r>
        <w:fldChar w:fldCharType="begin"/>
      </w:r>
      <w:r>
        <w:instrText xml:space="preserve"> REF _Ref324342625 \h </w:instrText>
      </w:r>
      <w:r>
        <w:fldChar w:fldCharType="separate"/>
      </w:r>
      <w:r w:rsidR="00FB60EE">
        <w:t xml:space="preserve">Abbildung </w:t>
      </w:r>
      <w:r w:rsidR="00FB60EE">
        <w:rPr>
          <w:noProof/>
        </w:rPr>
        <w:t>13</w:t>
      </w:r>
      <w:r w:rsidR="00FB60EE">
        <w:t xml:space="preserve"> - Ideen zur Bewegungsart der Teilchen</w:t>
      </w:r>
      <w:r>
        <w:fldChar w:fldCharType="end"/>
      </w:r>
      <w:r>
        <w:t xml:space="preserve"> beschreibt. Abschliessend folgt das Wechseln vom Demomodus in den Interaktionsmodus (5) und umgekehrt (6).</w:t>
      </w:r>
      <w:r>
        <w:br/>
        <w:t>Ein Usability Test und das Umsetzen der allfällig dadurch entstandenen Verbesserungsansätze runden die Implementation ab.</w:t>
      </w:r>
    </w:p>
    <w:p w:rsidR="00982B0D" w:rsidRDefault="00BF20D4" w:rsidP="00982B0D">
      <w:pPr>
        <w:keepNext/>
      </w:pPr>
      <w:r>
        <w:rPr>
          <w:noProof/>
          <w:lang w:eastAsia="de-CH"/>
        </w:rPr>
        <w:drawing>
          <wp:inline distT="0" distB="0" distL="0" distR="0" wp14:anchorId="0ED7C50F" wp14:editId="06AF8CC5">
            <wp:extent cx="5760720" cy="41871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fbau Demomodus.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4187190"/>
                    </a:xfrm>
                    <a:prstGeom prst="rect">
                      <a:avLst/>
                    </a:prstGeom>
                  </pic:spPr>
                </pic:pic>
              </a:graphicData>
            </a:graphic>
          </wp:inline>
        </w:drawing>
      </w:r>
    </w:p>
    <w:p w:rsidR="00BF20D4" w:rsidRDefault="00982B0D" w:rsidP="00982B0D">
      <w:pPr>
        <w:pStyle w:val="Beschriftung"/>
      </w:pPr>
      <w:bookmarkStart w:id="98" w:name="_Ref327314817"/>
      <w:r>
        <w:t xml:space="preserve">Abbildung </w:t>
      </w:r>
      <w:fldSimple w:instr=" SEQ Abbildung \* ARABIC ">
        <w:r w:rsidR="00FB60EE">
          <w:rPr>
            <w:noProof/>
          </w:rPr>
          <w:t>12</w:t>
        </w:r>
      </w:fldSimple>
      <w:r>
        <w:rPr>
          <w:noProof/>
        </w:rPr>
        <w:t xml:space="preserve"> - </w:t>
      </w:r>
      <w:r w:rsidRPr="00740FB5">
        <w:rPr>
          <w:noProof/>
        </w:rPr>
        <w:t>Teilaufgaben des Demomodus "Kraftfeld"</w:t>
      </w:r>
      <w:bookmarkEnd w:id="98"/>
    </w:p>
    <w:p w:rsidR="00BF20D4" w:rsidRDefault="00BF20D4" w:rsidP="00BF20D4">
      <w:r>
        <w:t xml:space="preserve">Die Umsetzung des im obigen Abschnitt aufgelisteten Punktes Nummer 4 benötigt mathematische Vorarbeit. Die </w:t>
      </w:r>
      <w:r>
        <w:fldChar w:fldCharType="begin"/>
      </w:r>
      <w:r>
        <w:instrText xml:space="preserve"> REF _Ref324342625 \h </w:instrText>
      </w:r>
      <w:r>
        <w:fldChar w:fldCharType="separate"/>
      </w:r>
      <w:r w:rsidR="00FB60EE">
        <w:t xml:space="preserve">Abbildung </w:t>
      </w:r>
      <w:r w:rsidR="00FB60EE">
        <w:rPr>
          <w:noProof/>
        </w:rPr>
        <w:t>13</w:t>
      </w:r>
      <w:r w:rsidR="00FB60EE">
        <w:t xml:space="preserve"> - Ideen zur Bewegungsart der Teilchen</w:t>
      </w:r>
      <w:r>
        <w:fldChar w:fldCharType="end"/>
      </w:r>
      <w:r>
        <w:t xml:space="preserve"> zeigt Ansätze, wie die Bewegungen der Teilchen berechnet werden könnte.</w:t>
      </w:r>
    </w:p>
    <w:p w:rsidR="00BF20D4" w:rsidRDefault="00BF20D4" w:rsidP="00BF20D4"/>
    <w:p w:rsidR="00BF20D4" w:rsidRDefault="00FC4334" w:rsidP="00BF20D4">
      <w:pPr>
        <w:keepNext/>
      </w:pPr>
      <w:r>
        <w:rPr>
          <w:noProof/>
          <w:lang w:eastAsia="de-CH"/>
        </w:rPr>
        <w:lastRenderedPageBreak/>
        <w:drawing>
          <wp:inline distT="0" distB="0" distL="0" distR="0" wp14:anchorId="17B81D83" wp14:editId="0D50EA0F">
            <wp:extent cx="5760720" cy="327469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wegungsartTeilchen_bearbeitet.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3274695"/>
                    </a:xfrm>
                    <a:prstGeom prst="rect">
                      <a:avLst/>
                    </a:prstGeom>
                  </pic:spPr>
                </pic:pic>
              </a:graphicData>
            </a:graphic>
          </wp:inline>
        </w:drawing>
      </w:r>
    </w:p>
    <w:p w:rsidR="00BF20D4" w:rsidRDefault="00BF20D4" w:rsidP="00BF20D4">
      <w:pPr>
        <w:pStyle w:val="Beschriftung"/>
      </w:pPr>
      <w:bookmarkStart w:id="99" w:name="_Ref324342625"/>
      <w:r>
        <w:t xml:space="preserve">Abbildung </w:t>
      </w:r>
      <w:fldSimple w:instr=" SEQ Abbildung \* ARABIC ">
        <w:r w:rsidR="00FB60EE">
          <w:rPr>
            <w:noProof/>
          </w:rPr>
          <w:t>13</w:t>
        </w:r>
      </w:fldSimple>
      <w:r>
        <w:t xml:space="preserve"> - Ideen zur Bewegungsart der Teilchen</w:t>
      </w:r>
      <w:bookmarkEnd w:id="99"/>
    </w:p>
    <w:p w:rsidR="00BF20D4" w:rsidRDefault="00BF20D4" w:rsidP="00BF20D4">
      <w:r>
        <w:t>Im oberen Teil der Abbildung soll mit den Abstandsangaben, die vom Tiefensensor der Kinect erfasst werden, gearbeitet werden. Der Tiefensensor misst für jedes Pixel, wie weit der darauf zu sehende Mensch oder Gegenstand vom Sensor entfernt ist. Mit Hilfe der daraus gewonnenen Zahlwerte könnten nun Geradensteigungen und Vektorrichtungen für die Bewegung der Teilchen, welche auf den Wall verteilt dargestellt werden, ausgerechnet werden.</w:t>
      </w:r>
    </w:p>
    <w:p w:rsidR="00BF20D4" w:rsidRPr="00555DC3" w:rsidRDefault="00BF20D4" w:rsidP="00BF20D4">
      <w:r>
        <w:t>Im unteren Teil der Abbildung wird im Hintergrund ein feines Raster über die Monitore gelegt. Ein Quadrat dieses Rasters beinhaltet mehrere Pixel. Wird nun das Skelett des Benutzers erkannt, so werden die Rasterquadrate, von denen ein oder mehrere Pixel im Bereich des Skeletts sind, als besetzt markiert (grün schraffierte Fläche). Teilchen, die sich auf diesen besetzen Rasterquadraten befinden, suchen sich nun den kürzesten Weg auf ein freies Quadrat. Teilchen, welche bereits auf einem freien Quadrat dargestellt werden, bewegen sich nicht.</w:t>
      </w:r>
    </w:p>
    <w:p w:rsidR="00BF20D4" w:rsidRDefault="00BF20D4" w:rsidP="008C5972">
      <w:pPr>
        <w:pStyle w:val="berschrift5"/>
      </w:pPr>
      <w:bookmarkStart w:id="100" w:name="_Toc324860369"/>
      <w:bookmarkStart w:id="101" w:name="_Toc327447060"/>
      <w:r>
        <w:t>Fazit</w:t>
      </w:r>
      <w:bookmarkEnd w:id="100"/>
      <w:bookmarkEnd w:id="101"/>
    </w:p>
    <w:p w:rsidR="00BF20D4" w:rsidRDefault="00BF20D4" w:rsidP="008C5972">
      <w:r>
        <w:t xml:space="preserve">Beim Notieren der Teilaufgaben, welche alle erledigt werden müssen, um den Demomodus umsetzen zu können, wurde dem Team bewusst, dass die verfügbare Zeit nur für die </w:t>
      </w:r>
      <w:r w:rsidR="00F05704">
        <w:t>Implementation</w:t>
      </w:r>
      <w:r>
        <w:t xml:space="preserve"> des einfach</w:t>
      </w:r>
      <w:r w:rsidR="00036079">
        <w:t>eren</w:t>
      </w:r>
      <w:r>
        <w:t xml:space="preserve"> Demomodus</w:t>
      </w:r>
      <w:r w:rsidR="00036079">
        <w:t xml:space="preserve"> (Idee 2, siehe Domain Analyse Auswahl der besten Idee für den Demomodus)</w:t>
      </w:r>
      <w:r>
        <w:t xml:space="preserve"> reicht. </w:t>
      </w:r>
      <w:r>
        <w:br/>
        <w:t>Das Team kam daher zum Schluss, den Demomodus „Kraftfeld“ aus zeitlichen Gründen nicht umzusetzen</w:t>
      </w:r>
      <w:r w:rsidR="00036079">
        <w:t>. Er</w:t>
      </w:r>
      <w:r>
        <w:t xml:space="preserve">klärungen </w:t>
      </w:r>
      <w:r w:rsidR="00036079">
        <w:t>zum alternativ umgesetzten Demomodus „Teaser“</w:t>
      </w:r>
      <w:r>
        <w:t xml:space="preserve"> sind im </w:t>
      </w:r>
      <w:r w:rsidR="00036079">
        <w:t>nachfolgenden K</w:t>
      </w:r>
      <w:r>
        <w:t>apitel</w:t>
      </w:r>
      <w:r w:rsidR="000C5CEE">
        <w:t xml:space="preserve"> (</w:t>
      </w:r>
      <w:r w:rsidR="000C5CEE">
        <w:fldChar w:fldCharType="begin"/>
      </w:r>
      <w:r w:rsidR="000C5CEE">
        <w:instrText xml:space="preserve"> REF _Ref327354264 \r \h </w:instrText>
      </w:r>
      <w:r w:rsidR="000C5CEE">
        <w:fldChar w:fldCharType="separate"/>
      </w:r>
      <w:r w:rsidR="00FB60EE">
        <w:t>I.1.7.2</w:t>
      </w:r>
      <w:r w:rsidR="000C5CEE">
        <w:fldChar w:fldCharType="end"/>
      </w:r>
      <w:r w:rsidR="000C5CEE">
        <w:t xml:space="preserve"> </w:t>
      </w:r>
      <w:r w:rsidR="000C5CEE">
        <w:fldChar w:fldCharType="begin"/>
      </w:r>
      <w:r w:rsidR="000C5CEE">
        <w:instrText xml:space="preserve"> REF _Ref327354266 \h </w:instrText>
      </w:r>
      <w:r w:rsidR="000C5CEE">
        <w:fldChar w:fldCharType="separate"/>
      </w:r>
      <w:r w:rsidR="00FB60EE">
        <w:t>Design des Demomodus „Teaser“</w:t>
      </w:r>
      <w:r w:rsidR="000C5CEE">
        <w:fldChar w:fldCharType="end"/>
      </w:r>
      <w:r w:rsidR="000C5CEE">
        <w:t>)</w:t>
      </w:r>
      <w:r>
        <w:t xml:space="preserve"> </w:t>
      </w:r>
      <w:r w:rsidR="00036079">
        <w:t>zu finden.</w:t>
      </w:r>
    </w:p>
    <w:p w:rsidR="00BF20D4" w:rsidRDefault="00F05704" w:rsidP="008C5972">
      <w:pPr>
        <w:pStyle w:val="berschrift4"/>
      </w:pPr>
      <w:bookmarkStart w:id="102" w:name="_Ref327354264"/>
      <w:bookmarkStart w:id="103" w:name="_Ref327354266"/>
      <w:bookmarkStart w:id="104" w:name="_Toc327447061"/>
      <w:r>
        <w:t xml:space="preserve">Design </w:t>
      </w:r>
      <w:r w:rsidR="001810A9">
        <w:t>des Demomodus „Teaser“</w:t>
      </w:r>
      <w:bookmarkEnd w:id="102"/>
      <w:bookmarkEnd w:id="103"/>
      <w:bookmarkEnd w:id="104"/>
    </w:p>
    <w:p w:rsidR="00BF20D4" w:rsidRDefault="00BF20D4" w:rsidP="00BF20D4">
      <w:r>
        <w:t xml:space="preserve">Auch dieser Demomodus wurde in einzelne Teilaufgaben unterteilt. Wie </w:t>
      </w:r>
      <w:r w:rsidR="0068441D">
        <w:t xml:space="preserve">bereits </w:t>
      </w:r>
      <w:r w:rsidR="003E438E">
        <w:t xml:space="preserve">im Unterkapitel </w:t>
      </w:r>
      <w:r>
        <w:fldChar w:fldCharType="begin"/>
      </w:r>
      <w:r>
        <w:instrText xml:space="preserve"> REF _Ref324520798 \r \h </w:instrText>
      </w:r>
      <w:r>
        <w:fldChar w:fldCharType="separate"/>
      </w:r>
      <w:r w:rsidR="00FB60EE">
        <w:t>I.1.7.1</w:t>
      </w:r>
      <w:r>
        <w:fldChar w:fldCharType="end"/>
      </w:r>
      <w:r>
        <w:t xml:space="preserve"> </w:t>
      </w:r>
      <w:r>
        <w:fldChar w:fldCharType="begin"/>
      </w:r>
      <w:r>
        <w:instrText xml:space="preserve"> REF _Ref324520798 \h </w:instrText>
      </w:r>
      <w:r>
        <w:fldChar w:fldCharType="separate"/>
      </w:r>
      <w:r w:rsidR="00FB60EE">
        <w:t>Besprechung des Demomodus „Kraftfeld“</w:t>
      </w:r>
      <w:r>
        <w:fldChar w:fldCharType="end"/>
      </w:r>
      <w:r w:rsidR="003E438E">
        <w:t xml:space="preserve"> </w:t>
      </w:r>
      <w:r w:rsidR="0068441D">
        <w:t>erwähnt ist</w:t>
      </w:r>
      <w:r w:rsidR="003E438E">
        <w:t>,</w:t>
      </w:r>
      <w:r>
        <w:t xml:space="preserve"> muss es möglich sein, zwischen dem Interaktions- und Demomodus zu wechseln. Sobald der Demomodus angezeigt wird, soll der Hintergrund auf eine zufällig ausgewählte Farbe gesetzt werden. Zudem soll auch ein Teaser-Text zur jeweilig im Hintergrund aktiven App angezeigt werden. Dabei könnte es sich, wie in der </w:t>
      </w:r>
      <w:r w:rsidR="00982B0D">
        <w:t>(TODO Ref Domain Analyse Bild Demomodus Ideen 1-3)</w:t>
      </w:r>
      <w:r>
        <w:t xml:space="preserve"> ersichtlich, um einen Text wie „Hunger? – Dann stell dich hier hin“ handeln.</w:t>
      </w:r>
    </w:p>
    <w:p w:rsidR="00BF20D4" w:rsidRDefault="00BF20D4" w:rsidP="00BF20D4">
      <w:r>
        <w:t xml:space="preserve">Die nachfolgende </w:t>
      </w:r>
      <w:r>
        <w:fldChar w:fldCharType="begin"/>
      </w:r>
      <w:r>
        <w:instrText xml:space="preserve"> REF _Ref324932651 \h </w:instrText>
      </w:r>
      <w:r>
        <w:fldChar w:fldCharType="separate"/>
      </w:r>
      <w:r w:rsidR="00FB60EE">
        <w:t xml:space="preserve">Abbildung </w:t>
      </w:r>
      <w:r w:rsidR="00FB60EE">
        <w:rPr>
          <w:noProof/>
        </w:rPr>
        <w:t>14</w:t>
      </w:r>
      <w:r w:rsidR="00FB60EE">
        <w:t xml:space="preserve"> - Zustandsdiagramm Interaktions- und Demomodus</w:t>
      </w:r>
      <w:r>
        <w:fldChar w:fldCharType="end"/>
      </w:r>
      <w:r>
        <w:t xml:space="preserve"> zeigt das Zustandsdiagramm, welches den Wechsel vom Interaktionsmodus (Active) in den Demomodus (Teaser) und zurück aufzeigt.</w:t>
      </w:r>
    </w:p>
    <w:p w:rsidR="00BF20D4" w:rsidRDefault="00BF20D4" w:rsidP="00BF20D4">
      <w:r>
        <w:t xml:space="preserve">Zu Beginn befindet sich die Applikation im Interaktionsmodus (Active). Solange ein Skelett erkannt wird, bleibt die Applikation in diesem Status. Wird über eine bestimmte Zeit (beispielsweise 10 Sekunden) kein Skelett </w:t>
      </w:r>
      <w:r>
        <w:lastRenderedPageBreak/>
        <w:t>mehr erkannt, wird in den Demomodus (Teaser) gewechselt. Die Applikation bleibt so lange im Demomodus, bis wieder ein Skelett erkannt wurde. Darauf folgt der Wechsel in den Countdown. Wird hier immer ein Skelett erkannt, so läuft Zähler von 5 Sekunden rückwärts bis auf 0 Sekunden und die Applikation wechselt in den Interaktionsmodus (Active). Falls im Countdown kein Skelett mehr erkannt werden sollte, so wird zurück in den Demomodus (Teaser) gewechselt.</w:t>
      </w:r>
    </w:p>
    <w:p w:rsidR="00BF20D4" w:rsidRDefault="00BF20D4" w:rsidP="00BF20D4">
      <w:r>
        <w:t>Während</w:t>
      </w:r>
      <w:r w:rsidRPr="00B13D01">
        <w:t>dem</w:t>
      </w:r>
      <w:r>
        <w:t xml:space="preserve"> sich die Applikation im Demomodus befindet, werden im Hintergrund nach Ablauf einer bestimmten Zeit (zum Beispiel 20 Sekunden) die aktuelle Applikation und die Farbe des Demomodus-Hintergrunds gewechselt.</w:t>
      </w:r>
    </w:p>
    <w:p w:rsidR="00BF20D4" w:rsidRDefault="00BF20D4" w:rsidP="00BF20D4">
      <w:r>
        <w:t>Während dem ganzen Ablauf speichert die Applikation jeweils die Zeit ab, bei der zuletzt ein Skelett erkannt wurde. Somit ist es möglich, die Zeitspanne, während der kein Skelett erkannt wurde, zu messen.</w:t>
      </w:r>
    </w:p>
    <w:p w:rsidR="00BF20D4" w:rsidRDefault="003E438E" w:rsidP="00BF20D4">
      <w:pPr>
        <w:keepNext/>
      </w:pPr>
      <w:r>
        <w:rPr>
          <w:noProof/>
          <w:lang w:eastAsia="de-CH"/>
        </w:rPr>
        <w:drawing>
          <wp:inline distT="0" distB="0" distL="0" distR="0" wp14:anchorId="742FEF27" wp14:editId="6DF6A3BA">
            <wp:extent cx="4572000" cy="5212800"/>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Diagram.png"/>
                    <pic:cNvPicPr/>
                  </pic:nvPicPr>
                  <pic:blipFill>
                    <a:blip r:embed="rId21">
                      <a:extLst>
                        <a:ext uri="{28A0092B-C50C-407E-A947-70E740481C1C}">
                          <a14:useLocalDpi xmlns:a14="http://schemas.microsoft.com/office/drawing/2010/main" val="0"/>
                        </a:ext>
                      </a:extLst>
                    </a:blip>
                    <a:stretch>
                      <a:fillRect/>
                    </a:stretch>
                  </pic:blipFill>
                  <pic:spPr>
                    <a:xfrm>
                      <a:off x="0" y="0"/>
                      <a:ext cx="4572000" cy="5212800"/>
                    </a:xfrm>
                    <a:prstGeom prst="rect">
                      <a:avLst/>
                    </a:prstGeom>
                  </pic:spPr>
                </pic:pic>
              </a:graphicData>
            </a:graphic>
          </wp:inline>
        </w:drawing>
      </w:r>
    </w:p>
    <w:p w:rsidR="00BF20D4" w:rsidRPr="00BF20D4" w:rsidRDefault="00BF20D4" w:rsidP="00BF20D4">
      <w:pPr>
        <w:pStyle w:val="Beschriftung"/>
      </w:pPr>
      <w:bookmarkStart w:id="105" w:name="_Ref324932651"/>
      <w:r>
        <w:t xml:space="preserve">Abbildung </w:t>
      </w:r>
      <w:fldSimple w:instr=" SEQ Abbildung \* ARABIC ">
        <w:r w:rsidR="00FB60EE">
          <w:rPr>
            <w:noProof/>
          </w:rPr>
          <w:t>14</w:t>
        </w:r>
      </w:fldSimple>
      <w:r>
        <w:t xml:space="preserve"> - Zustandsdiagramm Interaktions- und Demomodus</w:t>
      </w:r>
      <w:bookmarkEnd w:id="105"/>
    </w:p>
    <w:p w:rsidR="005E418B" w:rsidRDefault="005E418B" w:rsidP="005E418B">
      <w:pPr>
        <w:pStyle w:val="berschrift3"/>
      </w:pPr>
      <w:bookmarkStart w:id="106" w:name="_Ref327315026"/>
      <w:bookmarkStart w:id="107" w:name="_Toc327447062"/>
      <w:r>
        <w:t>Interaktion durch Handtracking</w:t>
      </w:r>
      <w:bookmarkEnd w:id="81"/>
      <w:bookmarkEnd w:id="82"/>
      <w:bookmarkEnd w:id="83"/>
      <w:bookmarkEnd w:id="84"/>
      <w:bookmarkEnd w:id="85"/>
      <w:bookmarkEnd w:id="106"/>
      <w:bookmarkEnd w:id="107"/>
    </w:p>
    <w:p w:rsidR="005E418B" w:rsidRDefault="005E418B" w:rsidP="005E418B">
      <w:r>
        <w:t>In der Domain Analyse wurde evaluiert, dass der Benutzer mithilfe der Hand die Applikation bedienen kann („Meine Hand ist die Maus“) (TODO: Link). Wie das genau funktioniert, wird in diesem Kapitel erläutert.</w:t>
      </w:r>
    </w:p>
    <w:p w:rsidR="005E418B" w:rsidRDefault="005E418B" w:rsidP="005E418B">
      <w:pPr>
        <w:pStyle w:val="berschrift4"/>
      </w:pPr>
      <w:bookmarkStart w:id="108" w:name="_Toc325440879"/>
      <w:bookmarkStart w:id="109" w:name="_Toc327447063"/>
      <w:r>
        <w:t>Kinect Daten</w:t>
      </w:r>
      <w:bookmarkEnd w:id="108"/>
      <w:bookmarkEnd w:id="109"/>
    </w:p>
    <w:p w:rsidR="005E418B" w:rsidRDefault="005E418B" w:rsidP="005E418B">
      <w:r>
        <w:t xml:space="preserve">Eines der wichtigsten Features des Kinect SDK ist das sogenannte Skeletal Tracking. Hierbei wird mit Hilfe der Sensoren (Tiefensensor, Bildsensor, Infrarotsensor) versucht, ein menschliches Skelett zu erkennen, und zwar </w:t>
      </w:r>
      <w:r>
        <w:lastRenderedPageBreak/>
        <w:t>in Echtzeit. Es ist möglich, gleichzeitig von zwei Personen das Skelett anzuzeigen. Für das Handtracking auf der Videowall ist aber nur das Tracken eines Skeletts vorgesehen.</w:t>
      </w:r>
    </w:p>
    <w:p w:rsidR="005E418B" w:rsidRDefault="005E418B" w:rsidP="005E418B"/>
    <w:p w:rsidR="005E418B" w:rsidRDefault="005E418B" w:rsidP="005E418B">
      <w:pPr>
        <w:keepNext/>
      </w:pPr>
      <w:r>
        <w:rPr>
          <w:noProof/>
          <w:lang w:eastAsia="de-CH"/>
        </w:rPr>
        <w:drawing>
          <wp:inline distT="0" distB="0" distL="0" distR="0" wp14:anchorId="29F3FA74" wp14:editId="0FDBEC91">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5E418B" w:rsidRDefault="005E418B" w:rsidP="005E418B">
      <w:pPr>
        <w:pStyle w:val="Beschriftung"/>
      </w:pPr>
      <w:bookmarkStart w:id="110" w:name="_Ref322358724"/>
      <w:r>
        <w:t xml:space="preserve">Abbildung </w:t>
      </w:r>
      <w:fldSimple w:instr=" SEQ Abbildung \* ARABIC ">
        <w:r w:rsidR="00FB60EE">
          <w:rPr>
            <w:noProof/>
          </w:rPr>
          <w:t>15</w:t>
        </w:r>
      </w:fldSimple>
      <w:r>
        <w:t xml:space="preserve"> - Beispiel eines Skeletts</w:t>
      </w:r>
      <w:bookmarkEnd w:id="110"/>
    </w:p>
    <w:p w:rsidR="005E418B" w:rsidRDefault="005E418B" w:rsidP="005E418B">
      <w:pPr>
        <w:pStyle w:val="berschrift4"/>
      </w:pPr>
      <w:bookmarkStart w:id="111" w:name="_Toc325440880"/>
      <w:bookmarkStart w:id="112" w:name="_Toc327447064"/>
      <w:r>
        <w:t>Handtracking</w:t>
      </w:r>
      <w:bookmarkEnd w:id="111"/>
      <w:bookmarkEnd w:id="112"/>
    </w:p>
    <w:p w:rsidR="005E418B" w:rsidRDefault="005E418B" w:rsidP="005E418B">
      <w:r>
        <w:t>Wie aus der obigen Abbildung (</w:t>
      </w:r>
      <w:r>
        <w:fldChar w:fldCharType="begin"/>
      </w:r>
      <w:r>
        <w:instrText xml:space="preserve"> REF _Ref322358724 \h </w:instrText>
      </w:r>
      <w:r>
        <w:fldChar w:fldCharType="separate"/>
      </w:r>
      <w:r w:rsidR="00FB60EE">
        <w:t xml:space="preserve">Abbildung </w:t>
      </w:r>
      <w:r w:rsidR="00FB60EE">
        <w:rPr>
          <w:noProof/>
        </w:rPr>
        <w:t>15</w:t>
      </w:r>
      <w:r w:rsidR="00FB60EE">
        <w:t xml:space="preserve"> - Beispiel eines Skeletts</w:t>
      </w:r>
      <w:r>
        <w:fldChar w:fldCharType="end"/>
      </w:r>
      <w:r>
        <w:t>) ersichtlich ist, besteht das Skelett aus einzelnen Punkten, welche die Gelenke wie Schultern oder Knie der verfolgten Person darstellen. Es kann daher die rechte Hand eruiert und dargestellt werden.</w:t>
      </w:r>
      <w:r>
        <w:br/>
        <w:t>Die Position der Hand des Benutzers muss auf dem Bildschirm zeitgleich nachgestellt werden. Damit sich der Benutzer der Applikation nicht zu viel und weit bewegen muss, wird eine Grenze für das Tracken der Hand festgelegt. Das sieht schematisch folgendermassen aus:</w:t>
      </w:r>
    </w:p>
    <w:p w:rsidR="005E418B" w:rsidRDefault="005E418B" w:rsidP="005E418B">
      <w:pPr>
        <w:keepNext/>
      </w:pPr>
      <w:r>
        <w:rPr>
          <w:noProof/>
          <w:lang w:eastAsia="de-CH"/>
        </w:rPr>
        <w:drawing>
          <wp:inline distT="0" distB="0" distL="0" distR="0" wp14:anchorId="030F218A" wp14:editId="76865AB6">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5E418B" w:rsidRDefault="00E9328A" w:rsidP="00E9328A">
      <w:pPr>
        <w:pStyle w:val="Beschriftung"/>
      </w:pPr>
      <w:r>
        <w:t xml:space="preserve">Abbildung </w:t>
      </w:r>
      <w:fldSimple w:instr=" SEQ Abbildung \* ARABIC ">
        <w:r w:rsidR="00FB60EE">
          <w:rPr>
            <w:noProof/>
          </w:rPr>
          <w:t>16</w:t>
        </w:r>
      </w:fldSimple>
      <w:r>
        <w:t xml:space="preserve"> - Skelett mit Zone (rot) für das Handtracking</w:t>
      </w:r>
    </w:p>
    <w:p w:rsidR="005E418B" w:rsidRDefault="00E9328A" w:rsidP="005E418B">
      <w:r>
        <w:t>Der</w:t>
      </w:r>
      <w:r w:rsidR="005E418B">
        <w:t xml:space="preserve"> rote Bereich stellt den Bildschirm dar. Wenn nun der Benutzer seine Hand in der oberen rechten Ecke de</w:t>
      </w:r>
      <w:r>
        <w:t>r roten Zone</w:t>
      </w:r>
      <w:r w:rsidR="005E418B">
        <w:t xml:space="preserve"> bewegt, so wird diese oben rechts auf dem Bildschirm angezeigt, wie </w:t>
      </w:r>
      <w:r w:rsidR="005E418B">
        <w:fldChar w:fldCharType="begin"/>
      </w:r>
      <w:r w:rsidR="005E418B">
        <w:instrText xml:space="preserve"> REF _Ref322358687 \h </w:instrText>
      </w:r>
      <w:r w:rsidR="005E418B">
        <w:fldChar w:fldCharType="separate"/>
      </w:r>
      <w:r w:rsidR="00FB60EE">
        <w:t xml:space="preserve">Abbildung </w:t>
      </w:r>
      <w:r w:rsidR="00FB60EE">
        <w:rPr>
          <w:noProof/>
        </w:rPr>
        <w:t>17</w:t>
      </w:r>
      <w:r w:rsidR="00FB60EE">
        <w:t xml:space="preserve"> - Beispiel Monitor mit Handtracking</w:t>
      </w:r>
      <w:r w:rsidR="005E418B">
        <w:fldChar w:fldCharType="end"/>
      </w:r>
      <w:r w:rsidR="005E418B">
        <w:t xml:space="preserve"> zeigt. Dort</w:t>
      </w:r>
      <w:r>
        <w:t>,</w:t>
      </w:r>
      <w:r w:rsidR="005E418B">
        <w:t xml:space="preserve"> wo sich die Hand im roten Bereich befindet, wird sie folglich auf dem Bildschirms angezeigt. Befindet sich die Hand ausserhalb des roten Bereichs, so wird sie (analog zur Maus</w:t>
      </w:r>
      <w:r>
        <w:t xml:space="preserve"> auf dem Bildschirm</w:t>
      </w:r>
      <w:r w:rsidR="005E418B">
        <w:t>) am Rand des Bildschirms oder gar nicht angezeigt.</w:t>
      </w:r>
    </w:p>
    <w:p w:rsidR="005E418B" w:rsidRDefault="005E418B" w:rsidP="005E418B">
      <w:pPr>
        <w:keepNext/>
      </w:pPr>
      <w:r>
        <w:rPr>
          <w:noProof/>
          <w:lang w:eastAsia="de-CH"/>
        </w:rPr>
        <w:drawing>
          <wp:inline distT="0" distB="0" distL="0" distR="0" wp14:anchorId="1B52DF13" wp14:editId="554495F9">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5E418B" w:rsidRDefault="005E418B" w:rsidP="005E418B">
      <w:pPr>
        <w:pStyle w:val="Beschriftung"/>
      </w:pPr>
      <w:bookmarkStart w:id="113" w:name="_Ref322358687"/>
      <w:r>
        <w:t xml:space="preserve">Abbildung </w:t>
      </w:r>
      <w:fldSimple w:instr=" SEQ Abbildung \* ARABIC ">
        <w:r w:rsidR="00FB60EE">
          <w:rPr>
            <w:noProof/>
          </w:rPr>
          <w:t>17</w:t>
        </w:r>
      </w:fldSimple>
      <w:r>
        <w:t xml:space="preserve"> - Beispiel Monitor mit Handtracking</w:t>
      </w:r>
      <w:bookmarkEnd w:id="113"/>
    </w:p>
    <w:p w:rsidR="005E418B" w:rsidRDefault="005E418B" w:rsidP="005E418B">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p w:rsidR="005E418B" w:rsidRDefault="005E418B" w:rsidP="005E418B">
      <w:pPr>
        <w:pStyle w:val="berschrift4"/>
      </w:pPr>
      <w:bookmarkStart w:id="114" w:name="_Toc327447065"/>
      <w:r>
        <w:lastRenderedPageBreak/>
        <w:t>Anklickbare Elemente</w:t>
      </w:r>
      <w:bookmarkEnd w:id="114"/>
    </w:p>
    <w:p w:rsidR="005E418B" w:rsidRDefault="005E418B" w:rsidP="005E418B">
      <w:r>
        <w:t>Für eine erste Version der Videowall</w:t>
      </w:r>
      <w:r w:rsidR="00E9328A">
        <w:t>, welche noch nicht mit Gesten gesteuert werden kann,</w:t>
      </w:r>
      <w:r>
        <w:t xml:space="preserve"> ist es notwendig, dass gewisse Elemente angeklickt werden können, wie zum Beispiel das Menu zum Navigieren oder die Pfeile zum </w:t>
      </w:r>
      <w:r w:rsidR="00E9328A">
        <w:t>Browsen</w:t>
      </w:r>
      <w:r>
        <w:t xml:space="preserve"> der Poster. Da diese Elemente alle mit Button</w:t>
      </w:r>
      <w:r w:rsidR="001D7BB0">
        <w:t xml:space="preserve">s realisiert wurden, müssen diese </w:t>
      </w:r>
      <w:r>
        <w:t>somit anklickbar sein. Falls neue Buttons hinzugefügt werden, sollen diese Buttons ebenfalls anklickbar sein.</w:t>
      </w:r>
    </w:p>
    <w:p w:rsidR="005E418B" w:rsidRDefault="005E418B" w:rsidP="005E418B">
      <w:r>
        <w:t xml:space="preserve">Um also diese </w:t>
      </w:r>
      <w:r w:rsidR="001D7BB0">
        <w:t>anklickbaren</w:t>
      </w:r>
      <w:r>
        <w:t xml:space="preserve"> Elemente zu suchen, wird nach dem Starten der Applikation und den Plug-</w:t>
      </w:r>
      <w:r w:rsidR="001D7BB0">
        <w:t>i</w:t>
      </w:r>
      <w:r>
        <w:t>ns der gesamte Visual Tree</w:t>
      </w:r>
      <w:r>
        <w:rPr>
          <w:rStyle w:val="Funotenzeichen"/>
        </w:rPr>
        <w:footnoteReference w:id="12"/>
      </w:r>
      <w:r>
        <w:t xml:space="preserve"> nach Buttons durchsucht und in einer Liste gespeichert. Sobald sich dann der Hand</w:t>
      </w:r>
      <w:r w:rsidR="00E9328A">
        <w:t>cursor</w:t>
      </w:r>
      <w:r>
        <w:t xml:space="preserve"> bewegt wird, wird d</w:t>
      </w:r>
      <w:r w:rsidR="00E9328A">
        <w:t xml:space="preserve">urch die Liste der </w:t>
      </w:r>
      <w:r>
        <w:t>Buttons iteriert und untersucht, ob sich der Hand</w:t>
      </w:r>
      <w:r w:rsidR="00E9328A">
        <w:t>cursor</w:t>
      </w:r>
      <w:r>
        <w:t xml:space="preserve"> über einem Button befindet. Falls ja, wird ein Timer gestartet, der auf diesen Button klickt, sobald eine bestimmte Dauer (ca. 1.5 Sekunden) abgelaufen ist.</w:t>
      </w:r>
    </w:p>
    <w:p w:rsidR="005E418B" w:rsidRDefault="005E418B" w:rsidP="005E418B">
      <w:pPr>
        <w:keepNext/>
      </w:pPr>
      <w:r>
        <w:rPr>
          <w:noProof/>
          <w:lang w:eastAsia="de-CH"/>
        </w:rPr>
        <w:drawing>
          <wp:inline distT="0" distB="0" distL="0" distR="0" wp14:anchorId="433A4288" wp14:editId="2D17236A">
            <wp:extent cx="678815" cy="639445"/>
            <wp:effectExtent l="0" t="0" r="6985" b="825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8815" cy="639445"/>
                    </a:xfrm>
                    <a:prstGeom prst="rect">
                      <a:avLst/>
                    </a:prstGeom>
                    <a:noFill/>
                    <a:ln>
                      <a:noFill/>
                    </a:ln>
                  </pic:spPr>
                </pic:pic>
              </a:graphicData>
            </a:graphic>
          </wp:inline>
        </w:drawing>
      </w:r>
    </w:p>
    <w:p w:rsidR="005E418B" w:rsidRDefault="005E418B" w:rsidP="005E418B">
      <w:pPr>
        <w:pStyle w:val="Beschriftung"/>
      </w:pPr>
      <w:r>
        <w:t xml:space="preserve">Abbildung </w:t>
      </w:r>
      <w:fldSimple w:instr=" SEQ Abbildung \* ARABIC ">
        <w:r w:rsidR="00FB60EE">
          <w:rPr>
            <w:noProof/>
          </w:rPr>
          <w:t>18</w:t>
        </w:r>
      </w:fldSimple>
      <w:r>
        <w:t xml:space="preserve"> - Handcursor auf nicht anklickbarem Element</w:t>
      </w:r>
    </w:p>
    <w:p w:rsidR="005E418B" w:rsidRDefault="005E418B" w:rsidP="005E418B">
      <w:pPr>
        <w:keepNext/>
      </w:pPr>
      <w:r>
        <w:rPr>
          <w:noProof/>
          <w:lang w:eastAsia="de-CH"/>
        </w:rPr>
        <w:drawing>
          <wp:inline distT="0" distB="0" distL="0" distR="0" wp14:anchorId="6BB66256" wp14:editId="4EE76C5C">
            <wp:extent cx="5486400" cy="2062886"/>
            <wp:effectExtent l="0" t="0" r="19050" b="0"/>
            <wp:docPr id="62" name="Diagram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1207E3" w:rsidRDefault="005E418B" w:rsidP="00E9328A">
      <w:pPr>
        <w:pStyle w:val="Beschriftung"/>
      </w:pPr>
      <w:r>
        <w:t xml:space="preserve">Abbildung </w:t>
      </w:r>
      <w:fldSimple w:instr=" SEQ Abbildung \* ARABIC ">
        <w:r w:rsidR="00FB60EE">
          <w:rPr>
            <w:noProof/>
          </w:rPr>
          <w:t>19</w:t>
        </w:r>
      </w:fldSimple>
      <w:r>
        <w:t xml:space="preserve"> - Ablauf eines Klicks auf einen Button</w:t>
      </w:r>
      <w:bookmarkEnd w:id="1"/>
    </w:p>
    <w:sectPr w:rsidR="001207E3" w:rsidSect="001E53C4">
      <w:headerReference w:type="default" r:id="rId31"/>
      <w:foot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A05" w:rsidRDefault="00732A05" w:rsidP="008F2373">
      <w:pPr>
        <w:spacing w:after="0"/>
      </w:pPr>
      <w:r>
        <w:separator/>
      </w:r>
    </w:p>
  </w:endnote>
  <w:endnote w:type="continuationSeparator" w:id="0">
    <w:p w:rsidR="00732A05" w:rsidRDefault="00732A05"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38E" w:rsidRDefault="003E438E">
    <w:pPr>
      <w:pStyle w:val="Fuzeile"/>
    </w:pPr>
    <w:r>
      <w:t>HSR Videowall - Entwurf</w:t>
    </w:r>
    <w:r w:rsidRPr="005E2896">
      <w:tab/>
    </w:r>
    <w:r>
      <w:fldChar w:fldCharType="begin"/>
    </w:r>
    <w:r>
      <w:instrText xml:space="preserve"> DATE  \@ "d. MMMM yyyy"  \* MERGEFORMAT </w:instrText>
    </w:r>
    <w:r>
      <w:fldChar w:fldCharType="separate"/>
    </w:r>
    <w:r w:rsidR="00716479">
      <w:rPr>
        <w:noProof/>
      </w:rPr>
      <w:t>14.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716479" w:rsidRPr="00716479">
      <w:rPr>
        <w:b/>
        <w:noProof/>
        <w:lang w:val="de-DE"/>
      </w:rPr>
      <w:t>9</w:t>
    </w:r>
    <w:r>
      <w:rPr>
        <w:b/>
      </w:rPr>
      <w:fldChar w:fldCharType="end"/>
    </w:r>
    <w:r>
      <w:rPr>
        <w:lang w:val="de-DE"/>
      </w:rPr>
      <w:t xml:space="preserve"> von </w:t>
    </w:r>
    <w:fldSimple w:instr="NUMPAGES  \* Arabic  \* MERGEFORMAT">
      <w:r w:rsidR="00716479" w:rsidRPr="00716479">
        <w:rPr>
          <w:b/>
          <w:noProof/>
          <w:lang w:val="de-DE"/>
        </w:rPr>
        <w:t>23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A05" w:rsidRDefault="00732A05" w:rsidP="008F2373">
      <w:pPr>
        <w:spacing w:after="0"/>
      </w:pPr>
      <w:r>
        <w:separator/>
      </w:r>
    </w:p>
  </w:footnote>
  <w:footnote w:type="continuationSeparator" w:id="0">
    <w:p w:rsidR="00732A05" w:rsidRDefault="00732A05" w:rsidP="008F2373">
      <w:pPr>
        <w:spacing w:after="0"/>
      </w:pPr>
      <w:r>
        <w:continuationSeparator/>
      </w:r>
    </w:p>
  </w:footnote>
  <w:footnote w:id="1">
    <w:p w:rsidR="003E438E" w:rsidRDefault="003E438E">
      <w:pPr>
        <w:pStyle w:val="Funotentext"/>
      </w:pPr>
      <w:r>
        <w:rPr>
          <w:rStyle w:val="Funotenzeichen"/>
        </w:rPr>
        <w:footnoteRef/>
      </w:r>
      <w:r>
        <w:t xml:space="preserve"> </w:t>
      </w:r>
      <w:hyperlink r:id="rId1" w:history="1">
        <w:r w:rsidRPr="005863F8">
          <w:rPr>
            <w:color w:val="0000FF"/>
            <w:u w:val="single"/>
          </w:rPr>
          <w:t>http://www.microsoft.com/en-us/kinectforwindows/</w:t>
        </w:r>
      </w:hyperlink>
    </w:p>
  </w:footnote>
  <w:footnote w:id="2">
    <w:p w:rsidR="003E438E" w:rsidRDefault="003E438E">
      <w:pPr>
        <w:pStyle w:val="Funotentext"/>
      </w:pPr>
      <w:r>
        <w:rPr>
          <w:rStyle w:val="Funotenzeichen"/>
        </w:rPr>
        <w:footnoteRef/>
      </w:r>
      <w:r>
        <w:t xml:space="preserve"> </w:t>
      </w:r>
      <w:hyperlink r:id="rId2" w:history="1">
        <w:r w:rsidRPr="00111EC2">
          <w:rPr>
            <w:color w:val="0000FF"/>
            <w:u w:val="single"/>
          </w:rPr>
          <w:t>http://openni.org/</w:t>
        </w:r>
      </w:hyperlink>
    </w:p>
  </w:footnote>
  <w:footnote w:id="3">
    <w:p w:rsidR="003E438E" w:rsidRDefault="003E438E">
      <w:pPr>
        <w:pStyle w:val="Funotentext"/>
      </w:pPr>
      <w:r>
        <w:rPr>
          <w:rStyle w:val="Funotenzeichen"/>
        </w:rPr>
        <w:footnoteRef/>
      </w:r>
      <w:r>
        <w:t xml:space="preserve"> </w:t>
      </w:r>
      <w:hyperlink r:id="rId3" w:history="1">
        <w:r w:rsidRPr="00E561FA">
          <w:rPr>
            <w:color w:val="0000FF"/>
            <w:u w:val="single"/>
          </w:rPr>
          <w:t>http://www.primesense.com/Nite/</w:t>
        </w:r>
      </w:hyperlink>
    </w:p>
  </w:footnote>
  <w:footnote w:id="4">
    <w:p w:rsidR="003E438E" w:rsidRDefault="003E438E">
      <w:pPr>
        <w:pStyle w:val="Funotentext"/>
      </w:pPr>
      <w:r>
        <w:rPr>
          <w:rStyle w:val="Funotenzeichen"/>
        </w:rPr>
        <w:footnoteRef/>
      </w:r>
      <w:r>
        <w:t xml:space="preserve"> </w:t>
      </w:r>
      <w:hyperlink r:id="rId4" w:history="1">
        <w:r w:rsidRPr="00E561FA">
          <w:rPr>
            <w:color w:val="0000FF"/>
            <w:u w:val="single"/>
          </w:rPr>
          <w:t>http://www.primesense.com/</w:t>
        </w:r>
      </w:hyperlink>
    </w:p>
  </w:footnote>
  <w:footnote w:id="5">
    <w:p w:rsidR="003E438E" w:rsidRDefault="003E438E">
      <w:pPr>
        <w:pStyle w:val="Funotentext"/>
      </w:pPr>
      <w:r>
        <w:rPr>
          <w:rStyle w:val="Funotenzeichen"/>
        </w:rPr>
        <w:footnoteRef/>
      </w:r>
      <w:r>
        <w:t xml:space="preserve"> </w:t>
      </w:r>
      <w:hyperlink r:id="rId5" w:history="1">
        <w:r w:rsidRPr="00767682">
          <w:rPr>
            <w:color w:val="0000FF"/>
            <w:u w:val="single"/>
          </w:rPr>
          <w:t>http://openkinect.org/wiki/Main_Page</w:t>
        </w:r>
      </w:hyperlink>
    </w:p>
  </w:footnote>
  <w:footnote w:id="6">
    <w:p w:rsidR="003E438E" w:rsidRDefault="003E438E">
      <w:pPr>
        <w:pStyle w:val="Funotentext"/>
      </w:pPr>
      <w:r>
        <w:rPr>
          <w:rStyle w:val="Funotenzeichen"/>
        </w:rPr>
        <w:footnoteRef/>
      </w:r>
      <w:r>
        <w:t xml:space="preserve"> </w:t>
      </w:r>
      <w:hyperlink r:id="rId6" w:history="1">
        <w:r w:rsidRPr="00D76CA7">
          <w:rPr>
            <w:color w:val="0000FF"/>
            <w:u w:val="single"/>
          </w:rPr>
          <w:t>https://github.com/OpenKinect/libfreenect</w:t>
        </w:r>
      </w:hyperlink>
    </w:p>
  </w:footnote>
  <w:footnote w:id="7">
    <w:p w:rsidR="003E438E" w:rsidRDefault="003E438E">
      <w:pPr>
        <w:pStyle w:val="Funotentext"/>
      </w:pPr>
      <w:r>
        <w:rPr>
          <w:rStyle w:val="Funotenzeichen"/>
        </w:rPr>
        <w:footnoteRef/>
      </w:r>
      <w:r>
        <w:t xml:space="preserve"> </w:t>
      </w:r>
      <w:hyperlink r:id="rId7" w:history="1">
        <w:r w:rsidRPr="0030407A">
          <w:rPr>
            <w:color w:val="0000FF"/>
            <w:u w:val="single"/>
          </w:rPr>
          <w:t>http://www.cs.dartmouth.edu/~cs104/BodyPartRecognition.pdf</w:t>
        </w:r>
      </w:hyperlink>
    </w:p>
  </w:footnote>
  <w:footnote w:id="8">
    <w:p w:rsidR="003E438E" w:rsidRDefault="003E438E">
      <w:pPr>
        <w:pStyle w:val="Funotentext"/>
      </w:pPr>
      <w:r>
        <w:rPr>
          <w:rStyle w:val="Funotenzeichen"/>
        </w:rPr>
        <w:footnoteRef/>
      </w:r>
      <w:r>
        <w:t xml:space="preserve"> </w:t>
      </w:r>
      <w:hyperlink r:id="rId8" w:history="1">
        <w:r w:rsidRPr="00DC43D4">
          <w:rPr>
            <w:rStyle w:val="Hyperlink"/>
          </w:rPr>
          <w:t>www.imagemagick.org</w:t>
        </w:r>
      </w:hyperlink>
    </w:p>
  </w:footnote>
  <w:footnote w:id="9">
    <w:p w:rsidR="003E438E" w:rsidRDefault="003E438E">
      <w:pPr>
        <w:pStyle w:val="Funotentext"/>
      </w:pPr>
      <w:r>
        <w:rPr>
          <w:rStyle w:val="Funotenzeichen"/>
        </w:rPr>
        <w:footnoteRef/>
      </w:r>
      <w:r>
        <w:t xml:space="preserve"> </w:t>
      </w:r>
      <w:hyperlink r:id="rId9" w:history="1">
        <w:r>
          <w:rPr>
            <w:rStyle w:val="Hyperlink"/>
          </w:rPr>
          <w:t>http://unity.codeplex.com/</w:t>
        </w:r>
      </w:hyperlink>
    </w:p>
  </w:footnote>
  <w:footnote w:id="10">
    <w:p w:rsidR="003E438E" w:rsidRDefault="003E438E" w:rsidP="001810A9">
      <w:pPr>
        <w:pStyle w:val="Funotentext"/>
      </w:pPr>
      <w:r>
        <w:rPr>
          <w:rStyle w:val="Funotenzeichen"/>
        </w:rPr>
        <w:footnoteRef/>
      </w:r>
      <w:r>
        <w:t xml:space="preserve"> </w:t>
      </w:r>
      <w:hyperlink r:id="rId10" w:history="1">
        <w:r>
          <w:rPr>
            <w:rStyle w:val="Hyperlink"/>
          </w:rPr>
          <w:t>http://mef.codeplex.com/</w:t>
        </w:r>
      </w:hyperlink>
    </w:p>
  </w:footnote>
  <w:footnote w:id="11">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620"/>
      </w:tblGrid>
      <w:tr w:rsidR="003E438E" w:rsidRPr="0021601F" w:rsidTr="001A1F26">
        <w:tc>
          <w:tcPr>
            <w:tcW w:w="1668" w:type="dxa"/>
          </w:tcPr>
          <w:p w:rsidR="003E438E" w:rsidRDefault="003E438E" w:rsidP="001A1F26">
            <w:pPr>
              <w:tabs>
                <w:tab w:val="left" w:pos="1701"/>
              </w:tabs>
            </w:pPr>
            <w:r>
              <w:rPr>
                <w:rStyle w:val="Funotenzeichen"/>
              </w:rPr>
              <w:footnoteRef/>
            </w:r>
            <w:r>
              <w:t xml:space="preserve"> [microsoft12.1]</w:t>
            </w:r>
          </w:p>
        </w:tc>
        <w:tc>
          <w:tcPr>
            <w:tcW w:w="7620" w:type="dxa"/>
          </w:tcPr>
          <w:p w:rsidR="003E438E" w:rsidRDefault="003E438E" w:rsidP="001A1F26">
            <w:pPr>
              <w:tabs>
                <w:tab w:val="left" w:pos="1701"/>
              </w:tabs>
              <w:rPr>
                <w:lang w:val="en-US"/>
              </w:rPr>
            </w:pPr>
            <w:r>
              <w:rPr>
                <w:lang w:val="en-US"/>
              </w:rPr>
              <w:t xml:space="preserve">Microsoft Corporation, Documentation for </w:t>
            </w:r>
            <w:r w:rsidRPr="00774692">
              <w:rPr>
                <w:lang w:val="en-US"/>
              </w:rPr>
              <w:t>MEF</w:t>
            </w:r>
            <w:r>
              <w:rPr>
                <w:lang w:val="en-US"/>
              </w:rPr>
              <w:t>,</w:t>
            </w:r>
          </w:p>
          <w:p w:rsidR="003E438E" w:rsidRPr="00774692" w:rsidRDefault="00732A05" w:rsidP="001A1F26">
            <w:pPr>
              <w:tabs>
                <w:tab w:val="left" w:pos="1701"/>
              </w:tabs>
            </w:pPr>
            <w:hyperlink r:id="rId11" w:history="1">
              <w:r w:rsidR="003E438E">
                <w:rPr>
                  <w:rStyle w:val="Hyperlink"/>
                </w:rPr>
                <w:t>http://mef.codeplex.com/documentation</w:t>
              </w:r>
            </w:hyperlink>
          </w:p>
          <w:p w:rsidR="003E438E" w:rsidRPr="00774692" w:rsidRDefault="003E438E" w:rsidP="001A1F26">
            <w:pPr>
              <w:tabs>
                <w:tab w:val="left" w:pos="1701"/>
              </w:tabs>
            </w:pPr>
            <w:r w:rsidRPr="00D31433">
              <w:t>letzter</w:t>
            </w:r>
            <w:r w:rsidRPr="00774692">
              <w:t xml:space="preserve"> </w:t>
            </w:r>
            <w:r w:rsidRPr="00D31433">
              <w:t>Zugriff</w:t>
            </w:r>
            <w:r w:rsidRPr="00774692">
              <w:t>: 22.05.2012</w:t>
            </w:r>
          </w:p>
        </w:tc>
      </w:tr>
    </w:tbl>
    <w:p w:rsidR="003E438E" w:rsidRDefault="003E438E" w:rsidP="001810A9">
      <w:pPr>
        <w:pStyle w:val="Funotentext"/>
      </w:pPr>
    </w:p>
  </w:footnote>
  <w:footnote w:id="12">
    <w:p w:rsidR="003E438E" w:rsidRPr="00E42B98" w:rsidRDefault="003E438E" w:rsidP="005E418B">
      <w:pPr>
        <w:pStyle w:val="Funotentext"/>
      </w:pPr>
      <w:r>
        <w:rPr>
          <w:rStyle w:val="Funotenzeichen"/>
        </w:rPr>
        <w:footnoteRef/>
      </w:r>
      <w:r w:rsidRPr="00E42B98">
        <w:t xml:space="preserve"> </w:t>
      </w:r>
      <w:hyperlink r:id="rId12" w:anchor="two_trees" w:history="1">
        <w:r w:rsidRPr="00E42B98">
          <w:rPr>
            <w:rStyle w:val="Hyperlink"/>
          </w:rPr>
          <w:t>http://msdn.microsoft.com/en-us/library/ms753391.aspx#two_trees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38E" w:rsidRDefault="003E438E">
    <w:pPr>
      <w:pStyle w:val="Kopfzeile"/>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526314F"/>
    <w:multiLevelType w:val="hybridMultilevel"/>
    <w:tmpl w:val="9FB0D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5C66E52"/>
    <w:multiLevelType w:val="multilevel"/>
    <w:tmpl w:val="93DE1B2E"/>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4BFE207B"/>
    <w:multiLevelType w:val="hybridMultilevel"/>
    <w:tmpl w:val="9F2CEDF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8"/>
  </w:num>
  <w:num w:numId="5">
    <w:abstractNumId w:val="1"/>
  </w:num>
  <w:num w:numId="6">
    <w:abstractNumId w:val="11"/>
  </w:num>
  <w:num w:numId="7">
    <w:abstractNumId w:val="0"/>
  </w:num>
  <w:num w:numId="8">
    <w:abstractNumId w:val="7"/>
  </w:num>
  <w:num w:numId="9">
    <w:abstractNumId w:val="2"/>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289F"/>
    <w:rsid w:val="000031F2"/>
    <w:rsid w:val="00003C1D"/>
    <w:rsid w:val="00005831"/>
    <w:rsid w:val="000108C1"/>
    <w:rsid w:val="0001134F"/>
    <w:rsid w:val="00011B2B"/>
    <w:rsid w:val="00011F19"/>
    <w:rsid w:val="00012005"/>
    <w:rsid w:val="00012ACD"/>
    <w:rsid w:val="00014A2C"/>
    <w:rsid w:val="000156F2"/>
    <w:rsid w:val="00015A18"/>
    <w:rsid w:val="00017785"/>
    <w:rsid w:val="00017F82"/>
    <w:rsid w:val="0002045F"/>
    <w:rsid w:val="00020ECC"/>
    <w:rsid w:val="00021073"/>
    <w:rsid w:val="00022B70"/>
    <w:rsid w:val="00026A9B"/>
    <w:rsid w:val="0002763A"/>
    <w:rsid w:val="00027D2B"/>
    <w:rsid w:val="0003183E"/>
    <w:rsid w:val="0003203E"/>
    <w:rsid w:val="00032F43"/>
    <w:rsid w:val="00033EAD"/>
    <w:rsid w:val="00033FBD"/>
    <w:rsid w:val="00034233"/>
    <w:rsid w:val="00035DD7"/>
    <w:rsid w:val="00036079"/>
    <w:rsid w:val="000403C7"/>
    <w:rsid w:val="00042903"/>
    <w:rsid w:val="0004517B"/>
    <w:rsid w:val="0004558E"/>
    <w:rsid w:val="000465DC"/>
    <w:rsid w:val="000465E2"/>
    <w:rsid w:val="000500A1"/>
    <w:rsid w:val="00052FD8"/>
    <w:rsid w:val="00053AFA"/>
    <w:rsid w:val="00053B5A"/>
    <w:rsid w:val="00054B71"/>
    <w:rsid w:val="00055E36"/>
    <w:rsid w:val="00056D0E"/>
    <w:rsid w:val="00057198"/>
    <w:rsid w:val="00063751"/>
    <w:rsid w:val="00064FEC"/>
    <w:rsid w:val="0006511A"/>
    <w:rsid w:val="00075469"/>
    <w:rsid w:val="00076D1D"/>
    <w:rsid w:val="00082D70"/>
    <w:rsid w:val="00084B5B"/>
    <w:rsid w:val="00084C87"/>
    <w:rsid w:val="000868BC"/>
    <w:rsid w:val="00086C66"/>
    <w:rsid w:val="0008789C"/>
    <w:rsid w:val="000878A7"/>
    <w:rsid w:val="00087992"/>
    <w:rsid w:val="000917AE"/>
    <w:rsid w:val="0009207E"/>
    <w:rsid w:val="00092839"/>
    <w:rsid w:val="00093238"/>
    <w:rsid w:val="0009507F"/>
    <w:rsid w:val="00097AB6"/>
    <w:rsid w:val="000A156C"/>
    <w:rsid w:val="000A2C34"/>
    <w:rsid w:val="000A2ECD"/>
    <w:rsid w:val="000A3D51"/>
    <w:rsid w:val="000B135B"/>
    <w:rsid w:val="000B1504"/>
    <w:rsid w:val="000B2DD9"/>
    <w:rsid w:val="000B3284"/>
    <w:rsid w:val="000B4789"/>
    <w:rsid w:val="000B4A1F"/>
    <w:rsid w:val="000B658F"/>
    <w:rsid w:val="000B74DA"/>
    <w:rsid w:val="000C0C03"/>
    <w:rsid w:val="000C2C5B"/>
    <w:rsid w:val="000C5CEE"/>
    <w:rsid w:val="000D13F7"/>
    <w:rsid w:val="000D19C1"/>
    <w:rsid w:val="000D6130"/>
    <w:rsid w:val="000D6F75"/>
    <w:rsid w:val="000E0433"/>
    <w:rsid w:val="000E1C1A"/>
    <w:rsid w:val="000E39F8"/>
    <w:rsid w:val="000E6614"/>
    <w:rsid w:val="000E6D01"/>
    <w:rsid w:val="000E71F7"/>
    <w:rsid w:val="000F2B36"/>
    <w:rsid w:val="000F3A4D"/>
    <w:rsid w:val="000F6DCB"/>
    <w:rsid w:val="000F712C"/>
    <w:rsid w:val="000F7394"/>
    <w:rsid w:val="00107616"/>
    <w:rsid w:val="00107E99"/>
    <w:rsid w:val="001102D3"/>
    <w:rsid w:val="0011134D"/>
    <w:rsid w:val="00111EC2"/>
    <w:rsid w:val="00114635"/>
    <w:rsid w:val="001155A8"/>
    <w:rsid w:val="00115757"/>
    <w:rsid w:val="00117824"/>
    <w:rsid w:val="00117B3F"/>
    <w:rsid w:val="001207E3"/>
    <w:rsid w:val="00122EB6"/>
    <w:rsid w:val="00125C74"/>
    <w:rsid w:val="001314F3"/>
    <w:rsid w:val="00132479"/>
    <w:rsid w:val="00132938"/>
    <w:rsid w:val="00133123"/>
    <w:rsid w:val="00133A63"/>
    <w:rsid w:val="00133FEF"/>
    <w:rsid w:val="00134483"/>
    <w:rsid w:val="00134F45"/>
    <w:rsid w:val="0013581D"/>
    <w:rsid w:val="00140F49"/>
    <w:rsid w:val="00141171"/>
    <w:rsid w:val="001418CC"/>
    <w:rsid w:val="001424DB"/>
    <w:rsid w:val="00144BD4"/>
    <w:rsid w:val="00147C72"/>
    <w:rsid w:val="0015079F"/>
    <w:rsid w:val="00151D47"/>
    <w:rsid w:val="0015453A"/>
    <w:rsid w:val="00154FB8"/>
    <w:rsid w:val="00156992"/>
    <w:rsid w:val="00156AAA"/>
    <w:rsid w:val="001609C2"/>
    <w:rsid w:val="0016179A"/>
    <w:rsid w:val="001627DE"/>
    <w:rsid w:val="00163BAE"/>
    <w:rsid w:val="00163BFE"/>
    <w:rsid w:val="00164E1A"/>
    <w:rsid w:val="00164E46"/>
    <w:rsid w:val="0016653A"/>
    <w:rsid w:val="00171320"/>
    <w:rsid w:val="00174CCB"/>
    <w:rsid w:val="001768C4"/>
    <w:rsid w:val="001810A9"/>
    <w:rsid w:val="00181A53"/>
    <w:rsid w:val="00184E2E"/>
    <w:rsid w:val="001869A3"/>
    <w:rsid w:val="00186FBC"/>
    <w:rsid w:val="001871B9"/>
    <w:rsid w:val="001905A8"/>
    <w:rsid w:val="00190E9E"/>
    <w:rsid w:val="00192533"/>
    <w:rsid w:val="001930B2"/>
    <w:rsid w:val="001952AC"/>
    <w:rsid w:val="001964D0"/>
    <w:rsid w:val="001A0FBC"/>
    <w:rsid w:val="001A1A38"/>
    <w:rsid w:val="001A1F26"/>
    <w:rsid w:val="001A2304"/>
    <w:rsid w:val="001A7D31"/>
    <w:rsid w:val="001B13D0"/>
    <w:rsid w:val="001B2663"/>
    <w:rsid w:val="001B30F1"/>
    <w:rsid w:val="001B515F"/>
    <w:rsid w:val="001B5AD9"/>
    <w:rsid w:val="001B5FB5"/>
    <w:rsid w:val="001C00B4"/>
    <w:rsid w:val="001C396C"/>
    <w:rsid w:val="001C5AF6"/>
    <w:rsid w:val="001D01F9"/>
    <w:rsid w:val="001D07E5"/>
    <w:rsid w:val="001D17F5"/>
    <w:rsid w:val="001D47A4"/>
    <w:rsid w:val="001D4E31"/>
    <w:rsid w:val="001D73BD"/>
    <w:rsid w:val="001D7AC3"/>
    <w:rsid w:val="001D7BB0"/>
    <w:rsid w:val="001E0508"/>
    <w:rsid w:val="001E1781"/>
    <w:rsid w:val="001E17C0"/>
    <w:rsid w:val="001E2BD1"/>
    <w:rsid w:val="001E3325"/>
    <w:rsid w:val="001E370E"/>
    <w:rsid w:val="001E4AD8"/>
    <w:rsid w:val="001E53C4"/>
    <w:rsid w:val="001F0FCC"/>
    <w:rsid w:val="001F1125"/>
    <w:rsid w:val="001F2A8C"/>
    <w:rsid w:val="001F2B2D"/>
    <w:rsid w:val="001F61F8"/>
    <w:rsid w:val="00206DC2"/>
    <w:rsid w:val="002109E7"/>
    <w:rsid w:val="002112BE"/>
    <w:rsid w:val="002143E1"/>
    <w:rsid w:val="00214F45"/>
    <w:rsid w:val="00223137"/>
    <w:rsid w:val="00224BA4"/>
    <w:rsid w:val="00225603"/>
    <w:rsid w:val="00225791"/>
    <w:rsid w:val="002347A4"/>
    <w:rsid w:val="00234C20"/>
    <w:rsid w:val="00235671"/>
    <w:rsid w:val="00237A95"/>
    <w:rsid w:val="002401BB"/>
    <w:rsid w:val="002405CF"/>
    <w:rsid w:val="00241093"/>
    <w:rsid w:val="0024158F"/>
    <w:rsid w:val="002433A7"/>
    <w:rsid w:val="00244C87"/>
    <w:rsid w:val="00247C3C"/>
    <w:rsid w:val="00250C07"/>
    <w:rsid w:val="00250DF3"/>
    <w:rsid w:val="00253108"/>
    <w:rsid w:val="002540F1"/>
    <w:rsid w:val="002548E6"/>
    <w:rsid w:val="00255AC2"/>
    <w:rsid w:val="002564A9"/>
    <w:rsid w:val="0026001C"/>
    <w:rsid w:val="00262545"/>
    <w:rsid w:val="00263555"/>
    <w:rsid w:val="0026560F"/>
    <w:rsid w:val="00265B30"/>
    <w:rsid w:val="0027257A"/>
    <w:rsid w:val="00272D5A"/>
    <w:rsid w:val="0027460C"/>
    <w:rsid w:val="0027642E"/>
    <w:rsid w:val="00283C40"/>
    <w:rsid w:val="002840DC"/>
    <w:rsid w:val="002874A4"/>
    <w:rsid w:val="00296585"/>
    <w:rsid w:val="00297876"/>
    <w:rsid w:val="002A2A8B"/>
    <w:rsid w:val="002A5C16"/>
    <w:rsid w:val="002B027A"/>
    <w:rsid w:val="002B037C"/>
    <w:rsid w:val="002B1EC8"/>
    <w:rsid w:val="002B1FB1"/>
    <w:rsid w:val="002B2047"/>
    <w:rsid w:val="002B483B"/>
    <w:rsid w:val="002B5F4B"/>
    <w:rsid w:val="002B6455"/>
    <w:rsid w:val="002B6D39"/>
    <w:rsid w:val="002B769E"/>
    <w:rsid w:val="002C03F0"/>
    <w:rsid w:val="002C0FBC"/>
    <w:rsid w:val="002C1354"/>
    <w:rsid w:val="002C158C"/>
    <w:rsid w:val="002C2E61"/>
    <w:rsid w:val="002D1F2F"/>
    <w:rsid w:val="002D4F10"/>
    <w:rsid w:val="002E0F03"/>
    <w:rsid w:val="002E16A4"/>
    <w:rsid w:val="002E372F"/>
    <w:rsid w:val="002E374D"/>
    <w:rsid w:val="002E3979"/>
    <w:rsid w:val="002E457A"/>
    <w:rsid w:val="002E45BD"/>
    <w:rsid w:val="002E6449"/>
    <w:rsid w:val="002E6572"/>
    <w:rsid w:val="002E65A6"/>
    <w:rsid w:val="002E661E"/>
    <w:rsid w:val="002F059E"/>
    <w:rsid w:val="002F0949"/>
    <w:rsid w:val="002F0A92"/>
    <w:rsid w:val="002F28DD"/>
    <w:rsid w:val="002F37AE"/>
    <w:rsid w:val="002F4E62"/>
    <w:rsid w:val="003028B7"/>
    <w:rsid w:val="0030407A"/>
    <w:rsid w:val="003057EC"/>
    <w:rsid w:val="00305812"/>
    <w:rsid w:val="00306B5D"/>
    <w:rsid w:val="00306C26"/>
    <w:rsid w:val="00307E6B"/>
    <w:rsid w:val="0031315D"/>
    <w:rsid w:val="003163B7"/>
    <w:rsid w:val="00320C16"/>
    <w:rsid w:val="0032157A"/>
    <w:rsid w:val="003252D7"/>
    <w:rsid w:val="003254A8"/>
    <w:rsid w:val="0032757C"/>
    <w:rsid w:val="00332CFF"/>
    <w:rsid w:val="00335A2A"/>
    <w:rsid w:val="0033698A"/>
    <w:rsid w:val="003407D8"/>
    <w:rsid w:val="00340A5A"/>
    <w:rsid w:val="00343AE3"/>
    <w:rsid w:val="003444D2"/>
    <w:rsid w:val="003460CE"/>
    <w:rsid w:val="00346317"/>
    <w:rsid w:val="00347BBE"/>
    <w:rsid w:val="00350BAB"/>
    <w:rsid w:val="003532A0"/>
    <w:rsid w:val="00353578"/>
    <w:rsid w:val="003559E1"/>
    <w:rsid w:val="00355B8E"/>
    <w:rsid w:val="003615B2"/>
    <w:rsid w:val="00362258"/>
    <w:rsid w:val="00363999"/>
    <w:rsid w:val="00367366"/>
    <w:rsid w:val="00371149"/>
    <w:rsid w:val="003760D2"/>
    <w:rsid w:val="00377041"/>
    <w:rsid w:val="00386C12"/>
    <w:rsid w:val="00391FF1"/>
    <w:rsid w:val="0039360B"/>
    <w:rsid w:val="00393952"/>
    <w:rsid w:val="003A082C"/>
    <w:rsid w:val="003A0ADD"/>
    <w:rsid w:val="003A5C55"/>
    <w:rsid w:val="003B19A7"/>
    <w:rsid w:val="003B3280"/>
    <w:rsid w:val="003B4F14"/>
    <w:rsid w:val="003C0CAF"/>
    <w:rsid w:val="003C3BB7"/>
    <w:rsid w:val="003C707E"/>
    <w:rsid w:val="003C7ED5"/>
    <w:rsid w:val="003D1C98"/>
    <w:rsid w:val="003D2A46"/>
    <w:rsid w:val="003D477E"/>
    <w:rsid w:val="003D4E42"/>
    <w:rsid w:val="003E186A"/>
    <w:rsid w:val="003E40FB"/>
    <w:rsid w:val="003E438E"/>
    <w:rsid w:val="003E591E"/>
    <w:rsid w:val="003E62A5"/>
    <w:rsid w:val="003F00FD"/>
    <w:rsid w:val="003F19EB"/>
    <w:rsid w:val="003F4651"/>
    <w:rsid w:val="003F5A08"/>
    <w:rsid w:val="003F7723"/>
    <w:rsid w:val="00402E1C"/>
    <w:rsid w:val="00403CF4"/>
    <w:rsid w:val="00405ED7"/>
    <w:rsid w:val="0040685E"/>
    <w:rsid w:val="00407BE6"/>
    <w:rsid w:val="00410629"/>
    <w:rsid w:val="0041160A"/>
    <w:rsid w:val="00413BE0"/>
    <w:rsid w:val="00414185"/>
    <w:rsid w:val="00420783"/>
    <w:rsid w:val="00421647"/>
    <w:rsid w:val="004216B0"/>
    <w:rsid w:val="004217C3"/>
    <w:rsid w:val="00427820"/>
    <w:rsid w:val="00436C36"/>
    <w:rsid w:val="0044088A"/>
    <w:rsid w:val="00441D3E"/>
    <w:rsid w:val="00444C75"/>
    <w:rsid w:val="004453D7"/>
    <w:rsid w:val="00445FF8"/>
    <w:rsid w:val="004464B4"/>
    <w:rsid w:val="00446C73"/>
    <w:rsid w:val="004470B5"/>
    <w:rsid w:val="00450028"/>
    <w:rsid w:val="00450A21"/>
    <w:rsid w:val="00455562"/>
    <w:rsid w:val="004573CC"/>
    <w:rsid w:val="00457CD4"/>
    <w:rsid w:val="0046175A"/>
    <w:rsid w:val="00463A1B"/>
    <w:rsid w:val="004663C4"/>
    <w:rsid w:val="00470E12"/>
    <w:rsid w:val="004712C3"/>
    <w:rsid w:val="0047169E"/>
    <w:rsid w:val="00472A87"/>
    <w:rsid w:val="00473969"/>
    <w:rsid w:val="00480AAE"/>
    <w:rsid w:val="004810E7"/>
    <w:rsid w:val="00481AD8"/>
    <w:rsid w:val="00483E66"/>
    <w:rsid w:val="0048488A"/>
    <w:rsid w:val="0048501E"/>
    <w:rsid w:val="00485739"/>
    <w:rsid w:val="0048644B"/>
    <w:rsid w:val="00491415"/>
    <w:rsid w:val="0049199A"/>
    <w:rsid w:val="00495FA0"/>
    <w:rsid w:val="004963A4"/>
    <w:rsid w:val="00496465"/>
    <w:rsid w:val="004964D4"/>
    <w:rsid w:val="00497972"/>
    <w:rsid w:val="004A070C"/>
    <w:rsid w:val="004A081F"/>
    <w:rsid w:val="004A76DF"/>
    <w:rsid w:val="004A7727"/>
    <w:rsid w:val="004B0B95"/>
    <w:rsid w:val="004B10E0"/>
    <w:rsid w:val="004B12C5"/>
    <w:rsid w:val="004B17A3"/>
    <w:rsid w:val="004B68B2"/>
    <w:rsid w:val="004C1063"/>
    <w:rsid w:val="004C25E2"/>
    <w:rsid w:val="004C276C"/>
    <w:rsid w:val="004C2F9D"/>
    <w:rsid w:val="004C3A0E"/>
    <w:rsid w:val="004C4271"/>
    <w:rsid w:val="004C492F"/>
    <w:rsid w:val="004C4C41"/>
    <w:rsid w:val="004C5393"/>
    <w:rsid w:val="004C5FCD"/>
    <w:rsid w:val="004D2C5F"/>
    <w:rsid w:val="004D3729"/>
    <w:rsid w:val="004D494D"/>
    <w:rsid w:val="004D7F9F"/>
    <w:rsid w:val="004E0421"/>
    <w:rsid w:val="004E1B14"/>
    <w:rsid w:val="004E4C8A"/>
    <w:rsid w:val="004E5A8A"/>
    <w:rsid w:val="004F6E6A"/>
    <w:rsid w:val="0050008C"/>
    <w:rsid w:val="0050089B"/>
    <w:rsid w:val="00507AEF"/>
    <w:rsid w:val="005106D6"/>
    <w:rsid w:val="00510831"/>
    <w:rsid w:val="00512C47"/>
    <w:rsid w:val="005148BF"/>
    <w:rsid w:val="005160DF"/>
    <w:rsid w:val="005164A1"/>
    <w:rsid w:val="0051661F"/>
    <w:rsid w:val="00517696"/>
    <w:rsid w:val="00522508"/>
    <w:rsid w:val="005235E6"/>
    <w:rsid w:val="005257B8"/>
    <w:rsid w:val="0052673E"/>
    <w:rsid w:val="005327CA"/>
    <w:rsid w:val="00533259"/>
    <w:rsid w:val="00534172"/>
    <w:rsid w:val="00534FC0"/>
    <w:rsid w:val="00537684"/>
    <w:rsid w:val="00544D57"/>
    <w:rsid w:val="00545A76"/>
    <w:rsid w:val="00547970"/>
    <w:rsid w:val="00551C24"/>
    <w:rsid w:val="005532E5"/>
    <w:rsid w:val="00554601"/>
    <w:rsid w:val="0055736E"/>
    <w:rsid w:val="00557BD6"/>
    <w:rsid w:val="00560405"/>
    <w:rsid w:val="00560738"/>
    <w:rsid w:val="0056286F"/>
    <w:rsid w:val="00565702"/>
    <w:rsid w:val="00565B2E"/>
    <w:rsid w:val="0057001A"/>
    <w:rsid w:val="00570910"/>
    <w:rsid w:val="00571516"/>
    <w:rsid w:val="00573EED"/>
    <w:rsid w:val="005740E4"/>
    <w:rsid w:val="00575CBC"/>
    <w:rsid w:val="00582EFC"/>
    <w:rsid w:val="005863F8"/>
    <w:rsid w:val="005870C3"/>
    <w:rsid w:val="00590020"/>
    <w:rsid w:val="0059169D"/>
    <w:rsid w:val="0059202A"/>
    <w:rsid w:val="005931FB"/>
    <w:rsid w:val="005936F6"/>
    <w:rsid w:val="005A16C3"/>
    <w:rsid w:val="005A2395"/>
    <w:rsid w:val="005B081C"/>
    <w:rsid w:val="005B14B6"/>
    <w:rsid w:val="005B1598"/>
    <w:rsid w:val="005B61D6"/>
    <w:rsid w:val="005B7607"/>
    <w:rsid w:val="005C223E"/>
    <w:rsid w:val="005C25EF"/>
    <w:rsid w:val="005C7159"/>
    <w:rsid w:val="005D3E17"/>
    <w:rsid w:val="005D4602"/>
    <w:rsid w:val="005D5923"/>
    <w:rsid w:val="005D5A46"/>
    <w:rsid w:val="005D6E41"/>
    <w:rsid w:val="005D6E99"/>
    <w:rsid w:val="005D7A20"/>
    <w:rsid w:val="005E101B"/>
    <w:rsid w:val="005E1CCD"/>
    <w:rsid w:val="005E1D61"/>
    <w:rsid w:val="005E2896"/>
    <w:rsid w:val="005E3310"/>
    <w:rsid w:val="005E418B"/>
    <w:rsid w:val="005E43AE"/>
    <w:rsid w:val="005E5190"/>
    <w:rsid w:val="005E6C04"/>
    <w:rsid w:val="005E7C77"/>
    <w:rsid w:val="005F141D"/>
    <w:rsid w:val="005F1B70"/>
    <w:rsid w:val="005F4E81"/>
    <w:rsid w:val="005F54C9"/>
    <w:rsid w:val="00602115"/>
    <w:rsid w:val="006034F9"/>
    <w:rsid w:val="00603500"/>
    <w:rsid w:val="00603CEC"/>
    <w:rsid w:val="006048C6"/>
    <w:rsid w:val="0060765E"/>
    <w:rsid w:val="00611C1F"/>
    <w:rsid w:val="00612EAF"/>
    <w:rsid w:val="0061329C"/>
    <w:rsid w:val="00613BCA"/>
    <w:rsid w:val="006156A4"/>
    <w:rsid w:val="00617583"/>
    <w:rsid w:val="00617A65"/>
    <w:rsid w:val="00617C1B"/>
    <w:rsid w:val="006211F6"/>
    <w:rsid w:val="00623106"/>
    <w:rsid w:val="00626E10"/>
    <w:rsid w:val="00630616"/>
    <w:rsid w:val="006307E6"/>
    <w:rsid w:val="006327BB"/>
    <w:rsid w:val="00633119"/>
    <w:rsid w:val="00633ED8"/>
    <w:rsid w:val="006358B2"/>
    <w:rsid w:val="006374A1"/>
    <w:rsid w:val="00637D8E"/>
    <w:rsid w:val="0064444C"/>
    <w:rsid w:val="00644938"/>
    <w:rsid w:val="00651384"/>
    <w:rsid w:val="00652666"/>
    <w:rsid w:val="006569D0"/>
    <w:rsid w:val="00664007"/>
    <w:rsid w:val="00665620"/>
    <w:rsid w:val="006664D4"/>
    <w:rsid w:val="00667904"/>
    <w:rsid w:val="00670F2A"/>
    <w:rsid w:val="00675269"/>
    <w:rsid w:val="00680452"/>
    <w:rsid w:val="0068261B"/>
    <w:rsid w:val="0068440F"/>
    <w:rsid w:val="0068441D"/>
    <w:rsid w:val="006852CD"/>
    <w:rsid w:val="0068625C"/>
    <w:rsid w:val="00686C8B"/>
    <w:rsid w:val="00687113"/>
    <w:rsid w:val="00691DAA"/>
    <w:rsid w:val="006929E8"/>
    <w:rsid w:val="006939B6"/>
    <w:rsid w:val="00695F14"/>
    <w:rsid w:val="00696F84"/>
    <w:rsid w:val="006A0537"/>
    <w:rsid w:val="006A781D"/>
    <w:rsid w:val="006B0C39"/>
    <w:rsid w:val="006B1132"/>
    <w:rsid w:val="006B2D0D"/>
    <w:rsid w:val="006B2D10"/>
    <w:rsid w:val="006B6F98"/>
    <w:rsid w:val="006C0013"/>
    <w:rsid w:val="006C5874"/>
    <w:rsid w:val="006C6507"/>
    <w:rsid w:val="006D0B0B"/>
    <w:rsid w:val="006D2CEB"/>
    <w:rsid w:val="006D6350"/>
    <w:rsid w:val="006D7760"/>
    <w:rsid w:val="006E0ED9"/>
    <w:rsid w:val="006E22AA"/>
    <w:rsid w:val="006E7E03"/>
    <w:rsid w:val="006F0BE2"/>
    <w:rsid w:val="006F2255"/>
    <w:rsid w:val="006F428C"/>
    <w:rsid w:val="006F446E"/>
    <w:rsid w:val="006F5DC9"/>
    <w:rsid w:val="006F6C76"/>
    <w:rsid w:val="006F7802"/>
    <w:rsid w:val="006F7DA3"/>
    <w:rsid w:val="00700A2A"/>
    <w:rsid w:val="0070196A"/>
    <w:rsid w:val="007074DA"/>
    <w:rsid w:val="007075B1"/>
    <w:rsid w:val="00712451"/>
    <w:rsid w:val="00712EE9"/>
    <w:rsid w:val="0071455D"/>
    <w:rsid w:val="00716420"/>
    <w:rsid w:val="00716479"/>
    <w:rsid w:val="007166EB"/>
    <w:rsid w:val="00716E2B"/>
    <w:rsid w:val="00721143"/>
    <w:rsid w:val="00723D29"/>
    <w:rsid w:val="0072763B"/>
    <w:rsid w:val="00730425"/>
    <w:rsid w:val="00732A05"/>
    <w:rsid w:val="00732D23"/>
    <w:rsid w:val="007335EE"/>
    <w:rsid w:val="00733660"/>
    <w:rsid w:val="00733FE6"/>
    <w:rsid w:val="0073754B"/>
    <w:rsid w:val="00740798"/>
    <w:rsid w:val="00741863"/>
    <w:rsid w:val="00742337"/>
    <w:rsid w:val="00744693"/>
    <w:rsid w:val="00744F51"/>
    <w:rsid w:val="0074684D"/>
    <w:rsid w:val="00746C27"/>
    <w:rsid w:val="007501D9"/>
    <w:rsid w:val="0075029B"/>
    <w:rsid w:val="007518DB"/>
    <w:rsid w:val="0075191B"/>
    <w:rsid w:val="0075342B"/>
    <w:rsid w:val="007537D1"/>
    <w:rsid w:val="00753810"/>
    <w:rsid w:val="00754D11"/>
    <w:rsid w:val="007553E5"/>
    <w:rsid w:val="00760725"/>
    <w:rsid w:val="007617E4"/>
    <w:rsid w:val="00762872"/>
    <w:rsid w:val="007636C3"/>
    <w:rsid w:val="00763A52"/>
    <w:rsid w:val="00764758"/>
    <w:rsid w:val="00765701"/>
    <w:rsid w:val="0076653C"/>
    <w:rsid w:val="00767682"/>
    <w:rsid w:val="00775321"/>
    <w:rsid w:val="00775A82"/>
    <w:rsid w:val="00782765"/>
    <w:rsid w:val="007874CD"/>
    <w:rsid w:val="00787E9E"/>
    <w:rsid w:val="007909E6"/>
    <w:rsid w:val="00794A74"/>
    <w:rsid w:val="0079560B"/>
    <w:rsid w:val="007A0048"/>
    <w:rsid w:val="007A158A"/>
    <w:rsid w:val="007A1950"/>
    <w:rsid w:val="007A1D1C"/>
    <w:rsid w:val="007A3BD2"/>
    <w:rsid w:val="007A4239"/>
    <w:rsid w:val="007A680D"/>
    <w:rsid w:val="007A6E21"/>
    <w:rsid w:val="007A77D6"/>
    <w:rsid w:val="007B01D5"/>
    <w:rsid w:val="007B20D1"/>
    <w:rsid w:val="007B3E48"/>
    <w:rsid w:val="007B442E"/>
    <w:rsid w:val="007B716D"/>
    <w:rsid w:val="007C0EC7"/>
    <w:rsid w:val="007C5E37"/>
    <w:rsid w:val="007C7A07"/>
    <w:rsid w:val="007C7B06"/>
    <w:rsid w:val="007C7F49"/>
    <w:rsid w:val="007D1E23"/>
    <w:rsid w:val="007D405F"/>
    <w:rsid w:val="007D6A92"/>
    <w:rsid w:val="007D6BC4"/>
    <w:rsid w:val="007D78F4"/>
    <w:rsid w:val="007E02CF"/>
    <w:rsid w:val="007E1146"/>
    <w:rsid w:val="007E244E"/>
    <w:rsid w:val="007E48B7"/>
    <w:rsid w:val="007E5460"/>
    <w:rsid w:val="007E7644"/>
    <w:rsid w:val="007E7A23"/>
    <w:rsid w:val="007F00F1"/>
    <w:rsid w:val="007F0B86"/>
    <w:rsid w:val="007F6437"/>
    <w:rsid w:val="00800F0B"/>
    <w:rsid w:val="00801BD2"/>
    <w:rsid w:val="0080270B"/>
    <w:rsid w:val="0080370E"/>
    <w:rsid w:val="0080580A"/>
    <w:rsid w:val="00807B2B"/>
    <w:rsid w:val="00810E75"/>
    <w:rsid w:val="008155F3"/>
    <w:rsid w:val="00817B07"/>
    <w:rsid w:val="00820952"/>
    <w:rsid w:val="008221BA"/>
    <w:rsid w:val="008317AF"/>
    <w:rsid w:val="008329D7"/>
    <w:rsid w:val="00833BA1"/>
    <w:rsid w:val="00833C6D"/>
    <w:rsid w:val="008343CC"/>
    <w:rsid w:val="00835130"/>
    <w:rsid w:val="00835361"/>
    <w:rsid w:val="00835B92"/>
    <w:rsid w:val="00836861"/>
    <w:rsid w:val="008376E2"/>
    <w:rsid w:val="00844ADD"/>
    <w:rsid w:val="008477FD"/>
    <w:rsid w:val="008479BE"/>
    <w:rsid w:val="008500F8"/>
    <w:rsid w:val="00856BB0"/>
    <w:rsid w:val="00861EB4"/>
    <w:rsid w:val="00863D15"/>
    <w:rsid w:val="00864048"/>
    <w:rsid w:val="00866A3F"/>
    <w:rsid w:val="00870C31"/>
    <w:rsid w:val="008722E3"/>
    <w:rsid w:val="0087235B"/>
    <w:rsid w:val="00872BA0"/>
    <w:rsid w:val="00872BA4"/>
    <w:rsid w:val="00876823"/>
    <w:rsid w:val="00880414"/>
    <w:rsid w:val="00881BD8"/>
    <w:rsid w:val="0088360D"/>
    <w:rsid w:val="00883D72"/>
    <w:rsid w:val="00885E84"/>
    <w:rsid w:val="00887085"/>
    <w:rsid w:val="00887D83"/>
    <w:rsid w:val="00890213"/>
    <w:rsid w:val="008931E1"/>
    <w:rsid w:val="00894C46"/>
    <w:rsid w:val="008A08FF"/>
    <w:rsid w:val="008A2DEE"/>
    <w:rsid w:val="008A2E84"/>
    <w:rsid w:val="008A35E4"/>
    <w:rsid w:val="008A4A2A"/>
    <w:rsid w:val="008A4E18"/>
    <w:rsid w:val="008B06C7"/>
    <w:rsid w:val="008B0DE9"/>
    <w:rsid w:val="008B2D07"/>
    <w:rsid w:val="008B4D20"/>
    <w:rsid w:val="008B5717"/>
    <w:rsid w:val="008B6DAA"/>
    <w:rsid w:val="008C0457"/>
    <w:rsid w:val="008C0E26"/>
    <w:rsid w:val="008C2D83"/>
    <w:rsid w:val="008C4176"/>
    <w:rsid w:val="008C54BF"/>
    <w:rsid w:val="008C5972"/>
    <w:rsid w:val="008D0BC0"/>
    <w:rsid w:val="008D29DC"/>
    <w:rsid w:val="008D5B16"/>
    <w:rsid w:val="008D7BA6"/>
    <w:rsid w:val="008E17FE"/>
    <w:rsid w:val="008E2256"/>
    <w:rsid w:val="008E328B"/>
    <w:rsid w:val="008E3E8C"/>
    <w:rsid w:val="008E6376"/>
    <w:rsid w:val="008F0AF1"/>
    <w:rsid w:val="008F163B"/>
    <w:rsid w:val="008F2373"/>
    <w:rsid w:val="008F2C66"/>
    <w:rsid w:val="008F4286"/>
    <w:rsid w:val="008F44C5"/>
    <w:rsid w:val="008F4800"/>
    <w:rsid w:val="008F4B4C"/>
    <w:rsid w:val="008F6180"/>
    <w:rsid w:val="009000E5"/>
    <w:rsid w:val="00900C1F"/>
    <w:rsid w:val="009030F0"/>
    <w:rsid w:val="0090380F"/>
    <w:rsid w:val="0090409C"/>
    <w:rsid w:val="00910A50"/>
    <w:rsid w:val="00910A91"/>
    <w:rsid w:val="00910DCB"/>
    <w:rsid w:val="00912A79"/>
    <w:rsid w:val="0091445B"/>
    <w:rsid w:val="00914CF9"/>
    <w:rsid w:val="00916F9B"/>
    <w:rsid w:val="0092006C"/>
    <w:rsid w:val="009204A5"/>
    <w:rsid w:val="00921794"/>
    <w:rsid w:val="009266D8"/>
    <w:rsid w:val="00926E3E"/>
    <w:rsid w:val="009303F0"/>
    <w:rsid w:val="00932B20"/>
    <w:rsid w:val="00936896"/>
    <w:rsid w:val="0093763F"/>
    <w:rsid w:val="00940A83"/>
    <w:rsid w:val="009424F4"/>
    <w:rsid w:val="0095108B"/>
    <w:rsid w:val="00951EA2"/>
    <w:rsid w:val="00952B86"/>
    <w:rsid w:val="00954D75"/>
    <w:rsid w:val="009555F6"/>
    <w:rsid w:val="00955761"/>
    <w:rsid w:val="00955B47"/>
    <w:rsid w:val="0095707B"/>
    <w:rsid w:val="00960910"/>
    <w:rsid w:val="009626EF"/>
    <w:rsid w:val="00962F49"/>
    <w:rsid w:val="00962F62"/>
    <w:rsid w:val="0096421F"/>
    <w:rsid w:val="009649C4"/>
    <w:rsid w:val="0096576C"/>
    <w:rsid w:val="00970AB3"/>
    <w:rsid w:val="00970BAC"/>
    <w:rsid w:val="00972AF4"/>
    <w:rsid w:val="00975A87"/>
    <w:rsid w:val="00976450"/>
    <w:rsid w:val="0097700E"/>
    <w:rsid w:val="0097795F"/>
    <w:rsid w:val="00981611"/>
    <w:rsid w:val="00982B0D"/>
    <w:rsid w:val="00983C1B"/>
    <w:rsid w:val="009846CB"/>
    <w:rsid w:val="009866E1"/>
    <w:rsid w:val="00987A91"/>
    <w:rsid w:val="0099340E"/>
    <w:rsid w:val="009962A5"/>
    <w:rsid w:val="009A160B"/>
    <w:rsid w:val="009A1ADA"/>
    <w:rsid w:val="009A280A"/>
    <w:rsid w:val="009A2B7B"/>
    <w:rsid w:val="009A3466"/>
    <w:rsid w:val="009A4579"/>
    <w:rsid w:val="009A48A3"/>
    <w:rsid w:val="009A5A66"/>
    <w:rsid w:val="009B1E94"/>
    <w:rsid w:val="009B2D2A"/>
    <w:rsid w:val="009B59EC"/>
    <w:rsid w:val="009B5A76"/>
    <w:rsid w:val="009B686A"/>
    <w:rsid w:val="009B7DAF"/>
    <w:rsid w:val="009C0D27"/>
    <w:rsid w:val="009C4015"/>
    <w:rsid w:val="009C4B08"/>
    <w:rsid w:val="009C75E7"/>
    <w:rsid w:val="009D54E6"/>
    <w:rsid w:val="009D5F8D"/>
    <w:rsid w:val="009D72C8"/>
    <w:rsid w:val="009E072F"/>
    <w:rsid w:val="009E2624"/>
    <w:rsid w:val="009E2A52"/>
    <w:rsid w:val="009E49D4"/>
    <w:rsid w:val="009E59B0"/>
    <w:rsid w:val="009E5B6B"/>
    <w:rsid w:val="009E7940"/>
    <w:rsid w:val="009E7A5D"/>
    <w:rsid w:val="009F03DD"/>
    <w:rsid w:val="009F305E"/>
    <w:rsid w:val="009F4636"/>
    <w:rsid w:val="009F48BD"/>
    <w:rsid w:val="009F66A9"/>
    <w:rsid w:val="009F731C"/>
    <w:rsid w:val="009F782C"/>
    <w:rsid w:val="00A023F1"/>
    <w:rsid w:val="00A03612"/>
    <w:rsid w:val="00A04424"/>
    <w:rsid w:val="00A06B4F"/>
    <w:rsid w:val="00A11294"/>
    <w:rsid w:val="00A12919"/>
    <w:rsid w:val="00A13E51"/>
    <w:rsid w:val="00A16238"/>
    <w:rsid w:val="00A203BE"/>
    <w:rsid w:val="00A20664"/>
    <w:rsid w:val="00A2319D"/>
    <w:rsid w:val="00A23742"/>
    <w:rsid w:val="00A2606C"/>
    <w:rsid w:val="00A26D01"/>
    <w:rsid w:val="00A273D8"/>
    <w:rsid w:val="00A27D85"/>
    <w:rsid w:val="00A31683"/>
    <w:rsid w:val="00A31FE1"/>
    <w:rsid w:val="00A3354F"/>
    <w:rsid w:val="00A34754"/>
    <w:rsid w:val="00A34A3F"/>
    <w:rsid w:val="00A354F0"/>
    <w:rsid w:val="00A36C8C"/>
    <w:rsid w:val="00A41770"/>
    <w:rsid w:val="00A42109"/>
    <w:rsid w:val="00A4518F"/>
    <w:rsid w:val="00A454C5"/>
    <w:rsid w:val="00A4592B"/>
    <w:rsid w:val="00A46590"/>
    <w:rsid w:val="00A5062F"/>
    <w:rsid w:val="00A53880"/>
    <w:rsid w:val="00A54C0F"/>
    <w:rsid w:val="00A611DF"/>
    <w:rsid w:val="00A62A57"/>
    <w:rsid w:val="00A67DA9"/>
    <w:rsid w:val="00A70044"/>
    <w:rsid w:val="00A70B2C"/>
    <w:rsid w:val="00A72906"/>
    <w:rsid w:val="00A73884"/>
    <w:rsid w:val="00A73E65"/>
    <w:rsid w:val="00A748CA"/>
    <w:rsid w:val="00A762BE"/>
    <w:rsid w:val="00A76699"/>
    <w:rsid w:val="00A76F86"/>
    <w:rsid w:val="00A82842"/>
    <w:rsid w:val="00A82BB4"/>
    <w:rsid w:val="00A83CCB"/>
    <w:rsid w:val="00A840E3"/>
    <w:rsid w:val="00A842CF"/>
    <w:rsid w:val="00A853D0"/>
    <w:rsid w:val="00A8715D"/>
    <w:rsid w:val="00AA33F4"/>
    <w:rsid w:val="00AA37DD"/>
    <w:rsid w:val="00AA503E"/>
    <w:rsid w:val="00AB1FD6"/>
    <w:rsid w:val="00AB21BC"/>
    <w:rsid w:val="00AB28F0"/>
    <w:rsid w:val="00AB499B"/>
    <w:rsid w:val="00AB51D5"/>
    <w:rsid w:val="00AB5C00"/>
    <w:rsid w:val="00AB65D0"/>
    <w:rsid w:val="00AB776C"/>
    <w:rsid w:val="00AC086E"/>
    <w:rsid w:val="00AC290A"/>
    <w:rsid w:val="00AC40CC"/>
    <w:rsid w:val="00AC4120"/>
    <w:rsid w:val="00AC7257"/>
    <w:rsid w:val="00AD0E4A"/>
    <w:rsid w:val="00AD1148"/>
    <w:rsid w:val="00AD1C8A"/>
    <w:rsid w:val="00AD2C71"/>
    <w:rsid w:val="00AD34D3"/>
    <w:rsid w:val="00AD3F88"/>
    <w:rsid w:val="00AD4D1A"/>
    <w:rsid w:val="00AD549D"/>
    <w:rsid w:val="00AD7BA9"/>
    <w:rsid w:val="00AE0012"/>
    <w:rsid w:val="00AE119D"/>
    <w:rsid w:val="00AE354F"/>
    <w:rsid w:val="00AE4B26"/>
    <w:rsid w:val="00AE4C15"/>
    <w:rsid w:val="00AF4AE0"/>
    <w:rsid w:val="00AF4E74"/>
    <w:rsid w:val="00AF781B"/>
    <w:rsid w:val="00AF7DD4"/>
    <w:rsid w:val="00B012F3"/>
    <w:rsid w:val="00B038C9"/>
    <w:rsid w:val="00B05036"/>
    <w:rsid w:val="00B055E7"/>
    <w:rsid w:val="00B06B2B"/>
    <w:rsid w:val="00B07975"/>
    <w:rsid w:val="00B10239"/>
    <w:rsid w:val="00B1324E"/>
    <w:rsid w:val="00B14710"/>
    <w:rsid w:val="00B155A5"/>
    <w:rsid w:val="00B16121"/>
    <w:rsid w:val="00B23114"/>
    <w:rsid w:val="00B26CBE"/>
    <w:rsid w:val="00B271BE"/>
    <w:rsid w:val="00B31076"/>
    <w:rsid w:val="00B3158A"/>
    <w:rsid w:val="00B33315"/>
    <w:rsid w:val="00B33EA0"/>
    <w:rsid w:val="00B3568A"/>
    <w:rsid w:val="00B35AB5"/>
    <w:rsid w:val="00B40777"/>
    <w:rsid w:val="00B40D24"/>
    <w:rsid w:val="00B41477"/>
    <w:rsid w:val="00B426D0"/>
    <w:rsid w:val="00B42F1B"/>
    <w:rsid w:val="00B43553"/>
    <w:rsid w:val="00B437A0"/>
    <w:rsid w:val="00B52937"/>
    <w:rsid w:val="00B5316A"/>
    <w:rsid w:val="00B5770A"/>
    <w:rsid w:val="00B632E0"/>
    <w:rsid w:val="00B635FE"/>
    <w:rsid w:val="00B66B21"/>
    <w:rsid w:val="00B67997"/>
    <w:rsid w:val="00B7073F"/>
    <w:rsid w:val="00B712B5"/>
    <w:rsid w:val="00B72AD7"/>
    <w:rsid w:val="00B72B19"/>
    <w:rsid w:val="00B7673C"/>
    <w:rsid w:val="00B81754"/>
    <w:rsid w:val="00B83D40"/>
    <w:rsid w:val="00B861CB"/>
    <w:rsid w:val="00B9097B"/>
    <w:rsid w:val="00B92CA5"/>
    <w:rsid w:val="00B92E47"/>
    <w:rsid w:val="00B93C0A"/>
    <w:rsid w:val="00BA0A47"/>
    <w:rsid w:val="00BA5AB2"/>
    <w:rsid w:val="00BA68BB"/>
    <w:rsid w:val="00BB1425"/>
    <w:rsid w:val="00BC026E"/>
    <w:rsid w:val="00BC245B"/>
    <w:rsid w:val="00BC30D8"/>
    <w:rsid w:val="00BC3BD4"/>
    <w:rsid w:val="00BC4F90"/>
    <w:rsid w:val="00BC6AD3"/>
    <w:rsid w:val="00BC6CE4"/>
    <w:rsid w:val="00BC780C"/>
    <w:rsid w:val="00BD0CD1"/>
    <w:rsid w:val="00BD1505"/>
    <w:rsid w:val="00BD5B89"/>
    <w:rsid w:val="00BD5EDB"/>
    <w:rsid w:val="00BD5F54"/>
    <w:rsid w:val="00BE0F0B"/>
    <w:rsid w:val="00BE22D7"/>
    <w:rsid w:val="00BE3508"/>
    <w:rsid w:val="00BE5AEC"/>
    <w:rsid w:val="00BE6238"/>
    <w:rsid w:val="00BE6B17"/>
    <w:rsid w:val="00BE6DFC"/>
    <w:rsid w:val="00BF15FB"/>
    <w:rsid w:val="00BF1750"/>
    <w:rsid w:val="00BF1F23"/>
    <w:rsid w:val="00BF20D4"/>
    <w:rsid w:val="00BF2DFA"/>
    <w:rsid w:val="00BF3A53"/>
    <w:rsid w:val="00BF3C5C"/>
    <w:rsid w:val="00BF7744"/>
    <w:rsid w:val="00BF791D"/>
    <w:rsid w:val="00C10747"/>
    <w:rsid w:val="00C1085A"/>
    <w:rsid w:val="00C137DF"/>
    <w:rsid w:val="00C14993"/>
    <w:rsid w:val="00C14D33"/>
    <w:rsid w:val="00C14F5B"/>
    <w:rsid w:val="00C171EF"/>
    <w:rsid w:val="00C20E28"/>
    <w:rsid w:val="00C22202"/>
    <w:rsid w:val="00C222E4"/>
    <w:rsid w:val="00C2370B"/>
    <w:rsid w:val="00C23D7B"/>
    <w:rsid w:val="00C250DF"/>
    <w:rsid w:val="00C2511C"/>
    <w:rsid w:val="00C3590D"/>
    <w:rsid w:val="00C3630A"/>
    <w:rsid w:val="00C3637F"/>
    <w:rsid w:val="00C37BB5"/>
    <w:rsid w:val="00C40AEB"/>
    <w:rsid w:val="00C428CF"/>
    <w:rsid w:val="00C42D6D"/>
    <w:rsid w:val="00C42F60"/>
    <w:rsid w:val="00C43235"/>
    <w:rsid w:val="00C43FC7"/>
    <w:rsid w:val="00C46BE0"/>
    <w:rsid w:val="00C47BE9"/>
    <w:rsid w:val="00C51C73"/>
    <w:rsid w:val="00C56635"/>
    <w:rsid w:val="00C57C45"/>
    <w:rsid w:val="00C62131"/>
    <w:rsid w:val="00C624D6"/>
    <w:rsid w:val="00C63581"/>
    <w:rsid w:val="00C67A53"/>
    <w:rsid w:val="00C70593"/>
    <w:rsid w:val="00C72988"/>
    <w:rsid w:val="00C731D5"/>
    <w:rsid w:val="00C74BF5"/>
    <w:rsid w:val="00C765DF"/>
    <w:rsid w:val="00C76B74"/>
    <w:rsid w:val="00C81554"/>
    <w:rsid w:val="00C8191D"/>
    <w:rsid w:val="00C82267"/>
    <w:rsid w:val="00C849DE"/>
    <w:rsid w:val="00C858B5"/>
    <w:rsid w:val="00C85D28"/>
    <w:rsid w:val="00C871A7"/>
    <w:rsid w:val="00C87BE7"/>
    <w:rsid w:val="00C87DF3"/>
    <w:rsid w:val="00C90DFA"/>
    <w:rsid w:val="00C94918"/>
    <w:rsid w:val="00C9533A"/>
    <w:rsid w:val="00C971E6"/>
    <w:rsid w:val="00C97709"/>
    <w:rsid w:val="00C97C28"/>
    <w:rsid w:val="00CA0316"/>
    <w:rsid w:val="00CA0C84"/>
    <w:rsid w:val="00CA2949"/>
    <w:rsid w:val="00CA5403"/>
    <w:rsid w:val="00CA6104"/>
    <w:rsid w:val="00CA7485"/>
    <w:rsid w:val="00CB0412"/>
    <w:rsid w:val="00CB1EA8"/>
    <w:rsid w:val="00CB267D"/>
    <w:rsid w:val="00CB42C1"/>
    <w:rsid w:val="00CB4CC8"/>
    <w:rsid w:val="00CB5E55"/>
    <w:rsid w:val="00CB6B38"/>
    <w:rsid w:val="00CC04B7"/>
    <w:rsid w:val="00CC41D6"/>
    <w:rsid w:val="00CC43C7"/>
    <w:rsid w:val="00CC550C"/>
    <w:rsid w:val="00CC5B05"/>
    <w:rsid w:val="00CC5E49"/>
    <w:rsid w:val="00CC701B"/>
    <w:rsid w:val="00CC7B9E"/>
    <w:rsid w:val="00CC7CEB"/>
    <w:rsid w:val="00CD36FE"/>
    <w:rsid w:val="00CD39AD"/>
    <w:rsid w:val="00CD42C7"/>
    <w:rsid w:val="00CD4F37"/>
    <w:rsid w:val="00CD7395"/>
    <w:rsid w:val="00CE05FA"/>
    <w:rsid w:val="00CE1C3F"/>
    <w:rsid w:val="00CE40E7"/>
    <w:rsid w:val="00CE4849"/>
    <w:rsid w:val="00CE533D"/>
    <w:rsid w:val="00CF11B5"/>
    <w:rsid w:val="00CF1BE6"/>
    <w:rsid w:val="00CF1DBC"/>
    <w:rsid w:val="00CF20C6"/>
    <w:rsid w:val="00CF22A8"/>
    <w:rsid w:val="00CF5F65"/>
    <w:rsid w:val="00CF7D2C"/>
    <w:rsid w:val="00D02CBB"/>
    <w:rsid w:val="00D04090"/>
    <w:rsid w:val="00D06672"/>
    <w:rsid w:val="00D072D8"/>
    <w:rsid w:val="00D074AB"/>
    <w:rsid w:val="00D07501"/>
    <w:rsid w:val="00D07C26"/>
    <w:rsid w:val="00D11248"/>
    <w:rsid w:val="00D13C5D"/>
    <w:rsid w:val="00D1407B"/>
    <w:rsid w:val="00D15585"/>
    <w:rsid w:val="00D1583C"/>
    <w:rsid w:val="00D1653C"/>
    <w:rsid w:val="00D1676B"/>
    <w:rsid w:val="00D16B19"/>
    <w:rsid w:val="00D16C08"/>
    <w:rsid w:val="00D22364"/>
    <w:rsid w:val="00D235A6"/>
    <w:rsid w:val="00D3216B"/>
    <w:rsid w:val="00D32929"/>
    <w:rsid w:val="00D32B85"/>
    <w:rsid w:val="00D35260"/>
    <w:rsid w:val="00D365E1"/>
    <w:rsid w:val="00D444B4"/>
    <w:rsid w:val="00D4745F"/>
    <w:rsid w:val="00D5543B"/>
    <w:rsid w:val="00D603A8"/>
    <w:rsid w:val="00D61611"/>
    <w:rsid w:val="00D626F5"/>
    <w:rsid w:val="00D645E2"/>
    <w:rsid w:val="00D6633C"/>
    <w:rsid w:val="00D663D9"/>
    <w:rsid w:val="00D727CE"/>
    <w:rsid w:val="00D76CA7"/>
    <w:rsid w:val="00D80453"/>
    <w:rsid w:val="00D80714"/>
    <w:rsid w:val="00D81124"/>
    <w:rsid w:val="00D835E2"/>
    <w:rsid w:val="00D83B90"/>
    <w:rsid w:val="00D83C3C"/>
    <w:rsid w:val="00D83C88"/>
    <w:rsid w:val="00D8441D"/>
    <w:rsid w:val="00D86FF5"/>
    <w:rsid w:val="00D9014D"/>
    <w:rsid w:val="00D914A0"/>
    <w:rsid w:val="00D91B1A"/>
    <w:rsid w:val="00D925F6"/>
    <w:rsid w:val="00D93E26"/>
    <w:rsid w:val="00D9624B"/>
    <w:rsid w:val="00D976B9"/>
    <w:rsid w:val="00D97E83"/>
    <w:rsid w:val="00DA0D0D"/>
    <w:rsid w:val="00DA3254"/>
    <w:rsid w:val="00DA341D"/>
    <w:rsid w:val="00DA3FF9"/>
    <w:rsid w:val="00DA4ABE"/>
    <w:rsid w:val="00DA5843"/>
    <w:rsid w:val="00DA68F6"/>
    <w:rsid w:val="00DA6AED"/>
    <w:rsid w:val="00DA75D8"/>
    <w:rsid w:val="00DA7A33"/>
    <w:rsid w:val="00DB08E8"/>
    <w:rsid w:val="00DB2245"/>
    <w:rsid w:val="00DB2567"/>
    <w:rsid w:val="00DB48C0"/>
    <w:rsid w:val="00DB4D58"/>
    <w:rsid w:val="00DB54FD"/>
    <w:rsid w:val="00DB6431"/>
    <w:rsid w:val="00DB7666"/>
    <w:rsid w:val="00DC00C1"/>
    <w:rsid w:val="00DC61D4"/>
    <w:rsid w:val="00DC69F2"/>
    <w:rsid w:val="00DD225D"/>
    <w:rsid w:val="00DD2381"/>
    <w:rsid w:val="00DD39A9"/>
    <w:rsid w:val="00DD3F8F"/>
    <w:rsid w:val="00DD60E4"/>
    <w:rsid w:val="00DD64D2"/>
    <w:rsid w:val="00DD6669"/>
    <w:rsid w:val="00DD68CF"/>
    <w:rsid w:val="00DD7905"/>
    <w:rsid w:val="00DE349A"/>
    <w:rsid w:val="00DE6D82"/>
    <w:rsid w:val="00DE77ED"/>
    <w:rsid w:val="00DF1824"/>
    <w:rsid w:val="00DF30DF"/>
    <w:rsid w:val="00DF6D81"/>
    <w:rsid w:val="00E00A65"/>
    <w:rsid w:val="00E0146F"/>
    <w:rsid w:val="00E01749"/>
    <w:rsid w:val="00E06EF6"/>
    <w:rsid w:val="00E10734"/>
    <w:rsid w:val="00E10AFA"/>
    <w:rsid w:val="00E11414"/>
    <w:rsid w:val="00E13641"/>
    <w:rsid w:val="00E13BEF"/>
    <w:rsid w:val="00E13E1E"/>
    <w:rsid w:val="00E14EDA"/>
    <w:rsid w:val="00E20B86"/>
    <w:rsid w:val="00E22264"/>
    <w:rsid w:val="00E2571D"/>
    <w:rsid w:val="00E25788"/>
    <w:rsid w:val="00E27311"/>
    <w:rsid w:val="00E30243"/>
    <w:rsid w:val="00E31FFC"/>
    <w:rsid w:val="00E32019"/>
    <w:rsid w:val="00E329B4"/>
    <w:rsid w:val="00E330DE"/>
    <w:rsid w:val="00E3588E"/>
    <w:rsid w:val="00E36107"/>
    <w:rsid w:val="00E366D5"/>
    <w:rsid w:val="00E40A5C"/>
    <w:rsid w:val="00E423FB"/>
    <w:rsid w:val="00E42B98"/>
    <w:rsid w:val="00E44296"/>
    <w:rsid w:val="00E44DD2"/>
    <w:rsid w:val="00E4607B"/>
    <w:rsid w:val="00E472A1"/>
    <w:rsid w:val="00E50FDA"/>
    <w:rsid w:val="00E512C3"/>
    <w:rsid w:val="00E51371"/>
    <w:rsid w:val="00E516B1"/>
    <w:rsid w:val="00E51C8E"/>
    <w:rsid w:val="00E561FA"/>
    <w:rsid w:val="00E563B3"/>
    <w:rsid w:val="00E56C0A"/>
    <w:rsid w:val="00E56DB5"/>
    <w:rsid w:val="00E622ED"/>
    <w:rsid w:val="00E62B07"/>
    <w:rsid w:val="00E63563"/>
    <w:rsid w:val="00E6705B"/>
    <w:rsid w:val="00E7013A"/>
    <w:rsid w:val="00E711E0"/>
    <w:rsid w:val="00E71EBF"/>
    <w:rsid w:val="00E727ED"/>
    <w:rsid w:val="00E74077"/>
    <w:rsid w:val="00E75C7E"/>
    <w:rsid w:val="00E77D4D"/>
    <w:rsid w:val="00E8099F"/>
    <w:rsid w:val="00E824C1"/>
    <w:rsid w:val="00E82F1E"/>
    <w:rsid w:val="00E84CA0"/>
    <w:rsid w:val="00E860CF"/>
    <w:rsid w:val="00E866E9"/>
    <w:rsid w:val="00E86B71"/>
    <w:rsid w:val="00E87169"/>
    <w:rsid w:val="00E920E6"/>
    <w:rsid w:val="00E9328A"/>
    <w:rsid w:val="00E93519"/>
    <w:rsid w:val="00E94096"/>
    <w:rsid w:val="00E9410B"/>
    <w:rsid w:val="00E9452A"/>
    <w:rsid w:val="00E9610D"/>
    <w:rsid w:val="00E97969"/>
    <w:rsid w:val="00EA0D5E"/>
    <w:rsid w:val="00EA10FA"/>
    <w:rsid w:val="00EA2F23"/>
    <w:rsid w:val="00EA59DE"/>
    <w:rsid w:val="00EB1A7B"/>
    <w:rsid w:val="00EB1E57"/>
    <w:rsid w:val="00EB22E3"/>
    <w:rsid w:val="00EB6BF1"/>
    <w:rsid w:val="00EB79A3"/>
    <w:rsid w:val="00EC71FC"/>
    <w:rsid w:val="00ED0EC5"/>
    <w:rsid w:val="00ED1343"/>
    <w:rsid w:val="00ED4E15"/>
    <w:rsid w:val="00ED5494"/>
    <w:rsid w:val="00ED5D3E"/>
    <w:rsid w:val="00EE2AB1"/>
    <w:rsid w:val="00EE35C8"/>
    <w:rsid w:val="00EE49BB"/>
    <w:rsid w:val="00EE6C93"/>
    <w:rsid w:val="00EE72A7"/>
    <w:rsid w:val="00EF07C7"/>
    <w:rsid w:val="00EF1E83"/>
    <w:rsid w:val="00EF3BCA"/>
    <w:rsid w:val="00F02044"/>
    <w:rsid w:val="00F04B89"/>
    <w:rsid w:val="00F0516E"/>
    <w:rsid w:val="00F05704"/>
    <w:rsid w:val="00F07CB7"/>
    <w:rsid w:val="00F118A8"/>
    <w:rsid w:val="00F1288E"/>
    <w:rsid w:val="00F12AD6"/>
    <w:rsid w:val="00F14036"/>
    <w:rsid w:val="00F1436E"/>
    <w:rsid w:val="00F1540F"/>
    <w:rsid w:val="00F155B9"/>
    <w:rsid w:val="00F160EC"/>
    <w:rsid w:val="00F207E2"/>
    <w:rsid w:val="00F20FAF"/>
    <w:rsid w:val="00F21003"/>
    <w:rsid w:val="00F226E6"/>
    <w:rsid w:val="00F22EA3"/>
    <w:rsid w:val="00F24420"/>
    <w:rsid w:val="00F32A01"/>
    <w:rsid w:val="00F3517A"/>
    <w:rsid w:val="00F36807"/>
    <w:rsid w:val="00F36E78"/>
    <w:rsid w:val="00F37BAB"/>
    <w:rsid w:val="00F37EE6"/>
    <w:rsid w:val="00F410E5"/>
    <w:rsid w:val="00F41993"/>
    <w:rsid w:val="00F41CF3"/>
    <w:rsid w:val="00F4233A"/>
    <w:rsid w:val="00F42E13"/>
    <w:rsid w:val="00F435BD"/>
    <w:rsid w:val="00F47AE4"/>
    <w:rsid w:val="00F50281"/>
    <w:rsid w:val="00F50691"/>
    <w:rsid w:val="00F508D0"/>
    <w:rsid w:val="00F50A96"/>
    <w:rsid w:val="00F51628"/>
    <w:rsid w:val="00F557CD"/>
    <w:rsid w:val="00F559D6"/>
    <w:rsid w:val="00F615AF"/>
    <w:rsid w:val="00F659B9"/>
    <w:rsid w:val="00F66FF9"/>
    <w:rsid w:val="00F703D1"/>
    <w:rsid w:val="00F719CC"/>
    <w:rsid w:val="00F71EDB"/>
    <w:rsid w:val="00F7308E"/>
    <w:rsid w:val="00F73AEF"/>
    <w:rsid w:val="00F74476"/>
    <w:rsid w:val="00F74A78"/>
    <w:rsid w:val="00F75385"/>
    <w:rsid w:val="00F76437"/>
    <w:rsid w:val="00F76C5C"/>
    <w:rsid w:val="00F771F8"/>
    <w:rsid w:val="00F77692"/>
    <w:rsid w:val="00F77FA3"/>
    <w:rsid w:val="00F81342"/>
    <w:rsid w:val="00F81DB4"/>
    <w:rsid w:val="00F82417"/>
    <w:rsid w:val="00F84FBD"/>
    <w:rsid w:val="00F9181E"/>
    <w:rsid w:val="00F92150"/>
    <w:rsid w:val="00F92DF2"/>
    <w:rsid w:val="00F93B0E"/>
    <w:rsid w:val="00F95B0A"/>
    <w:rsid w:val="00F95CF0"/>
    <w:rsid w:val="00FA0874"/>
    <w:rsid w:val="00FA2CD1"/>
    <w:rsid w:val="00FA3413"/>
    <w:rsid w:val="00FA54A3"/>
    <w:rsid w:val="00FB1FAF"/>
    <w:rsid w:val="00FB472D"/>
    <w:rsid w:val="00FB60EE"/>
    <w:rsid w:val="00FB7E05"/>
    <w:rsid w:val="00FC0C9B"/>
    <w:rsid w:val="00FC1B88"/>
    <w:rsid w:val="00FC4334"/>
    <w:rsid w:val="00FC4CAF"/>
    <w:rsid w:val="00FC564C"/>
    <w:rsid w:val="00FC6F4A"/>
    <w:rsid w:val="00FD5F87"/>
    <w:rsid w:val="00FD7F29"/>
    <w:rsid w:val="00FE0ABE"/>
    <w:rsid w:val="00FE1D00"/>
    <w:rsid w:val="00FE2F11"/>
    <w:rsid w:val="00FE3C8A"/>
    <w:rsid w:val="00FF1596"/>
    <w:rsid w:val="00FF3D03"/>
    <w:rsid w:val="00FF5C81"/>
    <w:rsid w:val="00FF6F31"/>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Funotentext">
    <w:name w:val="footnote text"/>
    <w:basedOn w:val="Standard"/>
    <w:link w:val="FunotentextZchn"/>
    <w:uiPriority w:val="99"/>
    <w:unhideWhenUsed/>
    <w:rsid w:val="00111EC2"/>
    <w:pPr>
      <w:spacing w:after="0"/>
    </w:pPr>
  </w:style>
  <w:style w:type="character" w:customStyle="1" w:styleId="FunotentextZchn">
    <w:name w:val="Fußnotentext Zchn"/>
    <w:basedOn w:val="Absatz-Standardschriftart"/>
    <w:link w:val="Funotentext"/>
    <w:uiPriority w:val="99"/>
    <w:rsid w:val="00111EC2"/>
    <w:rPr>
      <w:sz w:val="20"/>
      <w:szCs w:val="20"/>
    </w:rPr>
  </w:style>
  <w:style w:type="character" w:styleId="Funotenzeichen">
    <w:name w:val="footnote reference"/>
    <w:basedOn w:val="Absatz-Standardschriftart"/>
    <w:uiPriority w:val="99"/>
    <w:unhideWhenUsed/>
    <w:rsid w:val="00111EC2"/>
    <w:rPr>
      <w:vertAlign w:val="superscript"/>
    </w:rPr>
  </w:style>
  <w:style w:type="table" w:styleId="HelleSchattierung-Akzent1">
    <w:name w:val="Light Shading Accent 1"/>
    <w:basedOn w:val="NormaleTabelle"/>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4">
    <w:name w:val="toc 4"/>
    <w:basedOn w:val="Standard"/>
    <w:next w:val="Standard"/>
    <w:autoRedefine/>
    <w:uiPriority w:val="39"/>
    <w:unhideWhenUsed/>
    <w:rsid w:val="002E374D"/>
    <w:pPr>
      <w:spacing w:after="100"/>
      <w:ind w:left="600"/>
    </w:pPr>
  </w:style>
  <w:style w:type="paragraph" w:styleId="Verzeichnis5">
    <w:name w:val="toc 5"/>
    <w:basedOn w:val="Standard"/>
    <w:next w:val="Standard"/>
    <w:autoRedefine/>
    <w:uiPriority w:val="39"/>
    <w:unhideWhenUsed/>
    <w:rsid w:val="002E374D"/>
    <w:pPr>
      <w:spacing w:after="100"/>
      <w:ind w:left="800"/>
    </w:pPr>
  </w:style>
  <w:style w:type="paragraph" w:styleId="Verzeichnis6">
    <w:name w:val="toc 6"/>
    <w:basedOn w:val="Standard"/>
    <w:next w:val="Standard"/>
    <w:autoRedefine/>
    <w:uiPriority w:val="39"/>
    <w:unhideWhenUsed/>
    <w:rsid w:val="002E374D"/>
    <w:pPr>
      <w:spacing w:after="100"/>
      <w:ind w:left="1000"/>
    </w:pPr>
  </w:style>
  <w:style w:type="paragraph" w:styleId="StandardWeb">
    <w:name w:val="Normal (Web)"/>
    <w:basedOn w:val="Standard"/>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D663D9"/>
    <w:rPr>
      <w:color w:val="800080" w:themeColor="followedHyperlink"/>
      <w:u w:val="single"/>
    </w:rPr>
  </w:style>
  <w:style w:type="character" w:styleId="Kommentarzeichen">
    <w:name w:val="annotation reference"/>
    <w:basedOn w:val="Absatz-Standardschriftart"/>
    <w:uiPriority w:val="99"/>
    <w:semiHidden/>
    <w:unhideWhenUsed/>
    <w:rsid w:val="007E244E"/>
    <w:rPr>
      <w:sz w:val="16"/>
      <w:szCs w:val="16"/>
    </w:rPr>
  </w:style>
  <w:style w:type="paragraph" w:styleId="Kommentartext">
    <w:name w:val="annotation text"/>
    <w:basedOn w:val="Standard"/>
    <w:link w:val="KommentartextZchn"/>
    <w:uiPriority w:val="99"/>
    <w:semiHidden/>
    <w:unhideWhenUsed/>
    <w:rsid w:val="007E244E"/>
  </w:style>
  <w:style w:type="character" w:customStyle="1" w:styleId="KommentartextZchn">
    <w:name w:val="Kommentartext Zchn"/>
    <w:basedOn w:val="Absatz-Standardschriftart"/>
    <w:link w:val="Kommentartext"/>
    <w:uiPriority w:val="99"/>
    <w:semiHidden/>
    <w:rsid w:val="007E244E"/>
    <w:rPr>
      <w:sz w:val="20"/>
      <w:szCs w:val="20"/>
    </w:rPr>
  </w:style>
  <w:style w:type="paragraph" w:styleId="Kommentarthema">
    <w:name w:val="annotation subject"/>
    <w:basedOn w:val="Kommentartext"/>
    <w:next w:val="Kommentartext"/>
    <w:link w:val="KommentarthemaZchn"/>
    <w:uiPriority w:val="99"/>
    <w:semiHidden/>
    <w:unhideWhenUsed/>
    <w:rsid w:val="007E244E"/>
    <w:rPr>
      <w:b/>
      <w:bCs/>
    </w:rPr>
  </w:style>
  <w:style w:type="character" w:customStyle="1" w:styleId="KommentarthemaZchn">
    <w:name w:val="Kommentarthema Zchn"/>
    <w:basedOn w:val="KommentartextZchn"/>
    <w:link w:val="Kommentarthema"/>
    <w:uiPriority w:val="99"/>
    <w:semiHidden/>
    <w:rsid w:val="007E244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Funotentext">
    <w:name w:val="footnote text"/>
    <w:basedOn w:val="Standard"/>
    <w:link w:val="FunotentextZchn"/>
    <w:uiPriority w:val="99"/>
    <w:unhideWhenUsed/>
    <w:rsid w:val="00111EC2"/>
    <w:pPr>
      <w:spacing w:after="0"/>
    </w:pPr>
  </w:style>
  <w:style w:type="character" w:customStyle="1" w:styleId="FunotentextZchn">
    <w:name w:val="Fußnotentext Zchn"/>
    <w:basedOn w:val="Absatz-Standardschriftart"/>
    <w:link w:val="Funotentext"/>
    <w:uiPriority w:val="99"/>
    <w:rsid w:val="00111EC2"/>
    <w:rPr>
      <w:sz w:val="20"/>
      <w:szCs w:val="20"/>
    </w:rPr>
  </w:style>
  <w:style w:type="character" w:styleId="Funotenzeichen">
    <w:name w:val="footnote reference"/>
    <w:basedOn w:val="Absatz-Standardschriftart"/>
    <w:uiPriority w:val="99"/>
    <w:unhideWhenUsed/>
    <w:rsid w:val="00111EC2"/>
    <w:rPr>
      <w:vertAlign w:val="superscript"/>
    </w:rPr>
  </w:style>
  <w:style w:type="table" w:styleId="HelleSchattierung-Akzent1">
    <w:name w:val="Light Shading Accent 1"/>
    <w:basedOn w:val="NormaleTabelle"/>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4">
    <w:name w:val="toc 4"/>
    <w:basedOn w:val="Standard"/>
    <w:next w:val="Standard"/>
    <w:autoRedefine/>
    <w:uiPriority w:val="39"/>
    <w:unhideWhenUsed/>
    <w:rsid w:val="002E374D"/>
    <w:pPr>
      <w:spacing w:after="100"/>
      <w:ind w:left="600"/>
    </w:pPr>
  </w:style>
  <w:style w:type="paragraph" w:styleId="Verzeichnis5">
    <w:name w:val="toc 5"/>
    <w:basedOn w:val="Standard"/>
    <w:next w:val="Standard"/>
    <w:autoRedefine/>
    <w:uiPriority w:val="39"/>
    <w:unhideWhenUsed/>
    <w:rsid w:val="002E374D"/>
    <w:pPr>
      <w:spacing w:after="100"/>
      <w:ind w:left="800"/>
    </w:pPr>
  </w:style>
  <w:style w:type="paragraph" w:styleId="Verzeichnis6">
    <w:name w:val="toc 6"/>
    <w:basedOn w:val="Standard"/>
    <w:next w:val="Standard"/>
    <w:autoRedefine/>
    <w:uiPriority w:val="39"/>
    <w:unhideWhenUsed/>
    <w:rsid w:val="002E374D"/>
    <w:pPr>
      <w:spacing w:after="100"/>
      <w:ind w:left="1000"/>
    </w:pPr>
  </w:style>
  <w:style w:type="paragraph" w:styleId="StandardWeb">
    <w:name w:val="Normal (Web)"/>
    <w:basedOn w:val="Standard"/>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D663D9"/>
    <w:rPr>
      <w:color w:val="800080" w:themeColor="followedHyperlink"/>
      <w:u w:val="single"/>
    </w:rPr>
  </w:style>
  <w:style w:type="character" w:styleId="Kommentarzeichen">
    <w:name w:val="annotation reference"/>
    <w:basedOn w:val="Absatz-Standardschriftart"/>
    <w:uiPriority w:val="99"/>
    <w:semiHidden/>
    <w:unhideWhenUsed/>
    <w:rsid w:val="007E244E"/>
    <w:rPr>
      <w:sz w:val="16"/>
      <w:szCs w:val="16"/>
    </w:rPr>
  </w:style>
  <w:style w:type="paragraph" w:styleId="Kommentartext">
    <w:name w:val="annotation text"/>
    <w:basedOn w:val="Standard"/>
    <w:link w:val="KommentartextZchn"/>
    <w:uiPriority w:val="99"/>
    <w:semiHidden/>
    <w:unhideWhenUsed/>
    <w:rsid w:val="007E244E"/>
  </w:style>
  <w:style w:type="character" w:customStyle="1" w:styleId="KommentartextZchn">
    <w:name w:val="Kommentartext Zchn"/>
    <w:basedOn w:val="Absatz-Standardschriftart"/>
    <w:link w:val="Kommentartext"/>
    <w:uiPriority w:val="99"/>
    <w:semiHidden/>
    <w:rsid w:val="007E244E"/>
    <w:rPr>
      <w:sz w:val="20"/>
      <w:szCs w:val="20"/>
    </w:rPr>
  </w:style>
  <w:style w:type="paragraph" w:styleId="Kommentarthema">
    <w:name w:val="annotation subject"/>
    <w:basedOn w:val="Kommentartext"/>
    <w:next w:val="Kommentartext"/>
    <w:link w:val="KommentarthemaZchn"/>
    <w:uiPriority w:val="99"/>
    <w:semiHidden/>
    <w:unhideWhenUsed/>
    <w:rsid w:val="007E244E"/>
    <w:rPr>
      <w:b/>
      <w:bCs/>
    </w:rPr>
  </w:style>
  <w:style w:type="character" w:customStyle="1" w:styleId="KommentarthemaZchn">
    <w:name w:val="Kommentarthema Zchn"/>
    <w:basedOn w:val="KommentartextZchn"/>
    <w:link w:val="Kommentarthema"/>
    <w:uiPriority w:val="99"/>
    <w:semiHidden/>
    <w:rsid w:val="007E24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9929">
      <w:bodyDiv w:val="1"/>
      <w:marLeft w:val="0"/>
      <w:marRight w:val="0"/>
      <w:marTop w:val="0"/>
      <w:marBottom w:val="0"/>
      <w:divBdr>
        <w:top w:val="none" w:sz="0" w:space="0" w:color="auto"/>
        <w:left w:val="none" w:sz="0" w:space="0" w:color="auto"/>
        <w:bottom w:val="none" w:sz="0" w:space="0" w:color="auto"/>
        <w:right w:val="none" w:sz="0" w:space="0" w:color="auto"/>
      </w:divBdr>
    </w:div>
    <w:div w:id="600525405">
      <w:bodyDiv w:val="1"/>
      <w:marLeft w:val="0"/>
      <w:marRight w:val="0"/>
      <w:marTop w:val="0"/>
      <w:marBottom w:val="0"/>
      <w:divBdr>
        <w:top w:val="none" w:sz="0" w:space="0" w:color="auto"/>
        <w:left w:val="none" w:sz="0" w:space="0" w:color="auto"/>
        <w:bottom w:val="none" w:sz="0" w:space="0" w:color="auto"/>
        <w:right w:val="none" w:sz="0" w:space="0" w:color="auto"/>
      </w:divBdr>
    </w:div>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516772483">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Layout" Target="diagrams/layout1.xml"/><Relationship Id="rId30" Type="http://schemas.microsoft.com/office/2007/relationships/diagramDrawing" Target="diagrams/drawing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www.imagemagick.org"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12" Type="http://schemas.openxmlformats.org/officeDocument/2006/relationships/hyperlink" Target="http://msdn.microsoft.com/en-us/library/ms753391.aspx"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11" Type="http://schemas.openxmlformats.org/officeDocument/2006/relationships/hyperlink" Target="http://mef.codeplex.com/documentation" TargetMode="External"/><Relationship Id="rId5" Type="http://schemas.openxmlformats.org/officeDocument/2006/relationships/hyperlink" Target="http://openkinect.org/wiki/Main_Page" TargetMode="External"/><Relationship Id="rId10" Type="http://schemas.openxmlformats.org/officeDocument/2006/relationships/hyperlink" Target="http://mef.codeplex.com/" TargetMode="External"/><Relationship Id="rId4" Type="http://schemas.openxmlformats.org/officeDocument/2006/relationships/hyperlink" Target="http://www.primesense.com/" TargetMode="External"/><Relationship Id="rId9" Type="http://schemas.openxmlformats.org/officeDocument/2006/relationships/hyperlink" Target="http://unity.codeplex.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701BE9-8239-43A2-9D62-2921AE5995F8}"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de-CH"/>
        </a:p>
      </dgm:t>
    </dgm:pt>
    <dgm:pt modelId="{D99802DF-9EC5-4281-835D-310C6CC09345}">
      <dgm:prSet phldrT="[Text]"/>
      <dgm:spPr/>
      <dgm:t>
        <a:bodyPr/>
        <a:lstStyle/>
        <a:p>
          <a:r>
            <a:rPr lang="de-CH"/>
            <a:t>Handcursor wird über Button verschoben</a:t>
          </a:r>
        </a:p>
      </dgm:t>
    </dgm:pt>
    <dgm:pt modelId="{C2404346-B9FB-4B34-B6D7-0A0CD2CFAA04}" type="parTrans" cxnId="{F5F3D403-A591-4611-9DFA-D9E8CEA56238}">
      <dgm:prSet/>
      <dgm:spPr/>
      <dgm:t>
        <a:bodyPr/>
        <a:lstStyle/>
        <a:p>
          <a:endParaRPr lang="de-CH"/>
        </a:p>
      </dgm:t>
    </dgm:pt>
    <dgm:pt modelId="{FCB83E72-5F70-4DF4-8F70-DA5A7D899E3B}" type="sibTrans" cxnId="{F5F3D403-A591-4611-9DFA-D9E8CEA56238}">
      <dgm:prSet/>
      <dgm:spPr/>
      <dgm:t>
        <a:bodyPr/>
        <a:lstStyle/>
        <a:p>
          <a:endParaRPr lang="de-CH"/>
        </a:p>
      </dgm:t>
    </dgm:pt>
    <dgm:pt modelId="{2C5668CF-2928-41BD-B41A-3A69DCB9BE9D}">
      <dgm:prSet phldrT="[Text]"/>
      <dgm:spPr/>
      <dgm:t>
        <a:bodyPr/>
        <a:lstStyle/>
        <a:p>
          <a:r>
            <a:rPr lang="de-CH"/>
            <a:t>Handcursor bleibt auf dem Element</a:t>
          </a:r>
          <a:br>
            <a:rPr lang="de-CH"/>
          </a:br>
          <a:r>
            <a:rPr lang="de-CH"/>
            <a:t>(nach ca 0.4s)</a:t>
          </a:r>
        </a:p>
      </dgm:t>
    </dgm:pt>
    <dgm:pt modelId="{A7CF3939-66EA-4694-8E30-47775E24D1DD}" type="parTrans" cxnId="{BD6236D6-E21A-4389-AD35-C430E4C03F51}">
      <dgm:prSet/>
      <dgm:spPr/>
      <dgm:t>
        <a:bodyPr/>
        <a:lstStyle/>
        <a:p>
          <a:endParaRPr lang="de-CH"/>
        </a:p>
      </dgm:t>
    </dgm:pt>
    <dgm:pt modelId="{2491DCBB-BD1B-4D18-9A6B-9F6C9745D200}" type="sibTrans" cxnId="{BD6236D6-E21A-4389-AD35-C430E4C03F51}">
      <dgm:prSet/>
      <dgm:spPr/>
      <dgm:t>
        <a:bodyPr/>
        <a:lstStyle/>
        <a:p>
          <a:endParaRPr lang="de-CH"/>
        </a:p>
      </dgm:t>
    </dgm:pt>
    <dgm:pt modelId="{DAE817A3-39CD-46B2-B48D-37F15B471088}">
      <dgm:prSet phldrT="[Text]"/>
      <dgm:spPr/>
      <dgm:t>
        <a:bodyPr/>
        <a:lstStyle/>
        <a:p>
          <a:r>
            <a:rPr lang="de-CH"/>
            <a:t>Nach ca. 1.5 Sekunden wird auf das Element geklickt</a:t>
          </a:r>
        </a:p>
      </dgm:t>
    </dgm:pt>
    <dgm:pt modelId="{22F01E49-BD79-4777-B0E0-D19A1C74684B}" type="parTrans" cxnId="{141DB3AB-C6D0-4ACF-9F8A-4F316FA93998}">
      <dgm:prSet/>
      <dgm:spPr/>
      <dgm:t>
        <a:bodyPr/>
        <a:lstStyle/>
        <a:p>
          <a:endParaRPr lang="de-CH"/>
        </a:p>
      </dgm:t>
    </dgm:pt>
    <dgm:pt modelId="{427D7269-A4D5-47FD-B3F3-ACE285C2BC4F}" type="sibTrans" cxnId="{141DB3AB-C6D0-4ACF-9F8A-4F316FA93998}">
      <dgm:prSet/>
      <dgm:spPr/>
      <dgm:t>
        <a:bodyPr/>
        <a:lstStyle/>
        <a:p>
          <a:endParaRPr lang="de-CH"/>
        </a:p>
      </dgm:t>
    </dgm:pt>
    <dgm:pt modelId="{A0A940F3-60BC-405C-93C5-2E78BDF367D0}">
      <dgm:prSet phldrT="[Text]"/>
      <dgm:spPr/>
      <dgm:t>
        <a:bodyPr/>
        <a:lstStyle/>
        <a:p>
          <a:r>
            <a:rPr lang="de-CH"/>
            <a:t>Handcursor bleibt auf dem Element</a:t>
          </a:r>
          <a:br>
            <a:rPr lang="de-CH"/>
          </a:br>
          <a:r>
            <a:rPr lang="de-CH"/>
            <a:t>(nach ca 0.8s)</a:t>
          </a:r>
        </a:p>
      </dgm:t>
    </dgm:pt>
    <dgm:pt modelId="{EC9EFAB1-AFA5-43A6-87A2-56A19DF3B93C}" type="parTrans" cxnId="{38B88A9D-B43F-4A8D-9632-C17A7AFFA421}">
      <dgm:prSet/>
      <dgm:spPr/>
      <dgm:t>
        <a:bodyPr/>
        <a:lstStyle/>
        <a:p>
          <a:endParaRPr lang="de-CH"/>
        </a:p>
      </dgm:t>
    </dgm:pt>
    <dgm:pt modelId="{DA998900-39AD-42EA-9C89-D2A94D0E7E5A}" type="sibTrans" cxnId="{38B88A9D-B43F-4A8D-9632-C17A7AFFA421}">
      <dgm:prSet/>
      <dgm:spPr/>
      <dgm:t>
        <a:bodyPr/>
        <a:lstStyle/>
        <a:p>
          <a:endParaRPr lang="de-CH"/>
        </a:p>
      </dgm:t>
    </dgm:pt>
    <dgm:pt modelId="{0E45096C-CE97-40EF-971A-5A5DC5029BCF}" type="pres">
      <dgm:prSet presAssocID="{A5701BE9-8239-43A2-9D62-2921AE5995F8}" presName="Name0" presStyleCnt="0">
        <dgm:presLayoutVars>
          <dgm:dir/>
          <dgm:resizeHandles val="exact"/>
        </dgm:presLayoutVars>
      </dgm:prSet>
      <dgm:spPr/>
      <dgm:t>
        <a:bodyPr/>
        <a:lstStyle/>
        <a:p>
          <a:endParaRPr lang="de-CH"/>
        </a:p>
      </dgm:t>
    </dgm:pt>
    <dgm:pt modelId="{0681F987-33BE-41DB-AA2D-EE647E063F12}" type="pres">
      <dgm:prSet presAssocID="{D99802DF-9EC5-4281-835D-310C6CC09345}" presName="composite" presStyleCnt="0"/>
      <dgm:spPr/>
    </dgm:pt>
    <dgm:pt modelId="{E2B603FB-8A5B-4389-9D8F-A86A86DDD690}" type="pres">
      <dgm:prSet presAssocID="{D99802DF-9EC5-4281-835D-310C6CC09345}" presName="imagSh" presStyleLbl="bgImgPlace1" presStyleIdx="0" presStyleCnt="4" custLinFactNeighborX="-77" custLinFactNeighborY="-22100"/>
      <dgm:spPr>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dgm:spPr>
    </dgm:pt>
    <dgm:pt modelId="{2DB77FCA-6AE7-4774-884D-F677A6B939D6}" type="pres">
      <dgm:prSet presAssocID="{D99802DF-9EC5-4281-835D-310C6CC09345}" presName="txNode" presStyleLbl="node1" presStyleIdx="0" presStyleCnt="4" custLinFactNeighborX="77" custLinFactNeighborY="10855">
        <dgm:presLayoutVars>
          <dgm:bulletEnabled val="1"/>
        </dgm:presLayoutVars>
      </dgm:prSet>
      <dgm:spPr/>
      <dgm:t>
        <a:bodyPr/>
        <a:lstStyle/>
        <a:p>
          <a:endParaRPr lang="de-CH"/>
        </a:p>
      </dgm:t>
    </dgm:pt>
    <dgm:pt modelId="{3E1B54CA-89CC-4C04-A76B-65BF3A0F1365}" type="pres">
      <dgm:prSet presAssocID="{FCB83E72-5F70-4DF4-8F70-DA5A7D899E3B}" presName="sibTrans" presStyleLbl="sibTrans2D1" presStyleIdx="0" presStyleCnt="3"/>
      <dgm:spPr/>
      <dgm:t>
        <a:bodyPr/>
        <a:lstStyle/>
        <a:p>
          <a:endParaRPr lang="de-CH"/>
        </a:p>
      </dgm:t>
    </dgm:pt>
    <dgm:pt modelId="{F10C46B9-DB60-4336-998F-89E02CA1ABBD}" type="pres">
      <dgm:prSet presAssocID="{FCB83E72-5F70-4DF4-8F70-DA5A7D899E3B}" presName="connTx" presStyleLbl="sibTrans2D1" presStyleIdx="0" presStyleCnt="3"/>
      <dgm:spPr/>
      <dgm:t>
        <a:bodyPr/>
        <a:lstStyle/>
        <a:p>
          <a:endParaRPr lang="de-CH"/>
        </a:p>
      </dgm:t>
    </dgm:pt>
    <dgm:pt modelId="{7B693EA9-103D-4DB4-B8E9-7635E066F4FB}" type="pres">
      <dgm:prSet presAssocID="{2C5668CF-2928-41BD-B41A-3A69DCB9BE9D}" presName="composite" presStyleCnt="0"/>
      <dgm:spPr/>
    </dgm:pt>
    <dgm:pt modelId="{0C9A1922-F13F-4030-B09E-928F3DDE21F4}" type="pres">
      <dgm:prSet presAssocID="{2C5668CF-2928-41BD-B41A-3A69DCB9BE9D}" presName="imagSh" presStyleLbl="bgImgPlace1" presStyleIdx="1" presStyleCnt="4" custLinFactNeighborX="-9210" custLinFactNeighborY="-22100"/>
      <dgm:spPr>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dgm:spPr>
    </dgm:pt>
    <dgm:pt modelId="{675A7D19-7B0F-4E7C-A9F3-04B706F78CC6}" type="pres">
      <dgm:prSet presAssocID="{2C5668CF-2928-41BD-B41A-3A69DCB9BE9D}" presName="txNode" presStyleLbl="node1" presStyleIdx="1" presStyleCnt="4" custLinFactNeighborX="77" custLinFactNeighborY="10855">
        <dgm:presLayoutVars>
          <dgm:bulletEnabled val="1"/>
        </dgm:presLayoutVars>
      </dgm:prSet>
      <dgm:spPr/>
      <dgm:t>
        <a:bodyPr/>
        <a:lstStyle/>
        <a:p>
          <a:endParaRPr lang="de-CH"/>
        </a:p>
      </dgm:t>
    </dgm:pt>
    <dgm:pt modelId="{8E43D6D8-0C16-481D-BDE7-FDCA7F90B40D}" type="pres">
      <dgm:prSet presAssocID="{2491DCBB-BD1B-4D18-9A6B-9F6C9745D200}" presName="sibTrans" presStyleLbl="sibTrans2D1" presStyleIdx="1" presStyleCnt="3"/>
      <dgm:spPr/>
      <dgm:t>
        <a:bodyPr/>
        <a:lstStyle/>
        <a:p>
          <a:endParaRPr lang="de-CH"/>
        </a:p>
      </dgm:t>
    </dgm:pt>
    <dgm:pt modelId="{D50E5E41-C100-45FF-B4BA-2905D3226AF2}" type="pres">
      <dgm:prSet presAssocID="{2491DCBB-BD1B-4D18-9A6B-9F6C9745D200}" presName="connTx" presStyleLbl="sibTrans2D1" presStyleIdx="1" presStyleCnt="3"/>
      <dgm:spPr/>
      <dgm:t>
        <a:bodyPr/>
        <a:lstStyle/>
        <a:p>
          <a:endParaRPr lang="de-CH"/>
        </a:p>
      </dgm:t>
    </dgm:pt>
    <dgm:pt modelId="{4EA51DE0-340F-4893-B8AE-8E3D91DD69E7}" type="pres">
      <dgm:prSet presAssocID="{A0A940F3-60BC-405C-93C5-2E78BDF367D0}" presName="composite" presStyleCnt="0"/>
      <dgm:spPr/>
    </dgm:pt>
    <dgm:pt modelId="{EF6EAE48-2E15-4041-A15C-9C4888BBA078}" type="pres">
      <dgm:prSet presAssocID="{A0A940F3-60BC-405C-93C5-2E78BDF367D0}" presName="imagSh" presStyleLbl="bgImgPlace1" presStyleIdx="2" presStyleCnt="4" custLinFactNeighborX="-9210" custLinFactNeighborY="-22100"/>
      <dgm:spPr>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dgm:spPr>
    </dgm:pt>
    <dgm:pt modelId="{7F4889F5-F907-48AB-B05A-903191A1F23C}" type="pres">
      <dgm:prSet presAssocID="{A0A940F3-60BC-405C-93C5-2E78BDF367D0}" presName="txNode" presStyleLbl="node1" presStyleIdx="2" presStyleCnt="4" custLinFactNeighborX="77" custLinFactNeighborY="10855">
        <dgm:presLayoutVars>
          <dgm:bulletEnabled val="1"/>
        </dgm:presLayoutVars>
      </dgm:prSet>
      <dgm:spPr/>
      <dgm:t>
        <a:bodyPr/>
        <a:lstStyle/>
        <a:p>
          <a:endParaRPr lang="de-CH"/>
        </a:p>
      </dgm:t>
    </dgm:pt>
    <dgm:pt modelId="{53E96054-0E0D-40F5-AF8E-9A613F52476E}" type="pres">
      <dgm:prSet presAssocID="{DA998900-39AD-42EA-9C89-D2A94D0E7E5A}" presName="sibTrans" presStyleLbl="sibTrans2D1" presStyleIdx="2" presStyleCnt="3"/>
      <dgm:spPr/>
      <dgm:t>
        <a:bodyPr/>
        <a:lstStyle/>
        <a:p>
          <a:endParaRPr lang="de-CH"/>
        </a:p>
      </dgm:t>
    </dgm:pt>
    <dgm:pt modelId="{0BA2202F-2A02-47A3-9F90-4A1DFC6033A1}" type="pres">
      <dgm:prSet presAssocID="{DA998900-39AD-42EA-9C89-D2A94D0E7E5A}" presName="connTx" presStyleLbl="sibTrans2D1" presStyleIdx="2" presStyleCnt="3"/>
      <dgm:spPr/>
      <dgm:t>
        <a:bodyPr/>
        <a:lstStyle/>
        <a:p>
          <a:endParaRPr lang="de-CH"/>
        </a:p>
      </dgm:t>
    </dgm:pt>
    <dgm:pt modelId="{EFC5FA6A-5244-4EB7-8545-812944D0415B}" type="pres">
      <dgm:prSet presAssocID="{DAE817A3-39CD-46B2-B48D-37F15B471088}" presName="composite" presStyleCnt="0"/>
      <dgm:spPr/>
    </dgm:pt>
    <dgm:pt modelId="{C267BF18-1801-459C-9276-1BDB644C3D63}" type="pres">
      <dgm:prSet presAssocID="{DAE817A3-39CD-46B2-B48D-37F15B471088}" presName="imagSh" presStyleLbl="bgImgPlace1" presStyleIdx="3" presStyleCnt="4" custLinFactNeighborX="-9210" custLinFactNeighborY="-22100"/>
      <dgm:spPr>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dgm:spPr>
    </dgm:pt>
    <dgm:pt modelId="{F699E119-03CA-40B4-A095-7BF32235706A}" type="pres">
      <dgm:prSet presAssocID="{DAE817A3-39CD-46B2-B48D-37F15B471088}" presName="txNode" presStyleLbl="node1" presStyleIdx="3" presStyleCnt="4" custLinFactNeighborX="77" custLinFactNeighborY="10855">
        <dgm:presLayoutVars>
          <dgm:bulletEnabled val="1"/>
        </dgm:presLayoutVars>
      </dgm:prSet>
      <dgm:spPr/>
      <dgm:t>
        <a:bodyPr/>
        <a:lstStyle/>
        <a:p>
          <a:endParaRPr lang="de-CH"/>
        </a:p>
      </dgm:t>
    </dgm:pt>
  </dgm:ptLst>
  <dgm:cxnLst>
    <dgm:cxn modelId="{BD6236D6-E21A-4389-AD35-C430E4C03F51}" srcId="{A5701BE9-8239-43A2-9D62-2921AE5995F8}" destId="{2C5668CF-2928-41BD-B41A-3A69DCB9BE9D}" srcOrd="1" destOrd="0" parTransId="{A7CF3939-66EA-4694-8E30-47775E24D1DD}" sibTransId="{2491DCBB-BD1B-4D18-9A6B-9F6C9745D200}"/>
    <dgm:cxn modelId="{3CF40E5D-DD59-415A-B0D9-02E476699319}" type="presOf" srcId="{DAE817A3-39CD-46B2-B48D-37F15B471088}" destId="{F699E119-03CA-40B4-A095-7BF32235706A}" srcOrd="0" destOrd="0" presId="urn:microsoft.com/office/officeart/2005/8/layout/hProcess10"/>
    <dgm:cxn modelId="{141DB3AB-C6D0-4ACF-9F8A-4F316FA93998}" srcId="{A5701BE9-8239-43A2-9D62-2921AE5995F8}" destId="{DAE817A3-39CD-46B2-B48D-37F15B471088}" srcOrd="3" destOrd="0" parTransId="{22F01E49-BD79-4777-B0E0-D19A1C74684B}" sibTransId="{427D7269-A4D5-47FD-B3F3-ACE285C2BC4F}"/>
    <dgm:cxn modelId="{A56F7C3B-CA4E-473F-B921-421B54022B26}" type="presOf" srcId="{2C5668CF-2928-41BD-B41A-3A69DCB9BE9D}" destId="{675A7D19-7B0F-4E7C-A9F3-04B706F78CC6}" srcOrd="0" destOrd="0" presId="urn:microsoft.com/office/officeart/2005/8/layout/hProcess10"/>
    <dgm:cxn modelId="{3DBB8115-B47A-43BA-8A83-D2E2079F84A5}" type="presOf" srcId="{2491DCBB-BD1B-4D18-9A6B-9F6C9745D200}" destId="{D50E5E41-C100-45FF-B4BA-2905D3226AF2}" srcOrd="1" destOrd="0" presId="urn:microsoft.com/office/officeart/2005/8/layout/hProcess10"/>
    <dgm:cxn modelId="{BD542708-5E82-4B05-A03E-8031D2169A98}" type="presOf" srcId="{2491DCBB-BD1B-4D18-9A6B-9F6C9745D200}" destId="{8E43D6D8-0C16-481D-BDE7-FDCA7F90B40D}" srcOrd="0" destOrd="0" presId="urn:microsoft.com/office/officeart/2005/8/layout/hProcess10"/>
    <dgm:cxn modelId="{0397C9CE-DE06-40C1-B86B-DA65CC603007}" type="presOf" srcId="{D99802DF-9EC5-4281-835D-310C6CC09345}" destId="{2DB77FCA-6AE7-4774-884D-F677A6B939D6}" srcOrd="0" destOrd="0" presId="urn:microsoft.com/office/officeart/2005/8/layout/hProcess10"/>
    <dgm:cxn modelId="{A91D3167-2B8C-45D3-896C-962B27ACD30E}" type="presOf" srcId="{FCB83E72-5F70-4DF4-8F70-DA5A7D899E3B}" destId="{3E1B54CA-89CC-4C04-A76B-65BF3A0F1365}" srcOrd="0" destOrd="0" presId="urn:microsoft.com/office/officeart/2005/8/layout/hProcess10"/>
    <dgm:cxn modelId="{38B88A9D-B43F-4A8D-9632-C17A7AFFA421}" srcId="{A5701BE9-8239-43A2-9D62-2921AE5995F8}" destId="{A0A940F3-60BC-405C-93C5-2E78BDF367D0}" srcOrd="2" destOrd="0" parTransId="{EC9EFAB1-AFA5-43A6-87A2-56A19DF3B93C}" sibTransId="{DA998900-39AD-42EA-9C89-D2A94D0E7E5A}"/>
    <dgm:cxn modelId="{F5F3D403-A591-4611-9DFA-D9E8CEA56238}" srcId="{A5701BE9-8239-43A2-9D62-2921AE5995F8}" destId="{D99802DF-9EC5-4281-835D-310C6CC09345}" srcOrd="0" destOrd="0" parTransId="{C2404346-B9FB-4B34-B6D7-0A0CD2CFAA04}" sibTransId="{FCB83E72-5F70-4DF4-8F70-DA5A7D899E3B}"/>
    <dgm:cxn modelId="{0555895A-FAF4-45C1-BC6F-C8C9BA084C08}" type="presOf" srcId="{FCB83E72-5F70-4DF4-8F70-DA5A7D899E3B}" destId="{F10C46B9-DB60-4336-998F-89E02CA1ABBD}" srcOrd="1" destOrd="0" presId="urn:microsoft.com/office/officeart/2005/8/layout/hProcess10"/>
    <dgm:cxn modelId="{1A747FC0-CD5D-429B-9897-E2A5C97981BC}" type="presOf" srcId="{A5701BE9-8239-43A2-9D62-2921AE5995F8}" destId="{0E45096C-CE97-40EF-971A-5A5DC5029BCF}" srcOrd="0" destOrd="0" presId="urn:microsoft.com/office/officeart/2005/8/layout/hProcess10"/>
    <dgm:cxn modelId="{9FF65015-FC7D-4EFB-AD70-DDCEAECAB8C7}" type="presOf" srcId="{A0A940F3-60BC-405C-93C5-2E78BDF367D0}" destId="{7F4889F5-F907-48AB-B05A-903191A1F23C}" srcOrd="0" destOrd="0" presId="urn:microsoft.com/office/officeart/2005/8/layout/hProcess10"/>
    <dgm:cxn modelId="{8E3C619B-E27B-4BFD-BF2B-2ACB2E1DC951}" type="presOf" srcId="{DA998900-39AD-42EA-9C89-D2A94D0E7E5A}" destId="{0BA2202F-2A02-47A3-9F90-4A1DFC6033A1}" srcOrd="1" destOrd="0" presId="urn:microsoft.com/office/officeart/2005/8/layout/hProcess10"/>
    <dgm:cxn modelId="{94CF0E25-788C-4C47-9070-BDA6FEB459CB}" type="presOf" srcId="{DA998900-39AD-42EA-9C89-D2A94D0E7E5A}" destId="{53E96054-0E0D-40F5-AF8E-9A613F52476E}" srcOrd="0" destOrd="0" presId="urn:microsoft.com/office/officeart/2005/8/layout/hProcess10"/>
    <dgm:cxn modelId="{3C1647B2-5EB3-4654-8377-A2262B51D726}" type="presParOf" srcId="{0E45096C-CE97-40EF-971A-5A5DC5029BCF}" destId="{0681F987-33BE-41DB-AA2D-EE647E063F12}" srcOrd="0" destOrd="0" presId="urn:microsoft.com/office/officeart/2005/8/layout/hProcess10"/>
    <dgm:cxn modelId="{E306C92E-547E-4880-BBCC-FF2BE3337F66}" type="presParOf" srcId="{0681F987-33BE-41DB-AA2D-EE647E063F12}" destId="{E2B603FB-8A5B-4389-9D8F-A86A86DDD690}" srcOrd="0" destOrd="0" presId="urn:microsoft.com/office/officeart/2005/8/layout/hProcess10"/>
    <dgm:cxn modelId="{D318B4FB-1D9E-4871-A73D-D1AD7E8FD707}" type="presParOf" srcId="{0681F987-33BE-41DB-AA2D-EE647E063F12}" destId="{2DB77FCA-6AE7-4774-884D-F677A6B939D6}" srcOrd="1" destOrd="0" presId="urn:microsoft.com/office/officeart/2005/8/layout/hProcess10"/>
    <dgm:cxn modelId="{A2A04D19-32F1-45A3-9DA1-974E03C643D1}" type="presParOf" srcId="{0E45096C-CE97-40EF-971A-5A5DC5029BCF}" destId="{3E1B54CA-89CC-4C04-A76B-65BF3A0F1365}" srcOrd="1" destOrd="0" presId="urn:microsoft.com/office/officeart/2005/8/layout/hProcess10"/>
    <dgm:cxn modelId="{7F87DBF1-777F-49B4-A3E6-11326E35560F}" type="presParOf" srcId="{3E1B54CA-89CC-4C04-A76B-65BF3A0F1365}" destId="{F10C46B9-DB60-4336-998F-89E02CA1ABBD}" srcOrd="0" destOrd="0" presId="urn:microsoft.com/office/officeart/2005/8/layout/hProcess10"/>
    <dgm:cxn modelId="{BFE0481A-0F77-47BB-AF5F-813952EC43C9}" type="presParOf" srcId="{0E45096C-CE97-40EF-971A-5A5DC5029BCF}" destId="{7B693EA9-103D-4DB4-B8E9-7635E066F4FB}" srcOrd="2" destOrd="0" presId="urn:microsoft.com/office/officeart/2005/8/layout/hProcess10"/>
    <dgm:cxn modelId="{A4C13E11-450E-4793-86D6-4DD043ACB682}" type="presParOf" srcId="{7B693EA9-103D-4DB4-B8E9-7635E066F4FB}" destId="{0C9A1922-F13F-4030-B09E-928F3DDE21F4}" srcOrd="0" destOrd="0" presId="urn:microsoft.com/office/officeart/2005/8/layout/hProcess10"/>
    <dgm:cxn modelId="{D47DC9D8-E9D8-49CC-84C0-E0EF1B2DB790}" type="presParOf" srcId="{7B693EA9-103D-4DB4-B8E9-7635E066F4FB}" destId="{675A7D19-7B0F-4E7C-A9F3-04B706F78CC6}" srcOrd="1" destOrd="0" presId="urn:microsoft.com/office/officeart/2005/8/layout/hProcess10"/>
    <dgm:cxn modelId="{086391F8-55D1-4D77-BADB-61B32BD91D8C}" type="presParOf" srcId="{0E45096C-CE97-40EF-971A-5A5DC5029BCF}" destId="{8E43D6D8-0C16-481D-BDE7-FDCA7F90B40D}" srcOrd="3" destOrd="0" presId="urn:microsoft.com/office/officeart/2005/8/layout/hProcess10"/>
    <dgm:cxn modelId="{06BAFF34-6A8F-479E-94CC-B6FF23581243}" type="presParOf" srcId="{8E43D6D8-0C16-481D-BDE7-FDCA7F90B40D}" destId="{D50E5E41-C100-45FF-B4BA-2905D3226AF2}" srcOrd="0" destOrd="0" presId="urn:microsoft.com/office/officeart/2005/8/layout/hProcess10"/>
    <dgm:cxn modelId="{F97BE604-213F-400B-A696-5CDB6BDB046C}" type="presParOf" srcId="{0E45096C-CE97-40EF-971A-5A5DC5029BCF}" destId="{4EA51DE0-340F-4893-B8AE-8E3D91DD69E7}" srcOrd="4" destOrd="0" presId="urn:microsoft.com/office/officeart/2005/8/layout/hProcess10"/>
    <dgm:cxn modelId="{63198516-93FF-4E73-B4AA-00E7B2A73748}" type="presParOf" srcId="{4EA51DE0-340F-4893-B8AE-8E3D91DD69E7}" destId="{EF6EAE48-2E15-4041-A15C-9C4888BBA078}" srcOrd="0" destOrd="0" presId="urn:microsoft.com/office/officeart/2005/8/layout/hProcess10"/>
    <dgm:cxn modelId="{DAA98794-DCB6-47E9-B87D-7FA044F1C73A}" type="presParOf" srcId="{4EA51DE0-340F-4893-B8AE-8E3D91DD69E7}" destId="{7F4889F5-F907-48AB-B05A-903191A1F23C}" srcOrd="1" destOrd="0" presId="urn:microsoft.com/office/officeart/2005/8/layout/hProcess10"/>
    <dgm:cxn modelId="{1E39DE56-F7B5-4AC1-8DF2-5E5E6ACF5506}" type="presParOf" srcId="{0E45096C-CE97-40EF-971A-5A5DC5029BCF}" destId="{53E96054-0E0D-40F5-AF8E-9A613F52476E}" srcOrd="5" destOrd="0" presId="urn:microsoft.com/office/officeart/2005/8/layout/hProcess10"/>
    <dgm:cxn modelId="{BDEFD8D4-3D0D-414A-9DE0-82DBD53DFA8B}" type="presParOf" srcId="{53E96054-0E0D-40F5-AF8E-9A613F52476E}" destId="{0BA2202F-2A02-47A3-9F90-4A1DFC6033A1}" srcOrd="0" destOrd="0" presId="urn:microsoft.com/office/officeart/2005/8/layout/hProcess10"/>
    <dgm:cxn modelId="{6390236E-280E-476B-A248-D1793321C47A}" type="presParOf" srcId="{0E45096C-CE97-40EF-971A-5A5DC5029BCF}" destId="{EFC5FA6A-5244-4EB7-8545-812944D0415B}" srcOrd="6" destOrd="0" presId="urn:microsoft.com/office/officeart/2005/8/layout/hProcess10"/>
    <dgm:cxn modelId="{509CB4D9-761D-427F-8B50-62B85A2374C3}" type="presParOf" srcId="{EFC5FA6A-5244-4EB7-8545-812944D0415B}" destId="{C267BF18-1801-459C-9276-1BDB644C3D63}" srcOrd="0" destOrd="0" presId="urn:microsoft.com/office/officeart/2005/8/layout/hProcess10"/>
    <dgm:cxn modelId="{1A92DCA4-1139-4A15-8D84-8D63F67E082A}" type="presParOf" srcId="{EFC5FA6A-5244-4EB7-8545-812944D0415B}" destId="{F699E119-03CA-40B4-A095-7BF32235706A}" srcOrd="1" destOrd="0" presId="urn:microsoft.com/office/officeart/2005/8/layout/hProcess10"/>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B603FB-8A5B-4389-9D8F-A86A86DDD690}">
      <dsp:nvSpPr>
        <dsp:cNvPr id="0" name=""/>
        <dsp:cNvSpPr/>
      </dsp:nvSpPr>
      <dsp:spPr>
        <a:xfrm>
          <a:off x="0" y="68200"/>
          <a:ext cx="943430" cy="943430"/>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B77FCA-6AE7-4774-884D-F677A6B939D6}">
      <dsp:nvSpPr>
        <dsp:cNvPr id="0" name=""/>
        <dsp:cNvSpPr/>
      </dsp:nvSpPr>
      <dsp:spPr>
        <a:xfrm>
          <a:off x="155032"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wird über Button verschoben</a:t>
          </a:r>
        </a:p>
      </dsp:txBody>
      <dsp:txXfrm>
        <a:off x="182664" y="972798"/>
        <a:ext cx="888166" cy="888166"/>
      </dsp:txXfrm>
    </dsp:sp>
    <dsp:sp modelId="{3E1B54CA-89CC-4C04-A76B-65BF3A0F1365}">
      <dsp:nvSpPr>
        <dsp:cNvPr id="0" name=""/>
        <dsp:cNvSpPr/>
      </dsp:nvSpPr>
      <dsp:spPr>
        <a:xfrm>
          <a:off x="1094998" y="426569"/>
          <a:ext cx="151567"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1094998" y="471908"/>
        <a:ext cx="106097" cy="136015"/>
      </dsp:txXfrm>
    </dsp:sp>
    <dsp:sp modelId="{0C9A1922-F13F-4030-B09E-928F3DDE21F4}">
      <dsp:nvSpPr>
        <dsp:cNvPr id="0" name=""/>
        <dsp:cNvSpPr/>
      </dsp:nvSpPr>
      <dsp:spPr>
        <a:xfrm>
          <a:off x="1376480" y="68200"/>
          <a:ext cx="943430" cy="943430"/>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75A7D19-7B0F-4E7C-A9F3-04B706F78CC6}">
      <dsp:nvSpPr>
        <dsp:cNvPr id="0" name=""/>
        <dsp:cNvSpPr/>
      </dsp:nvSpPr>
      <dsp:spPr>
        <a:xfrm>
          <a:off x="1617678"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0.4s)</a:t>
          </a:r>
        </a:p>
      </dsp:txBody>
      <dsp:txXfrm>
        <a:off x="1645310" y="972798"/>
        <a:ext cx="888166" cy="888166"/>
      </dsp:txXfrm>
    </dsp:sp>
    <dsp:sp modelId="{8E43D6D8-0C16-481D-BDE7-FDCA7F90B40D}">
      <dsp:nvSpPr>
        <dsp:cNvPr id="0" name=""/>
        <dsp:cNvSpPr/>
      </dsp:nvSpPr>
      <dsp:spPr>
        <a:xfrm>
          <a:off x="2501636"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2501636" y="471908"/>
        <a:ext cx="127208" cy="136015"/>
      </dsp:txXfrm>
    </dsp:sp>
    <dsp:sp modelId="{EF6EAE48-2E15-4041-A15C-9C4888BBA078}">
      <dsp:nvSpPr>
        <dsp:cNvPr id="0" name=""/>
        <dsp:cNvSpPr/>
      </dsp:nvSpPr>
      <dsp:spPr>
        <a:xfrm>
          <a:off x="2839127" y="68200"/>
          <a:ext cx="943430" cy="943430"/>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F4889F5-F907-48AB-B05A-903191A1F23C}">
      <dsp:nvSpPr>
        <dsp:cNvPr id="0" name=""/>
        <dsp:cNvSpPr/>
      </dsp:nvSpPr>
      <dsp:spPr>
        <a:xfrm>
          <a:off x="3080325"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0.8s)</a:t>
          </a:r>
        </a:p>
      </dsp:txBody>
      <dsp:txXfrm>
        <a:off x="3107957" y="972798"/>
        <a:ext cx="888166" cy="888166"/>
      </dsp:txXfrm>
    </dsp:sp>
    <dsp:sp modelId="{53E96054-0E0D-40F5-AF8E-9A613F52476E}">
      <dsp:nvSpPr>
        <dsp:cNvPr id="0" name=""/>
        <dsp:cNvSpPr/>
      </dsp:nvSpPr>
      <dsp:spPr>
        <a:xfrm>
          <a:off x="3964283"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3964283" y="471908"/>
        <a:ext cx="127208" cy="136015"/>
      </dsp:txXfrm>
    </dsp:sp>
    <dsp:sp modelId="{C267BF18-1801-459C-9276-1BDB644C3D63}">
      <dsp:nvSpPr>
        <dsp:cNvPr id="0" name=""/>
        <dsp:cNvSpPr/>
      </dsp:nvSpPr>
      <dsp:spPr>
        <a:xfrm>
          <a:off x="4301773" y="68200"/>
          <a:ext cx="943430" cy="943430"/>
        </a:xfrm>
        <a:prstGeom prst="roundRect">
          <a:avLst>
            <a:gd name="adj" fmla="val 1000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699E119-03CA-40B4-A095-7BF32235706A}">
      <dsp:nvSpPr>
        <dsp:cNvPr id="0" name=""/>
        <dsp:cNvSpPr/>
      </dsp:nvSpPr>
      <dsp:spPr>
        <a:xfrm>
          <a:off x="4542969"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Nach ca. 1.5 Sekunden wird auf das Element geklickt</a:t>
          </a:r>
        </a:p>
      </dsp:txBody>
      <dsp:txXfrm>
        <a:off x="4570601" y="972798"/>
        <a:ext cx="888166" cy="88816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3B5DE-702C-4A62-BB52-706F04DF8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23</Pages>
  <Words>5252</Words>
  <Characters>33092</Characters>
  <Application>Microsoft Office Word</Application>
  <DocSecurity>0</DocSecurity>
  <Lines>275</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38268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Lukas Elmer</cp:lastModifiedBy>
  <cp:revision>763</cp:revision>
  <dcterms:created xsi:type="dcterms:W3CDTF">2012-05-19T07:31:00Z</dcterms:created>
  <dcterms:modified xsi:type="dcterms:W3CDTF">2012-06-14T12:25:00Z</dcterms:modified>
</cp:coreProperties>
</file>