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Heading2"/>
      </w:pPr>
      <w:bookmarkStart w:id="0" w:name="Betriebskonzept"/>
      <w:r w:rsidRPr="00286F61">
        <w:t>Betriebskonzept</w:t>
      </w:r>
    </w:p>
    <w:p w:rsidR="001329A2" w:rsidRDefault="00B733CB">
      <w:pPr>
        <w:pStyle w:val="TOC1"/>
        <w:tabs>
          <w:tab w:val="left" w:pos="600"/>
          <w:tab w:val="right" w:leader="dot" w:pos="9062"/>
        </w:tabs>
        <w:rPr>
          <w:b w:val="0"/>
          <w:noProof/>
          <w:sz w:val="22"/>
          <w:szCs w:val="22"/>
          <w:lang w:eastAsia="de-CH"/>
        </w:rPr>
      </w:pPr>
      <w:r>
        <w:fldChar w:fldCharType="begin"/>
      </w:r>
      <w:r>
        <w:instrText xml:space="preserve"> TOC \b </w:instrText>
      </w:r>
      <w:r w:rsidR="001329A2">
        <w:instrText>Betriebskonzept</w:instrText>
      </w:r>
      <w:r>
        <w:instrText xml:space="preserve"> \h \z \u \t "Heading 3;1;Heading 4;2;Heading 5;3;Heading 6;4" </w:instrText>
      </w:r>
      <w:r>
        <w:fldChar w:fldCharType="separate"/>
      </w:r>
      <w:hyperlink w:anchor="_Toc327437137" w:history="1">
        <w:r w:rsidR="001329A2" w:rsidRPr="00C264B2">
          <w:rPr>
            <w:rStyle w:val="Hyperlink"/>
            <w:noProof/>
          </w:rPr>
          <w:t>I.1.1</w:t>
        </w:r>
        <w:r w:rsidR="001329A2">
          <w:rPr>
            <w:b w:val="0"/>
            <w:noProof/>
            <w:sz w:val="22"/>
            <w:szCs w:val="22"/>
            <w:lang w:eastAsia="de-CH"/>
          </w:rPr>
          <w:tab/>
        </w:r>
        <w:r w:rsidR="001329A2" w:rsidRPr="00C264B2">
          <w:rPr>
            <w:rStyle w:val="Hyperlink"/>
            <w:noProof/>
          </w:rPr>
          <w:t>Änderungsgeschichte</w:t>
        </w:r>
        <w:r w:rsidR="001329A2">
          <w:rPr>
            <w:noProof/>
            <w:webHidden/>
          </w:rPr>
          <w:tab/>
        </w:r>
        <w:r w:rsidR="001329A2">
          <w:rPr>
            <w:noProof/>
            <w:webHidden/>
          </w:rPr>
          <w:fldChar w:fldCharType="begin"/>
        </w:r>
        <w:r w:rsidR="001329A2">
          <w:rPr>
            <w:noProof/>
            <w:webHidden/>
          </w:rPr>
          <w:instrText xml:space="preserve"> PAGEREF _Toc327437137 \h </w:instrText>
        </w:r>
        <w:r w:rsidR="001329A2">
          <w:rPr>
            <w:noProof/>
            <w:webHidden/>
          </w:rPr>
        </w:r>
        <w:r w:rsidR="001329A2">
          <w:rPr>
            <w:noProof/>
            <w:webHidden/>
          </w:rPr>
          <w:fldChar w:fldCharType="separate"/>
        </w:r>
        <w:r w:rsidR="001329A2">
          <w:rPr>
            <w:noProof/>
            <w:webHidden/>
          </w:rPr>
          <w:t>1</w:t>
        </w:r>
        <w:r w:rsidR="001329A2">
          <w:rPr>
            <w:noProof/>
            <w:webHidden/>
          </w:rPr>
          <w:fldChar w:fldCharType="end"/>
        </w:r>
      </w:hyperlink>
    </w:p>
    <w:p w:rsidR="001329A2" w:rsidRDefault="00BD155C">
      <w:pPr>
        <w:pStyle w:val="TOC1"/>
        <w:tabs>
          <w:tab w:val="left" w:pos="600"/>
          <w:tab w:val="right" w:leader="dot" w:pos="9062"/>
        </w:tabs>
        <w:rPr>
          <w:b w:val="0"/>
          <w:noProof/>
          <w:sz w:val="22"/>
          <w:szCs w:val="22"/>
          <w:lang w:eastAsia="de-CH"/>
        </w:rPr>
      </w:pPr>
      <w:hyperlink w:anchor="_Toc327437138" w:history="1">
        <w:r w:rsidR="001329A2" w:rsidRPr="00C264B2">
          <w:rPr>
            <w:rStyle w:val="Hyperlink"/>
            <w:noProof/>
          </w:rPr>
          <w:t>I.1.2</w:t>
        </w:r>
        <w:r w:rsidR="001329A2">
          <w:rPr>
            <w:b w:val="0"/>
            <w:noProof/>
            <w:sz w:val="22"/>
            <w:szCs w:val="22"/>
            <w:lang w:eastAsia="de-CH"/>
          </w:rPr>
          <w:tab/>
        </w:r>
        <w:r w:rsidR="001329A2" w:rsidRPr="00C264B2">
          <w:rPr>
            <w:rStyle w:val="Hyperlink"/>
            <w:noProof/>
          </w:rPr>
          <w:t>Betrieb und Administration der Videowall</w:t>
        </w:r>
        <w:r w:rsidR="001329A2">
          <w:rPr>
            <w:noProof/>
            <w:webHidden/>
          </w:rPr>
          <w:tab/>
        </w:r>
        <w:r w:rsidR="001329A2">
          <w:rPr>
            <w:noProof/>
            <w:webHidden/>
          </w:rPr>
          <w:fldChar w:fldCharType="begin"/>
        </w:r>
        <w:r w:rsidR="001329A2">
          <w:rPr>
            <w:noProof/>
            <w:webHidden/>
          </w:rPr>
          <w:instrText xml:space="preserve"> PAGEREF _Toc327437138 \h </w:instrText>
        </w:r>
        <w:r w:rsidR="001329A2">
          <w:rPr>
            <w:noProof/>
            <w:webHidden/>
          </w:rPr>
        </w:r>
        <w:r w:rsidR="001329A2">
          <w:rPr>
            <w:noProof/>
            <w:webHidden/>
          </w:rPr>
          <w:fldChar w:fldCharType="separate"/>
        </w:r>
        <w:r w:rsidR="001329A2">
          <w:rPr>
            <w:noProof/>
            <w:webHidden/>
          </w:rPr>
          <w:t>3</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39" w:history="1">
        <w:r w:rsidR="001329A2" w:rsidRPr="00C264B2">
          <w:rPr>
            <w:rStyle w:val="Hyperlink"/>
            <w:noProof/>
          </w:rPr>
          <w:t>I.1.2.1</w:t>
        </w:r>
        <w:r w:rsidR="001329A2">
          <w:rPr>
            <w:noProof/>
            <w:sz w:val="22"/>
            <w:szCs w:val="22"/>
            <w:lang w:eastAsia="de-CH"/>
          </w:rPr>
          <w:tab/>
        </w:r>
        <w:r w:rsidR="001329A2" w:rsidRPr="00C264B2">
          <w:rPr>
            <w:rStyle w:val="Hyperlink"/>
            <w:noProof/>
          </w:rPr>
          <w:t>Betrieb der Videowall</w:t>
        </w:r>
        <w:r w:rsidR="001329A2">
          <w:rPr>
            <w:noProof/>
            <w:webHidden/>
          </w:rPr>
          <w:tab/>
        </w:r>
        <w:r w:rsidR="001329A2">
          <w:rPr>
            <w:noProof/>
            <w:webHidden/>
          </w:rPr>
          <w:fldChar w:fldCharType="begin"/>
        </w:r>
        <w:r w:rsidR="001329A2">
          <w:rPr>
            <w:noProof/>
            <w:webHidden/>
          </w:rPr>
          <w:instrText xml:space="preserve"> PAGEREF _Toc327437139 \h </w:instrText>
        </w:r>
        <w:r w:rsidR="001329A2">
          <w:rPr>
            <w:noProof/>
            <w:webHidden/>
          </w:rPr>
        </w:r>
        <w:r w:rsidR="001329A2">
          <w:rPr>
            <w:noProof/>
            <w:webHidden/>
          </w:rPr>
          <w:fldChar w:fldCharType="separate"/>
        </w:r>
        <w:r w:rsidR="001329A2">
          <w:rPr>
            <w:noProof/>
            <w:webHidden/>
          </w:rPr>
          <w:t>3</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40" w:history="1">
        <w:r w:rsidR="001329A2" w:rsidRPr="00C264B2">
          <w:rPr>
            <w:rStyle w:val="Hyperlink"/>
            <w:noProof/>
          </w:rPr>
          <w:t>I.1.2.2</w:t>
        </w:r>
        <w:r w:rsidR="001329A2">
          <w:rPr>
            <w:noProof/>
            <w:sz w:val="22"/>
            <w:szCs w:val="22"/>
            <w:lang w:eastAsia="de-CH"/>
          </w:rPr>
          <w:tab/>
        </w:r>
        <w:r w:rsidR="001329A2" w:rsidRPr="00C264B2">
          <w:rPr>
            <w:rStyle w:val="Hyperlink"/>
            <w:noProof/>
          </w:rPr>
          <w:t>Ablaufsempfehlungen zur Datenverwaltung</w:t>
        </w:r>
        <w:r w:rsidR="001329A2">
          <w:rPr>
            <w:noProof/>
            <w:webHidden/>
          </w:rPr>
          <w:tab/>
        </w:r>
        <w:r w:rsidR="001329A2">
          <w:rPr>
            <w:noProof/>
            <w:webHidden/>
          </w:rPr>
          <w:fldChar w:fldCharType="begin"/>
        </w:r>
        <w:r w:rsidR="001329A2">
          <w:rPr>
            <w:noProof/>
            <w:webHidden/>
          </w:rPr>
          <w:instrText xml:space="preserve"> PAGEREF _Toc327437140 \h </w:instrText>
        </w:r>
        <w:r w:rsidR="001329A2">
          <w:rPr>
            <w:noProof/>
            <w:webHidden/>
          </w:rPr>
        </w:r>
        <w:r w:rsidR="001329A2">
          <w:rPr>
            <w:noProof/>
            <w:webHidden/>
          </w:rPr>
          <w:fldChar w:fldCharType="separate"/>
        </w:r>
        <w:r w:rsidR="001329A2">
          <w:rPr>
            <w:noProof/>
            <w:webHidden/>
          </w:rPr>
          <w:t>4</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41" w:history="1">
        <w:r w:rsidR="001329A2" w:rsidRPr="00C264B2">
          <w:rPr>
            <w:rStyle w:val="Hyperlink"/>
            <w:noProof/>
          </w:rPr>
          <w:t>I.1.2.2.1</w:t>
        </w:r>
        <w:r w:rsidR="001329A2">
          <w:rPr>
            <w:noProof/>
            <w:sz w:val="22"/>
          </w:rPr>
          <w:tab/>
        </w:r>
        <w:r w:rsidR="001329A2" w:rsidRPr="00C264B2">
          <w:rPr>
            <w:rStyle w:val="Hyperlink"/>
            <w:noProof/>
          </w:rPr>
          <w:t>In der Grundapplikation enthalte Plug-ins</w:t>
        </w:r>
        <w:r w:rsidR="001329A2">
          <w:rPr>
            <w:noProof/>
            <w:webHidden/>
          </w:rPr>
          <w:tab/>
        </w:r>
        <w:r w:rsidR="001329A2">
          <w:rPr>
            <w:noProof/>
            <w:webHidden/>
          </w:rPr>
          <w:fldChar w:fldCharType="begin"/>
        </w:r>
        <w:r w:rsidR="001329A2">
          <w:rPr>
            <w:noProof/>
            <w:webHidden/>
          </w:rPr>
          <w:instrText xml:space="preserve"> PAGEREF _Toc327437141 \h </w:instrText>
        </w:r>
        <w:r w:rsidR="001329A2">
          <w:rPr>
            <w:noProof/>
            <w:webHidden/>
          </w:rPr>
        </w:r>
        <w:r w:rsidR="001329A2">
          <w:rPr>
            <w:noProof/>
            <w:webHidden/>
          </w:rPr>
          <w:fldChar w:fldCharType="separate"/>
        </w:r>
        <w:r w:rsidR="001329A2">
          <w:rPr>
            <w:noProof/>
            <w:webHidden/>
          </w:rPr>
          <w:t>4</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42" w:history="1">
        <w:r w:rsidR="001329A2" w:rsidRPr="00C264B2">
          <w:rPr>
            <w:rStyle w:val="Hyperlink"/>
            <w:noProof/>
          </w:rPr>
          <w:t>I.1.2.2.1.1</w:t>
        </w:r>
        <w:r w:rsidR="001329A2">
          <w:rPr>
            <w:noProof/>
            <w:sz w:val="22"/>
            <w:szCs w:val="22"/>
            <w:lang w:eastAsia="de-CH"/>
          </w:rPr>
          <w:tab/>
        </w:r>
        <w:r w:rsidR="001329A2" w:rsidRPr="00C264B2">
          <w:rPr>
            <w:rStyle w:val="Hyperlink"/>
            <w:noProof/>
          </w:rPr>
          <w:t>Poster (Poster-Applikation)</w:t>
        </w:r>
        <w:r w:rsidR="001329A2">
          <w:rPr>
            <w:noProof/>
            <w:webHidden/>
          </w:rPr>
          <w:tab/>
        </w:r>
        <w:r w:rsidR="001329A2">
          <w:rPr>
            <w:noProof/>
            <w:webHidden/>
          </w:rPr>
          <w:fldChar w:fldCharType="begin"/>
        </w:r>
        <w:r w:rsidR="001329A2">
          <w:rPr>
            <w:noProof/>
            <w:webHidden/>
          </w:rPr>
          <w:instrText xml:space="preserve"> PAGEREF _Toc327437142 \h </w:instrText>
        </w:r>
        <w:r w:rsidR="001329A2">
          <w:rPr>
            <w:noProof/>
            <w:webHidden/>
          </w:rPr>
        </w:r>
        <w:r w:rsidR="001329A2">
          <w:rPr>
            <w:noProof/>
            <w:webHidden/>
          </w:rPr>
          <w:fldChar w:fldCharType="separate"/>
        </w:r>
        <w:r w:rsidR="001329A2">
          <w:rPr>
            <w:noProof/>
            <w:webHidden/>
          </w:rPr>
          <w:t>4</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43" w:history="1">
        <w:r w:rsidR="001329A2" w:rsidRPr="00C264B2">
          <w:rPr>
            <w:rStyle w:val="Hyperlink"/>
            <w:noProof/>
          </w:rPr>
          <w:t>I.1.2.2.1.2</w:t>
        </w:r>
        <w:r w:rsidR="001329A2">
          <w:rPr>
            <w:noProof/>
            <w:sz w:val="22"/>
            <w:szCs w:val="22"/>
            <w:lang w:eastAsia="de-CH"/>
          </w:rPr>
          <w:tab/>
        </w:r>
        <w:r w:rsidR="001329A2" w:rsidRPr="00C264B2">
          <w:rPr>
            <w:rStyle w:val="Hyperlink"/>
            <w:noProof/>
          </w:rPr>
          <w:t>Mittagsmenu der SV Group (Mittagsmenu-Applikation)</w:t>
        </w:r>
        <w:r w:rsidR="001329A2">
          <w:rPr>
            <w:noProof/>
            <w:webHidden/>
          </w:rPr>
          <w:tab/>
        </w:r>
        <w:r w:rsidR="001329A2">
          <w:rPr>
            <w:noProof/>
            <w:webHidden/>
          </w:rPr>
          <w:fldChar w:fldCharType="begin"/>
        </w:r>
        <w:r w:rsidR="001329A2">
          <w:rPr>
            <w:noProof/>
            <w:webHidden/>
          </w:rPr>
          <w:instrText xml:space="preserve"> PAGEREF _Toc327437143 \h </w:instrText>
        </w:r>
        <w:r w:rsidR="001329A2">
          <w:rPr>
            <w:noProof/>
            <w:webHidden/>
          </w:rPr>
        </w:r>
        <w:r w:rsidR="001329A2">
          <w:rPr>
            <w:noProof/>
            <w:webHidden/>
          </w:rPr>
          <w:fldChar w:fldCharType="separate"/>
        </w:r>
        <w:r w:rsidR="001329A2">
          <w:rPr>
            <w:noProof/>
            <w:webHidden/>
          </w:rPr>
          <w:t>4</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44" w:history="1">
        <w:r w:rsidR="001329A2" w:rsidRPr="00C264B2">
          <w:rPr>
            <w:rStyle w:val="Hyperlink"/>
            <w:noProof/>
          </w:rPr>
          <w:t>I.1.2.2.2</w:t>
        </w:r>
        <w:r w:rsidR="001329A2">
          <w:rPr>
            <w:noProof/>
            <w:sz w:val="22"/>
          </w:rPr>
          <w:tab/>
        </w:r>
        <w:r w:rsidR="001329A2" w:rsidRPr="00C264B2">
          <w:rPr>
            <w:rStyle w:val="Hyperlink"/>
            <w:noProof/>
          </w:rPr>
          <w:t>Plug-ins im Allgemeinen</w:t>
        </w:r>
        <w:r w:rsidR="001329A2">
          <w:rPr>
            <w:noProof/>
            <w:webHidden/>
          </w:rPr>
          <w:tab/>
        </w:r>
        <w:r w:rsidR="001329A2">
          <w:rPr>
            <w:noProof/>
            <w:webHidden/>
          </w:rPr>
          <w:fldChar w:fldCharType="begin"/>
        </w:r>
        <w:r w:rsidR="001329A2">
          <w:rPr>
            <w:noProof/>
            <w:webHidden/>
          </w:rPr>
          <w:instrText xml:space="preserve"> PAGEREF _Toc327437144 \h </w:instrText>
        </w:r>
        <w:r w:rsidR="001329A2">
          <w:rPr>
            <w:noProof/>
            <w:webHidden/>
          </w:rPr>
        </w:r>
        <w:r w:rsidR="001329A2">
          <w:rPr>
            <w:noProof/>
            <w:webHidden/>
          </w:rPr>
          <w:fldChar w:fldCharType="separate"/>
        </w:r>
        <w:r w:rsidR="001329A2">
          <w:rPr>
            <w:noProof/>
            <w:webHidden/>
          </w:rPr>
          <w:t>5</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45" w:history="1">
        <w:r w:rsidR="001329A2" w:rsidRPr="00C264B2">
          <w:rPr>
            <w:rStyle w:val="Hyperlink"/>
            <w:noProof/>
          </w:rPr>
          <w:t>I.1.2.3</w:t>
        </w:r>
        <w:r w:rsidR="001329A2">
          <w:rPr>
            <w:noProof/>
            <w:sz w:val="22"/>
            <w:szCs w:val="22"/>
            <w:lang w:eastAsia="de-CH"/>
          </w:rPr>
          <w:tab/>
        </w:r>
        <w:r w:rsidR="001329A2" w:rsidRPr="00C264B2">
          <w:rPr>
            <w:rStyle w:val="Hyperlink"/>
            <w:noProof/>
          </w:rPr>
          <w:t>Administrationsoberfläche</w:t>
        </w:r>
        <w:r w:rsidR="001329A2">
          <w:rPr>
            <w:noProof/>
            <w:webHidden/>
          </w:rPr>
          <w:tab/>
        </w:r>
        <w:r w:rsidR="001329A2">
          <w:rPr>
            <w:noProof/>
            <w:webHidden/>
          </w:rPr>
          <w:fldChar w:fldCharType="begin"/>
        </w:r>
        <w:r w:rsidR="001329A2">
          <w:rPr>
            <w:noProof/>
            <w:webHidden/>
          </w:rPr>
          <w:instrText xml:space="preserve"> PAGEREF _Toc327437145 \h </w:instrText>
        </w:r>
        <w:r w:rsidR="001329A2">
          <w:rPr>
            <w:noProof/>
            <w:webHidden/>
          </w:rPr>
        </w:r>
        <w:r w:rsidR="001329A2">
          <w:rPr>
            <w:noProof/>
            <w:webHidden/>
          </w:rPr>
          <w:fldChar w:fldCharType="separate"/>
        </w:r>
        <w:r w:rsidR="001329A2">
          <w:rPr>
            <w:noProof/>
            <w:webHidden/>
          </w:rPr>
          <w:t>5</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46" w:history="1">
        <w:r w:rsidR="001329A2" w:rsidRPr="00C264B2">
          <w:rPr>
            <w:rStyle w:val="Hyperlink"/>
            <w:noProof/>
          </w:rPr>
          <w:t>I.1.2.3.1</w:t>
        </w:r>
        <w:r w:rsidR="001329A2">
          <w:rPr>
            <w:noProof/>
            <w:sz w:val="22"/>
          </w:rPr>
          <w:tab/>
        </w:r>
        <w:r w:rsidR="001329A2" w:rsidRPr="00C264B2">
          <w:rPr>
            <w:rStyle w:val="Hyperlink"/>
            <w:noProof/>
          </w:rPr>
          <w:t>Evaluation der verschiedenen Möglichkeiten</w:t>
        </w:r>
        <w:r w:rsidR="001329A2">
          <w:rPr>
            <w:noProof/>
            <w:webHidden/>
          </w:rPr>
          <w:tab/>
        </w:r>
        <w:r w:rsidR="001329A2">
          <w:rPr>
            <w:noProof/>
            <w:webHidden/>
          </w:rPr>
          <w:fldChar w:fldCharType="begin"/>
        </w:r>
        <w:r w:rsidR="001329A2">
          <w:rPr>
            <w:noProof/>
            <w:webHidden/>
          </w:rPr>
          <w:instrText xml:space="preserve"> PAGEREF _Toc327437146 \h </w:instrText>
        </w:r>
        <w:r w:rsidR="001329A2">
          <w:rPr>
            <w:noProof/>
            <w:webHidden/>
          </w:rPr>
        </w:r>
        <w:r w:rsidR="001329A2">
          <w:rPr>
            <w:noProof/>
            <w:webHidden/>
          </w:rPr>
          <w:fldChar w:fldCharType="separate"/>
        </w:r>
        <w:r w:rsidR="001329A2">
          <w:rPr>
            <w:noProof/>
            <w:webHidden/>
          </w:rPr>
          <w:t>5</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47" w:history="1">
        <w:r w:rsidR="001329A2" w:rsidRPr="00C264B2">
          <w:rPr>
            <w:rStyle w:val="Hyperlink"/>
            <w:noProof/>
            <w:lang w:val="en-US"/>
          </w:rPr>
          <w:t>I.1.2.3.1.1</w:t>
        </w:r>
        <w:r w:rsidR="001329A2">
          <w:rPr>
            <w:noProof/>
            <w:sz w:val="22"/>
            <w:szCs w:val="22"/>
            <w:lang w:eastAsia="de-CH"/>
          </w:rPr>
          <w:tab/>
        </w:r>
        <w:r w:rsidR="001329A2" w:rsidRPr="00C264B2">
          <w:rPr>
            <w:rStyle w:val="Hyperlink"/>
            <w:noProof/>
            <w:lang w:val="en-US"/>
          </w:rPr>
          <w:t>Administration über Typo3 CMS</w:t>
        </w:r>
        <w:r w:rsidR="001329A2">
          <w:rPr>
            <w:noProof/>
            <w:webHidden/>
          </w:rPr>
          <w:tab/>
        </w:r>
        <w:r w:rsidR="001329A2">
          <w:rPr>
            <w:noProof/>
            <w:webHidden/>
          </w:rPr>
          <w:fldChar w:fldCharType="begin"/>
        </w:r>
        <w:r w:rsidR="001329A2">
          <w:rPr>
            <w:noProof/>
            <w:webHidden/>
          </w:rPr>
          <w:instrText xml:space="preserve"> PAGEREF _Toc327437147 \h </w:instrText>
        </w:r>
        <w:r w:rsidR="001329A2">
          <w:rPr>
            <w:noProof/>
            <w:webHidden/>
          </w:rPr>
        </w:r>
        <w:r w:rsidR="001329A2">
          <w:rPr>
            <w:noProof/>
            <w:webHidden/>
          </w:rPr>
          <w:fldChar w:fldCharType="separate"/>
        </w:r>
        <w:r w:rsidR="001329A2">
          <w:rPr>
            <w:noProof/>
            <w:webHidden/>
          </w:rPr>
          <w:t>5</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48" w:history="1">
        <w:r w:rsidR="001329A2" w:rsidRPr="00C264B2">
          <w:rPr>
            <w:rStyle w:val="Hyperlink"/>
            <w:noProof/>
          </w:rPr>
          <w:t>I.1.2.3.1.2</w:t>
        </w:r>
        <w:r w:rsidR="001329A2">
          <w:rPr>
            <w:noProof/>
            <w:sz w:val="22"/>
            <w:szCs w:val="22"/>
            <w:lang w:eastAsia="de-CH"/>
          </w:rPr>
          <w:tab/>
        </w:r>
        <w:r w:rsidR="001329A2" w:rsidRPr="00C264B2">
          <w:rPr>
            <w:rStyle w:val="Hyperlink"/>
            <w:noProof/>
          </w:rPr>
          <w:t>Administration über Web Server</w:t>
        </w:r>
        <w:r w:rsidR="001329A2">
          <w:rPr>
            <w:noProof/>
            <w:webHidden/>
          </w:rPr>
          <w:tab/>
        </w:r>
        <w:r w:rsidR="001329A2">
          <w:rPr>
            <w:noProof/>
            <w:webHidden/>
          </w:rPr>
          <w:fldChar w:fldCharType="begin"/>
        </w:r>
        <w:r w:rsidR="001329A2">
          <w:rPr>
            <w:noProof/>
            <w:webHidden/>
          </w:rPr>
          <w:instrText xml:space="preserve"> PAGEREF _Toc327437148 \h </w:instrText>
        </w:r>
        <w:r w:rsidR="001329A2">
          <w:rPr>
            <w:noProof/>
            <w:webHidden/>
          </w:rPr>
        </w:r>
        <w:r w:rsidR="001329A2">
          <w:rPr>
            <w:noProof/>
            <w:webHidden/>
          </w:rPr>
          <w:fldChar w:fldCharType="separate"/>
        </w:r>
        <w:r w:rsidR="001329A2">
          <w:rPr>
            <w:noProof/>
            <w:webHidden/>
          </w:rPr>
          <w:t>6</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49" w:history="1">
        <w:r w:rsidR="001329A2" w:rsidRPr="00C264B2">
          <w:rPr>
            <w:rStyle w:val="Hyperlink"/>
            <w:noProof/>
          </w:rPr>
          <w:t>I.1.2.3.1.3</w:t>
        </w:r>
        <w:r w:rsidR="001329A2">
          <w:rPr>
            <w:noProof/>
            <w:sz w:val="22"/>
            <w:szCs w:val="22"/>
            <w:lang w:eastAsia="de-CH"/>
          </w:rPr>
          <w:tab/>
        </w:r>
        <w:r w:rsidR="001329A2" w:rsidRPr="00C264B2">
          <w:rPr>
            <w:rStyle w:val="Hyperlink"/>
            <w:noProof/>
          </w:rPr>
          <w:t>Administration über WPF-Applikation</w:t>
        </w:r>
        <w:r w:rsidR="001329A2">
          <w:rPr>
            <w:noProof/>
            <w:webHidden/>
          </w:rPr>
          <w:tab/>
        </w:r>
        <w:r w:rsidR="001329A2">
          <w:rPr>
            <w:noProof/>
            <w:webHidden/>
          </w:rPr>
          <w:fldChar w:fldCharType="begin"/>
        </w:r>
        <w:r w:rsidR="001329A2">
          <w:rPr>
            <w:noProof/>
            <w:webHidden/>
          </w:rPr>
          <w:instrText xml:space="preserve"> PAGEREF _Toc327437149 \h </w:instrText>
        </w:r>
        <w:r w:rsidR="001329A2">
          <w:rPr>
            <w:noProof/>
            <w:webHidden/>
          </w:rPr>
        </w:r>
        <w:r w:rsidR="001329A2">
          <w:rPr>
            <w:noProof/>
            <w:webHidden/>
          </w:rPr>
          <w:fldChar w:fldCharType="separate"/>
        </w:r>
        <w:r w:rsidR="001329A2">
          <w:rPr>
            <w:noProof/>
            <w:webHidden/>
          </w:rPr>
          <w:t>6</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50" w:history="1">
        <w:r w:rsidR="001329A2" w:rsidRPr="00C264B2">
          <w:rPr>
            <w:rStyle w:val="Hyperlink"/>
            <w:noProof/>
          </w:rPr>
          <w:t>I.1.2.3.2</w:t>
        </w:r>
        <w:r w:rsidR="001329A2">
          <w:rPr>
            <w:noProof/>
            <w:sz w:val="22"/>
          </w:rPr>
          <w:tab/>
        </w:r>
        <w:r w:rsidR="001329A2" w:rsidRPr="00C264B2">
          <w:rPr>
            <w:rStyle w:val="Hyperlink"/>
            <w:noProof/>
          </w:rPr>
          <w:t>Umsetzungsempfehlung</w:t>
        </w:r>
        <w:r w:rsidR="001329A2">
          <w:rPr>
            <w:noProof/>
            <w:webHidden/>
          </w:rPr>
          <w:tab/>
        </w:r>
        <w:r w:rsidR="001329A2">
          <w:rPr>
            <w:noProof/>
            <w:webHidden/>
          </w:rPr>
          <w:fldChar w:fldCharType="begin"/>
        </w:r>
        <w:r w:rsidR="001329A2">
          <w:rPr>
            <w:noProof/>
            <w:webHidden/>
          </w:rPr>
          <w:instrText xml:space="preserve"> PAGEREF _Toc327437150 \h </w:instrText>
        </w:r>
        <w:r w:rsidR="001329A2">
          <w:rPr>
            <w:noProof/>
            <w:webHidden/>
          </w:rPr>
        </w:r>
        <w:r w:rsidR="001329A2">
          <w:rPr>
            <w:noProof/>
            <w:webHidden/>
          </w:rPr>
          <w:fldChar w:fldCharType="separate"/>
        </w:r>
        <w:r w:rsidR="001329A2">
          <w:rPr>
            <w:noProof/>
            <w:webHidden/>
          </w:rPr>
          <w:t>6</w:t>
        </w:r>
        <w:r w:rsidR="001329A2">
          <w:rPr>
            <w:noProof/>
            <w:webHidden/>
          </w:rPr>
          <w:fldChar w:fldCharType="end"/>
        </w:r>
      </w:hyperlink>
    </w:p>
    <w:p w:rsidR="001329A2" w:rsidRDefault="00BD155C">
      <w:pPr>
        <w:pStyle w:val="TOC1"/>
        <w:tabs>
          <w:tab w:val="left" w:pos="600"/>
          <w:tab w:val="right" w:leader="dot" w:pos="9062"/>
        </w:tabs>
        <w:rPr>
          <w:b w:val="0"/>
          <w:noProof/>
          <w:sz w:val="22"/>
          <w:szCs w:val="22"/>
          <w:lang w:eastAsia="de-CH"/>
        </w:rPr>
      </w:pPr>
      <w:hyperlink w:anchor="_Toc327437151" w:history="1">
        <w:r w:rsidR="001329A2" w:rsidRPr="00C264B2">
          <w:rPr>
            <w:rStyle w:val="Hyperlink"/>
            <w:noProof/>
          </w:rPr>
          <w:t>I.1.3</w:t>
        </w:r>
        <w:r w:rsidR="001329A2">
          <w:rPr>
            <w:b w:val="0"/>
            <w:noProof/>
            <w:sz w:val="22"/>
            <w:szCs w:val="22"/>
            <w:lang w:eastAsia="de-CH"/>
          </w:rPr>
          <w:tab/>
        </w:r>
        <w:r w:rsidR="001329A2" w:rsidRPr="00C264B2">
          <w:rPr>
            <w:rStyle w:val="Hyperlink"/>
            <w:noProof/>
          </w:rPr>
          <w:t>Installationsdokumentation</w:t>
        </w:r>
        <w:r w:rsidR="001329A2">
          <w:rPr>
            <w:noProof/>
            <w:webHidden/>
          </w:rPr>
          <w:tab/>
        </w:r>
        <w:r w:rsidR="001329A2">
          <w:rPr>
            <w:noProof/>
            <w:webHidden/>
          </w:rPr>
          <w:fldChar w:fldCharType="begin"/>
        </w:r>
        <w:r w:rsidR="001329A2">
          <w:rPr>
            <w:noProof/>
            <w:webHidden/>
          </w:rPr>
          <w:instrText xml:space="preserve"> PAGEREF _Toc327437151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52" w:history="1">
        <w:r w:rsidR="001329A2" w:rsidRPr="00C264B2">
          <w:rPr>
            <w:rStyle w:val="Hyperlink"/>
            <w:noProof/>
          </w:rPr>
          <w:t>I.1.3.1</w:t>
        </w:r>
        <w:r w:rsidR="001329A2">
          <w:rPr>
            <w:noProof/>
            <w:sz w:val="22"/>
            <w:szCs w:val="22"/>
            <w:lang w:eastAsia="de-CH"/>
          </w:rPr>
          <w:tab/>
        </w:r>
        <w:r w:rsidR="001329A2" w:rsidRPr="00C264B2">
          <w:rPr>
            <w:rStyle w:val="Hyperlink"/>
            <w:noProof/>
          </w:rPr>
          <w:t>Dokumentation für Administrator</w:t>
        </w:r>
        <w:r w:rsidR="001329A2">
          <w:rPr>
            <w:noProof/>
            <w:webHidden/>
          </w:rPr>
          <w:tab/>
        </w:r>
        <w:r w:rsidR="001329A2">
          <w:rPr>
            <w:noProof/>
            <w:webHidden/>
          </w:rPr>
          <w:fldChar w:fldCharType="begin"/>
        </w:r>
        <w:r w:rsidR="001329A2">
          <w:rPr>
            <w:noProof/>
            <w:webHidden/>
          </w:rPr>
          <w:instrText xml:space="preserve"> PAGEREF _Toc327437152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53" w:history="1">
        <w:r w:rsidR="001329A2" w:rsidRPr="00C264B2">
          <w:rPr>
            <w:rStyle w:val="Hyperlink"/>
            <w:noProof/>
          </w:rPr>
          <w:t>I.1.3.2</w:t>
        </w:r>
        <w:r w:rsidR="001329A2">
          <w:rPr>
            <w:noProof/>
            <w:sz w:val="22"/>
            <w:szCs w:val="22"/>
            <w:lang w:eastAsia="de-CH"/>
          </w:rPr>
          <w:tab/>
        </w:r>
        <w:r w:rsidR="001329A2" w:rsidRPr="00C264B2">
          <w:rPr>
            <w:rStyle w:val="Hyperlink"/>
            <w:noProof/>
          </w:rPr>
          <w:t>Dokumentation für Entwickler</w:t>
        </w:r>
        <w:r w:rsidR="001329A2">
          <w:rPr>
            <w:noProof/>
            <w:webHidden/>
          </w:rPr>
          <w:tab/>
        </w:r>
        <w:r w:rsidR="001329A2">
          <w:rPr>
            <w:noProof/>
            <w:webHidden/>
          </w:rPr>
          <w:fldChar w:fldCharType="begin"/>
        </w:r>
        <w:r w:rsidR="001329A2">
          <w:rPr>
            <w:noProof/>
            <w:webHidden/>
          </w:rPr>
          <w:instrText xml:space="preserve"> PAGEREF _Toc327437153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54" w:history="1">
        <w:r w:rsidR="001329A2" w:rsidRPr="00C264B2">
          <w:rPr>
            <w:rStyle w:val="Hyperlink"/>
            <w:noProof/>
          </w:rPr>
          <w:t>I.1.3.3</w:t>
        </w:r>
        <w:r w:rsidR="001329A2">
          <w:rPr>
            <w:noProof/>
            <w:sz w:val="22"/>
            <w:szCs w:val="22"/>
            <w:lang w:eastAsia="de-CH"/>
          </w:rPr>
          <w:tab/>
        </w:r>
        <w:r w:rsidR="001329A2" w:rsidRPr="00C264B2">
          <w:rPr>
            <w:rStyle w:val="Hyperlink"/>
            <w:noProof/>
          </w:rPr>
          <w:t>Plug-ins</w:t>
        </w:r>
        <w:r w:rsidR="001329A2">
          <w:rPr>
            <w:noProof/>
            <w:webHidden/>
          </w:rPr>
          <w:tab/>
        </w:r>
        <w:r w:rsidR="001329A2">
          <w:rPr>
            <w:noProof/>
            <w:webHidden/>
          </w:rPr>
          <w:fldChar w:fldCharType="begin"/>
        </w:r>
        <w:r w:rsidR="001329A2">
          <w:rPr>
            <w:noProof/>
            <w:webHidden/>
          </w:rPr>
          <w:instrText xml:space="preserve"> PAGEREF _Toc327437154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2"/>
        <w:tabs>
          <w:tab w:val="left" w:pos="1100"/>
          <w:tab w:val="right" w:leader="dot" w:pos="9062"/>
        </w:tabs>
        <w:rPr>
          <w:noProof/>
          <w:sz w:val="22"/>
          <w:szCs w:val="22"/>
          <w:lang w:eastAsia="de-CH"/>
        </w:rPr>
      </w:pPr>
      <w:hyperlink w:anchor="_Toc327437155" w:history="1">
        <w:r w:rsidR="001329A2" w:rsidRPr="00C264B2">
          <w:rPr>
            <w:rStyle w:val="Hyperlink"/>
            <w:noProof/>
          </w:rPr>
          <w:t>I.1.3.4</w:t>
        </w:r>
        <w:r w:rsidR="001329A2">
          <w:rPr>
            <w:noProof/>
            <w:sz w:val="22"/>
            <w:szCs w:val="22"/>
            <w:lang w:eastAsia="de-CH"/>
          </w:rPr>
          <w:tab/>
        </w:r>
        <w:r w:rsidR="001329A2" w:rsidRPr="00C264B2">
          <w:rPr>
            <w:rStyle w:val="Hyperlink"/>
            <w:noProof/>
          </w:rPr>
          <w:t>Konfigurationsdatei</w:t>
        </w:r>
        <w:r w:rsidR="001329A2">
          <w:rPr>
            <w:noProof/>
            <w:webHidden/>
          </w:rPr>
          <w:tab/>
        </w:r>
        <w:r w:rsidR="001329A2">
          <w:rPr>
            <w:noProof/>
            <w:webHidden/>
          </w:rPr>
          <w:fldChar w:fldCharType="begin"/>
        </w:r>
        <w:r w:rsidR="001329A2">
          <w:rPr>
            <w:noProof/>
            <w:webHidden/>
          </w:rPr>
          <w:instrText xml:space="preserve"> PAGEREF _Toc327437155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56" w:history="1">
        <w:r w:rsidR="001329A2" w:rsidRPr="00C264B2">
          <w:rPr>
            <w:rStyle w:val="Hyperlink"/>
            <w:noProof/>
          </w:rPr>
          <w:t>I.1.3.4.1</w:t>
        </w:r>
        <w:r w:rsidR="001329A2">
          <w:rPr>
            <w:noProof/>
            <w:sz w:val="22"/>
          </w:rPr>
          <w:tab/>
        </w:r>
        <w:r w:rsidR="001329A2" w:rsidRPr="00C264B2">
          <w:rPr>
            <w:rStyle w:val="Hyperlink"/>
            <w:noProof/>
          </w:rPr>
          <w:t>Konfigurationssektionen</w:t>
        </w:r>
        <w:r w:rsidR="001329A2">
          <w:rPr>
            <w:noProof/>
            <w:webHidden/>
          </w:rPr>
          <w:tab/>
        </w:r>
        <w:r w:rsidR="001329A2">
          <w:rPr>
            <w:noProof/>
            <w:webHidden/>
          </w:rPr>
          <w:fldChar w:fldCharType="begin"/>
        </w:r>
        <w:r w:rsidR="001329A2">
          <w:rPr>
            <w:noProof/>
            <w:webHidden/>
          </w:rPr>
          <w:instrText xml:space="preserve"> PAGEREF _Toc327437156 \h </w:instrText>
        </w:r>
        <w:r w:rsidR="001329A2">
          <w:rPr>
            <w:noProof/>
            <w:webHidden/>
          </w:rPr>
        </w:r>
        <w:r w:rsidR="001329A2">
          <w:rPr>
            <w:noProof/>
            <w:webHidden/>
          </w:rPr>
          <w:fldChar w:fldCharType="separate"/>
        </w:r>
        <w:r w:rsidR="001329A2">
          <w:rPr>
            <w:noProof/>
            <w:webHidden/>
          </w:rPr>
          <w:t>7</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57" w:history="1">
        <w:r w:rsidR="001329A2" w:rsidRPr="00C264B2">
          <w:rPr>
            <w:rStyle w:val="Hyperlink"/>
            <w:noProof/>
          </w:rPr>
          <w:t>I.1.3.4.2</w:t>
        </w:r>
        <w:r w:rsidR="001329A2">
          <w:rPr>
            <w:noProof/>
            <w:sz w:val="22"/>
          </w:rPr>
          <w:tab/>
        </w:r>
        <w:r w:rsidR="001329A2" w:rsidRPr="00C264B2">
          <w:rPr>
            <w:rStyle w:val="Hyperlink"/>
            <w:noProof/>
          </w:rPr>
          <w:t>Unity</w:t>
        </w:r>
        <w:r w:rsidR="001329A2">
          <w:rPr>
            <w:noProof/>
            <w:webHidden/>
          </w:rPr>
          <w:tab/>
        </w:r>
        <w:r w:rsidR="001329A2">
          <w:rPr>
            <w:noProof/>
            <w:webHidden/>
          </w:rPr>
          <w:fldChar w:fldCharType="begin"/>
        </w:r>
        <w:r w:rsidR="001329A2">
          <w:rPr>
            <w:noProof/>
            <w:webHidden/>
          </w:rPr>
          <w:instrText xml:space="preserve"> PAGEREF _Toc327437157 \h </w:instrText>
        </w:r>
        <w:r w:rsidR="001329A2">
          <w:rPr>
            <w:noProof/>
            <w:webHidden/>
          </w:rPr>
        </w:r>
        <w:r w:rsidR="001329A2">
          <w:rPr>
            <w:noProof/>
            <w:webHidden/>
          </w:rPr>
          <w:fldChar w:fldCharType="separate"/>
        </w:r>
        <w:r w:rsidR="001329A2">
          <w:rPr>
            <w:noProof/>
            <w:webHidden/>
          </w:rPr>
          <w:t>8</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58" w:history="1">
        <w:r w:rsidR="001329A2" w:rsidRPr="00C264B2">
          <w:rPr>
            <w:rStyle w:val="Hyperlink"/>
            <w:noProof/>
          </w:rPr>
          <w:t>I.1.3.4.2.1</w:t>
        </w:r>
        <w:r w:rsidR="001329A2">
          <w:rPr>
            <w:noProof/>
            <w:sz w:val="22"/>
            <w:szCs w:val="22"/>
            <w:lang w:eastAsia="de-CH"/>
          </w:rPr>
          <w:tab/>
        </w:r>
        <w:r w:rsidR="001329A2" w:rsidRPr="00C264B2">
          <w:rPr>
            <w:rStyle w:val="Hyperlink"/>
            <w:noProof/>
          </w:rPr>
          <w:t>Interfaces auf konkrete Klassen mappen</w:t>
        </w:r>
        <w:r w:rsidR="001329A2">
          <w:rPr>
            <w:noProof/>
            <w:webHidden/>
          </w:rPr>
          <w:tab/>
        </w:r>
        <w:r w:rsidR="001329A2">
          <w:rPr>
            <w:noProof/>
            <w:webHidden/>
          </w:rPr>
          <w:fldChar w:fldCharType="begin"/>
        </w:r>
        <w:r w:rsidR="001329A2">
          <w:rPr>
            <w:noProof/>
            <w:webHidden/>
          </w:rPr>
          <w:instrText xml:space="preserve"> PAGEREF _Toc327437158 \h </w:instrText>
        </w:r>
        <w:r w:rsidR="001329A2">
          <w:rPr>
            <w:noProof/>
            <w:webHidden/>
          </w:rPr>
        </w:r>
        <w:r w:rsidR="001329A2">
          <w:rPr>
            <w:noProof/>
            <w:webHidden/>
          </w:rPr>
          <w:fldChar w:fldCharType="separate"/>
        </w:r>
        <w:r w:rsidR="001329A2">
          <w:rPr>
            <w:noProof/>
            <w:webHidden/>
          </w:rPr>
          <w:t>8</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59" w:history="1">
        <w:r w:rsidR="001329A2" w:rsidRPr="00C264B2">
          <w:rPr>
            <w:rStyle w:val="Hyperlink"/>
            <w:noProof/>
          </w:rPr>
          <w:t>I.1.3.4.2.2</w:t>
        </w:r>
        <w:r w:rsidR="001329A2">
          <w:rPr>
            <w:noProof/>
            <w:sz w:val="22"/>
            <w:szCs w:val="22"/>
            <w:lang w:eastAsia="de-CH"/>
          </w:rPr>
          <w:tab/>
        </w:r>
        <w:r w:rsidR="001329A2" w:rsidRPr="00C264B2">
          <w:rPr>
            <w:rStyle w:val="Hyperlink"/>
            <w:noProof/>
          </w:rPr>
          <w:t>Skelettdaten</w:t>
        </w:r>
        <w:r w:rsidR="001329A2">
          <w:rPr>
            <w:noProof/>
            <w:webHidden/>
          </w:rPr>
          <w:tab/>
        </w:r>
        <w:r w:rsidR="001329A2">
          <w:rPr>
            <w:noProof/>
            <w:webHidden/>
          </w:rPr>
          <w:fldChar w:fldCharType="begin"/>
        </w:r>
        <w:r w:rsidR="001329A2">
          <w:rPr>
            <w:noProof/>
            <w:webHidden/>
          </w:rPr>
          <w:instrText xml:space="preserve"> PAGEREF _Toc327437159 \h </w:instrText>
        </w:r>
        <w:r w:rsidR="001329A2">
          <w:rPr>
            <w:noProof/>
            <w:webHidden/>
          </w:rPr>
        </w:r>
        <w:r w:rsidR="001329A2">
          <w:rPr>
            <w:noProof/>
            <w:webHidden/>
          </w:rPr>
          <w:fldChar w:fldCharType="separate"/>
        </w:r>
        <w:r w:rsidR="001329A2">
          <w:rPr>
            <w:noProof/>
            <w:webHidden/>
          </w:rPr>
          <w:t>8</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60" w:history="1">
        <w:r w:rsidR="001329A2" w:rsidRPr="00C264B2">
          <w:rPr>
            <w:rStyle w:val="Hyperlink"/>
            <w:noProof/>
          </w:rPr>
          <w:t>I.1.3.4.2.3</w:t>
        </w:r>
        <w:r w:rsidR="001329A2">
          <w:rPr>
            <w:noProof/>
            <w:sz w:val="22"/>
            <w:szCs w:val="22"/>
            <w:lang w:eastAsia="de-CH"/>
          </w:rPr>
          <w:tab/>
        </w:r>
        <w:r w:rsidR="001329A2" w:rsidRPr="00C264B2">
          <w:rPr>
            <w:rStyle w:val="Hyperlink"/>
            <w:noProof/>
          </w:rPr>
          <w:t>Cursor</w:t>
        </w:r>
        <w:r w:rsidR="001329A2">
          <w:rPr>
            <w:noProof/>
            <w:webHidden/>
          </w:rPr>
          <w:tab/>
        </w:r>
        <w:r w:rsidR="001329A2">
          <w:rPr>
            <w:noProof/>
            <w:webHidden/>
          </w:rPr>
          <w:fldChar w:fldCharType="begin"/>
        </w:r>
        <w:r w:rsidR="001329A2">
          <w:rPr>
            <w:noProof/>
            <w:webHidden/>
          </w:rPr>
          <w:instrText xml:space="preserve"> PAGEREF _Toc327437160 \h </w:instrText>
        </w:r>
        <w:r w:rsidR="001329A2">
          <w:rPr>
            <w:noProof/>
            <w:webHidden/>
          </w:rPr>
        </w:r>
        <w:r w:rsidR="001329A2">
          <w:rPr>
            <w:noProof/>
            <w:webHidden/>
          </w:rPr>
          <w:fldChar w:fldCharType="separate"/>
        </w:r>
        <w:r w:rsidR="001329A2">
          <w:rPr>
            <w:noProof/>
            <w:webHidden/>
          </w:rPr>
          <w:t>8</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61" w:history="1">
        <w:r w:rsidR="001329A2" w:rsidRPr="00C264B2">
          <w:rPr>
            <w:rStyle w:val="Hyperlink"/>
            <w:noProof/>
          </w:rPr>
          <w:t>I.1.3.4.3</w:t>
        </w:r>
        <w:r w:rsidR="001329A2">
          <w:rPr>
            <w:noProof/>
            <w:sz w:val="22"/>
          </w:rPr>
          <w:tab/>
        </w:r>
        <w:r w:rsidR="001329A2" w:rsidRPr="00C264B2">
          <w:rPr>
            <w:rStyle w:val="Hyperlink"/>
            <w:noProof/>
          </w:rPr>
          <w:t>Padding</w:t>
        </w:r>
        <w:r w:rsidR="001329A2">
          <w:rPr>
            <w:noProof/>
            <w:webHidden/>
          </w:rPr>
          <w:tab/>
        </w:r>
        <w:r w:rsidR="001329A2">
          <w:rPr>
            <w:noProof/>
            <w:webHidden/>
          </w:rPr>
          <w:fldChar w:fldCharType="begin"/>
        </w:r>
        <w:r w:rsidR="001329A2">
          <w:rPr>
            <w:noProof/>
            <w:webHidden/>
          </w:rPr>
          <w:instrText xml:space="preserve"> PAGEREF _Toc327437161 \h </w:instrText>
        </w:r>
        <w:r w:rsidR="001329A2">
          <w:rPr>
            <w:noProof/>
            <w:webHidden/>
          </w:rPr>
        </w:r>
        <w:r w:rsidR="001329A2">
          <w:rPr>
            <w:noProof/>
            <w:webHidden/>
          </w:rPr>
          <w:fldChar w:fldCharType="separate"/>
        </w:r>
        <w:r w:rsidR="001329A2">
          <w:rPr>
            <w:noProof/>
            <w:webHidden/>
          </w:rPr>
          <w:t>9</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62" w:history="1">
        <w:r w:rsidR="001329A2" w:rsidRPr="00C264B2">
          <w:rPr>
            <w:rStyle w:val="Hyperlink"/>
            <w:noProof/>
          </w:rPr>
          <w:t>I.1.3.4.3.1</w:t>
        </w:r>
        <w:r w:rsidR="001329A2">
          <w:rPr>
            <w:noProof/>
            <w:sz w:val="22"/>
            <w:szCs w:val="22"/>
            <w:lang w:eastAsia="de-CH"/>
          </w:rPr>
          <w:tab/>
        </w:r>
        <w:r w:rsidR="001329A2" w:rsidRPr="00C264B2">
          <w:rPr>
            <w:rStyle w:val="Hyperlink"/>
            <w:noProof/>
          </w:rPr>
          <w:t>Pfad zu den Plug-ins</w:t>
        </w:r>
        <w:r w:rsidR="001329A2">
          <w:rPr>
            <w:noProof/>
            <w:webHidden/>
          </w:rPr>
          <w:tab/>
        </w:r>
        <w:r w:rsidR="001329A2">
          <w:rPr>
            <w:noProof/>
            <w:webHidden/>
          </w:rPr>
          <w:fldChar w:fldCharType="begin"/>
        </w:r>
        <w:r w:rsidR="001329A2">
          <w:rPr>
            <w:noProof/>
            <w:webHidden/>
          </w:rPr>
          <w:instrText xml:space="preserve"> PAGEREF _Toc327437162 \h </w:instrText>
        </w:r>
        <w:r w:rsidR="001329A2">
          <w:rPr>
            <w:noProof/>
            <w:webHidden/>
          </w:rPr>
        </w:r>
        <w:r w:rsidR="001329A2">
          <w:rPr>
            <w:noProof/>
            <w:webHidden/>
          </w:rPr>
          <w:fldChar w:fldCharType="separate"/>
        </w:r>
        <w:r w:rsidR="001329A2">
          <w:rPr>
            <w:noProof/>
            <w:webHidden/>
          </w:rPr>
          <w:t>9</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63" w:history="1">
        <w:r w:rsidR="001329A2" w:rsidRPr="00C264B2">
          <w:rPr>
            <w:rStyle w:val="Hyperlink"/>
            <w:noProof/>
          </w:rPr>
          <w:t>I.1.3.4.3.2</w:t>
        </w:r>
        <w:r w:rsidR="001329A2">
          <w:rPr>
            <w:noProof/>
            <w:sz w:val="22"/>
            <w:szCs w:val="22"/>
            <w:lang w:eastAsia="de-CH"/>
          </w:rPr>
          <w:tab/>
        </w:r>
        <w:r w:rsidR="001329A2" w:rsidRPr="00C264B2">
          <w:rPr>
            <w:rStyle w:val="Hyperlink"/>
            <w:noProof/>
          </w:rPr>
          <w:t>Demomodus</w:t>
        </w:r>
        <w:r w:rsidR="001329A2">
          <w:rPr>
            <w:noProof/>
            <w:webHidden/>
          </w:rPr>
          <w:tab/>
        </w:r>
        <w:r w:rsidR="001329A2">
          <w:rPr>
            <w:noProof/>
            <w:webHidden/>
          </w:rPr>
          <w:fldChar w:fldCharType="begin"/>
        </w:r>
        <w:r w:rsidR="001329A2">
          <w:rPr>
            <w:noProof/>
            <w:webHidden/>
          </w:rPr>
          <w:instrText xml:space="preserve"> PAGEREF _Toc327437163 \h </w:instrText>
        </w:r>
        <w:r w:rsidR="001329A2">
          <w:rPr>
            <w:noProof/>
            <w:webHidden/>
          </w:rPr>
        </w:r>
        <w:r w:rsidR="001329A2">
          <w:rPr>
            <w:noProof/>
            <w:webHidden/>
          </w:rPr>
          <w:fldChar w:fldCharType="separate"/>
        </w:r>
        <w:r w:rsidR="001329A2">
          <w:rPr>
            <w:noProof/>
            <w:webHidden/>
          </w:rPr>
          <w:t>10</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64" w:history="1">
        <w:r w:rsidR="001329A2" w:rsidRPr="00C264B2">
          <w:rPr>
            <w:rStyle w:val="Hyperlink"/>
            <w:noProof/>
          </w:rPr>
          <w:t>I.1.3.4.3.3</w:t>
        </w:r>
        <w:r w:rsidR="001329A2">
          <w:rPr>
            <w:noProof/>
            <w:sz w:val="22"/>
            <w:szCs w:val="22"/>
            <w:lang w:eastAsia="de-CH"/>
          </w:rPr>
          <w:tab/>
        </w:r>
        <w:r w:rsidR="001329A2" w:rsidRPr="00C264B2">
          <w:rPr>
            <w:rStyle w:val="Hyperlink"/>
            <w:noProof/>
          </w:rPr>
          <w:t>Singelton</w:t>
        </w:r>
        <w:r w:rsidR="001329A2">
          <w:rPr>
            <w:noProof/>
            <w:webHidden/>
          </w:rPr>
          <w:tab/>
        </w:r>
        <w:r w:rsidR="001329A2">
          <w:rPr>
            <w:noProof/>
            <w:webHidden/>
          </w:rPr>
          <w:fldChar w:fldCharType="begin"/>
        </w:r>
        <w:r w:rsidR="001329A2">
          <w:rPr>
            <w:noProof/>
            <w:webHidden/>
          </w:rPr>
          <w:instrText xml:space="preserve"> PAGEREF _Toc327437164 \h </w:instrText>
        </w:r>
        <w:r w:rsidR="001329A2">
          <w:rPr>
            <w:noProof/>
            <w:webHidden/>
          </w:rPr>
        </w:r>
        <w:r w:rsidR="001329A2">
          <w:rPr>
            <w:noProof/>
            <w:webHidden/>
          </w:rPr>
          <w:fldChar w:fldCharType="separate"/>
        </w:r>
        <w:r w:rsidR="001329A2">
          <w:rPr>
            <w:noProof/>
            <w:webHidden/>
          </w:rPr>
          <w:t>10</w:t>
        </w:r>
        <w:r w:rsidR="001329A2">
          <w:rPr>
            <w:noProof/>
            <w:webHidden/>
          </w:rPr>
          <w:fldChar w:fldCharType="end"/>
        </w:r>
      </w:hyperlink>
    </w:p>
    <w:p w:rsidR="001329A2" w:rsidRDefault="00BD155C">
      <w:pPr>
        <w:pStyle w:val="TOC4"/>
        <w:tabs>
          <w:tab w:val="left" w:pos="1760"/>
          <w:tab w:val="right" w:leader="dot" w:pos="9062"/>
        </w:tabs>
        <w:rPr>
          <w:noProof/>
          <w:sz w:val="22"/>
          <w:szCs w:val="22"/>
          <w:lang w:eastAsia="de-CH"/>
        </w:rPr>
      </w:pPr>
      <w:hyperlink w:anchor="_Toc327437165" w:history="1">
        <w:r w:rsidR="001329A2" w:rsidRPr="00C264B2">
          <w:rPr>
            <w:rStyle w:val="Hyperlink"/>
            <w:noProof/>
          </w:rPr>
          <w:t>I.1.3.4.3.4</w:t>
        </w:r>
        <w:r w:rsidR="001329A2">
          <w:rPr>
            <w:noProof/>
            <w:sz w:val="22"/>
            <w:szCs w:val="22"/>
            <w:lang w:eastAsia="de-CH"/>
          </w:rPr>
          <w:tab/>
        </w:r>
        <w:r w:rsidR="001329A2" w:rsidRPr="00C264B2">
          <w:rPr>
            <w:rStyle w:val="Hyperlink"/>
            <w:noProof/>
          </w:rPr>
          <w:t>KinectReplayFile</w:t>
        </w:r>
        <w:r w:rsidR="001329A2">
          <w:rPr>
            <w:noProof/>
            <w:webHidden/>
          </w:rPr>
          <w:tab/>
        </w:r>
        <w:r w:rsidR="001329A2">
          <w:rPr>
            <w:noProof/>
            <w:webHidden/>
          </w:rPr>
          <w:fldChar w:fldCharType="begin"/>
        </w:r>
        <w:r w:rsidR="001329A2">
          <w:rPr>
            <w:noProof/>
            <w:webHidden/>
          </w:rPr>
          <w:instrText xml:space="preserve"> PAGEREF _Toc327437165 \h </w:instrText>
        </w:r>
        <w:r w:rsidR="001329A2">
          <w:rPr>
            <w:noProof/>
            <w:webHidden/>
          </w:rPr>
        </w:r>
        <w:r w:rsidR="001329A2">
          <w:rPr>
            <w:noProof/>
            <w:webHidden/>
          </w:rPr>
          <w:fldChar w:fldCharType="separate"/>
        </w:r>
        <w:r w:rsidR="001329A2">
          <w:rPr>
            <w:noProof/>
            <w:webHidden/>
          </w:rPr>
          <w:t>11</w:t>
        </w:r>
        <w:r w:rsidR="001329A2">
          <w:rPr>
            <w:noProof/>
            <w:webHidden/>
          </w:rPr>
          <w:fldChar w:fldCharType="end"/>
        </w:r>
      </w:hyperlink>
    </w:p>
    <w:p w:rsidR="001329A2" w:rsidRDefault="00BD155C">
      <w:pPr>
        <w:pStyle w:val="TOC3"/>
        <w:tabs>
          <w:tab w:val="left" w:pos="1320"/>
          <w:tab w:val="right" w:leader="dot" w:pos="9062"/>
        </w:tabs>
        <w:rPr>
          <w:noProof/>
          <w:sz w:val="22"/>
        </w:rPr>
      </w:pPr>
      <w:hyperlink w:anchor="_Toc327437166" w:history="1">
        <w:r w:rsidR="001329A2" w:rsidRPr="00C264B2">
          <w:rPr>
            <w:rStyle w:val="Hyperlink"/>
            <w:noProof/>
          </w:rPr>
          <w:t>I.1.3.4.4</w:t>
        </w:r>
        <w:r w:rsidR="001329A2">
          <w:rPr>
            <w:noProof/>
            <w:sz w:val="22"/>
          </w:rPr>
          <w:tab/>
        </w:r>
        <w:r w:rsidR="001329A2" w:rsidRPr="00C264B2">
          <w:rPr>
            <w:rStyle w:val="Hyperlink"/>
            <w:noProof/>
          </w:rPr>
          <w:t>Runtime Version</w:t>
        </w:r>
        <w:r w:rsidR="001329A2">
          <w:rPr>
            <w:noProof/>
            <w:webHidden/>
          </w:rPr>
          <w:tab/>
        </w:r>
        <w:r w:rsidR="001329A2">
          <w:rPr>
            <w:noProof/>
            <w:webHidden/>
          </w:rPr>
          <w:fldChar w:fldCharType="begin"/>
        </w:r>
        <w:r w:rsidR="001329A2">
          <w:rPr>
            <w:noProof/>
            <w:webHidden/>
          </w:rPr>
          <w:instrText xml:space="preserve"> PAGEREF _Toc327437166 \h </w:instrText>
        </w:r>
        <w:r w:rsidR="001329A2">
          <w:rPr>
            <w:noProof/>
            <w:webHidden/>
          </w:rPr>
        </w:r>
        <w:r w:rsidR="001329A2">
          <w:rPr>
            <w:noProof/>
            <w:webHidden/>
          </w:rPr>
          <w:fldChar w:fldCharType="separate"/>
        </w:r>
        <w:r w:rsidR="001329A2">
          <w:rPr>
            <w:noProof/>
            <w:webHidden/>
          </w:rPr>
          <w:t>11</w:t>
        </w:r>
        <w:r w:rsidR="001329A2">
          <w:rPr>
            <w:noProof/>
            <w:webHidden/>
          </w:rPr>
          <w:fldChar w:fldCharType="end"/>
        </w:r>
      </w:hyperlink>
    </w:p>
    <w:p w:rsidR="00304F31" w:rsidRDefault="00B733CB" w:rsidP="00304F31">
      <w:r>
        <w:fldChar w:fldCharType="end"/>
      </w:r>
      <w:bookmarkStart w:id="1" w:name="_Toc287347253"/>
    </w:p>
    <w:p w:rsidR="003B436F" w:rsidRPr="003B436F" w:rsidRDefault="007B716D" w:rsidP="00B733CB">
      <w:pPr>
        <w:pStyle w:val="Heading3"/>
      </w:pPr>
      <w:bookmarkStart w:id="2" w:name="_Toc327437137"/>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lastRenderedPageBreak/>
              <w:t>07.06.2012</w:t>
            </w:r>
          </w:p>
        </w:tc>
        <w:tc>
          <w:tcPr>
            <w:tcW w:w="993" w:type="dxa"/>
          </w:tcPr>
          <w:p w:rsidR="00B124BD" w:rsidRDefault="009B22F6" w:rsidP="00F47853">
            <w:r>
              <w:t>1.4</w:t>
            </w:r>
          </w:p>
        </w:tc>
        <w:tc>
          <w:tcPr>
            <w:tcW w:w="4674" w:type="dxa"/>
          </w:tcPr>
          <w:p w:rsidR="00B124BD" w:rsidRDefault="00437575" w:rsidP="00F47853">
            <w:r>
              <w:t>Installationsdokumentation</w:t>
            </w:r>
          </w:p>
        </w:tc>
        <w:tc>
          <w:tcPr>
            <w:tcW w:w="2303" w:type="dxa"/>
          </w:tcPr>
          <w:p w:rsidR="00B124BD" w:rsidRDefault="00B124BD" w:rsidP="00F47853">
            <w:pPr>
              <w:rPr>
                <w:lang w:val="en-US"/>
              </w:rPr>
            </w:pPr>
            <w:r>
              <w:rPr>
                <w:lang w:val="en-US"/>
              </w:rPr>
              <w:t>CH</w:t>
            </w:r>
          </w:p>
        </w:tc>
      </w:tr>
      <w:tr w:rsidR="001A2F36"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1A2F36" w:rsidRDefault="001A2F36" w:rsidP="00BB20F3">
            <w:r>
              <w:t>12.06.2012</w:t>
            </w:r>
          </w:p>
        </w:tc>
        <w:tc>
          <w:tcPr>
            <w:tcW w:w="993" w:type="dxa"/>
          </w:tcPr>
          <w:p w:rsidR="001A2F36" w:rsidRDefault="009B22F6" w:rsidP="00BB20F3">
            <w:r>
              <w:t>1.5</w:t>
            </w:r>
            <w:bookmarkStart w:id="3" w:name="_GoBack"/>
            <w:bookmarkEnd w:id="3"/>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B41454" w:rsidRDefault="00B41454" w:rsidP="00B41454">
      <w:pPr>
        <w:rPr>
          <w:lang w:val="en-US"/>
        </w:rPr>
      </w:pPr>
      <w:r w:rsidRPr="00190B59">
        <w:rPr>
          <w:lang w:val="en-US"/>
        </w:rPr>
        <w:br w:type="page"/>
      </w:r>
    </w:p>
    <w:p w:rsidR="008908AE" w:rsidRDefault="008908AE" w:rsidP="008908AE">
      <w:pPr>
        <w:pStyle w:val="Heading3"/>
      </w:pPr>
      <w:bookmarkStart w:id="4" w:name="_Toc327354373"/>
      <w:bookmarkStart w:id="5" w:name="_Toc327437138"/>
      <w:r>
        <w:lastRenderedPageBreak/>
        <w:t>Betrieb und Administration der Videowall</w:t>
      </w:r>
      <w:bookmarkEnd w:id="4"/>
      <w:bookmarkEnd w:id="5"/>
    </w:p>
    <w:p w:rsidR="008908AE" w:rsidRDefault="008908AE" w:rsidP="008908AE">
      <w:r>
        <w:t>Im folgenden Kapitel wird beschrieben, wie die Videowall gewartet werden soll. Dazu gehören ei</w:t>
      </w:r>
      <w:r w:rsidR="00437575">
        <w:t>nerseits der allgemeine Betrieb</w:t>
      </w:r>
      <w:r>
        <w:t xml:space="preserve">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Heading4"/>
        <w:ind w:left="864" w:hanging="864"/>
      </w:pPr>
      <w:bookmarkStart w:id="6" w:name="_Toc327354377"/>
      <w:bookmarkStart w:id="7" w:name="_Toc327437139"/>
      <w:r>
        <w:t>Betrieb</w:t>
      </w:r>
      <w:bookmarkEnd w:id="6"/>
      <w:r w:rsidR="00855E8B">
        <w:t xml:space="preserve"> der Videowall</w:t>
      </w:r>
      <w:bookmarkEnd w:id="7"/>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Da um etwa 7.30 Uhr die ersten Personen an der HSR eintreffen, wird der Videowall PC um etwa 7 Uhr über ein</w:t>
      </w:r>
      <w:r w:rsidR="00640E9D">
        <w:t>e Zeitschaltuhr hochgefahren. So</w:t>
      </w:r>
      <w:r>
        <w:t>mit verbleiben noch 30 Minuten für allfällige Updates und den Systemstart.</w:t>
      </w:r>
    </w:p>
    <w:p w:rsidR="008908AE" w:rsidRDefault="008908AE" w:rsidP="008908AE">
      <w:r>
        <w:t xml:space="preserve">Falls eine neue Version der Software oder der Plug-ins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ootnoteReference"/>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Deployment</w:t>
      </w:r>
      <w:proofErr w:type="spellEnd"/>
      <w:r>
        <w:t xml:space="preserve"> wird die Videowall-Applikation gestartet und die Plug-ins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ootnoteReference"/>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5AE68F93" wp14:editId="5A1EE09A">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Caption"/>
      </w:pPr>
      <w:r>
        <w:t xml:space="preserve">Abbildung </w:t>
      </w:r>
      <w:fldSimple w:instr=" SEQ Abbildung \* ARABIC ">
        <w:r w:rsidR="00995BED">
          <w:rPr>
            <w:noProof/>
          </w:rPr>
          <w:t>1</w:t>
        </w:r>
      </w:fldSimple>
      <w:r>
        <w:t xml:space="preserve"> - Betrieb der Videowall</w:t>
      </w:r>
    </w:p>
    <w:p w:rsidR="008908AE" w:rsidRDefault="00024D4B" w:rsidP="008908AE">
      <w:pPr>
        <w:pStyle w:val="Heading4"/>
        <w:ind w:left="864" w:hanging="864"/>
      </w:pPr>
      <w:bookmarkStart w:id="8" w:name="_Toc327354378"/>
      <w:bookmarkStart w:id="9" w:name="_Toc327437140"/>
      <w:proofErr w:type="spellStart"/>
      <w:r>
        <w:t>Ablaufsempfehlungen</w:t>
      </w:r>
      <w:proofErr w:type="spellEnd"/>
      <w:r>
        <w:t xml:space="preserve"> zur</w:t>
      </w:r>
      <w:r w:rsidR="00640E9D">
        <w:t xml:space="preserve"> </w:t>
      </w:r>
      <w:r>
        <w:t>Datenverwaltung</w:t>
      </w:r>
      <w:bookmarkEnd w:id="8"/>
      <w:bookmarkEnd w:id="9"/>
    </w:p>
    <w:p w:rsidR="00B95A2E" w:rsidRDefault="00B95A2E" w:rsidP="00B95A2E">
      <w:r>
        <w:t>Plug-ins sind Applikationen, die auf der Videowall dargestellt werden können und müssen verwaltet werden.</w:t>
      </w:r>
    </w:p>
    <w:p w:rsidR="00B95A2E" w:rsidRPr="00B95A2E" w:rsidRDefault="00B95A2E" w:rsidP="00B95A2E">
      <w:pPr>
        <w:pStyle w:val="Heading5"/>
      </w:pPr>
      <w:bookmarkStart w:id="10" w:name="_Toc327437141"/>
      <w:r>
        <w:t>In der Grundapplikation enthalte</w:t>
      </w:r>
      <w:r w:rsidR="00024D4B">
        <w:t xml:space="preserve"> Plug-ins</w:t>
      </w:r>
      <w:bookmarkEnd w:id="10"/>
    </w:p>
    <w:p w:rsidR="008908AE" w:rsidRDefault="008908AE" w:rsidP="008908AE">
      <w:r>
        <w:t>Bis zum Ende des Projektes sind folgende zu verwa</w:t>
      </w:r>
      <w:r w:rsidR="00024D4B">
        <w:t>ltende Inhalte vorgesehen.</w:t>
      </w:r>
    </w:p>
    <w:p w:rsidR="00B95A2E" w:rsidRDefault="00BA1F85" w:rsidP="00B95A2E">
      <w:pPr>
        <w:pStyle w:val="Heading6"/>
      </w:pPr>
      <w:bookmarkStart w:id="11" w:name="_Toc327354380"/>
      <w:bookmarkStart w:id="12" w:name="_Toc327437142"/>
      <w:r>
        <w:t>Poster (</w:t>
      </w:r>
      <w:r w:rsidR="00B95A2E">
        <w:t>Poster-Applikation</w:t>
      </w:r>
      <w:bookmarkEnd w:id="11"/>
      <w:r>
        <w:t>)</w:t>
      </w:r>
      <w:bookmarkEnd w:id="12"/>
    </w:p>
    <w:p w:rsidR="00BA1F85" w:rsidRDefault="00B95A2E" w:rsidP="00B95A2E">
      <w:r>
        <w:t xml:space="preserve">Jedes Semester entstehen neue Bachelorposter, welche für die Videowall aufbereitet werden müssen. Es ist noch nicht bestimmt, wer diese Aufgabe übernehmen wird. </w:t>
      </w:r>
    </w:p>
    <w:p w:rsidR="00B95A2E" w:rsidRDefault="00B95A2E" w:rsidP="00B95A2E">
      <w:r>
        <w:t>Folgender Ablauf ist denkbar:</w:t>
      </w:r>
    </w:p>
    <w:p w:rsidR="00B95A2E" w:rsidRDefault="00B95A2E" w:rsidP="00B95A2E">
      <w:pPr>
        <w:pStyle w:val="ListParagraph"/>
        <w:numPr>
          <w:ilvl w:val="0"/>
          <w:numId w:val="16"/>
        </w:numPr>
      </w:pPr>
      <w:r>
        <w:t>Die Bachelorposter werden von den Studierenden erstellt.</w:t>
      </w:r>
    </w:p>
    <w:p w:rsidR="00B95A2E" w:rsidRDefault="00B95A2E" w:rsidP="00B95A2E">
      <w:pPr>
        <w:pStyle w:val="ListParagraph"/>
        <w:numPr>
          <w:ilvl w:val="0"/>
          <w:numId w:val="16"/>
        </w:numPr>
      </w:pPr>
      <w:r>
        <w:t>Die Studiengangleiter sind verantwortlich, diese Poster in elektronischer Form entgegenzunehmen und inhaltlich zu kontrollieren.</w:t>
      </w:r>
    </w:p>
    <w:p w:rsidR="00B95A2E" w:rsidRDefault="00B95A2E" w:rsidP="00B95A2E">
      <w:pPr>
        <w:pStyle w:val="ListParagraph"/>
        <w:numPr>
          <w:ilvl w:val="0"/>
          <w:numId w:val="16"/>
        </w:numPr>
      </w:pPr>
      <w:r>
        <w:t>Die Poster werden von den Studiengangleitern dem Sekretariat der HSR übergeben.</w:t>
      </w:r>
    </w:p>
    <w:p w:rsidR="00B95A2E" w:rsidRDefault="00B95A2E" w:rsidP="00B95A2E">
      <w:pPr>
        <w:pStyle w:val="ListParagraph"/>
        <w:numPr>
          <w:ilvl w:val="0"/>
          <w:numId w:val="16"/>
        </w:numPr>
      </w:pPr>
      <w:r>
        <w:t>Das Sekretariat pflegt die Inhalte über ein CMS Interface in die Videowall-Applikation ein.</w:t>
      </w:r>
    </w:p>
    <w:p w:rsidR="00B95A2E" w:rsidRDefault="00B95A2E" w:rsidP="00B95A2E">
      <w:pPr>
        <w:pStyle w:val="ListParagraph"/>
        <w:numPr>
          <w:ilvl w:val="0"/>
          <w:numId w:val="16"/>
        </w:numPr>
      </w:pPr>
      <w:r>
        <w:t>Berichtigungen können dem Sekretariat gemeldet werden, welches die Korrekturen  ins CMS Interface einpflegt.</w:t>
      </w:r>
    </w:p>
    <w:p w:rsidR="00B95A2E" w:rsidRPr="0081177C" w:rsidRDefault="00BA1F85" w:rsidP="00B95A2E">
      <w:pPr>
        <w:pStyle w:val="Heading6"/>
      </w:pPr>
      <w:bookmarkStart w:id="13" w:name="_Toc327354381"/>
      <w:bookmarkStart w:id="14" w:name="_Toc327437143"/>
      <w:r>
        <w:t>Mittagsmenu der SV Group (</w:t>
      </w:r>
      <w:r w:rsidR="00B95A2E" w:rsidRPr="0081177C">
        <w:t>Mittagsmenu</w:t>
      </w:r>
      <w:bookmarkEnd w:id="13"/>
      <w:r w:rsidR="00B95A2E">
        <w:t>-Applikation</w:t>
      </w:r>
      <w:r>
        <w:t>)</w:t>
      </w:r>
      <w:bookmarkEnd w:id="14"/>
    </w:p>
    <w:p w:rsidR="00B95A2E" w:rsidRDefault="00B95A2E" w:rsidP="00B95A2E">
      <w:r>
        <w:t>Das Mittagsmenu ist an den Wochentagen auf der Internetseite der SV Group verfügbar (Typo3 CMS der SV Group) (siehe Unterkapitel</w:t>
      </w:r>
      <w:r w:rsidR="000E415C">
        <w:t xml:space="preserve"> TODO</w:t>
      </w:r>
      <w:r w:rsidR="00827A1D">
        <w:t xml:space="preserve">: </w:t>
      </w:r>
      <w:proofErr w:type="spellStart"/>
      <w:r w:rsidR="00827A1D">
        <w:t>Ref</w:t>
      </w:r>
      <w:proofErr w:type="spellEnd"/>
      <w:r w:rsidR="00827A1D">
        <w:t xml:space="preserve"> Domain Analyse, Verfügbarkeit der Daten, Mittagsmenu</w:t>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w:t>
      </w:r>
      <w:r>
        <w:lastRenderedPageBreak/>
        <w:t>das Mensamenu Unit Tests geschrieben. Sie bieten dem Entwickler die Möglichkeit, die Schnittstelle einfach und schnell zu testen. Dazu wird eine aktuelle Version des HTML heruntergeladen und im Unit Test eingebunden.</w:t>
      </w:r>
    </w:p>
    <w:p w:rsidR="00B95A2E" w:rsidRDefault="00B95A2E" w:rsidP="00B95A2E">
      <w:r>
        <w:t>Um das Menu zu aktualisieren, gibt es zwei Möglichkeiten:</w:t>
      </w:r>
    </w:p>
    <w:p w:rsidR="00B95A2E" w:rsidRDefault="00B95A2E" w:rsidP="00B95A2E">
      <w:pPr>
        <w:pStyle w:val="ListParagraph"/>
        <w:numPr>
          <w:ilvl w:val="0"/>
          <w:numId w:val="17"/>
        </w:numPr>
      </w:pPr>
      <w:r>
        <w:t>Die Applikation wird neu gestartet.</w:t>
      </w:r>
    </w:p>
    <w:p w:rsidR="00B95A2E" w:rsidRDefault="00B95A2E" w:rsidP="008908AE">
      <w:pPr>
        <w:pStyle w:val="ListParagraph"/>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Heading5"/>
        <w:ind w:left="1008" w:hanging="1008"/>
      </w:pPr>
      <w:bookmarkStart w:id="15" w:name="_Toc327354379"/>
      <w:bookmarkStart w:id="16" w:name="_Toc327437144"/>
      <w:r>
        <w:t>Plug-ins</w:t>
      </w:r>
      <w:bookmarkEnd w:id="15"/>
      <w:r w:rsidR="00BA1F85">
        <w:t xml:space="preserve"> im Allgemeinen</w:t>
      </w:r>
      <w:bookmarkEnd w:id="16"/>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Plug-ins die Stabilität der Videowall negativ beeinträchtigt werden könnte.</w:t>
      </w:r>
    </w:p>
    <w:p w:rsidR="008908AE" w:rsidRDefault="008908AE" w:rsidP="008908AE">
      <w:r>
        <w:t xml:space="preserve">Um also qualitativ hochwertige und politisch korrekte Plug-ins sicherzustellen, ist es notwendig, die interessierten Studenten auf gewisse Restriktionen und Regeln aufmerksam zu machen. Es wird vorgeschlagen, dass die Studierenden nach der Entwicklung eines Plug-ins zu einem Code Review eingeladen werden, bei dem der Quellcode des Plug-ins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Plug-ins denkbar:</w:t>
      </w:r>
    </w:p>
    <w:p w:rsidR="008908AE" w:rsidRDefault="008908AE" w:rsidP="008908AE">
      <w:pPr>
        <w:keepNext/>
      </w:pPr>
      <w:r>
        <w:rPr>
          <w:noProof/>
          <w:lang w:eastAsia="de-CH"/>
        </w:rPr>
        <w:drawing>
          <wp:inline distT="0" distB="0" distL="0" distR="0" wp14:anchorId="6D9B6ADB" wp14:editId="7E5F3782">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Caption"/>
      </w:pPr>
      <w:r>
        <w:t xml:space="preserve">Abbildung </w:t>
      </w:r>
      <w:fldSimple w:instr=" SEQ Abbildung \* ARABIC ">
        <w:r w:rsidR="00995BED">
          <w:rPr>
            <w:noProof/>
          </w:rPr>
          <w:t>2</w:t>
        </w:r>
      </w:fldSimple>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Heading4"/>
        <w:ind w:left="864" w:hanging="864"/>
      </w:pPr>
      <w:bookmarkStart w:id="17" w:name="_Toc327354383"/>
      <w:bookmarkStart w:id="18" w:name="_Toc327437145"/>
      <w:r>
        <w:t>Administrationsoberfläche</w:t>
      </w:r>
      <w:bookmarkEnd w:id="17"/>
      <w:bookmarkEnd w:id="18"/>
    </w:p>
    <w:p w:rsidR="008908AE" w:rsidRDefault="00BA1F85" w:rsidP="008908AE">
      <w:r>
        <w:t>Für die Realisierung einer</w:t>
      </w:r>
      <w:r w:rsidR="008908AE">
        <w:t xml:space="preserve"> Administrationsoberfläche der Inhalte gibt es verschiedene Möglichkeiten. </w:t>
      </w:r>
    </w:p>
    <w:p w:rsidR="008908AE" w:rsidRDefault="008908AE" w:rsidP="008908AE">
      <w:pPr>
        <w:pStyle w:val="Heading5"/>
        <w:ind w:left="1008" w:hanging="1008"/>
      </w:pPr>
      <w:bookmarkStart w:id="19" w:name="_Toc327354384"/>
      <w:bookmarkStart w:id="20" w:name="_Toc327437146"/>
      <w:r>
        <w:t>Evaluation der verschiedenen Möglichkeiten</w:t>
      </w:r>
      <w:bookmarkEnd w:id="19"/>
      <w:bookmarkEnd w:id="20"/>
    </w:p>
    <w:p w:rsidR="008908AE" w:rsidRDefault="008908AE" w:rsidP="008908AE">
      <w:r>
        <w:t>Die drei wichtigsten sind in den nachfolgenden Unterkapiteln kurz beschrieben</w:t>
      </w:r>
      <w:r w:rsidR="00BA1F85">
        <w:t xml:space="preserve"> und bewertet</w:t>
      </w:r>
      <w:r>
        <w:t xml:space="preserve">. </w:t>
      </w:r>
    </w:p>
    <w:p w:rsidR="008908AE" w:rsidRPr="00C5696E" w:rsidRDefault="008908AE" w:rsidP="008908AE">
      <w:pPr>
        <w:pStyle w:val="Heading6"/>
        <w:rPr>
          <w:lang w:val="en-US"/>
        </w:rPr>
      </w:pPr>
      <w:bookmarkStart w:id="21" w:name="_Toc327354385"/>
      <w:bookmarkStart w:id="22" w:name="_Toc327437147"/>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21"/>
      <w:bookmarkEnd w:id="22"/>
    </w:p>
    <w:p w:rsidR="008908AE" w:rsidRDefault="008908AE" w:rsidP="008908AE">
      <w:r w:rsidRPr="00A254A1">
        <w:t xml:space="preserve">Das </w:t>
      </w:r>
      <w:r>
        <w:t>Sekretariat der HSR</w:t>
      </w:r>
      <w:r>
        <w:rPr>
          <w:rStyle w:val="FootnoteReference"/>
        </w:rPr>
        <w:footnoteReference w:id="3"/>
      </w:r>
      <w:r>
        <w:t xml:space="preserve"> arbeitet bereits mit einem Typo3 CMS</w:t>
      </w:r>
      <w:r>
        <w:rPr>
          <w:rStyle w:val="FootnoteReference"/>
        </w:rPr>
        <w:footnoteReference w:id="4"/>
      </w:r>
      <w:r>
        <w:t>. Eine Integration der Administration der Videowall in dieses System wäre eine Option. Dabei könnte auf zwei Arten vorgegangen werden:</w:t>
      </w:r>
    </w:p>
    <w:p w:rsidR="008908AE" w:rsidRPr="00DA0746" w:rsidRDefault="008908AE" w:rsidP="008908AE">
      <w:pPr>
        <w:pStyle w:val="Heading7"/>
      </w:pPr>
      <w:bookmarkStart w:id="23" w:name="_Ref325906709"/>
      <w:bookmarkStart w:id="24" w:name="_Ref325906766"/>
      <w:r w:rsidRPr="00DA0746">
        <w:lastRenderedPageBreak/>
        <w:t>Typo3 Extension mit Typo3 D</w:t>
      </w:r>
      <w:r>
        <w:t>aten</w:t>
      </w:r>
      <w:bookmarkEnd w:id="23"/>
      <w:r>
        <w:t>bank</w:t>
      </w:r>
      <w:bookmarkEnd w:id="24"/>
    </w:p>
    <w:p w:rsidR="008908AE" w:rsidRDefault="008908AE" w:rsidP="008908AE">
      <w:r>
        <w:t>Es wird eine Typo3 Extension</w:t>
      </w:r>
      <w:r>
        <w:rPr>
          <w:rStyle w:val="FootnoteReference"/>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Heading7"/>
      </w:pPr>
      <w:bookmarkStart w:id="25" w:name="_Ref325894421"/>
      <w:r w:rsidRPr="00DA0746">
        <w:t>Web Interface und Typo3 Extension mit Iframe</w:t>
      </w:r>
      <w:bookmarkEnd w:id="25"/>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rsidR="00995BED">
        <w:t>I.1.2.3.1.1.1</w:t>
      </w:r>
      <w:r>
        <w:fldChar w:fldCharType="end"/>
      </w:r>
      <w:r>
        <w:t xml:space="preserve"> </w:t>
      </w:r>
      <w:r>
        <w:fldChar w:fldCharType="begin"/>
      </w:r>
      <w:r>
        <w:instrText xml:space="preserve"> REF _Ref325906766 \h </w:instrText>
      </w:r>
      <w:r>
        <w:fldChar w:fldCharType="separate"/>
      </w:r>
      <w:r w:rsidR="00995BED" w:rsidRPr="00DA0746">
        <w:t>Typo3 Extension mit Typo3 D</w:t>
      </w:r>
      <w:r w:rsidR="00995BED">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Heading6"/>
      </w:pPr>
      <w:bookmarkStart w:id="26" w:name="_Toc327354386"/>
      <w:bookmarkStart w:id="27" w:name="_Toc327437148"/>
      <w:r>
        <w:t>Administration über Web Server</w:t>
      </w:r>
      <w:bookmarkEnd w:id="26"/>
      <w:bookmarkEnd w:id="27"/>
    </w:p>
    <w:p w:rsidR="008908AE" w:rsidRDefault="008908AE" w:rsidP="008908AE">
      <w:r>
        <w:t xml:space="preserve">Ähnlich wie in der zweiten Typo3-Lösungsvariante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Heading6"/>
      </w:pPr>
      <w:bookmarkStart w:id="28" w:name="_Toc327354387"/>
      <w:bookmarkStart w:id="29" w:name="_Toc327437149"/>
      <w:r>
        <w:t>Administration über WPF-Applikation</w:t>
      </w:r>
      <w:bookmarkEnd w:id="28"/>
      <w:bookmarkEnd w:id="29"/>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B95A2E">
      <w:pPr>
        <w:pStyle w:val="Heading5"/>
      </w:pPr>
      <w:bookmarkStart w:id="30" w:name="_Toc327354388"/>
      <w:bookmarkStart w:id="31" w:name="_Toc327437150"/>
      <w:r>
        <w:t>Umsetzungsempfehlung</w:t>
      </w:r>
      <w:bookmarkEnd w:id="30"/>
      <w:bookmarkEnd w:id="31"/>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für die Videowall umgesetzt.</w:t>
      </w:r>
    </w:p>
    <w:p w:rsidR="008908AE" w:rsidRPr="008908AE" w:rsidRDefault="008908AE" w:rsidP="00B41454">
      <w:r>
        <w:t>Vor der Umsetzung ist die ausgewählte Lösungsmöglichkeit mit der Kommunikationsstelle der HSR zu validieren.</w:t>
      </w:r>
    </w:p>
    <w:p w:rsidR="00B95A2E" w:rsidRDefault="00B95A2E">
      <w:pPr>
        <w:rPr>
          <w:rFonts w:asciiTheme="majorHAnsi" w:hAnsiTheme="majorHAnsi"/>
          <w:b/>
          <w:color w:val="00629E"/>
          <w:spacing w:val="15"/>
          <w:sz w:val="22"/>
          <w:szCs w:val="22"/>
        </w:rPr>
      </w:pPr>
      <w:r>
        <w:br w:type="page"/>
      </w:r>
    </w:p>
    <w:p w:rsidR="00783EB7" w:rsidRDefault="006C7F77" w:rsidP="006C7F77">
      <w:pPr>
        <w:pStyle w:val="Heading3"/>
      </w:pPr>
      <w:bookmarkStart w:id="32" w:name="_Toc327437151"/>
      <w:r>
        <w:lastRenderedPageBreak/>
        <w:t>Instal</w:t>
      </w:r>
      <w:r w:rsidR="006E1952">
        <w:t>lationsdokumentation</w:t>
      </w:r>
      <w:bookmarkEnd w:id="32"/>
    </w:p>
    <w:p w:rsidR="006C7F77" w:rsidRDefault="00704D6E" w:rsidP="00704D6E">
      <w:pPr>
        <w:pStyle w:val="Heading4"/>
      </w:pPr>
      <w:bookmarkStart w:id="33" w:name="_Toc327437152"/>
      <w:r>
        <w:t xml:space="preserve">Dokumentation für </w:t>
      </w:r>
      <w:r w:rsidR="008E0417">
        <w:t>Administrator</w:t>
      </w:r>
      <w:bookmarkEnd w:id="33"/>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Paragraph"/>
        <w:numPr>
          <w:ilvl w:val="0"/>
          <w:numId w:val="8"/>
        </w:numPr>
      </w:pPr>
      <w:r>
        <w:t>Kompilierte Version des Projektes</w:t>
      </w:r>
    </w:p>
    <w:p w:rsidR="007167CA" w:rsidRDefault="007167CA" w:rsidP="007167CA">
      <w:pPr>
        <w:pStyle w:val="ListParagraph"/>
        <w:numPr>
          <w:ilvl w:val="0"/>
          <w:numId w:val="8"/>
        </w:numPr>
      </w:pPr>
      <w:r>
        <w:t>.</w:t>
      </w:r>
      <w:r w:rsidR="0041379E">
        <w:t>NET</w:t>
      </w:r>
      <w:r>
        <w:t>, Kinect</w:t>
      </w:r>
      <w:r w:rsidRPr="00D90CB7">
        <w:rPr>
          <w:lang w:val="en-AU"/>
        </w:rPr>
        <w:t xml:space="preserve"> Runtime</w:t>
      </w:r>
    </w:p>
    <w:p w:rsidR="004F7118" w:rsidRPr="00973DBC" w:rsidRDefault="004F7118" w:rsidP="007167CA">
      <w:pPr>
        <w:pStyle w:val="ListParagraph"/>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Plug-ins</w:t>
      </w:r>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995BED">
        <w:t>I.1.3.3</w:t>
      </w:r>
      <w:r w:rsidR="00A306B7">
        <w:fldChar w:fldCharType="end"/>
      </w:r>
      <w:r w:rsidR="00A306B7">
        <w:t xml:space="preserve"> </w:t>
      </w:r>
      <w:r w:rsidR="00A306B7">
        <w:fldChar w:fldCharType="begin"/>
      </w:r>
      <w:r w:rsidR="00A306B7">
        <w:instrText xml:space="preserve"> REF _Ref326824432 \h </w:instrText>
      </w:r>
      <w:r w:rsidR="00A306B7">
        <w:fldChar w:fldCharType="separate"/>
      </w:r>
      <w:r w:rsidR="00995BED">
        <w:t>Plug-ins</w:t>
      </w:r>
      <w:r w:rsidR="00A306B7">
        <w:fldChar w:fldCharType="end"/>
      </w:r>
      <w:r w:rsidR="00A306B7">
        <w:t xml:space="preserve"> </w:t>
      </w:r>
      <w:r w:rsidR="0049174E">
        <w:t>aufgebaut werden.</w:t>
      </w:r>
    </w:p>
    <w:p w:rsidR="002963BB" w:rsidRDefault="00704D6E" w:rsidP="002963BB">
      <w:pPr>
        <w:pStyle w:val="Heading4"/>
      </w:pPr>
      <w:bookmarkStart w:id="34" w:name="_Toc327437153"/>
      <w:r>
        <w:t>Dokumentation für Entwickler</w:t>
      </w:r>
      <w:bookmarkEnd w:id="34"/>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w:t>
      </w:r>
      <w:r w:rsidR="00D861BB">
        <w:t xml:space="preserve">TODO: </w:t>
      </w:r>
      <w:proofErr w:type="spellStart"/>
      <w:r w:rsidR="00D861BB">
        <w:t>Ref</w:t>
      </w:r>
      <w:proofErr w:type="spellEnd"/>
      <w:r w:rsidR="00D861BB">
        <w:t xml:space="preserve"> </w:t>
      </w:r>
      <w:r w:rsidR="00591FB4">
        <w:t>Tools)</w:t>
      </w:r>
      <w:r w:rsidR="0067048D">
        <w:t>.</w:t>
      </w:r>
    </w:p>
    <w:p w:rsidR="00E60573" w:rsidRDefault="009130C3" w:rsidP="00A13D6B">
      <w:r>
        <w:t>Zudem werden folgende Werkzeuge benötigt</w:t>
      </w:r>
      <w:r w:rsidR="00F77114">
        <w:t>:</w:t>
      </w:r>
    </w:p>
    <w:p w:rsidR="00F77114" w:rsidRPr="00493F23" w:rsidRDefault="00F77114" w:rsidP="00493F23">
      <w:pPr>
        <w:pStyle w:val="ListParagraph"/>
        <w:numPr>
          <w:ilvl w:val="0"/>
          <w:numId w:val="13"/>
        </w:numPr>
        <w:rPr>
          <w:lang w:val="en-US"/>
        </w:rPr>
      </w:pPr>
      <w:r w:rsidRPr="00493F23">
        <w:rPr>
          <w:lang w:val="en-US"/>
        </w:rPr>
        <w:t>Visual Studio 10</w:t>
      </w:r>
    </w:p>
    <w:p w:rsidR="00F77114" w:rsidRDefault="000F0E5E" w:rsidP="00493F23">
      <w:pPr>
        <w:pStyle w:val="ListParagraph"/>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Paragraph"/>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Paragraph"/>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Paragraph"/>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995BED">
        <w:t>I.1.3.4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995BED">
        <w:t>Konfigurationsdatei</w:t>
      </w:r>
      <w:r w:rsidR="000B14BD">
        <w:fldChar w:fldCharType="end"/>
      </w:r>
      <w:r w:rsidR="000B14BD">
        <w:t xml:space="preserve"> erläutert.</w:t>
      </w:r>
      <w:r w:rsidR="007E42D6">
        <w:t xml:space="preserve"> </w:t>
      </w:r>
      <w:r w:rsidR="00EE58B2">
        <w:br/>
      </w:r>
      <w:r w:rsidR="00D90CB7">
        <w:t>Weiter können der Applikation Plug-ins hinzugefügt werden, dies wird im nachfolgenden Kapitel (</w:t>
      </w:r>
      <w:r w:rsidR="00D90CB7">
        <w:fldChar w:fldCharType="begin"/>
      </w:r>
      <w:r w:rsidR="00D90CB7">
        <w:instrText xml:space="preserve"> REF _Ref326824432 \r \h </w:instrText>
      </w:r>
      <w:r w:rsidR="00D90CB7">
        <w:fldChar w:fldCharType="separate"/>
      </w:r>
      <w:r w:rsidR="00995BED">
        <w:t>I.1.3.3</w:t>
      </w:r>
      <w:r w:rsidR="00D90CB7">
        <w:fldChar w:fldCharType="end"/>
      </w:r>
      <w:r w:rsidR="00D90CB7">
        <w:t xml:space="preserve"> </w:t>
      </w:r>
      <w:r w:rsidR="00D90CB7">
        <w:fldChar w:fldCharType="begin"/>
      </w:r>
      <w:r w:rsidR="00D90CB7">
        <w:instrText xml:space="preserve"> REF _Ref326824432 \h </w:instrText>
      </w:r>
      <w:r w:rsidR="00D90CB7">
        <w:fldChar w:fldCharType="separate"/>
      </w:r>
      <w:r w:rsidR="00995BED">
        <w:t>Plug-ins</w:t>
      </w:r>
      <w:r w:rsidR="00D90CB7">
        <w:fldChar w:fldCharType="end"/>
      </w:r>
      <w:r w:rsidR="00D90CB7">
        <w:t>) aufgezeigt.</w:t>
      </w:r>
    </w:p>
    <w:p w:rsidR="00415EF7" w:rsidRDefault="00415EF7" w:rsidP="00415EF7">
      <w:pPr>
        <w:pStyle w:val="Heading4"/>
      </w:pPr>
      <w:bookmarkStart w:id="35" w:name="_Ref326824432"/>
      <w:bookmarkStart w:id="36" w:name="_Toc327437154"/>
      <w:r>
        <w:t>Plug</w:t>
      </w:r>
      <w:r w:rsidR="00D90CB7">
        <w:t>-</w:t>
      </w:r>
      <w:r>
        <w:t>ins</w:t>
      </w:r>
      <w:bookmarkEnd w:id="35"/>
      <w:bookmarkEnd w:id="36"/>
    </w:p>
    <w:p w:rsidR="00515C28" w:rsidRDefault="00515C28" w:rsidP="00B61AC0">
      <w:r>
        <w:t xml:space="preserve">Im </w:t>
      </w:r>
      <w:proofErr w:type="spellStart"/>
      <w:r>
        <w:t>app.config</w:t>
      </w:r>
      <w:proofErr w:type="spellEnd"/>
      <w:r>
        <w:t>-File kann der Pfad zum Ordner, welcher die Plug-ins enthalten soll, konfiguriert werden. Wie dieser Pfad gesetzt und angepasst werden kann, wird im Unterkapitel</w:t>
      </w:r>
      <w:r w:rsidR="00C61FEE">
        <w:t xml:space="preserve"> </w:t>
      </w:r>
      <w:r w:rsidR="00C61FEE">
        <w:fldChar w:fldCharType="begin"/>
      </w:r>
      <w:r w:rsidR="00C61FEE">
        <w:instrText xml:space="preserve"> REF _Ref327428662 \r \h </w:instrText>
      </w:r>
      <w:r w:rsidR="00B61AC0">
        <w:instrText xml:space="preserve"> \* MERGEFORMAT </w:instrText>
      </w:r>
      <w:r w:rsidR="00C61FEE">
        <w:fldChar w:fldCharType="separate"/>
      </w:r>
      <w:r w:rsidR="00995BED">
        <w:t>I.1.3.4.3.1</w:t>
      </w:r>
      <w:r w:rsidR="00C61FEE">
        <w:fldChar w:fldCharType="end"/>
      </w:r>
      <w:r w:rsidR="00C61FEE">
        <w:t xml:space="preserve"> </w:t>
      </w:r>
      <w:r w:rsidR="00C61FEE">
        <w:fldChar w:fldCharType="begin"/>
      </w:r>
      <w:r w:rsidR="00C61FEE">
        <w:instrText xml:space="preserve"> REF _Ref327428662 \h </w:instrText>
      </w:r>
      <w:r w:rsidR="00B61AC0">
        <w:instrText xml:space="preserve"> \* MERGEFORMAT </w:instrText>
      </w:r>
      <w:r w:rsidR="00C61FEE">
        <w:fldChar w:fldCharType="separate"/>
      </w:r>
      <w:r w:rsidR="00995BED">
        <w:t>Pfad zu den Plug-ins</w:t>
      </w:r>
      <w:r w:rsidR="00C61FEE">
        <w:fldChar w:fldCharType="end"/>
      </w:r>
      <w:r>
        <w:t xml:space="preserve"> erläutert.</w:t>
      </w:r>
    </w:p>
    <w:p w:rsidR="00515C28" w:rsidRDefault="00515C28" w:rsidP="00B61AC0">
      <w:r>
        <w:t xml:space="preserve">Für jede </w:t>
      </w:r>
      <w:proofErr w:type="spellStart"/>
      <w:r>
        <w:t>Plug-in</w:t>
      </w:r>
      <w:proofErr w:type="spellEnd"/>
      <w:r>
        <w:t>-Applikation, die man auf der Videowall anzeigen möchte, muss ein entsprechender Unterordner im Plug-ins Ordner (</w:t>
      </w:r>
      <w:r w:rsidR="00AF0FA2">
        <w:t xml:space="preserve">siehe </w:t>
      </w:r>
      <w:r w:rsidR="00AF0FA2">
        <w:fldChar w:fldCharType="begin"/>
      </w:r>
      <w:r w:rsidR="00AF0FA2">
        <w:instrText xml:space="preserve"> REF _Ref327428662 \r \h </w:instrText>
      </w:r>
      <w:r w:rsidR="00B61AC0">
        <w:instrText xml:space="preserve"> \* MERGEFORMAT </w:instrText>
      </w:r>
      <w:r w:rsidR="00AF0FA2">
        <w:fldChar w:fldCharType="separate"/>
      </w:r>
      <w:r w:rsidR="00995BED">
        <w:t>I.1.3.4.3.1</w:t>
      </w:r>
      <w:r w:rsidR="00AF0FA2">
        <w:fldChar w:fldCharType="end"/>
      </w:r>
      <w:r w:rsidR="00AF0FA2">
        <w:t xml:space="preserve"> </w:t>
      </w:r>
      <w:r w:rsidR="00AF0FA2">
        <w:fldChar w:fldCharType="begin"/>
      </w:r>
      <w:r w:rsidR="00AF0FA2">
        <w:instrText xml:space="preserve"> REF _Ref327428662 \h </w:instrText>
      </w:r>
      <w:r w:rsidR="00B61AC0">
        <w:instrText xml:space="preserve"> \* MERGEFORMAT </w:instrText>
      </w:r>
      <w:r w:rsidR="00AF0FA2">
        <w:fldChar w:fldCharType="separate"/>
      </w:r>
      <w:r w:rsidR="00995BED">
        <w:t>Pfad zu den Plug-ins</w:t>
      </w:r>
      <w:r w:rsidR="00AF0FA2">
        <w:fldChar w:fldCharType="end"/>
      </w:r>
      <w:r>
        <w:t xml:space="preserve">) erstellt werden, in welchem dann die Files des Plug-ins gespeichert werden. Ein solcher Ordner darf nie leer sein, da sonst beim Starten der Videowall-Applikation eine entsprechende Fehlermeldung angezeigt wird. </w:t>
      </w:r>
      <w:r>
        <w:br/>
        <w:t xml:space="preserve">Bestimmte </w:t>
      </w:r>
      <w:proofErr w:type="spellStart"/>
      <w:r>
        <w:t>Plug-in</w:t>
      </w:r>
      <w:proofErr w:type="spellEnd"/>
      <w:r>
        <w:t>-Applikationen benötigen zusätzliche Dateien wie beispielsweise Bilder. Diese müssen in einem Unterordner mit dem Namen „Files“ im Ordner des Plug-ins abgelegt werden. Fehlt dieser Ordner, so wird eine entsprechende Fehlermeldung beim Starten der Hauptapplikation angezeigt.</w:t>
      </w:r>
    </w:p>
    <w:p w:rsidR="002963BB" w:rsidRDefault="002963BB" w:rsidP="002963BB">
      <w:pPr>
        <w:pStyle w:val="Heading4"/>
      </w:pPr>
      <w:bookmarkStart w:id="37" w:name="_Ref326824691"/>
      <w:bookmarkStart w:id="38" w:name="_Toc327437155"/>
      <w:r>
        <w:t>Konfigurationsdatei</w:t>
      </w:r>
      <w:bookmarkEnd w:id="37"/>
      <w:bookmarkEnd w:id="38"/>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Heading5"/>
      </w:pPr>
      <w:bookmarkStart w:id="39" w:name="_Toc327437156"/>
      <w:r>
        <w:t>Konfigurationssektionen</w:t>
      </w:r>
      <w:bookmarkEnd w:id="39"/>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r w:rsidRPr="00640E9D">
        <w:rPr>
          <w:rFonts w:ascii="Consolas" w:hAnsi="Consolas" w:cs="Consolas"/>
          <w:color w:val="0000FF"/>
        </w:rPr>
        <w:t>&lt;</w:t>
      </w:r>
      <w:proofErr w:type="spellStart"/>
      <w:r w:rsidRPr="00640E9D">
        <w:rPr>
          <w:rFonts w:ascii="Consolas" w:hAnsi="Consolas" w:cs="Consolas"/>
          <w:color w:val="A31515"/>
        </w:rPr>
        <w:t>configSections</w:t>
      </w:r>
      <w:proofErr w:type="spellEnd"/>
      <w:r w:rsidRPr="00640E9D">
        <w:rPr>
          <w:rFonts w:ascii="Consolas" w:hAnsi="Consolas" w:cs="Consolas"/>
          <w:color w:val="0000FF"/>
        </w:rPr>
        <w:t>&gt;</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640E9D">
        <w:rPr>
          <w:rFonts w:ascii="Consolas" w:hAnsi="Consolas" w:cs="Consolas"/>
          <w:color w:val="0000FF"/>
        </w:rPr>
        <w:t>    &lt;</w:t>
      </w:r>
      <w:r w:rsidRPr="00640E9D">
        <w:rPr>
          <w:rFonts w:ascii="Consolas" w:hAnsi="Consolas" w:cs="Consolas"/>
          <w:color w:val="A31515"/>
        </w:rPr>
        <w:t>section</w:t>
      </w:r>
      <w:r w:rsidRPr="00640E9D">
        <w:rPr>
          <w:rFonts w:ascii="Consolas" w:hAnsi="Consolas" w:cs="Consolas"/>
          <w:color w:val="0000FF"/>
        </w:rPr>
        <w:t> </w:t>
      </w:r>
      <w:r w:rsidRPr="00640E9D">
        <w:rPr>
          <w:rFonts w:ascii="Consolas" w:hAnsi="Consolas" w:cs="Consolas"/>
          <w:color w:val="FF0000"/>
        </w:rPr>
        <w:t>name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unity</w:t>
      </w:r>
      <w:r w:rsidRPr="00640E9D">
        <w:rPr>
          <w:rFonts w:ascii="Consolas" w:hAnsi="Consolas" w:cs="Consolas"/>
          <w:color w:val="000000"/>
        </w:rPr>
        <w:t>"</w:t>
      </w:r>
      <w:r w:rsidRPr="00640E9D">
        <w:rPr>
          <w:rFonts w:ascii="Consolas" w:hAnsi="Consolas" w:cs="Consolas"/>
          <w:color w:val="0000FF"/>
        </w:rPr>
        <w:t> </w:t>
      </w:r>
      <w:r w:rsidRPr="00640E9D">
        <w:rPr>
          <w:rFonts w:ascii="Consolas" w:hAnsi="Consolas" w:cs="Consolas"/>
          <w:color w:val="FF0000"/>
        </w:rPr>
        <w:t>type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Microsoft.Practices.Unity.Configuration.UnityConfigurationSection, Microsoft.Practices.Unity.Configuration</w:t>
      </w:r>
      <w:r w:rsidRPr="00640E9D">
        <w:rPr>
          <w:rFonts w:ascii="Consolas" w:hAnsi="Consolas" w:cs="Consolas"/>
          <w:color w:val="000000"/>
        </w:rPr>
        <w:t>"</w:t>
      </w:r>
      <w:r w:rsidRPr="00640E9D">
        <w:rPr>
          <w:rFonts w:ascii="Consolas" w:hAnsi="Consolas" w:cs="Consolas"/>
          <w:color w:val="0000FF"/>
        </w:rPr>
        <w:t>/&gt;</w:t>
      </w:r>
    </w:p>
    <w:p w:rsidR="00D44619" w:rsidRDefault="00D44619"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640E9D">
        <w:rPr>
          <w:rFonts w:ascii="Consolas" w:hAnsi="Consolas" w:cs="Consolas"/>
          <w:color w:val="0000FF"/>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Caption"/>
      </w:pPr>
      <w:r>
        <w:t xml:space="preserve">Abbildung </w:t>
      </w:r>
      <w:fldSimple w:instr=" SEQ Abbildung \* ARABIC ">
        <w:r w:rsidR="00995BED">
          <w:rPr>
            <w:noProof/>
          </w:rPr>
          <w:t>3</w:t>
        </w:r>
      </w:fldSimple>
      <w:r>
        <w:t xml:space="preserve"> - </w:t>
      </w:r>
      <w:proofErr w:type="spellStart"/>
      <w:r w:rsidRPr="00E3050C">
        <w:t>app.config</w:t>
      </w:r>
      <w:proofErr w:type="spellEnd"/>
      <w:r w:rsidRPr="00E3050C">
        <w:t>, Konfigurationssektionen</w:t>
      </w:r>
    </w:p>
    <w:p w:rsidR="00F35809" w:rsidRDefault="00F35809" w:rsidP="00F35809">
      <w:pPr>
        <w:pStyle w:val="Heading5"/>
      </w:pPr>
      <w:bookmarkStart w:id="40" w:name="_Toc327437157"/>
      <w:proofErr w:type="spellStart"/>
      <w:r>
        <w:lastRenderedPageBreak/>
        <w:t>Unity</w:t>
      </w:r>
      <w:bookmarkEnd w:id="40"/>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Caption"/>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4</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Heading6"/>
      </w:pPr>
      <w:bookmarkStart w:id="41" w:name="_Toc327437158"/>
      <w:r>
        <w:t xml:space="preserve">Interfaces auf konkrete Klassen </w:t>
      </w:r>
      <w:proofErr w:type="spellStart"/>
      <w:r>
        <w:t>mappen</w:t>
      </w:r>
      <w:bookmarkEnd w:id="41"/>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995BED"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995BED">
        <w:rPr>
          <w:rFonts w:ascii="Consolas" w:hAnsi="Consolas" w:cs="Consolas"/>
          <w:color w:val="0000FF"/>
          <w:lang w:val="en-US"/>
        </w:rPr>
        <w:t>&lt;</w:t>
      </w:r>
      <w:r w:rsidRPr="00995BED">
        <w:rPr>
          <w:rFonts w:ascii="Consolas" w:hAnsi="Consolas" w:cs="Consolas"/>
          <w:color w:val="A31515"/>
          <w:lang w:val="en-US"/>
        </w:rPr>
        <w:t>type</w:t>
      </w:r>
      <w:r w:rsidRPr="00995BED">
        <w:rPr>
          <w:rFonts w:ascii="Consolas" w:hAnsi="Consolas" w:cs="Consolas"/>
          <w:color w:val="0000FF"/>
          <w:lang w:val="en-US"/>
        </w:rPr>
        <w:t> </w:t>
      </w:r>
      <w:r w:rsidRPr="00995BED">
        <w:rPr>
          <w:rFonts w:ascii="Consolas" w:hAnsi="Consolas" w:cs="Consolas"/>
          <w:color w:val="FF0000"/>
          <w:lang w:val="en-US"/>
        </w:rPr>
        <w:t>type</w:t>
      </w:r>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IAppController</w:t>
      </w:r>
      <w:proofErr w:type="spellEnd"/>
      <w:r w:rsidRPr="00995BED">
        <w:rPr>
          <w:rFonts w:ascii="Consolas" w:hAnsi="Consolas" w:cs="Consolas"/>
          <w:color w:val="000000"/>
          <w:lang w:val="en-US"/>
        </w:rPr>
        <w:t>"</w:t>
      </w:r>
      <w:r w:rsidRPr="00995BED">
        <w:rPr>
          <w:rFonts w:ascii="Consolas" w:hAnsi="Consolas" w:cs="Consolas"/>
          <w:color w:val="0000FF"/>
          <w:lang w:val="en-US"/>
        </w:rPr>
        <w:t> </w:t>
      </w:r>
      <w:proofErr w:type="spellStart"/>
      <w:r w:rsidRPr="00995BED">
        <w:rPr>
          <w:rFonts w:ascii="Consolas" w:hAnsi="Consolas" w:cs="Consolas"/>
          <w:color w:val="FF0000"/>
          <w:lang w:val="en-US"/>
        </w:rPr>
        <w:t>mapTo</w:t>
      </w:r>
      <w:proofErr w:type="spellEnd"/>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AppController</w:t>
      </w:r>
      <w:proofErr w:type="spellEnd"/>
      <w:r w:rsidRPr="00995BED">
        <w:rPr>
          <w:rFonts w:ascii="Consolas" w:hAnsi="Consolas" w:cs="Consolas"/>
          <w:color w:val="000000"/>
          <w:lang w:val="en-US"/>
        </w:rPr>
        <w:t>"</w:t>
      </w:r>
      <w:r w:rsidRPr="00995BED">
        <w:rPr>
          <w:rFonts w:ascii="Consolas" w:hAnsi="Consolas" w:cs="Consolas"/>
          <w:color w:val="0000FF"/>
          <w:lang w:val="en-US"/>
        </w:rPr>
        <w:t>/&gt;</w:t>
      </w:r>
    </w:p>
    <w:p w:rsidR="00636787" w:rsidRPr="00636787"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95BED">
        <w:rPr>
          <w:rFonts w:ascii="Consolas" w:hAnsi="Consolas" w:cs="Consolas"/>
          <w:color w:val="0000FF"/>
          <w:lang w:val="en-US"/>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Caption"/>
      </w:pPr>
      <w:bookmarkStart w:id="42" w:name="_Ref326823112"/>
      <w:r>
        <w:t xml:space="preserve">Abbildung </w:t>
      </w:r>
      <w:fldSimple w:instr=" SEQ Abbildung \* ARABIC ">
        <w:r w:rsidR="00995BED">
          <w:rPr>
            <w:noProof/>
          </w:rPr>
          <w:t>5</w:t>
        </w:r>
      </w:fldSimple>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Heading6"/>
      </w:pPr>
      <w:bookmarkStart w:id="43" w:name="_Ref327169185"/>
      <w:bookmarkStart w:id="44" w:name="_Toc327437159"/>
      <w:r>
        <w:t>Skelettdaten</w:t>
      </w:r>
      <w:bookmarkEnd w:id="42"/>
      <w:bookmarkEnd w:id="43"/>
      <w:bookmarkEnd w:id="44"/>
    </w:p>
    <w:p w:rsidR="00F06077" w:rsidRDefault="00F06077" w:rsidP="00453897">
      <w:r>
        <w:t xml:space="preserve">Der </w:t>
      </w:r>
      <w:proofErr w:type="spellStart"/>
      <w:r>
        <w:rPr>
          <w:i/>
        </w:rPr>
        <w:t>ISkeletonReader</w:t>
      </w:r>
      <w:proofErr w:type="spellEnd"/>
      <w:r>
        <w:t xml:space="preserve"> dient dazu, die Skelettdaten zu Lesen. </w:t>
      </w:r>
      <w:r>
        <w:br/>
        <w:t xml:space="preserve">Der </w:t>
      </w:r>
      <w:proofErr w:type="spellStart"/>
      <w:r>
        <w:rPr>
          <w:i/>
        </w:rPr>
        <w:t>KinectSkeletonReader</w:t>
      </w:r>
      <w:proofErr w:type="spellEnd"/>
      <w:r>
        <w:t xml:space="preserve"> wird verwendet, wenn Kinect angeschlossen ist und die Videowall normal betrieben wird. </w:t>
      </w:r>
      <w:r>
        <w:br/>
        <w:t xml:space="preserve">Für Testzwecke werden der </w:t>
      </w:r>
      <w:proofErr w:type="spellStart"/>
      <w:r>
        <w:rPr>
          <w:i/>
        </w:rPr>
        <w:t>FileSkeletonReader</w:t>
      </w:r>
      <w:proofErr w:type="spellEnd"/>
      <w:r>
        <w:t xml:space="preserve"> und der </w:t>
      </w:r>
      <w:proofErr w:type="spellStart"/>
      <w:r>
        <w:rPr>
          <w:i/>
        </w:rPr>
        <w:t>AutoPlayFileSkeletonReader</w:t>
      </w:r>
      <w:proofErr w:type="spellEnd"/>
      <w:r>
        <w:t xml:space="preserve">, welche mit Kinect aufgenommene Skelettdaten abspielen, angeboten. Der </w:t>
      </w:r>
      <w:proofErr w:type="spellStart"/>
      <w:r>
        <w:rPr>
          <w:i/>
        </w:rPr>
        <w:t>FileSkeletonReader</w:t>
      </w:r>
      <w:proofErr w:type="spellEnd"/>
      <w:r>
        <w:t xml:space="preserve"> spielt das File einmal, der </w:t>
      </w:r>
      <w:proofErr w:type="spellStart"/>
      <w:r>
        <w:rPr>
          <w:i/>
        </w:rPr>
        <w:t>AutoPlayFileSleketonReader</w:t>
      </w:r>
      <w:proofErr w:type="spellEnd"/>
      <w:r>
        <w:t xml:space="preserve"> spielt das File immer wieder von </w:t>
      </w:r>
      <w:proofErr w:type="gramStart"/>
      <w:r>
        <w:t>Neuem</w:t>
      </w:r>
      <w:proofErr w:type="gramEnd"/>
      <w:r>
        <w:t xml:space="preserve"> ab. Das abzuspielende File mit den Skelettdaten kann über den Typ </w:t>
      </w:r>
      <w:proofErr w:type="spellStart"/>
      <w:r>
        <w:rPr>
          <w:i/>
        </w:rPr>
        <w:t>KinectReplayFile</w:t>
      </w:r>
      <w:proofErr w:type="spellEnd"/>
      <w:r>
        <w:t xml:space="preserve"> defini</w:t>
      </w:r>
      <w:r w:rsidR="00453897">
        <w:t xml:space="preserve">ert werden, was im Unterkapitel </w:t>
      </w:r>
      <w:r w:rsidR="00453897">
        <w:fldChar w:fldCharType="begin"/>
      </w:r>
      <w:r w:rsidR="00453897">
        <w:instrText xml:space="preserve"> REF _Ref327429764 \r \h </w:instrText>
      </w:r>
      <w:r w:rsidR="00453897">
        <w:fldChar w:fldCharType="separate"/>
      </w:r>
      <w:r w:rsidR="00995BED">
        <w:t>I.1.3.4.3.4</w:t>
      </w:r>
      <w:r w:rsidR="00453897">
        <w:fldChar w:fldCharType="end"/>
      </w:r>
      <w:r w:rsidR="00453897">
        <w:t xml:space="preserve"> </w:t>
      </w:r>
      <w:r w:rsidR="00453897">
        <w:fldChar w:fldCharType="begin"/>
      </w:r>
      <w:r w:rsidR="00453897">
        <w:instrText xml:space="preserve"> REF _Ref327429766 \h </w:instrText>
      </w:r>
      <w:r w:rsidR="00453897">
        <w:fldChar w:fldCharType="separate"/>
      </w:r>
      <w:proofErr w:type="spellStart"/>
      <w:r w:rsidR="00995BED">
        <w:t>KinectReplayFile</w:t>
      </w:r>
      <w:proofErr w:type="spellEnd"/>
      <w:r w:rsidR="00453897">
        <w:fldChar w:fldCharType="end"/>
      </w:r>
      <w:r w:rsidR="00453897">
        <w:t xml:space="preserve"> </w:t>
      </w:r>
      <w:r>
        <w:t>erläutert wird.</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A70465">
        <w:rPr>
          <w:rFonts w:ascii="Consolas" w:eastAsia="Times New Roman" w:hAnsi="Consolas" w:cs="Consolas"/>
          <w:color w:val="0000FF"/>
          <w:lang w:eastAsia="de-CH"/>
        </w:rPr>
        <w:t>        </w:t>
      </w:r>
      <w:r w:rsidRPr="00995BED">
        <w:rPr>
          <w:rFonts w:ascii="Consolas" w:eastAsia="Times New Roman" w:hAnsi="Consolas" w:cs="Consolas"/>
          <w:color w:val="0000FF"/>
          <w:lang w:val="en-US" w:eastAsia="de-CH"/>
        </w:rPr>
        <w:t>&lt;!--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AutoPlayFileSkeletonReader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KinectSkeletonReader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A31515"/>
          <w:lang w:val="en-US" w:eastAsia="de-CH"/>
        </w:rPr>
        <w:t>type</w:t>
      </w:r>
      <w:r w:rsidRPr="00995BED">
        <w:rPr>
          <w:rFonts w:ascii="Consolas" w:eastAsia="Times New Roman" w:hAnsi="Consolas" w:cs="Consolas"/>
          <w:color w:val="0000FF"/>
          <w:lang w:val="en-US" w:eastAsia="de-CH"/>
        </w:rPr>
        <w:t> </w:t>
      </w:r>
      <w:r w:rsidRPr="00995BED">
        <w:rPr>
          <w:rFonts w:ascii="Consolas" w:eastAsia="Times New Roman" w:hAnsi="Consolas" w:cs="Consolas"/>
          <w:color w:val="FF0000"/>
          <w:lang w:val="en-US" w:eastAsia="de-CH"/>
        </w:rPr>
        <w:t>type</w:t>
      </w:r>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ISkeletonReader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 </w:t>
      </w:r>
      <w:proofErr w:type="spellStart"/>
      <w:r w:rsidRPr="00995BED">
        <w:rPr>
          <w:rFonts w:ascii="Consolas" w:eastAsia="Times New Roman" w:hAnsi="Consolas" w:cs="Consolas"/>
          <w:color w:val="FF0000"/>
          <w:lang w:val="en-US" w:eastAsia="de-CH"/>
        </w:rPr>
        <w:t>mapTo</w:t>
      </w:r>
      <w:proofErr w:type="spellEnd"/>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KinectSkeletonReader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9B22F6" w:rsidRDefault="00762D91" w:rsidP="00762D91">
      <w:pPr>
        <w:pStyle w:val="Caption"/>
        <w:rPr>
          <w:lang w:val="en-US"/>
        </w:rPr>
      </w:pPr>
      <w:proofErr w:type="spellStart"/>
      <w:r w:rsidRPr="009B22F6">
        <w:rPr>
          <w:lang w:val="en-US"/>
        </w:rPr>
        <w:t>Abbildung</w:t>
      </w:r>
      <w:proofErr w:type="spellEnd"/>
      <w:r w:rsidRPr="009B22F6">
        <w:rPr>
          <w:lang w:val="en-US"/>
        </w:rPr>
        <w:t xml:space="preserve"> </w:t>
      </w:r>
      <w:r w:rsidR="004471BA">
        <w:fldChar w:fldCharType="begin"/>
      </w:r>
      <w:r w:rsidR="004471BA" w:rsidRPr="009B22F6">
        <w:rPr>
          <w:lang w:val="en-US"/>
        </w:rPr>
        <w:instrText xml:space="preserve"> SEQ Abbildung \* ARABIC </w:instrText>
      </w:r>
      <w:r w:rsidR="004471BA">
        <w:fldChar w:fldCharType="separate"/>
      </w:r>
      <w:r w:rsidR="00995BED" w:rsidRPr="009B22F6">
        <w:rPr>
          <w:noProof/>
          <w:lang w:val="en-US"/>
        </w:rPr>
        <w:t>6</w:t>
      </w:r>
      <w:r w:rsidR="004471BA">
        <w:rPr>
          <w:noProof/>
        </w:rPr>
        <w:fldChar w:fldCharType="end"/>
      </w:r>
      <w:r w:rsidRPr="009B22F6">
        <w:rPr>
          <w:lang w:val="en-US"/>
        </w:rPr>
        <w:t xml:space="preserve"> - </w:t>
      </w:r>
      <w:proofErr w:type="spellStart"/>
      <w:r w:rsidRPr="009B22F6">
        <w:rPr>
          <w:lang w:val="en-US"/>
        </w:rPr>
        <w:t>app.config</w:t>
      </w:r>
      <w:proofErr w:type="spellEnd"/>
      <w:r w:rsidRPr="009B22F6">
        <w:rPr>
          <w:lang w:val="en-US"/>
        </w:rPr>
        <w:t xml:space="preserve">, </w:t>
      </w:r>
      <w:proofErr w:type="spellStart"/>
      <w:r w:rsidRPr="009B22F6">
        <w:rPr>
          <w:lang w:val="en-US"/>
        </w:rPr>
        <w:t>Sektion</w:t>
      </w:r>
      <w:proofErr w:type="spellEnd"/>
      <w:r w:rsidRPr="009B22F6">
        <w:rPr>
          <w:lang w:val="en-US"/>
        </w:rPr>
        <w:t xml:space="preserve"> Unity, Mapping </w:t>
      </w:r>
      <w:proofErr w:type="spellStart"/>
      <w:r w:rsidRPr="009B22F6">
        <w:rPr>
          <w:lang w:val="en-US"/>
        </w:rPr>
        <w:t>für</w:t>
      </w:r>
      <w:proofErr w:type="spellEnd"/>
      <w:r w:rsidRPr="009B22F6">
        <w:rPr>
          <w:lang w:val="en-US"/>
        </w:rPr>
        <w:t xml:space="preserve"> </w:t>
      </w:r>
      <w:proofErr w:type="spellStart"/>
      <w:r w:rsidRPr="009B22F6">
        <w:rPr>
          <w:lang w:val="en-US"/>
        </w:rPr>
        <w:t>ISkeletonReader</w:t>
      </w:r>
      <w:proofErr w:type="spellEnd"/>
    </w:p>
    <w:p w:rsidR="002963BB" w:rsidRDefault="002963BB" w:rsidP="005E62B0">
      <w:pPr>
        <w:pStyle w:val="Heading6"/>
      </w:pPr>
      <w:bookmarkStart w:id="45" w:name="_Toc327437160"/>
      <w:r>
        <w:t>Cursor</w:t>
      </w:r>
      <w:bookmarkEnd w:id="45"/>
    </w:p>
    <w:p w:rsidR="002963BB" w:rsidRPr="00C20375" w:rsidRDefault="002963BB" w:rsidP="002963BB">
      <w:r>
        <w:t xml:space="preserve">Ist </w:t>
      </w:r>
      <w:r w:rsidR="00E268B5">
        <w:t xml:space="preserve">der </w:t>
      </w:r>
      <w:r>
        <w:t>Kinect</w:t>
      </w:r>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w:t>
      </w:r>
      <w:r>
        <w:lastRenderedPageBreak/>
        <w:t xml:space="preserve">kann </w:t>
      </w:r>
      <w:r w:rsidR="00E268B5">
        <w:t xml:space="preserve">so </w:t>
      </w:r>
      <w:r w:rsidR="009922A7">
        <w:t xml:space="preserve">durch Handbewegungen vor dem Kinect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995BED">
        <w:t>I.1.3.4.2.2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995BED">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E415C"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0E415C">
        <w:rPr>
          <w:rFonts w:ascii="Consolas" w:hAnsi="Consolas" w:cs="Consolas"/>
          <w:color w:val="0000FF"/>
        </w:rPr>
        <w:t>&lt;</w:t>
      </w:r>
      <w:r w:rsidRPr="000E415C">
        <w:rPr>
          <w:rFonts w:ascii="Consolas" w:hAnsi="Consolas" w:cs="Consolas"/>
          <w:color w:val="A31515"/>
        </w:rPr>
        <w:t>type</w:t>
      </w:r>
      <w:r w:rsidRPr="000E415C">
        <w:rPr>
          <w:rFonts w:ascii="Consolas" w:hAnsi="Consolas" w:cs="Consolas"/>
          <w:color w:val="0000FF"/>
        </w:rPr>
        <w:t> </w:t>
      </w:r>
      <w:r w:rsidRPr="000E415C">
        <w:rPr>
          <w:rFonts w:ascii="Consolas" w:hAnsi="Consolas" w:cs="Consolas"/>
          <w:color w:val="FF0000"/>
        </w:rPr>
        <w:t>type</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ICursorViewModel</w:t>
      </w:r>
      <w:r w:rsidRPr="000E415C">
        <w:rPr>
          <w:rFonts w:ascii="Consolas" w:hAnsi="Consolas" w:cs="Consolas"/>
          <w:color w:val="000000"/>
        </w:rPr>
        <w:t>"</w:t>
      </w:r>
      <w:r w:rsidRPr="000E415C">
        <w:rPr>
          <w:rFonts w:ascii="Consolas" w:hAnsi="Consolas" w:cs="Consolas"/>
          <w:color w:val="0000FF"/>
        </w:rPr>
        <w:t> </w:t>
      </w:r>
      <w:r w:rsidRPr="000E415C">
        <w:rPr>
          <w:rFonts w:ascii="Consolas" w:hAnsi="Consolas" w:cs="Consolas"/>
          <w:color w:val="FF0000"/>
        </w:rPr>
        <w:t>mapTo</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MouseCursorViewModel</w:t>
      </w:r>
      <w:r w:rsidRPr="000E415C">
        <w:rPr>
          <w:rFonts w:ascii="Consolas" w:hAnsi="Consolas" w:cs="Consolas"/>
          <w:color w:val="000000"/>
        </w:rPr>
        <w:t>"</w:t>
      </w:r>
      <w:r w:rsidRPr="000E415C">
        <w:rPr>
          <w:rFonts w:ascii="Consolas" w:hAnsi="Consolas" w:cs="Consolas"/>
          <w:color w:val="0000FF"/>
        </w:rPr>
        <w:t>&gt;</w:t>
      </w:r>
    </w:p>
    <w:p w:rsidR="002963BB" w:rsidRPr="00E268B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E415C">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Caption"/>
      </w:pPr>
      <w:r>
        <w:t xml:space="preserve">Abbildung </w:t>
      </w:r>
      <w:fldSimple w:instr=" SEQ Abbildung \* ARABIC ">
        <w:r w:rsidR="00995BED">
          <w:rPr>
            <w:noProof/>
          </w:rPr>
          <w:t>7</w:t>
        </w:r>
      </w:fldSimple>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Heading5"/>
      </w:pPr>
      <w:bookmarkStart w:id="46" w:name="_Toc327437161"/>
      <w:proofErr w:type="spellStart"/>
      <w:r>
        <w:t>Padding</w:t>
      </w:r>
      <w:bookmarkEnd w:id="46"/>
      <w:proofErr w:type="spellEnd"/>
    </w:p>
    <w:p w:rsidR="002963BB" w:rsidRDefault="002963BB" w:rsidP="002963BB">
      <w:r>
        <w:t>Damit die Applikation angenehm mit Kinect zu bedienen ist, wurde einer Interaktionszone</w:t>
      </w:r>
      <w:r w:rsidR="00DD0B57">
        <w:t xml:space="preserve"> für die Hand</w:t>
      </w:r>
      <w:r>
        <w:t xml:space="preserve"> definiert</w:t>
      </w:r>
      <w:r w:rsidR="0021736D">
        <w:t>. Das Prinzip dieser Zone wird im Kapitel (TODO</w:t>
      </w:r>
      <w:r w:rsidR="00D861BB">
        <w:t xml:space="preserve">: </w:t>
      </w:r>
      <w:proofErr w:type="spellStart"/>
      <w:r w:rsidR="00D861BB">
        <w:t>Ref</w:t>
      </w:r>
      <w:proofErr w:type="spellEnd"/>
      <w:r w:rsidR="0021736D">
        <w:t xml:space="preserve">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995BED" w:rsidRPr="00995BED">
        <w:t xml:space="preserve">Abbildung </w:t>
      </w:r>
      <w:r w:rsidR="00995BED" w:rsidRPr="00995BED">
        <w:rPr>
          <w:noProof/>
        </w:rPr>
        <w:t>8</w:t>
      </w:r>
      <w:r w:rsidR="00995BED" w:rsidRPr="00995BED">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reich von Kinect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995BED" w:rsidRPr="00995BED">
        <w:t xml:space="preserve">Abbildung </w:t>
      </w:r>
      <w:r w:rsidR="00995BED" w:rsidRPr="00995BED">
        <w:rPr>
          <w:noProof/>
        </w:rPr>
        <w:t>8</w:t>
      </w:r>
      <w:r w:rsidR="00995BED" w:rsidRPr="00995BED">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5E18245" wp14:editId="574F5746">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Caption"/>
        <w:rPr>
          <w:lang w:val="en-US"/>
        </w:rPr>
      </w:pPr>
      <w:bookmarkStart w:id="47" w:name="_Ref326763005"/>
      <w:proofErr w:type="spellStart"/>
      <w:r w:rsidRPr="00C31D51">
        <w:rPr>
          <w:lang w:val="en-US"/>
        </w:rPr>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995BED">
        <w:rPr>
          <w:noProof/>
          <w:lang w:val="en-US"/>
        </w:rPr>
        <w:t>8</w:t>
      </w:r>
      <w:r>
        <w:fldChar w:fldCharType="end"/>
      </w:r>
      <w:r w:rsidRPr="00C31D51">
        <w:rPr>
          <w:lang w:val="en-US"/>
        </w:rPr>
        <w:t xml:space="preserve"> - </w:t>
      </w:r>
      <w:proofErr w:type="spellStart"/>
      <w:r w:rsidRPr="00C31D51">
        <w:rPr>
          <w:lang w:val="en-US"/>
        </w:rPr>
        <w:t>Interaktionszone</w:t>
      </w:r>
      <w:bookmarkEnd w:id="47"/>
      <w:proofErr w:type="spellEnd"/>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Caption"/>
        <w:rPr>
          <w:lang w:val="en-US"/>
        </w:rPr>
      </w:pPr>
      <w:bookmarkStart w:id="48" w:name="_Ref326764320"/>
      <w:bookmarkStart w:id="49"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995BED">
        <w:rPr>
          <w:noProof/>
          <w:lang w:val="en-US"/>
        </w:rPr>
        <w:t>9</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Heading6"/>
      </w:pPr>
      <w:bookmarkStart w:id="50" w:name="_Ref327428662"/>
      <w:bookmarkStart w:id="51" w:name="_Toc327437162"/>
      <w:r>
        <w:t>Pfad</w:t>
      </w:r>
      <w:bookmarkEnd w:id="48"/>
      <w:r w:rsidR="000A0C76">
        <w:t xml:space="preserve"> zu den Plug-ins</w:t>
      </w:r>
      <w:bookmarkEnd w:id="49"/>
      <w:bookmarkEnd w:id="50"/>
      <w:bookmarkEnd w:id="51"/>
    </w:p>
    <w:p w:rsidR="004F2F4B" w:rsidRDefault="004F2F4B" w:rsidP="004F2F4B">
      <w:r>
        <w:t>Die Applikation kann durch Plug-ins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1329A2"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D31E03">
        <w:rPr>
          <w:rFonts w:ascii="Consolas" w:hAnsi="Consolas" w:cs="Consolas"/>
          <w:color w:val="0000FF"/>
          <w:lang w:val="en-US"/>
        </w:rPr>
        <w:t>          </w:t>
      </w:r>
      <w:r w:rsidRPr="001329A2">
        <w:rPr>
          <w:rFonts w:ascii="Consolas" w:hAnsi="Consolas" w:cs="Consolas"/>
          <w:color w:val="0000FF"/>
        </w:rPr>
        <w:t>&lt;/</w:t>
      </w:r>
      <w:proofErr w:type="spellStart"/>
      <w:r w:rsidRPr="001329A2">
        <w:rPr>
          <w:rFonts w:ascii="Consolas" w:hAnsi="Consolas" w:cs="Consolas"/>
          <w:color w:val="A31515"/>
        </w:rPr>
        <w:t>constructor</w:t>
      </w:r>
      <w:proofErr w:type="spellEnd"/>
      <w:r w:rsidRPr="001329A2">
        <w:rPr>
          <w:rFonts w:ascii="Consolas" w:hAnsi="Consolas" w:cs="Consolas"/>
          <w:color w:val="0000FF"/>
        </w:rPr>
        <w:t>&gt;</w:t>
      </w:r>
    </w:p>
    <w:p w:rsidR="005F33C1" w:rsidRPr="001329A2" w:rsidRDefault="005F33C1" w:rsidP="00FF37AD">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1329A2">
        <w:rPr>
          <w:rFonts w:ascii="Consolas" w:hAnsi="Consolas" w:cs="Consolas"/>
          <w:color w:val="0000FF"/>
        </w:rPr>
        <w:lastRenderedPageBreak/>
        <w:t>        &lt;/</w:t>
      </w:r>
      <w:r w:rsidRPr="001329A2">
        <w:rPr>
          <w:rFonts w:ascii="Consolas" w:hAnsi="Consolas" w:cs="Consolas"/>
          <w:color w:val="A31515"/>
        </w:rPr>
        <w:t>type</w:t>
      </w:r>
      <w:r w:rsidRPr="001329A2">
        <w:rPr>
          <w:rFonts w:ascii="Consolas" w:hAnsi="Consolas" w:cs="Consolas"/>
          <w:color w:val="0000FF"/>
        </w:rPr>
        <w:t>&gt;</w:t>
      </w:r>
    </w:p>
    <w:p w:rsidR="005F33C1" w:rsidRPr="001329A2" w:rsidRDefault="00762D91" w:rsidP="00762D91">
      <w:pPr>
        <w:pStyle w:val="Caption"/>
      </w:pPr>
      <w:r w:rsidRPr="001329A2">
        <w:t xml:space="preserve">Abbildung </w:t>
      </w:r>
      <w:r w:rsidR="004471BA">
        <w:fldChar w:fldCharType="begin"/>
      </w:r>
      <w:r w:rsidR="004471BA" w:rsidRPr="001329A2">
        <w:instrText xml:space="preserve"> SEQ Abbildung \* ARABIC </w:instrText>
      </w:r>
      <w:r w:rsidR="004471BA">
        <w:fldChar w:fldCharType="separate"/>
      </w:r>
      <w:r w:rsidR="00995BED" w:rsidRPr="001329A2">
        <w:rPr>
          <w:noProof/>
        </w:rPr>
        <w:t>10</w:t>
      </w:r>
      <w:r w:rsidR="004471BA">
        <w:rPr>
          <w:noProof/>
        </w:rPr>
        <w:fldChar w:fldCharType="end"/>
      </w:r>
      <w:r w:rsidRPr="001329A2">
        <w:t xml:space="preserve"> - </w:t>
      </w:r>
      <w:proofErr w:type="spellStart"/>
      <w:r w:rsidRPr="001329A2">
        <w:t>app.config</w:t>
      </w:r>
      <w:proofErr w:type="spellEnd"/>
      <w:r w:rsidRPr="001329A2">
        <w:t xml:space="preserve">, Sektion </w:t>
      </w:r>
      <w:proofErr w:type="spellStart"/>
      <w:r w:rsidRPr="001329A2">
        <w:t>Unity</w:t>
      </w:r>
      <w:proofErr w:type="spellEnd"/>
      <w:r w:rsidRPr="001329A2">
        <w:t>, Pfad zu den Plug-ins</w:t>
      </w:r>
    </w:p>
    <w:p w:rsidR="00B50594" w:rsidRDefault="00B50594" w:rsidP="004E27DF">
      <w:pPr>
        <w:pStyle w:val="Heading6"/>
      </w:pPr>
      <w:bookmarkStart w:id="52" w:name="_Toc327437163"/>
      <w:r>
        <w:t>Demomodus</w:t>
      </w:r>
      <w:bookmarkEnd w:id="52"/>
    </w:p>
    <w:p w:rsidR="00B50594" w:rsidRDefault="00B50594" w:rsidP="00B50594">
      <w:r>
        <w:t xml:space="preserve">Der Demomodus wird aktiv, wenn Kinect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1329A2"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1329A2">
        <w:rPr>
          <w:rFonts w:ascii="Consolas" w:hAnsi="Consolas" w:cs="Consolas"/>
          <w:color w:val="0000FF"/>
          <w:lang w:val="en-US"/>
        </w:rPr>
        <w:t>&lt;/</w:t>
      </w:r>
      <w:r w:rsidRPr="001329A2">
        <w:rPr>
          <w:rFonts w:ascii="Consolas" w:hAnsi="Consolas" w:cs="Consolas"/>
          <w:color w:val="A31515"/>
          <w:lang w:val="en-US"/>
        </w:rPr>
        <w:t>constructor</w:t>
      </w:r>
      <w:r w:rsidRPr="001329A2">
        <w:rPr>
          <w:rFonts w:ascii="Consolas" w:hAnsi="Consolas" w:cs="Consolas"/>
          <w:color w:val="0000FF"/>
          <w:lang w:val="en-US"/>
        </w:rPr>
        <w:t>&gt;</w:t>
      </w:r>
    </w:p>
    <w:p w:rsidR="00F73CA7" w:rsidRPr="00640E9D" w:rsidRDefault="00043187"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1329A2">
        <w:rPr>
          <w:rFonts w:ascii="Consolas" w:hAnsi="Consolas" w:cs="Consolas"/>
          <w:color w:val="0000FF"/>
          <w:lang w:val="en-US"/>
        </w:rPr>
        <w:t>        </w:t>
      </w:r>
      <w:r w:rsidRPr="00640E9D">
        <w:rPr>
          <w:rFonts w:ascii="Consolas" w:hAnsi="Consolas" w:cs="Consolas"/>
          <w:color w:val="0000FF"/>
        </w:rPr>
        <w:t>&lt;/</w:t>
      </w:r>
      <w:r w:rsidRPr="00640E9D">
        <w:rPr>
          <w:rFonts w:ascii="Consolas" w:hAnsi="Consolas" w:cs="Consolas"/>
          <w:color w:val="A31515"/>
        </w:rPr>
        <w:t>type</w:t>
      </w:r>
      <w:r w:rsidRPr="00640E9D">
        <w:rPr>
          <w:rFonts w:ascii="Consolas" w:hAnsi="Consolas" w:cs="Consolas"/>
          <w:color w:val="0000FF"/>
        </w:rPr>
        <w:t>&gt;</w:t>
      </w:r>
    </w:p>
    <w:p w:rsidR="00384FF9" w:rsidRPr="00640E9D" w:rsidRDefault="00762D91" w:rsidP="00762D91">
      <w:pPr>
        <w:pStyle w:val="Caption"/>
      </w:pPr>
      <w:r w:rsidRPr="00640E9D">
        <w:t xml:space="preserve">Abbildung </w:t>
      </w:r>
      <w:r w:rsidR="005A7197">
        <w:fldChar w:fldCharType="begin"/>
      </w:r>
      <w:r w:rsidR="005A7197" w:rsidRPr="00640E9D">
        <w:instrText xml:space="preserve"> SEQ Abbildung \* ARABIC </w:instrText>
      </w:r>
      <w:r w:rsidR="005A7197">
        <w:fldChar w:fldCharType="separate"/>
      </w:r>
      <w:r w:rsidR="00995BED">
        <w:rPr>
          <w:noProof/>
        </w:rPr>
        <w:t>11</w:t>
      </w:r>
      <w:r w:rsidR="005A7197">
        <w:rPr>
          <w:noProof/>
        </w:rPr>
        <w:fldChar w:fldCharType="end"/>
      </w:r>
      <w:r w:rsidRPr="00640E9D">
        <w:t xml:space="preserve"> - </w:t>
      </w:r>
      <w:proofErr w:type="spellStart"/>
      <w:r w:rsidRPr="00640E9D">
        <w:t>app.config</w:t>
      </w:r>
      <w:proofErr w:type="spellEnd"/>
      <w:r w:rsidRPr="00640E9D">
        <w:t xml:space="preserve">, Sektion </w:t>
      </w:r>
      <w:proofErr w:type="spellStart"/>
      <w:r w:rsidRPr="00640E9D">
        <w:t>Unity</w:t>
      </w:r>
      <w:proofErr w:type="spellEnd"/>
      <w:r w:rsidRPr="00640E9D">
        <w:t>, Demomodus</w:t>
      </w:r>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Nachdem ein Nutzer von Kinect erkannt wur</w:t>
      </w:r>
      <w:r w:rsidR="00151AB6">
        <w:t>d</w:t>
      </w:r>
      <w:r w:rsidR="00D7607D">
        <w:t>e</w:t>
      </w:r>
      <w:r w:rsidR="00151AB6">
        <w:t>,  wird</w:t>
      </w:r>
      <w:r w:rsidR="00EB47DE">
        <w:t xml:space="preserve"> immer wieder geprüft, ob der Nutzer immer noch 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Heading6"/>
      </w:pPr>
      <w:bookmarkStart w:id="53" w:name="_Toc327437164"/>
      <w:proofErr w:type="spellStart"/>
      <w:r>
        <w:t>Singelton</w:t>
      </w:r>
      <w:bookmarkEnd w:id="53"/>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Kinect Players wird zum einen beim Übergang vom Demomodus in den Interaktionsmodus und schliesslich im Interaktionsmodus selbst angezeigt. </w:t>
      </w:r>
      <w:r w:rsidR="0015734D">
        <w:t>Die Problematik mit</w:t>
      </w:r>
      <w:r w:rsidR="00413E08">
        <w:t xml:space="preserve"> Kinect</w:t>
      </w:r>
      <w:r w:rsidR="0015734D">
        <w:t xml:space="preserve"> ist, dass das Gerät</w:t>
      </w:r>
      <w:r w:rsidR="00413E08">
        <w:t xml:space="preserve"> nur von einer Instanz angesteuert werden kann. Bestünden nun zwei verschiedene Skelette, die das Kinect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Plug-ins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lastRenderedPageBreak/>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Caption"/>
        <w:rPr>
          <w:lang w:val="en-US"/>
        </w:rPr>
      </w:pPr>
      <w:bookmarkStart w:id="54"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12</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Heading6"/>
      </w:pPr>
      <w:bookmarkStart w:id="55" w:name="_Ref327429764"/>
      <w:bookmarkStart w:id="56" w:name="_Ref327429766"/>
      <w:bookmarkStart w:id="57" w:name="_Toc327437165"/>
      <w:proofErr w:type="spellStart"/>
      <w:r>
        <w:t>KinectReplayFile</w:t>
      </w:r>
      <w:bookmarkEnd w:id="54"/>
      <w:bookmarkEnd w:id="55"/>
      <w:bookmarkEnd w:id="56"/>
      <w:bookmarkEnd w:id="57"/>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995BED">
        <w:t>I.1.3.4.2.2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995BED">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Caption"/>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995BED">
        <w:rPr>
          <w:noProof/>
          <w:lang w:val="en-US"/>
        </w:rPr>
        <w:t>13</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Heading5"/>
      </w:pPr>
      <w:bookmarkStart w:id="58" w:name="_Toc327437166"/>
      <w:proofErr w:type="spellStart"/>
      <w:r>
        <w:t>Runtime</w:t>
      </w:r>
      <w:proofErr w:type="spellEnd"/>
      <w:r>
        <w:t xml:space="preserve"> Version</w:t>
      </w:r>
      <w:bookmarkEnd w:id="58"/>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Caption"/>
      </w:pPr>
      <w:r>
        <w:t xml:space="preserve">Abbildung </w:t>
      </w:r>
      <w:fldSimple w:instr=" SEQ Abbildung \* ARABIC ">
        <w:r w:rsidR="00995BED">
          <w:rPr>
            <w:noProof/>
          </w:rPr>
          <w:t>14</w:t>
        </w:r>
      </w:fldSimple>
      <w:r w:rsidRPr="008C22BF">
        <w:t xml:space="preserve"> - </w:t>
      </w:r>
      <w:proofErr w:type="spellStart"/>
      <w:r w:rsidRPr="008C22BF">
        <w:t>app.config</w:t>
      </w:r>
      <w:proofErr w:type="spellEnd"/>
      <w:r w:rsidRPr="008C22BF">
        <w:t xml:space="preserve">, </w:t>
      </w:r>
      <w:proofErr w:type="spellStart"/>
      <w:r w:rsidRPr="008C22BF">
        <w:t>Runtime</w:t>
      </w:r>
      <w:proofErr w:type="spellEnd"/>
    </w:p>
    <w:p w:rsidR="003010EF" w:rsidRDefault="003010EF" w:rsidP="003010EF"/>
    <w:p w:rsidR="003010EF" w:rsidRDefault="003010EF" w:rsidP="003010EF"/>
    <w:p w:rsidR="003010EF" w:rsidRDefault="003010EF" w:rsidP="003010EF"/>
    <w:bookmarkEnd w:id="0"/>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55C" w:rsidRDefault="00BD155C" w:rsidP="008F2373">
      <w:pPr>
        <w:spacing w:after="0"/>
      </w:pPr>
      <w:r>
        <w:separator/>
      </w:r>
    </w:p>
  </w:endnote>
  <w:endnote w:type="continuationSeparator" w:id="0">
    <w:p w:rsidR="00BD155C" w:rsidRDefault="00BD155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r>
      <w:t>HSR</w:t>
    </w:r>
    <w:r w:rsidR="00703003">
      <w:t xml:space="preserve"> Videowall - Betriebskonzept</w:t>
    </w:r>
    <w:r w:rsidRPr="005E2896">
      <w:tab/>
    </w:r>
    <w:r>
      <w:fldChar w:fldCharType="begin"/>
    </w:r>
    <w:r>
      <w:instrText xml:space="preserve"> DATE  \@ "d. MMMM yyyy"  \* MERGEFORMAT </w:instrText>
    </w:r>
    <w:r>
      <w:fldChar w:fldCharType="separate"/>
    </w:r>
    <w:r w:rsidR="009B22F6">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9B22F6" w:rsidRPr="009B22F6">
      <w:rPr>
        <w:b/>
        <w:noProof/>
        <w:lang w:val="de-DE"/>
      </w:rPr>
      <w:t>2</w:t>
    </w:r>
    <w:r>
      <w:rPr>
        <w:b/>
      </w:rPr>
      <w:fldChar w:fldCharType="end"/>
    </w:r>
    <w:r>
      <w:rPr>
        <w:lang w:val="de-DE"/>
      </w:rPr>
      <w:t xml:space="preserve"> von </w:t>
    </w:r>
    <w:r w:rsidR="00BD155C">
      <w:fldChar w:fldCharType="begin"/>
    </w:r>
    <w:r w:rsidR="00BD155C">
      <w:instrText>NUMPAGES  \* Arabic  \* MERGEFORMAT</w:instrText>
    </w:r>
    <w:r w:rsidR="00BD155C">
      <w:fldChar w:fldCharType="separate"/>
    </w:r>
    <w:r w:rsidR="009B22F6" w:rsidRPr="009B22F6">
      <w:rPr>
        <w:b/>
        <w:noProof/>
        <w:lang w:val="de-DE"/>
      </w:rPr>
      <w:t>11</w:t>
    </w:r>
    <w:r w:rsidR="00BD155C">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55C" w:rsidRDefault="00BD155C" w:rsidP="008F2373">
      <w:pPr>
        <w:spacing w:after="0"/>
      </w:pPr>
      <w:r>
        <w:separator/>
      </w:r>
    </w:p>
  </w:footnote>
  <w:footnote w:type="continuationSeparator" w:id="0">
    <w:p w:rsidR="00BD155C" w:rsidRDefault="00BD155C" w:rsidP="008F2373">
      <w:pPr>
        <w:spacing w:after="0"/>
      </w:pPr>
      <w:r>
        <w:continuationSeparator/>
      </w:r>
    </w:p>
  </w:footnote>
  <w:footnote w:id="1">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2" w:history="1">
        <w:r w:rsidRPr="003434D4">
          <w:rPr>
            <w:rStyle w:val="Hyperlink"/>
            <w:lang w:val="en-US"/>
          </w:rPr>
          <w:t>http://www.nagios.org/</w:t>
        </w:r>
      </w:hyperlink>
    </w:p>
  </w:footnote>
  <w:footnote w:id="3">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3" w:history="1">
        <w:r w:rsidRPr="005B63EF">
          <w:rPr>
            <w:rStyle w:val="Hyperlink"/>
            <w:lang w:val="en-US"/>
          </w:rPr>
          <w:t>http://www.hsr.ch/typo3/index.php</w:t>
        </w:r>
      </w:hyperlink>
    </w:p>
  </w:footnote>
  <w:footnote w:id="4">
    <w:p w:rsidR="008908AE" w:rsidRPr="005B63EF" w:rsidRDefault="008908AE" w:rsidP="008908AE">
      <w:pPr>
        <w:pStyle w:val="FootnoteText"/>
        <w:rPr>
          <w:lang w:val="en-US"/>
        </w:rPr>
      </w:pPr>
      <w:r>
        <w:rPr>
          <w:rStyle w:val="FootnoteReference"/>
        </w:rPr>
        <w:footnoteRef/>
      </w:r>
      <w:r w:rsidRPr="005B63EF">
        <w:rPr>
          <w:lang w:val="en-US"/>
        </w:rPr>
        <w:t xml:space="preserve"> </w:t>
      </w:r>
      <w:hyperlink r:id="rId4" w:history="1">
        <w:r w:rsidRPr="00080CB6">
          <w:rPr>
            <w:rStyle w:val="Hyperlink"/>
            <w:lang w:val="en-US"/>
          </w:rPr>
          <w:t>http://typo3.org</w:t>
        </w:r>
      </w:hyperlink>
    </w:p>
  </w:footnote>
  <w:footnote w:id="5">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5" w:history="1">
        <w:r w:rsidRPr="00302985">
          <w:rPr>
            <w:rStyle w:val="Hyperlink"/>
            <w:lang w:val="en-US"/>
          </w:rPr>
          <w:t>http://typo3.org/extensions/repository/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4D4B"/>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415C"/>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29A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60A7"/>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2400"/>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37575"/>
    <w:rsid w:val="00442A86"/>
    <w:rsid w:val="004455FC"/>
    <w:rsid w:val="00446BB6"/>
    <w:rsid w:val="004471BA"/>
    <w:rsid w:val="0045011F"/>
    <w:rsid w:val="00453897"/>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0E9D"/>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27A1D"/>
    <w:rsid w:val="00835A55"/>
    <w:rsid w:val="00836E96"/>
    <w:rsid w:val="008405A1"/>
    <w:rsid w:val="00840C57"/>
    <w:rsid w:val="00844ADD"/>
    <w:rsid w:val="00852E8B"/>
    <w:rsid w:val="0085468A"/>
    <w:rsid w:val="0085569A"/>
    <w:rsid w:val="00855E8B"/>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5BC6"/>
    <w:rsid w:val="00995BED"/>
    <w:rsid w:val="009962A5"/>
    <w:rsid w:val="009968B8"/>
    <w:rsid w:val="00997299"/>
    <w:rsid w:val="00997DD6"/>
    <w:rsid w:val="009A07F2"/>
    <w:rsid w:val="009A0A32"/>
    <w:rsid w:val="009A2CE9"/>
    <w:rsid w:val="009A48A3"/>
    <w:rsid w:val="009B22F6"/>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0FA2"/>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1AC0"/>
    <w:rsid w:val="00B643CF"/>
    <w:rsid w:val="00B65286"/>
    <w:rsid w:val="00B712B5"/>
    <w:rsid w:val="00B72404"/>
    <w:rsid w:val="00B733CB"/>
    <w:rsid w:val="00B76455"/>
    <w:rsid w:val="00B80811"/>
    <w:rsid w:val="00B85A1D"/>
    <w:rsid w:val="00B90490"/>
    <w:rsid w:val="00B95A2E"/>
    <w:rsid w:val="00B95C70"/>
    <w:rsid w:val="00B95ECF"/>
    <w:rsid w:val="00B97FC1"/>
    <w:rsid w:val="00BA161A"/>
    <w:rsid w:val="00BA1F85"/>
    <w:rsid w:val="00BA2535"/>
    <w:rsid w:val="00BA5995"/>
    <w:rsid w:val="00BB1425"/>
    <w:rsid w:val="00BB1B79"/>
    <w:rsid w:val="00BB20F3"/>
    <w:rsid w:val="00BB39A8"/>
    <w:rsid w:val="00BC511D"/>
    <w:rsid w:val="00BD155C"/>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1FEE"/>
    <w:rsid w:val="00C62131"/>
    <w:rsid w:val="00C62E5D"/>
    <w:rsid w:val="00C62F34"/>
    <w:rsid w:val="00C6445D"/>
    <w:rsid w:val="00C70041"/>
    <w:rsid w:val="00C7020D"/>
    <w:rsid w:val="00C74BF5"/>
    <w:rsid w:val="00C765DF"/>
    <w:rsid w:val="00C82C84"/>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1754"/>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1BB"/>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3820"/>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sr.ch/typo3/index.php" TargetMode="External"/><Relationship Id="rId2" Type="http://schemas.openxmlformats.org/officeDocument/2006/relationships/hyperlink" Target="http://www.nagios.org/" TargetMode="External"/><Relationship Id="rId1" Type="http://schemas.openxmlformats.org/officeDocument/2006/relationships/hyperlink" Target="http://msdn.microsoft.com/en-us/vstudio/ff637362.aspx" TargetMode="External"/><Relationship Id="rId5" Type="http://schemas.openxmlformats.org/officeDocument/2006/relationships/hyperlink" Target="http://typo3.org/extensions/repository/" TargetMode="External"/><Relationship Id="rId4" Type="http://schemas.openxmlformats.org/officeDocument/2006/relationships/hyperlink" Target="http://typo3.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64BBEB8B-F305-4D20-BB8E-AC3C2A81A7B9}" srcId="{5C5A403B-5B27-46D4-AD64-EEC101E9935D}" destId="{CD160D2E-A0E5-49E9-B95E-6DFCF6144F73}" srcOrd="4" destOrd="0" parTransId="{03F492FE-5130-44BD-9314-2E8430A1EE51}" sibTransId="{C3757417-742C-4632-87F7-A92128A23FA4}"/>
    <dgm:cxn modelId="{E8B5D84B-48F1-470F-BC8F-0B6D572550A2}" srcId="{5C5A403B-5B27-46D4-AD64-EEC101E9935D}" destId="{71F656A0-E363-49B4-8591-C1612F1BD3B6}" srcOrd="3" destOrd="0" parTransId="{2BBD9C49-33A9-4F9A-A6AC-A28107B7383D}" sibTransId="{C7328E29-B6F9-449E-9CFF-E44B46ADBE76}"/>
    <dgm:cxn modelId="{90C16647-A448-4928-BB82-709E581837C2}" srcId="{5C5A403B-5B27-46D4-AD64-EEC101E9935D}" destId="{E4C252E2-6638-4F20-A3DE-DC5BD0321D9F}" srcOrd="1" destOrd="0" parTransId="{27337A1B-CF12-4A99-83E0-0E055EE45B6C}" sibTransId="{6FC1DB28-45AC-4ACA-9EA8-B04CABBB12A2}"/>
    <dgm:cxn modelId="{9B1F6999-8545-407B-A8CD-32A586BEED0E}" type="presOf" srcId="{6E5F5866-1FB1-4E96-99C7-662B1CEC0CBA}" destId="{EF989E40-EFCB-48C0-BB22-E1732CBED283}" srcOrd="0" destOrd="0" presId="urn:microsoft.com/office/officeart/2005/8/layout/cycle1"/>
    <dgm:cxn modelId="{14DF5150-EF98-4DC3-8871-6A3623CC156E}" type="presOf" srcId="{E4C252E2-6638-4F20-A3DE-DC5BD0321D9F}" destId="{7586F5BB-31B1-4AF3-8E71-83D50788E6D6}" srcOrd="0" destOrd="0" presId="urn:microsoft.com/office/officeart/2005/8/layout/cycle1"/>
    <dgm:cxn modelId="{F2A2188B-2180-4D25-B3FF-C94FFC705BF9}" type="presOf" srcId="{F8E630C7-28C5-4597-A4D3-9F27B737F12B}" destId="{1E54A753-F27C-4601-A212-D1BAD3EC686C}"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9A6AB4AF-184D-4A29-92BD-228F1EA7DCF4}" srcId="{5C5A403B-5B27-46D4-AD64-EEC101E9935D}" destId="{6E5F5866-1FB1-4E96-99C7-662B1CEC0CBA}" srcOrd="2" destOrd="0" parTransId="{8A79ABD7-83E8-4847-B4BF-315AC0036439}" sibTransId="{4CD9E362-D6FB-405E-9667-36559A6D3D5B}"/>
    <dgm:cxn modelId="{05C08231-7221-4880-BC3F-AEAC21A8F464}" type="presOf" srcId="{C7328E29-B6F9-449E-9CFF-E44B46ADBE76}" destId="{A377D1C7-0CE5-43AA-A9DE-635CE75D9FB8}" srcOrd="0" destOrd="0" presId="urn:microsoft.com/office/officeart/2005/8/layout/cycle1"/>
    <dgm:cxn modelId="{A9C120BC-1E98-45C7-9FD4-3DA3694494DE}" type="presOf" srcId="{2E7E7A36-4BCD-4297-8139-5937FA4FE16A}" destId="{2AD8EA09-1F62-44AE-8701-F478153E0B13}" srcOrd="0" destOrd="0" presId="urn:microsoft.com/office/officeart/2005/8/layout/cycle1"/>
    <dgm:cxn modelId="{5BFADF36-138D-4686-98B2-D7640E52C322}" type="presOf" srcId="{71F656A0-E363-49B4-8591-C1612F1BD3B6}" destId="{91775A5E-1DFF-406F-BCB2-934E7768CA1D}" srcOrd="0" destOrd="0" presId="urn:microsoft.com/office/officeart/2005/8/layout/cycle1"/>
    <dgm:cxn modelId="{5F9F4BA2-2DD0-44DE-BF02-7F752EFD45B8}" type="presOf" srcId="{5C5A403B-5B27-46D4-AD64-EEC101E9935D}" destId="{40662B1C-B181-49C1-965A-1834805230D0}" srcOrd="0" destOrd="0" presId="urn:microsoft.com/office/officeart/2005/8/layout/cycle1"/>
    <dgm:cxn modelId="{03E412BA-AF36-482A-B7D4-407A5AA20907}" type="presOf" srcId="{CD160D2E-A0E5-49E9-B95E-6DFCF6144F73}" destId="{045B3E29-DC77-4C24-A935-0E6598D09977}" srcOrd="0" destOrd="0" presId="urn:microsoft.com/office/officeart/2005/8/layout/cycle1"/>
    <dgm:cxn modelId="{6613A8E3-8F49-4E96-B705-AA7FCAA82337}" type="presOf" srcId="{4CD9E362-D6FB-405E-9667-36559A6D3D5B}" destId="{2E9154EE-353C-450B-9227-CC75300B274B}" srcOrd="0" destOrd="0" presId="urn:microsoft.com/office/officeart/2005/8/layout/cycle1"/>
    <dgm:cxn modelId="{3C1B52C8-0666-4A98-9BA2-734AE9739414}" type="presOf" srcId="{C3757417-742C-4632-87F7-A92128A23FA4}" destId="{03918D41-B583-4D68-9AC3-AF84CC0180C1}" srcOrd="0" destOrd="0" presId="urn:microsoft.com/office/officeart/2005/8/layout/cycle1"/>
    <dgm:cxn modelId="{DB44B114-ED37-4DC1-9211-4E9E4B894B39}" type="presOf" srcId="{6FC1DB28-45AC-4ACA-9EA8-B04CABBB12A2}" destId="{A4319D7E-D880-4E84-A61E-AB8EB1F9E143}" srcOrd="0" destOrd="0" presId="urn:microsoft.com/office/officeart/2005/8/layout/cycle1"/>
    <dgm:cxn modelId="{09E8E31B-3119-4D2C-9245-635728BFAFCA}" type="presParOf" srcId="{40662B1C-B181-49C1-965A-1834805230D0}" destId="{43F2487E-F4ED-4B3F-8B0B-50B76AB874FA}" srcOrd="0" destOrd="0" presId="urn:microsoft.com/office/officeart/2005/8/layout/cycle1"/>
    <dgm:cxn modelId="{1F11D0B6-AA68-4093-8BA1-85A5D048A25A}" type="presParOf" srcId="{40662B1C-B181-49C1-965A-1834805230D0}" destId="{1E54A753-F27C-4601-A212-D1BAD3EC686C}" srcOrd="1" destOrd="0" presId="urn:microsoft.com/office/officeart/2005/8/layout/cycle1"/>
    <dgm:cxn modelId="{E3EE2233-3B6F-48AB-A508-FD53EC0B28FA}" type="presParOf" srcId="{40662B1C-B181-49C1-965A-1834805230D0}" destId="{2AD8EA09-1F62-44AE-8701-F478153E0B13}" srcOrd="2" destOrd="0" presId="urn:microsoft.com/office/officeart/2005/8/layout/cycle1"/>
    <dgm:cxn modelId="{5F2D5ADE-6703-4AFF-8CD1-4D66C2BD3F38}" type="presParOf" srcId="{40662B1C-B181-49C1-965A-1834805230D0}" destId="{208228BD-E368-406A-9185-5AAAD3802F14}" srcOrd="3" destOrd="0" presId="urn:microsoft.com/office/officeart/2005/8/layout/cycle1"/>
    <dgm:cxn modelId="{51FCEE36-D2A1-4B38-8F31-AFF13B3ABB48}" type="presParOf" srcId="{40662B1C-B181-49C1-965A-1834805230D0}" destId="{7586F5BB-31B1-4AF3-8E71-83D50788E6D6}" srcOrd="4" destOrd="0" presId="urn:microsoft.com/office/officeart/2005/8/layout/cycle1"/>
    <dgm:cxn modelId="{B72BF29D-6297-493D-88BA-5573DC3A1A96}" type="presParOf" srcId="{40662B1C-B181-49C1-965A-1834805230D0}" destId="{A4319D7E-D880-4E84-A61E-AB8EB1F9E143}" srcOrd="5" destOrd="0" presId="urn:microsoft.com/office/officeart/2005/8/layout/cycle1"/>
    <dgm:cxn modelId="{F92D0D22-DE10-464C-9AA3-4514F8CA76DE}" type="presParOf" srcId="{40662B1C-B181-49C1-965A-1834805230D0}" destId="{992734F4-CA8B-4D4E-9B6E-D135969196D5}" srcOrd="6" destOrd="0" presId="urn:microsoft.com/office/officeart/2005/8/layout/cycle1"/>
    <dgm:cxn modelId="{EF9F168C-CDB3-4DE3-90D3-ECE8D8209DBC}" type="presParOf" srcId="{40662B1C-B181-49C1-965A-1834805230D0}" destId="{EF989E40-EFCB-48C0-BB22-E1732CBED283}" srcOrd="7" destOrd="0" presId="urn:microsoft.com/office/officeart/2005/8/layout/cycle1"/>
    <dgm:cxn modelId="{4E4932C4-1CF1-4424-A7DD-FC86B8422235}" type="presParOf" srcId="{40662B1C-B181-49C1-965A-1834805230D0}" destId="{2E9154EE-353C-450B-9227-CC75300B274B}" srcOrd="8" destOrd="0" presId="urn:microsoft.com/office/officeart/2005/8/layout/cycle1"/>
    <dgm:cxn modelId="{D196234A-C6B3-4E93-8627-64F352AD9327}" type="presParOf" srcId="{40662B1C-B181-49C1-965A-1834805230D0}" destId="{733316F4-70EA-4D88-80F9-DBCDA11F014D}" srcOrd="9" destOrd="0" presId="urn:microsoft.com/office/officeart/2005/8/layout/cycle1"/>
    <dgm:cxn modelId="{44D3DFDC-2AF9-42D7-B850-DAAA8CA8082A}" type="presParOf" srcId="{40662B1C-B181-49C1-965A-1834805230D0}" destId="{91775A5E-1DFF-406F-BCB2-934E7768CA1D}" srcOrd="10" destOrd="0" presId="urn:microsoft.com/office/officeart/2005/8/layout/cycle1"/>
    <dgm:cxn modelId="{ADD1F7AF-DE11-4EDA-BEFB-6546666F67F5}" type="presParOf" srcId="{40662B1C-B181-49C1-965A-1834805230D0}" destId="{A377D1C7-0CE5-43AA-A9DE-635CE75D9FB8}" srcOrd="11" destOrd="0" presId="urn:microsoft.com/office/officeart/2005/8/layout/cycle1"/>
    <dgm:cxn modelId="{53765AF1-DB3D-4F1B-AA2B-49DF5929CCC9}" type="presParOf" srcId="{40662B1C-B181-49C1-965A-1834805230D0}" destId="{E3B146DE-B4ED-47A7-8BB3-5C46F6C1C18B}" srcOrd="12" destOrd="0" presId="urn:microsoft.com/office/officeart/2005/8/layout/cycle1"/>
    <dgm:cxn modelId="{051097B4-0B68-4453-83D1-7B317F4D733C}" type="presParOf" srcId="{40662B1C-B181-49C1-965A-1834805230D0}" destId="{045B3E29-DC77-4C24-A935-0E6598D09977}" srcOrd="13" destOrd="0" presId="urn:microsoft.com/office/officeart/2005/8/layout/cycle1"/>
    <dgm:cxn modelId="{A3A9F2B6-1D16-429C-BABF-E8ABD9BE5819}"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FC9C2B67-7974-4F8A-948F-4E3921A15B54}" type="presOf" srcId="{C7B7B9FB-6E24-4D81-8C61-8DAFF472EE71}" destId="{F4940FDB-7EE9-4B7E-BA94-1BA7DE1F3652}" srcOrd="0" destOrd="0" presId="urn:microsoft.com/office/officeart/2005/8/layout/chevron1"/>
    <dgm:cxn modelId="{B7CB99BA-ABA8-4638-826D-F6A3015F2AD2}" type="presOf" srcId="{60160DF1-1D2B-4129-ADDD-331455E8DA6C}" destId="{E2F41379-DC12-428F-BFD8-605A250F7325}" srcOrd="0" destOrd="0" presId="urn:microsoft.com/office/officeart/2005/8/layout/chevron1"/>
    <dgm:cxn modelId="{3320092C-D903-4B27-8C04-80E72C6736BC}" srcId="{49BF6C17-51B1-44DA-9049-8C076FAD9EED}" destId="{AE89887E-8CAF-4273-90B1-59B26658439B}" srcOrd="0" destOrd="0" parTransId="{B70E32EA-332F-4457-90B7-B86114050FB1}" sibTransId="{EFE349F3-4C6C-4063-9F4D-6B3612DFD34F}"/>
    <dgm:cxn modelId="{A6ED3C78-1B40-4881-B2ED-88704CA2F081}" type="presOf" srcId="{53FF2AC1-A37A-4550-A648-6C61FA1E447D}" destId="{154E34BA-AA8B-48C5-A7BF-7DB3B5CB4F95}" srcOrd="0" destOrd="0" presId="urn:microsoft.com/office/officeart/2005/8/layout/chevron1"/>
    <dgm:cxn modelId="{5697FC7C-1A24-405F-8ACF-39E4F000E5B9}" srcId="{53FF2AC1-A37A-4550-A648-6C61FA1E447D}" destId="{C7B7B9FB-6E24-4D81-8C61-8DAFF472EE71}" srcOrd="0" destOrd="0" parTransId="{490A472C-8866-4868-8D32-FE12718E3C20}" sibTransId="{17C0E212-28FA-4741-ABEF-76C049E71237}"/>
    <dgm:cxn modelId="{293C9159-61EC-4FE3-8476-2DDEBB79D040}" type="presOf" srcId="{6145F78E-520F-40BD-88B5-0326121D85A1}" destId="{23DA1662-6618-4D55-A30B-888D9B0811DF}" srcOrd="0" destOrd="0" presId="urn:microsoft.com/office/officeart/2005/8/layout/chevron1"/>
    <dgm:cxn modelId="{E858BE06-5538-4030-9145-906F9E4A042A}" type="presOf" srcId="{AE89887E-8CAF-4273-90B1-59B26658439B}" destId="{EB64BCDB-DAF0-490B-BEE0-C08181938790}" srcOrd="0" destOrd="0" presId="urn:microsoft.com/office/officeart/2005/8/layout/chevron1"/>
    <dgm:cxn modelId="{774DF5F8-622E-425D-BDFE-AA3126D1F4AA}" type="presOf" srcId="{57F5CE34-EE7D-4018-A7D2-BC4FDE652D48}" destId="{ED698114-FB15-440F-B5DA-2A2780A342C2}" srcOrd="0" destOrd="0"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1489A405-F443-46BE-9C61-CC306B12618A}" type="presOf" srcId="{A2BB697E-3D08-4E9F-805B-F0BC24977387}" destId="{4AF22EE5-769D-488D-B32D-C189055302B7}" srcOrd="0" destOrd="0" presId="urn:microsoft.com/office/officeart/2005/8/layout/chevron1"/>
    <dgm:cxn modelId="{63FE0C7B-5B9C-4F46-8B83-BE4046033643}" type="presOf" srcId="{69614B42-D681-42F7-A527-44B0E5925B5C}" destId="{C2131BC5-721D-4214-9CC4-32B0EFBFF1EC}" srcOrd="0" destOrd="1"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4B846B8B-1081-499F-9B5C-ACA569191791}" type="presOf" srcId="{4841066C-6B2F-44C0-A849-260D992EA019}" destId="{F4940FDB-7EE9-4B7E-BA94-1BA7DE1F3652}" srcOrd="0" destOrd="1"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CE44E30C-6CE3-4B27-BA9B-5E8BEC690084}" type="presOf" srcId="{A6A7E497-39A0-40B1-B204-1B9858323A6F}" destId="{C2131BC5-721D-4214-9CC4-32B0EFBFF1EC}" srcOrd="0" destOrd="0"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B6364173-29B3-4253-8A67-5B368D3BDA8C}" type="presOf" srcId="{05FDFB77-6A1D-4159-81B5-8AC404ABFCCC}" destId="{EB64BCDB-DAF0-490B-BEE0-C08181938790}" srcOrd="0" destOrd="1"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30F2071D-0DB9-4DD8-B743-8357013F9F51}" type="presOf" srcId="{49BF6C17-51B1-44DA-9049-8C076FAD9EED}" destId="{134F4162-1644-4068-BF1E-6D0EEFAEE9D6}" srcOrd="0" destOrd="0" presId="urn:microsoft.com/office/officeart/2005/8/layout/chevron1"/>
    <dgm:cxn modelId="{A2827122-1314-49EB-A9B8-398917191FB4}" type="presParOf" srcId="{23DA1662-6618-4D55-A30B-888D9B0811DF}" destId="{5B8819D6-832B-4C02-A011-962751CE4F59}" srcOrd="0" destOrd="0" presId="urn:microsoft.com/office/officeart/2005/8/layout/chevron1"/>
    <dgm:cxn modelId="{6F5C54EE-D113-4997-BFCB-42ABAC258E8C}" type="presParOf" srcId="{5B8819D6-832B-4C02-A011-962751CE4F59}" destId="{4AF22EE5-769D-488D-B32D-C189055302B7}" srcOrd="0" destOrd="0" presId="urn:microsoft.com/office/officeart/2005/8/layout/chevron1"/>
    <dgm:cxn modelId="{2EFBC2EE-7470-4A91-9854-974A33B1F965}" type="presParOf" srcId="{5B8819D6-832B-4C02-A011-962751CE4F59}" destId="{E2F41379-DC12-428F-BFD8-605A250F7325}" srcOrd="1" destOrd="0" presId="urn:microsoft.com/office/officeart/2005/8/layout/chevron1"/>
    <dgm:cxn modelId="{7BFC230B-5447-4EC1-9DFF-FE3942546C14}" type="presParOf" srcId="{23DA1662-6618-4D55-A30B-888D9B0811DF}" destId="{815824AE-A8F4-40DD-A328-70B4B4FAE3EF}" srcOrd="1" destOrd="0" presId="urn:microsoft.com/office/officeart/2005/8/layout/chevron1"/>
    <dgm:cxn modelId="{AECAACDF-C00F-4314-82FF-F8399CBF6B18}" type="presParOf" srcId="{23DA1662-6618-4D55-A30B-888D9B0811DF}" destId="{F8651E6A-4354-42E8-BDF9-B9B20202D0E1}" srcOrd="2" destOrd="0" presId="urn:microsoft.com/office/officeart/2005/8/layout/chevron1"/>
    <dgm:cxn modelId="{AF17782C-3498-4E14-8A7C-BBFF3ECEC885}" type="presParOf" srcId="{F8651E6A-4354-42E8-BDF9-B9B20202D0E1}" destId="{ED698114-FB15-440F-B5DA-2A2780A342C2}" srcOrd="0" destOrd="0" presId="urn:microsoft.com/office/officeart/2005/8/layout/chevron1"/>
    <dgm:cxn modelId="{D21E67CD-A2DC-42E7-8581-5152266448B5}" type="presParOf" srcId="{F8651E6A-4354-42E8-BDF9-B9B20202D0E1}" destId="{C2131BC5-721D-4214-9CC4-32B0EFBFF1EC}" srcOrd="1" destOrd="0" presId="urn:microsoft.com/office/officeart/2005/8/layout/chevron1"/>
    <dgm:cxn modelId="{204C68DC-5A00-4432-9EC9-39D313A19E57}" type="presParOf" srcId="{23DA1662-6618-4D55-A30B-888D9B0811DF}" destId="{256942DF-2F62-4713-825F-7C1422382046}" srcOrd="3" destOrd="0" presId="urn:microsoft.com/office/officeart/2005/8/layout/chevron1"/>
    <dgm:cxn modelId="{6D3DE431-DC46-40ED-98EA-BAB7013B1137}" type="presParOf" srcId="{23DA1662-6618-4D55-A30B-888D9B0811DF}" destId="{453E5F12-66ED-4DDF-AD17-44F61B5AA4C0}" srcOrd="4" destOrd="0" presId="urn:microsoft.com/office/officeart/2005/8/layout/chevron1"/>
    <dgm:cxn modelId="{96FAA096-1D45-44EC-96BC-5C9FA1BCA5FE}" type="presParOf" srcId="{453E5F12-66ED-4DDF-AD17-44F61B5AA4C0}" destId="{154E34BA-AA8B-48C5-A7BF-7DB3B5CB4F95}" srcOrd="0" destOrd="0" presId="urn:microsoft.com/office/officeart/2005/8/layout/chevron1"/>
    <dgm:cxn modelId="{B9F07F74-08BE-45B6-9F88-26A884F586B4}" type="presParOf" srcId="{453E5F12-66ED-4DDF-AD17-44F61B5AA4C0}" destId="{F4940FDB-7EE9-4B7E-BA94-1BA7DE1F3652}" srcOrd="1" destOrd="0" presId="urn:microsoft.com/office/officeart/2005/8/layout/chevron1"/>
    <dgm:cxn modelId="{62853FB4-7443-4518-BF4F-37F42EF3F3BC}" type="presParOf" srcId="{23DA1662-6618-4D55-A30B-888D9B0811DF}" destId="{4D718AA0-DDA2-498E-8B89-532B2353EA9A}" srcOrd="5" destOrd="0" presId="urn:microsoft.com/office/officeart/2005/8/layout/chevron1"/>
    <dgm:cxn modelId="{30CF9338-A561-45FB-9351-D1119EB24D99}" type="presParOf" srcId="{23DA1662-6618-4D55-A30B-888D9B0811DF}" destId="{39E6FA8E-0B77-45D2-B12C-5FBB0496237F}" srcOrd="6" destOrd="0" presId="urn:microsoft.com/office/officeart/2005/8/layout/chevron1"/>
    <dgm:cxn modelId="{1CF11BE5-08BC-42D0-9D52-E5D3EC863CD3}" type="presParOf" srcId="{39E6FA8E-0B77-45D2-B12C-5FBB0496237F}" destId="{134F4162-1644-4068-BF1E-6D0EEFAEE9D6}" srcOrd="0" destOrd="0" presId="urn:microsoft.com/office/officeart/2005/8/layout/chevron1"/>
    <dgm:cxn modelId="{F97E8700-C0D1-4A29-840C-9D16505B85BF}"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BA84-0D08-45D3-87EC-F8275238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3645</Words>
  <Characters>22967</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25</cp:revision>
  <dcterms:created xsi:type="dcterms:W3CDTF">2012-06-13T19:12:00Z</dcterms:created>
  <dcterms:modified xsi:type="dcterms:W3CDTF">2012-06-14T14:49:00Z</dcterms:modified>
</cp:coreProperties>
</file>