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r>
        <w:t>Ausblick</w:t>
      </w:r>
    </w:p>
    <w:p w:rsidR="002A3D58" w:rsidRDefault="005C2067">
      <w:pPr>
        <w:pStyle w:val="TOC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445012" w:history="1">
        <w:r w:rsidR="002A3D58" w:rsidRPr="00595405">
          <w:rPr>
            <w:rStyle w:val="Hyperlink"/>
            <w:noProof/>
          </w:rPr>
          <w:t>I.1.1</w:t>
        </w:r>
        <w:r w:rsidR="002A3D58">
          <w:rPr>
            <w:b w:val="0"/>
            <w:noProof/>
            <w:sz w:val="22"/>
            <w:szCs w:val="22"/>
            <w:lang w:eastAsia="de-CH"/>
          </w:rPr>
          <w:tab/>
        </w:r>
        <w:r w:rsidR="002A3D58" w:rsidRPr="00595405">
          <w:rPr>
            <w:rStyle w:val="Hyperlink"/>
            <w:noProof/>
          </w:rPr>
          <w:t>Änderungsgeschichte</w:t>
        </w:r>
        <w:r w:rsidR="002A3D58">
          <w:rPr>
            <w:noProof/>
            <w:webHidden/>
          </w:rPr>
          <w:tab/>
        </w:r>
        <w:r w:rsidR="002A3D58">
          <w:rPr>
            <w:noProof/>
            <w:webHidden/>
          </w:rPr>
          <w:fldChar w:fldCharType="begin"/>
        </w:r>
        <w:r w:rsidR="002A3D58">
          <w:rPr>
            <w:noProof/>
            <w:webHidden/>
          </w:rPr>
          <w:instrText xml:space="preserve"> PAGEREF _Toc327445012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2A3D58">
      <w:pPr>
        <w:pStyle w:val="TOC1"/>
        <w:tabs>
          <w:tab w:val="left" w:pos="660"/>
          <w:tab w:val="right" w:leader="dot" w:pos="9062"/>
        </w:tabs>
        <w:rPr>
          <w:b w:val="0"/>
          <w:noProof/>
          <w:sz w:val="22"/>
          <w:szCs w:val="22"/>
          <w:lang w:eastAsia="de-CH"/>
        </w:rPr>
      </w:pPr>
      <w:hyperlink w:anchor="_Toc327445013" w:history="1">
        <w:r w:rsidRPr="00595405">
          <w:rPr>
            <w:rStyle w:val="Hyperlink"/>
            <w:noProof/>
          </w:rPr>
          <w:t>I.1.2</w:t>
        </w:r>
        <w:r>
          <w:rPr>
            <w:b w:val="0"/>
            <w:noProof/>
            <w:sz w:val="22"/>
            <w:szCs w:val="22"/>
            <w:lang w:eastAsia="de-CH"/>
          </w:rPr>
          <w:tab/>
        </w:r>
        <w:r w:rsidRPr="00595405">
          <w:rPr>
            <w:rStyle w:val="Hyperlink"/>
            <w:noProof/>
          </w:rPr>
          <w:t>Ausblick</w:t>
        </w:r>
        <w:bookmarkStart w:id="1" w:name="_GoBack"/>
        <w:bookmarkEnd w:id="1"/>
        <w:r>
          <w:rPr>
            <w:noProof/>
            <w:webHidden/>
          </w:rPr>
          <w:tab/>
        </w:r>
        <w:r>
          <w:rPr>
            <w:noProof/>
            <w:webHidden/>
          </w:rPr>
          <w:fldChar w:fldCharType="begin"/>
        </w:r>
        <w:r>
          <w:rPr>
            <w:noProof/>
            <w:webHidden/>
          </w:rPr>
          <w:instrText xml:space="preserve"> PAGEREF _Toc327445013 \h </w:instrText>
        </w:r>
        <w:r>
          <w:rPr>
            <w:noProof/>
            <w:webHidden/>
          </w:rPr>
        </w:r>
        <w:r>
          <w:rPr>
            <w:noProof/>
            <w:webHidden/>
          </w:rPr>
          <w:fldChar w:fldCharType="separate"/>
        </w:r>
        <w:r>
          <w:rPr>
            <w:noProof/>
            <w:webHidden/>
          </w:rPr>
          <w:t>1</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14" w:history="1">
        <w:r w:rsidRPr="00595405">
          <w:rPr>
            <w:rStyle w:val="Hyperlink"/>
            <w:noProof/>
          </w:rPr>
          <w:t>I.1.2.1</w:t>
        </w:r>
        <w:r>
          <w:rPr>
            <w:noProof/>
            <w:sz w:val="22"/>
            <w:szCs w:val="22"/>
            <w:lang w:eastAsia="de-CH"/>
          </w:rPr>
          <w:tab/>
        </w:r>
        <w:r w:rsidRPr="00595405">
          <w:rPr>
            <w:rStyle w:val="Hyperlink"/>
            <w:noProof/>
          </w:rPr>
          <w:t>Hardware</w:t>
        </w:r>
        <w:r>
          <w:rPr>
            <w:noProof/>
            <w:webHidden/>
          </w:rPr>
          <w:tab/>
        </w:r>
        <w:r>
          <w:rPr>
            <w:noProof/>
            <w:webHidden/>
          </w:rPr>
          <w:fldChar w:fldCharType="begin"/>
        </w:r>
        <w:r>
          <w:rPr>
            <w:noProof/>
            <w:webHidden/>
          </w:rPr>
          <w:instrText xml:space="preserve"> PAGEREF _Toc327445014 \h </w:instrText>
        </w:r>
        <w:r>
          <w:rPr>
            <w:noProof/>
            <w:webHidden/>
          </w:rPr>
        </w:r>
        <w:r>
          <w:rPr>
            <w:noProof/>
            <w:webHidden/>
          </w:rPr>
          <w:fldChar w:fldCharType="separate"/>
        </w:r>
        <w:r>
          <w:rPr>
            <w:noProof/>
            <w:webHidden/>
          </w:rPr>
          <w:t>1</w:t>
        </w:r>
        <w:r>
          <w:rPr>
            <w:noProof/>
            <w:webHidden/>
          </w:rPr>
          <w:fldChar w:fldCharType="end"/>
        </w:r>
      </w:hyperlink>
    </w:p>
    <w:p w:rsidR="002A3D58" w:rsidRDefault="002A3D58">
      <w:pPr>
        <w:pStyle w:val="TOC1"/>
        <w:tabs>
          <w:tab w:val="left" w:pos="660"/>
          <w:tab w:val="right" w:leader="dot" w:pos="9062"/>
        </w:tabs>
        <w:rPr>
          <w:b w:val="0"/>
          <w:noProof/>
          <w:sz w:val="22"/>
          <w:szCs w:val="22"/>
          <w:lang w:eastAsia="de-CH"/>
        </w:rPr>
      </w:pPr>
      <w:hyperlink w:anchor="_Toc327445015" w:history="1">
        <w:r w:rsidRPr="00595405">
          <w:rPr>
            <w:rStyle w:val="Hyperlink"/>
            <w:noProof/>
          </w:rPr>
          <w:t>I.1.3</w:t>
        </w:r>
        <w:r>
          <w:rPr>
            <w:b w:val="0"/>
            <w:noProof/>
            <w:sz w:val="22"/>
            <w:szCs w:val="22"/>
            <w:lang w:eastAsia="de-CH"/>
          </w:rPr>
          <w:tab/>
        </w:r>
        <w:r w:rsidRPr="00595405">
          <w:rPr>
            <w:rStyle w:val="Hyperlink"/>
            <w:noProof/>
          </w:rPr>
          <w:t>Weiterentwicklung</w:t>
        </w:r>
        <w:r>
          <w:rPr>
            <w:noProof/>
            <w:webHidden/>
          </w:rPr>
          <w:tab/>
        </w:r>
        <w:r>
          <w:rPr>
            <w:noProof/>
            <w:webHidden/>
          </w:rPr>
          <w:fldChar w:fldCharType="begin"/>
        </w:r>
        <w:r>
          <w:rPr>
            <w:noProof/>
            <w:webHidden/>
          </w:rPr>
          <w:instrText xml:space="preserve"> PAGEREF _Toc327445015 \h </w:instrText>
        </w:r>
        <w:r>
          <w:rPr>
            <w:noProof/>
            <w:webHidden/>
          </w:rPr>
        </w:r>
        <w:r>
          <w:rPr>
            <w:noProof/>
            <w:webHidden/>
          </w:rPr>
          <w:fldChar w:fldCharType="separate"/>
        </w:r>
        <w:r>
          <w:rPr>
            <w:noProof/>
            <w:webHidden/>
          </w:rPr>
          <w:t>2</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16" w:history="1">
        <w:r w:rsidRPr="00595405">
          <w:rPr>
            <w:rStyle w:val="Hyperlink"/>
            <w:noProof/>
          </w:rPr>
          <w:t>I.1.3.1</w:t>
        </w:r>
        <w:r>
          <w:rPr>
            <w:noProof/>
            <w:sz w:val="22"/>
            <w:szCs w:val="22"/>
            <w:lang w:eastAsia="de-CH"/>
          </w:rPr>
          <w:tab/>
        </w:r>
        <w:r w:rsidRPr="00595405">
          <w:rPr>
            <w:rStyle w:val="Hyperlink"/>
            <w:noProof/>
          </w:rPr>
          <w:t>Content Management System</w:t>
        </w:r>
        <w:r>
          <w:rPr>
            <w:noProof/>
            <w:webHidden/>
          </w:rPr>
          <w:tab/>
        </w:r>
        <w:r>
          <w:rPr>
            <w:noProof/>
            <w:webHidden/>
          </w:rPr>
          <w:fldChar w:fldCharType="begin"/>
        </w:r>
        <w:r>
          <w:rPr>
            <w:noProof/>
            <w:webHidden/>
          </w:rPr>
          <w:instrText xml:space="preserve"> PAGEREF _Toc327445016 \h </w:instrText>
        </w:r>
        <w:r>
          <w:rPr>
            <w:noProof/>
            <w:webHidden/>
          </w:rPr>
        </w:r>
        <w:r>
          <w:rPr>
            <w:noProof/>
            <w:webHidden/>
          </w:rPr>
          <w:fldChar w:fldCharType="separate"/>
        </w:r>
        <w:r>
          <w:rPr>
            <w:noProof/>
            <w:webHidden/>
          </w:rPr>
          <w:t>2</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17" w:history="1">
        <w:r w:rsidRPr="00595405">
          <w:rPr>
            <w:rStyle w:val="Hyperlink"/>
            <w:noProof/>
          </w:rPr>
          <w:t>I.1.3.2</w:t>
        </w:r>
        <w:r>
          <w:rPr>
            <w:noProof/>
            <w:sz w:val="22"/>
            <w:szCs w:val="22"/>
            <w:lang w:eastAsia="de-CH"/>
          </w:rPr>
          <w:tab/>
        </w:r>
        <w:r w:rsidRPr="00595405">
          <w:rPr>
            <w:rStyle w:val="Hyperlink"/>
            <w:noProof/>
          </w:rPr>
          <w:t>Plug-in-Applikationen</w:t>
        </w:r>
        <w:r>
          <w:rPr>
            <w:noProof/>
            <w:webHidden/>
          </w:rPr>
          <w:tab/>
        </w:r>
        <w:r>
          <w:rPr>
            <w:noProof/>
            <w:webHidden/>
          </w:rPr>
          <w:fldChar w:fldCharType="begin"/>
        </w:r>
        <w:r>
          <w:rPr>
            <w:noProof/>
            <w:webHidden/>
          </w:rPr>
          <w:instrText xml:space="preserve"> PAGEREF _Toc327445017 \h </w:instrText>
        </w:r>
        <w:r>
          <w:rPr>
            <w:noProof/>
            <w:webHidden/>
          </w:rPr>
        </w:r>
        <w:r>
          <w:rPr>
            <w:noProof/>
            <w:webHidden/>
          </w:rPr>
          <w:fldChar w:fldCharType="separate"/>
        </w:r>
        <w:r>
          <w:rPr>
            <w:noProof/>
            <w:webHidden/>
          </w:rPr>
          <w:t>2</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18" w:history="1">
        <w:r w:rsidRPr="00595405">
          <w:rPr>
            <w:rStyle w:val="Hyperlink"/>
            <w:noProof/>
          </w:rPr>
          <w:t>I.1.3.3</w:t>
        </w:r>
        <w:r>
          <w:rPr>
            <w:noProof/>
            <w:sz w:val="22"/>
            <w:szCs w:val="22"/>
            <w:lang w:eastAsia="de-CH"/>
          </w:rPr>
          <w:tab/>
        </w:r>
        <w:r w:rsidRPr="00595405">
          <w:rPr>
            <w:rStyle w:val="Hyperlink"/>
            <w:noProof/>
          </w:rPr>
          <w:t>Datenverwaltung der Plug-ins</w:t>
        </w:r>
        <w:r>
          <w:rPr>
            <w:noProof/>
            <w:webHidden/>
          </w:rPr>
          <w:tab/>
        </w:r>
        <w:r>
          <w:rPr>
            <w:noProof/>
            <w:webHidden/>
          </w:rPr>
          <w:fldChar w:fldCharType="begin"/>
        </w:r>
        <w:r>
          <w:rPr>
            <w:noProof/>
            <w:webHidden/>
          </w:rPr>
          <w:instrText xml:space="preserve"> PAGEREF _Toc327445018 \h </w:instrText>
        </w:r>
        <w:r>
          <w:rPr>
            <w:noProof/>
            <w:webHidden/>
          </w:rPr>
        </w:r>
        <w:r>
          <w:rPr>
            <w:noProof/>
            <w:webHidden/>
          </w:rPr>
          <w:fldChar w:fldCharType="separate"/>
        </w:r>
        <w:r>
          <w:rPr>
            <w:noProof/>
            <w:webHidden/>
          </w:rPr>
          <w:t>2</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19" w:history="1">
        <w:r w:rsidRPr="00595405">
          <w:rPr>
            <w:rStyle w:val="Hyperlink"/>
            <w:noProof/>
          </w:rPr>
          <w:t>I.1.3.4</w:t>
        </w:r>
        <w:r>
          <w:rPr>
            <w:noProof/>
            <w:sz w:val="22"/>
            <w:szCs w:val="22"/>
            <w:lang w:eastAsia="de-CH"/>
          </w:rPr>
          <w:tab/>
        </w:r>
        <w:r w:rsidRPr="00595405">
          <w:rPr>
            <w:rStyle w:val="Hyperlink"/>
            <w:noProof/>
          </w:rPr>
          <w:t>User Stories</w:t>
        </w:r>
        <w:r>
          <w:rPr>
            <w:noProof/>
            <w:webHidden/>
          </w:rPr>
          <w:tab/>
        </w:r>
        <w:r>
          <w:rPr>
            <w:noProof/>
            <w:webHidden/>
          </w:rPr>
          <w:fldChar w:fldCharType="begin"/>
        </w:r>
        <w:r>
          <w:rPr>
            <w:noProof/>
            <w:webHidden/>
          </w:rPr>
          <w:instrText xml:space="preserve"> PAGEREF _Toc327445019 \h </w:instrText>
        </w:r>
        <w:r>
          <w:rPr>
            <w:noProof/>
            <w:webHidden/>
          </w:rPr>
        </w:r>
        <w:r>
          <w:rPr>
            <w:noProof/>
            <w:webHidden/>
          </w:rPr>
          <w:fldChar w:fldCharType="separate"/>
        </w:r>
        <w:r>
          <w:rPr>
            <w:noProof/>
            <w:webHidden/>
          </w:rPr>
          <w:t>2</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20" w:history="1">
        <w:r w:rsidRPr="00595405">
          <w:rPr>
            <w:rStyle w:val="Hyperlink"/>
            <w:noProof/>
          </w:rPr>
          <w:t>I.1.3.5</w:t>
        </w:r>
        <w:r>
          <w:rPr>
            <w:noProof/>
            <w:sz w:val="22"/>
            <w:szCs w:val="22"/>
            <w:lang w:eastAsia="de-CH"/>
          </w:rPr>
          <w:tab/>
        </w:r>
        <w:r w:rsidRPr="00595405">
          <w:rPr>
            <w:rStyle w:val="Hyperlink"/>
            <w:noProof/>
          </w:rPr>
          <w:t>Attraktivität verbessern</w:t>
        </w:r>
        <w:r>
          <w:rPr>
            <w:noProof/>
            <w:webHidden/>
          </w:rPr>
          <w:tab/>
        </w:r>
        <w:r>
          <w:rPr>
            <w:noProof/>
            <w:webHidden/>
          </w:rPr>
          <w:fldChar w:fldCharType="begin"/>
        </w:r>
        <w:r>
          <w:rPr>
            <w:noProof/>
            <w:webHidden/>
          </w:rPr>
          <w:instrText xml:space="preserve"> PAGEREF _Toc327445020 \h </w:instrText>
        </w:r>
        <w:r>
          <w:rPr>
            <w:noProof/>
            <w:webHidden/>
          </w:rPr>
        </w:r>
        <w:r>
          <w:rPr>
            <w:noProof/>
            <w:webHidden/>
          </w:rPr>
          <w:fldChar w:fldCharType="separate"/>
        </w:r>
        <w:r>
          <w:rPr>
            <w:noProof/>
            <w:webHidden/>
          </w:rPr>
          <w:t>2</w:t>
        </w:r>
        <w:r>
          <w:rPr>
            <w:noProof/>
            <w:webHidden/>
          </w:rPr>
          <w:fldChar w:fldCharType="end"/>
        </w:r>
      </w:hyperlink>
    </w:p>
    <w:p w:rsidR="002A3D58" w:rsidRDefault="002A3D58">
      <w:pPr>
        <w:pStyle w:val="TOC3"/>
        <w:tabs>
          <w:tab w:val="left" w:pos="1320"/>
          <w:tab w:val="right" w:leader="dot" w:pos="9062"/>
        </w:tabs>
        <w:rPr>
          <w:noProof/>
          <w:sz w:val="22"/>
        </w:rPr>
      </w:pPr>
      <w:hyperlink w:anchor="_Toc327445021" w:history="1">
        <w:r w:rsidRPr="00595405">
          <w:rPr>
            <w:rStyle w:val="Hyperlink"/>
            <w:noProof/>
          </w:rPr>
          <w:t>I.1.3.5.1</w:t>
        </w:r>
        <w:r>
          <w:rPr>
            <w:noProof/>
            <w:sz w:val="22"/>
          </w:rPr>
          <w:tab/>
        </w:r>
        <w:r w:rsidRPr="00595405">
          <w:rPr>
            <w:rStyle w:val="Hyperlink"/>
            <w:noProof/>
          </w:rPr>
          <w:t>Punktgenaue Beschallung</w:t>
        </w:r>
        <w:r>
          <w:rPr>
            <w:noProof/>
            <w:webHidden/>
          </w:rPr>
          <w:tab/>
        </w:r>
        <w:r>
          <w:rPr>
            <w:noProof/>
            <w:webHidden/>
          </w:rPr>
          <w:fldChar w:fldCharType="begin"/>
        </w:r>
        <w:r>
          <w:rPr>
            <w:noProof/>
            <w:webHidden/>
          </w:rPr>
          <w:instrText xml:space="preserve"> PAGEREF _Toc327445021 \h </w:instrText>
        </w:r>
        <w:r>
          <w:rPr>
            <w:noProof/>
            <w:webHidden/>
          </w:rPr>
        </w:r>
        <w:r>
          <w:rPr>
            <w:noProof/>
            <w:webHidden/>
          </w:rPr>
          <w:fldChar w:fldCharType="separate"/>
        </w:r>
        <w:r>
          <w:rPr>
            <w:noProof/>
            <w:webHidden/>
          </w:rPr>
          <w:t>3</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22" w:history="1">
        <w:r w:rsidRPr="00595405">
          <w:rPr>
            <w:rStyle w:val="Hyperlink"/>
            <w:noProof/>
          </w:rPr>
          <w:t>I.1.3.6</w:t>
        </w:r>
        <w:r>
          <w:rPr>
            <w:noProof/>
            <w:sz w:val="22"/>
            <w:szCs w:val="22"/>
            <w:lang w:eastAsia="de-CH"/>
          </w:rPr>
          <w:tab/>
        </w:r>
        <w:r w:rsidRPr="00595405">
          <w:rPr>
            <w:rStyle w:val="Hyperlink"/>
            <w:noProof/>
          </w:rPr>
          <w:t>Unschönheiten und kleinere Fehler</w:t>
        </w:r>
        <w:r>
          <w:rPr>
            <w:noProof/>
            <w:webHidden/>
          </w:rPr>
          <w:tab/>
        </w:r>
        <w:r>
          <w:rPr>
            <w:noProof/>
            <w:webHidden/>
          </w:rPr>
          <w:fldChar w:fldCharType="begin"/>
        </w:r>
        <w:r>
          <w:rPr>
            <w:noProof/>
            <w:webHidden/>
          </w:rPr>
          <w:instrText xml:space="preserve"> PAGEREF _Toc327445022 \h </w:instrText>
        </w:r>
        <w:r>
          <w:rPr>
            <w:noProof/>
            <w:webHidden/>
          </w:rPr>
        </w:r>
        <w:r>
          <w:rPr>
            <w:noProof/>
            <w:webHidden/>
          </w:rPr>
          <w:fldChar w:fldCharType="separate"/>
        </w:r>
        <w:r>
          <w:rPr>
            <w:noProof/>
            <w:webHidden/>
          </w:rPr>
          <w:t>3</w:t>
        </w:r>
        <w:r>
          <w:rPr>
            <w:noProof/>
            <w:webHidden/>
          </w:rPr>
          <w:fldChar w:fldCharType="end"/>
        </w:r>
      </w:hyperlink>
    </w:p>
    <w:p w:rsidR="002A3D58" w:rsidRDefault="002A3D58">
      <w:pPr>
        <w:pStyle w:val="TOC2"/>
        <w:tabs>
          <w:tab w:val="left" w:pos="1100"/>
          <w:tab w:val="right" w:leader="dot" w:pos="9062"/>
        </w:tabs>
        <w:rPr>
          <w:noProof/>
          <w:sz w:val="22"/>
          <w:szCs w:val="22"/>
          <w:lang w:eastAsia="de-CH"/>
        </w:rPr>
      </w:pPr>
      <w:hyperlink w:anchor="_Toc327445023" w:history="1">
        <w:r w:rsidRPr="00595405">
          <w:rPr>
            <w:rStyle w:val="Hyperlink"/>
            <w:noProof/>
          </w:rPr>
          <w:t>I.1.3.7</w:t>
        </w:r>
        <w:r>
          <w:rPr>
            <w:noProof/>
            <w:sz w:val="22"/>
            <w:szCs w:val="22"/>
            <w:lang w:eastAsia="de-CH"/>
          </w:rPr>
          <w:tab/>
        </w:r>
        <w:r w:rsidRPr="00595405">
          <w:rPr>
            <w:rStyle w:val="Hyperlink"/>
            <w:noProof/>
          </w:rPr>
          <w:t>Design</w:t>
        </w:r>
        <w:r>
          <w:rPr>
            <w:noProof/>
            <w:webHidden/>
          </w:rPr>
          <w:tab/>
        </w:r>
        <w:r>
          <w:rPr>
            <w:noProof/>
            <w:webHidden/>
          </w:rPr>
          <w:fldChar w:fldCharType="begin"/>
        </w:r>
        <w:r>
          <w:rPr>
            <w:noProof/>
            <w:webHidden/>
          </w:rPr>
          <w:instrText xml:space="preserve"> PAGEREF _Toc327445023 \h </w:instrText>
        </w:r>
        <w:r>
          <w:rPr>
            <w:noProof/>
            <w:webHidden/>
          </w:rPr>
        </w:r>
        <w:r>
          <w:rPr>
            <w:noProof/>
            <w:webHidden/>
          </w:rPr>
          <w:fldChar w:fldCharType="separate"/>
        </w:r>
        <w:r>
          <w:rPr>
            <w:noProof/>
            <w:webHidden/>
          </w:rPr>
          <w:t>3</w:t>
        </w:r>
        <w:r>
          <w:rPr>
            <w:noProof/>
            <w:webHidden/>
          </w:rPr>
          <w:fldChar w:fldCharType="end"/>
        </w:r>
      </w:hyperlink>
    </w:p>
    <w:p w:rsidR="002A3D58" w:rsidRDefault="002A3D58">
      <w:pPr>
        <w:pStyle w:val="TOC3"/>
        <w:tabs>
          <w:tab w:val="left" w:pos="1320"/>
          <w:tab w:val="right" w:leader="dot" w:pos="9062"/>
        </w:tabs>
        <w:rPr>
          <w:noProof/>
          <w:sz w:val="22"/>
        </w:rPr>
      </w:pPr>
      <w:hyperlink w:anchor="_Toc327445024" w:history="1">
        <w:r w:rsidRPr="00595405">
          <w:rPr>
            <w:rStyle w:val="Hyperlink"/>
            <w:noProof/>
          </w:rPr>
          <w:t>I.1.3.7.1</w:t>
        </w:r>
        <w:r>
          <w:rPr>
            <w:noProof/>
            <w:sz w:val="22"/>
          </w:rPr>
          <w:tab/>
        </w:r>
        <w:r w:rsidRPr="00595405">
          <w:rPr>
            <w:rStyle w:val="Hyperlink"/>
            <w:noProof/>
          </w:rPr>
          <w:t>CI/CD der HSR</w:t>
        </w:r>
        <w:r>
          <w:rPr>
            <w:noProof/>
            <w:webHidden/>
          </w:rPr>
          <w:tab/>
        </w:r>
        <w:r>
          <w:rPr>
            <w:noProof/>
            <w:webHidden/>
          </w:rPr>
          <w:fldChar w:fldCharType="begin"/>
        </w:r>
        <w:r>
          <w:rPr>
            <w:noProof/>
            <w:webHidden/>
          </w:rPr>
          <w:instrText xml:space="preserve"> PAGEREF _Toc327445024 \h </w:instrText>
        </w:r>
        <w:r>
          <w:rPr>
            <w:noProof/>
            <w:webHidden/>
          </w:rPr>
        </w:r>
        <w:r>
          <w:rPr>
            <w:noProof/>
            <w:webHidden/>
          </w:rPr>
          <w:fldChar w:fldCharType="separate"/>
        </w:r>
        <w:r>
          <w:rPr>
            <w:noProof/>
            <w:webHidden/>
          </w:rPr>
          <w:t>3</w:t>
        </w:r>
        <w:r>
          <w:rPr>
            <w:noProof/>
            <w:webHidden/>
          </w:rPr>
          <w:fldChar w:fldCharType="end"/>
        </w:r>
      </w:hyperlink>
    </w:p>
    <w:p w:rsidR="00E07A41" w:rsidRDefault="005C2067" w:rsidP="00E07A41">
      <w:r>
        <w:fldChar w:fldCharType="end"/>
      </w:r>
      <w:bookmarkStart w:id="2" w:name="_Toc287347253"/>
    </w:p>
    <w:p w:rsidR="003B436F" w:rsidRPr="003B436F" w:rsidRDefault="007B716D" w:rsidP="005C2067">
      <w:pPr>
        <w:pStyle w:val="Heading3"/>
      </w:pPr>
      <w:bookmarkStart w:id="3" w:name="_Toc327445012"/>
      <w:r>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r w:rsidR="00F2791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F27913" w:rsidRDefault="00FD71A0" w:rsidP="00B13602">
            <w:r>
              <w:t>14</w:t>
            </w:r>
            <w:r w:rsidR="00F27913">
              <w:t>.06.2012</w:t>
            </w:r>
          </w:p>
        </w:tc>
        <w:tc>
          <w:tcPr>
            <w:tcW w:w="993" w:type="dxa"/>
          </w:tcPr>
          <w:p w:rsidR="00F27913" w:rsidRDefault="00F27913" w:rsidP="002F0EF6">
            <w:r>
              <w:t>1.3</w:t>
            </w:r>
          </w:p>
        </w:tc>
        <w:tc>
          <w:tcPr>
            <w:tcW w:w="4674" w:type="dxa"/>
          </w:tcPr>
          <w:p w:rsidR="00F27913" w:rsidRDefault="00634701" w:rsidP="002F0EF6">
            <w:r>
              <w:t>Ergänzungen</w:t>
            </w:r>
          </w:p>
        </w:tc>
        <w:tc>
          <w:tcPr>
            <w:tcW w:w="2303" w:type="dxa"/>
          </w:tcPr>
          <w:p w:rsidR="00F27913" w:rsidRDefault="00634701" w:rsidP="002F0EF6">
            <w:r>
              <w:t>LE</w:t>
            </w:r>
          </w:p>
        </w:tc>
      </w:tr>
      <w:tr w:rsidR="00FD71A0"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FD71A0" w:rsidRDefault="00FD71A0" w:rsidP="00B13602">
            <w:r>
              <w:t>14.06.2012</w:t>
            </w:r>
          </w:p>
        </w:tc>
        <w:tc>
          <w:tcPr>
            <w:tcW w:w="993" w:type="dxa"/>
          </w:tcPr>
          <w:p w:rsidR="00FD71A0" w:rsidRDefault="00FD71A0" w:rsidP="002F0EF6">
            <w:r>
              <w:t>1.4</w:t>
            </w:r>
          </w:p>
        </w:tc>
        <w:tc>
          <w:tcPr>
            <w:tcW w:w="4674" w:type="dxa"/>
          </w:tcPr>
          <w:p w:rsidR="00FD71A0" w:rsidRDefault="00FD71A0" w:rsidP="002F0EF6">
            <w:r>
              <w:t>Korrekturen</w:t>
            </w:r>
          </w:p>
        </w:tc>
        <w:tc>
          <w:tcPr>
            <w:tcW w:w="2303" w:type="dxa"/>
          </w:tcPr>
          <w:p w:rsidR="00FD71A0" w:rsidRDefault="00FD71A0" w:rsidP="002F0EF6">
            <w:r>
              <w:t>DT</w:t>
            </w:r>
          </w:p>
        </w:tc>
      </w:tr>
    </w:tbl>
    <w:p w:rsidR="00EF76FB" w:rsidRDefault="00FB0A52" w:rsidP="00EF76FB">
      <w:pPr>
        <w:pStyle w:val="Heading3"/>
      </w:pPr>
      <w:bookmarkStart w:id="4" w:name="_Toc327445013"/>
      <w:r>
        <w:t>Ausblick</w:t>
      </w:r>
      <w:bookmarkEnd w:id="4"/>
      <w:r w:rsidR="00C46864">
        <w:t xml:space="preserve"> </w:t>
      </w:r>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89308F" w:rsidRDefault="00A077D1" w:rsidP="00443A40">
      <w:r>
        <w:t>Bei</w:t>
      </w:r>
      <w:r w:rsidR="00C46864">
        <w:t xml:space="preserve"> den Hardwarekomponenten eine definitive Entscheidung für eine bestimmte Konfiguration zu treffen</w:t>
      </w:r>
      <w:r>
        <w:t>. Der</w:t>
      </w:r>
      <w:r w:rsidR="0089308F">
        <w:t xml:space="preserve"> Entscheid </w:t>
      </w:r>
      <w:r>
        <w:t xml:space="preserve">kann </w:t>
      </w:r>
      <w:r w:rsidR="0089308F">
        <w:t>auf eine der bereits eingeholten Offerten (TODO link) fallen oder es müssen noch weiterführende Nachforschungen und Tests gemacht werden, um die für die HSR optimale Videowall beschaffen zu können.</w:t>
      </w:r>
    </w:p>
    <w:p w:rsidR="0089308F" w:rsidRDefault="0089308F" w:rsidP="0089308F">
      <w:pPr>
        <w:pStyle w:val="Heading4"/>
      </w:pPr>
      <w:bookmarkStart w:id="5" w:name="_Toc327445014"/>
      <w:r>
        <w:t>Hardware</w:t>
      </w:r>
      <w:bookmarkEnd w:id="5"/>
    </w:p>
    <w:p w:rsidR="0089308F" w:rsidRDefault="0089308F" w:rsidP="0089308F">
      <w:r>
        <w:t>Es ist damit zu rechnen, dass sich die 4k Video Technologie (2</w:t>
      </w:r>
      <w:r w:rsidR="005A37B5">
        <w:t xml:space="preserve"> </w:t>
      </w:r>
      <w:r>
        <w:t>x</w:t>
      </w:r>
      <w:r w:rsidR="005A37B5">
        <w:t xml:space="preserve"> </w:t>
      </w:r>
      <w:proofErr w:type="spellStart"/>
      <w:r>
        <w:t>Full</w:t>
      </w:r>
      <w:proofErr w:type="spellEnd"/>
      <w:r w:rsidR="005A37B5">
        <w:t xml:space="preserve"> </w:t>
      </w:r>
      <w:r>
        <w:t xml:space="preserve">HD) verbreiten wird und es deshalb möglich wird oder sogar schon ist, </w:t>
      </w:r>
      <w:r w:rsidR="00F643B7">
        <w:t>mit</w:t>
      </w:r>
      <w:r>
        <w:t xml:space="preserve"> einer hohen Auflösung von 3840x2160 Inhalte flüssig abzuspielen. Allerdings </w:t>
      </w:r>
      <w:r w:rsidR="00F643B7">
        <w:t>ergibt die Verteilung einer</w:t>
      </w:r>
      <w:r>
        <w:t xml:space="preserve"> solch hohe</w:t>
      </w:r>
      <w:r w:rsidR="00F643B7">
        <w:t>n</w:t>
      </w:r>
      <w:r>
        <w:t xml:space="preserve"> Auflösung auf 9 Monitore </w:t>
      </w:r>
      <w:r w:rsidR="00F643B7">
        <w:t>Probleme</w:t>
      </w:r>
      <w:r>
        <w:t>. Doch dazu gibt es bere</w:t>
      </w:r>
      <w:r w:rsidR="00F643B7">
        <w:t>its ganz neue Produkte, z.</w:t>
      </w:r>
      <w:r w:rsidR="00F643B7">
        <w:t>B</w:t>
      </w:r>
      <w:r w:rsidR="00F643B7">
        <w:t>.</w:t>
      </w:r>
      <w:r w:rsidR="00F643B7">
        <w:t xml:space="preserve"> </w:t>
      </w:r>
      <w:r w:rsidR="00F643B7" w:rsidRPr="00F643B7">
        <w:t>x4 Wall Controllers</w:t>
      </w:r>
      <w:r w:rsidR="00F643B7">
        <w:t xml:space="preserve"> </w:t>
      </w:r>
      <w:r w:rsidR="00F643B7">
        <w:t xml:space="preserve">von der Firma </w:t>
      </w:r>
      <w:proofErr w:type="spellStart"/>
      <w:r w:rsidR="00F643B7">
        <w:t>Datapath</w:t>
      </w:r>
      <w:proofErr w:type="spellEnd"/>
      <w:r w:rsidR="00F643B7">
        <w:rPr>
          <w:rStyle w:val="FootnoteReference"/>
        </w:rPr>
        <w:footnoteReference w:id="1"/>
      </w:r>
      <w:r w:rsidR="00F643B7">
        <w:t xml:space="preserve">, die diese Verteilung unterstützen. </w:t>
      </w:r>
      <w:r>
        <w:t>Es ist allerdings zu beachten, dass dies</w:t>
      </w:r>
      <w:r w:rsidR="00F643B7">
        <w:t xml:space="preserve">e Lösungsvariante </w:t>
      </w:r>
      <w:r>
        <w:t>nur zu</w:t>
      </w:r>
      <w:r w:rsidR="00F643B7">
        <w:t xml:space="preserve"> 2</w:t>
      </w:r>
      <w:r w:rsidR="005A37B5">
        <w:t xml:space="preserve"> </w:t>
      </w:r>
      <w:r w:rsidR="00F643B7">
        <w:t>x</w:t>
      </w:r>
      <w:r w:rsidR="005A37B5">
        <w:t xml:space="preserve"> </w:t>
      </w:r>
      <w:proofErr w:type="spellStart"/>
      <w:r w:rsidR="005A37B5">
        <w:t>Full</w:t>
      </w:r>
      <w:proofErr w:type="spellEnd"/>
      <w:r w:rsidR="005A37B5">
        <w:t xml:space="preserve"> HD</w:t>
      </w:r>
      <w:r>
        <w:t xml:space="preserve"> führt. Es ist somit leider nicht möglich, die volle Auflösung</w:t>
      </w:r>
      <w:r w:rsidR="00F643B7">
        <w:t xml:space="preserve"> der neun Monitore mit </w:t>
      </w:r>
      <w:proofErr w:type="spellStart"/>
      <w:r w:rsidR="005A37B5">
        <w:t>Full</w:t>
      </w:r>
      <w:proofErr w:type="spellEnd"/>
      <w:r w:rsidR="005A37B5">
        <w:t xml:space="preserve"> HD</w:t>
      </w:r>
      <w:r w:rsidR="00F643B7">
        <w:t>-Auflösung auszunutzen</w:t>
      </w:r>
      <w:r>
        <w:t>.</w:t>
      </w:r>
    </w:p>
    <w:p w:rsidR="0089308F" w:rsidRDefault="00F643B7" w:rsidP="00443A40">
      <w:r>
        <w:lastRenderedPageBreak/>
        <w:t>Es wird empfohlen</w:t>
      </w:r>
      <w:r w:rsidR="0089308F">
        <w:t xml:space="preserve">, die Entwicklung der Grafikkarten weiter abzuwarten und zu beobachten. </w:t>
      </w:r>
      <w:r>
        <w:t>Die ideale Lösung ist eine Grafikkarte</w:t>
      </w:r>
      <w:r w:rsidR="0089308F">
        <w:t xml:space="preserve">, die eine Auflösung von </w:t>
      </w:r>
      <w:r w:rsidR="0089308F" w:rsidRPr="00977395">
        <w:t>5760</w:t>
      </w:r>
      <w:r w:rsidR="0089308F">
        <w:t>x</w:t>
      </w:r>
      <w:r w:rsidR="0089308F" w:rsidRPr="00977395">
        <w:t>3240</w:t>
      </w:r>
      <w:r>
        <w:t xml:space="preserve"> (3</w:t>
      </w:r>
      <w:r w:rsidR="005A37B5">
        <w:t xml:space="preserve"> </w:t>
      </w:r>
      <w:r>
        <w:t>x</w:t>
      </w:r>
      <w:r w:rsidR="005A37B5">
        <w:t xml:space="preserve"> </w:t>
      </w:r>
      <w:proofErr w:type="spellStart"/>
      <w:r w:rsidR="005A37B5">
        <w:t>Full</w:t>
      </w:r>
      <w:proofErr w:type="spellEnd"/>
      <w:r w:rsidR="005A37B5">
        <w:t xml:space="preserve"> HD</w:t>
      </w:r>
      <w:r>
        <w:t>)</w:t>
      </w:r>
      <w:r w:rsidR="0089308F">
        <w:t xml:space="preserve"> </w:t>
      </w:r>
      <w:r>
        <w:t>bietet und es</w:t>
      </w:r>
      <w:r>
        <w:t xml:space="preserve"> möglich ist, diese hohe Auflösung </w:t>
      </w:r>
      <w:proofErr w:type="spellStart"/>
      <w:r>
        <w:t>performant</w:t>
      </w:r>
      <w:proofErr w:type="spellEnd"/>
      <w:r>
        <w:t xml:space="preserve"> auf neun Monitore zu verteilen</w:t>
      </w:r>
      <w:r w:rsidR="0089308F">
        <w:t>, so wäre dies die ideale Lösung.</w:t>
      </w:r>
    </w:p>
    <w:p w:rsidR="00C46864" w:rsidRDefault="00C46864" w:rsidP="00C46864">
      <w:pPr>
        <w:pStyle w:val="Heading3"/>
      </w:pPr>
      <w:bookmarkStart w:id="6" w:name="_Toc327445015"/>
      <w:r>
        <w:t>Weiterentwicklung</w:t>
      </w:r>
      <w:bookmarkEnd w:id="6"/>
    </w:p>
    <w:p w:rsidR="0089308F" w:rsidRDefault="0089308F" w:rsidP="0089308F">
      <w:pPr>
        <w:pStyle w:val="Heading4"/>
      </w:pPr>
      <w:bookmarkStart w:id="7" w:name="_Toc327445016"/>
      <w:r>
        <w:t>Content Management System</w:t>
      </w:r>
      <w:bookmarkEnd w:id="7"/>
    </w:p>
    <w:p w:rsidR="00C46864" w:rsidRDefault="00443A40" w:rsidP="00443A40">
      <w:r>
        <w:t>Bei einer Weiterführung der Videowall muss primär ein Content Management zur Administration der Inhalte der Videowall entwickelt werden.</w:t>
      </w:r>
    </w:p>
    <w:p w:rsidR="0089308F" w:rsidRDefault="0089308F" w:rsidP="0089308F">
      <w:pPr>
        <w:pStyle w:val="Heading4"/>
      </w:pPr>
      <w:bookmarkStart w:id="8" w:name="_Toc327445017"/>
      <w:proofErr w:type="spellStart"/>
      <w:r>
        <w:t>Plug-in</w:t>
      </w:r>
      <w:proofErr w:type="spellEnd"/>
      <w:r>
        <w:t>-Applikationen</w:t>
      </w:r>
      <w:bookmarkEnd w:id="8"/>
    </w:p>
    <w:p w:rsidR="0089308F" w:rsidRDefault="00443A40" w:rsidP="00443A40">
      <w:r>
        <w:t>Die Videowall ve</w:t>
      </w:r>
      <w:r w:rsidR="00896B5F">
        <w:t>rfügt derzeit über zwei Inhalte:</w:t>
      </w:r>
      <w:r>
        <w:t xml:space="preserve"> die Poster-Applikation und das Mittagsmenu der Mensa. Abzuklären wäre hierbei, ob weitere Applikationen zum Grundumfang der Videowall-Anwendung gehören sollen. </w:t>
      </w:r>
    </w:p>
    <w:p w:rsidR="0089308F" w:rsidRDefault="0089308F" w:rsidP="0089308F">
      <w:r>
        <w:t>Soll die Poster-Applikation weiter betrieben werden, so sind zwei Themen zu besprechen und zu lösen:</w:t>
      </w:r>
      <w:r>
        <w:br/>
        <w:t xml:space="preserve">Mit der in der Machbarkeitsstudie erarbeiteten Hardware-Lösung sind nicht alle Poster lesbar. Es muss daher eine Möglichkeit erarbeitet werden, diese Poster lesbar zu machen. Dies könnte einerseits über eine Zoom-Möglichkeit gelöst werden oder über einen vordefinierten Pfad, über den der Benutzer durch das vergrössert angezeigte Poster geführt wird. Diesbezüglich wurde im Verlauf des Projekts die Verwendung von </w:t>
      </w:r>
      <w:proofErr w:type="spellStart"/>
      <w:r>
        <w:t>Prezi</w:t>
      </w:r>
      <w:proofErr w:type="spellEnd"/>
      <w:r>
        <w:rPr>
          <w:rStyle w:val="FootnoteReference"/>
        </w:rPr>
        <w:footnoteReference w:id="2"/>
      </w:r>
      <w:r>
        <w:t xml:space="preserve"> besprochen. Dabei handelt es sich um ein Präsentationshilfsmittel, mit welchem mittels Zoom bestimmte Bereiche einfach vergrössert werden können. </w:t>
      </w:r>
      <w:proofErr w:type="spellStart"/>
      <w:r>
        <w:t>Prezi</w:t>
      </w:r>
      <w:proofErr w:type="spellEnd"/>
      <w:r>
        <w:t xml:space="preserve"> läuft im Browser und ein Browser wiederum kann einfach in WPF eingebunden werden.</w:t>
      </w:r>
      <w:r w:rsidRPr="0089308F">
        <w:t xml:space="preserve"> </w:t>
      </w:r>
      <w:r>
        <w:br/>
      </w:r>
      <w:r>
        <w:t>Die Bachelorposter sind möglicherweise in ihrer statischen Form nicht attraktiv genug. Interaktive Elemente auf einem Plakat könnten diese Attraktivität wesentlich steigern, wodurch der Nutzer auf spielerische Art Informationen sammeln könnte.</w:t>
      </w:r>
    </w:p>
    <w:p w:rsidR="0089308F" w:rsidRDefault="0089308F" w:rsidP="0089308F">
      <w:r>
        <w:t xml:space="preserve">Für die Mittagsmenu-Applikation fehlt ein </w:t>
      </w:r>
      <w:proofErr w:type="spellStart"/>
      <w:r w:rsidRPr="007804B8">
        <w:t>Cronjob</w:t>
      </w:r>
      <w:proofErr w:type="spellEnd"/>
      <w:r>
        <w:t>, welcher zu Beginn eines neuen Tages das Mittagsmenu der Mensa aktualisiert. Dieser wurde vorerst weggelassen, da davon ausgegangen wird, dass die Videowall über Nacht ausgeschaltet werden wird.</w:t>
      </w:r>
    </w:p>
    <w:p w:rsidR="00443A40" w:rsidRDefault="00443A40" w:rsidP="00443A40">
      <w:r>
        <w:t>Wollen Studenten eine Applikation für die Wall erstellen, müssen klare Regeln für den Ablauf der Erstellung und Abnahme und den Inhalt der Anwendung aufgestellt werden.</w:t>
      </w:r>
    </w:p>
    <w:p w:rsidR="00583BFA" w:rsidRDefault="00583BFA" w:rsidP="00583BFA">
      <w:pPr>
        <w:pStyle w:val="Heading4"/>
        <w:ind w:left="864" w:hanging="864"/>
      </w:pPr>
      <w:bookmarkStart w:id="9" w:name="_Toc327354382"/>
      <w:bookmarkStart w:id="10" w:name="_Toc327445018"/>
      <w:r>
        <w:t>Datenverwaltung der Plug-ins</w:t>
      </w:r>
      <w:bookmarkEnd w:id="9"/>
      <w:bookmarkEnd w:id="10"/>
    </w:p>
    <w:p w:rsidR="00583BFA" w:rsidRDefault="00583BFA" w:rsidP="00583BFA">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Plug-ins verwaltet werden können. Die Entwickler eines Plug-ins definieren die Objekte, welche verwaltet werden sollen. Das Framework generiert dann automatisch eine Benutzeroberfläche für deren Bearbeitung.</w:t>
      </w:r>
    </w:p>
    <w:p w:rsidR="00583BFA" w:rsidRDefault="00583BFA" w:rsidP="00443A40">
      <w:r>
        <w:t>Alternativ könnte jedes Plug-ins eine eigene Administrationsoberfläche anbieten. Da bei dieser Variante Funktionen (beispielsweise das Speichern der Daten in einer Datenbank) redundant  programmiert werden müssten und die Bedienung nicht einheitlich wäre, ist sie jedoch weniger geeignet.</w:t>
      </w:r>
    </w:p>
    <w:p w:rsidR="0089308F" w:rsidRDefault="0089308F" w:rsidP="00583BFA">
      <w:pPr>
        <w:pStyle w:val="Heading4"/>
      </w:pPr>
      <w:bookmarkStart w:id="11" w:name="_Toc327445019"/>
      <w:r>
        <w:t>User Stories</w:t>
      </w:r>
      <w:bookmarkEnd w:id="11"/>
    </w:p>
    <w:p w:rsidR="0089308F" w:rsidRDefault="0089308F" w:rsidP="0089308F">
      <w:r>
        <w:t xml:space="preserve">Zu Beginn und während des Projekts wurde ein </w:t>
      </w:r>
      <w:proofErr w:type="spellStart"/>
      <w:r>
        <w:t>Backlog</w:t>
      </w:r>
      <w:proofErr w:type="spellEnd"/>
      <w:r>
        <w:t xml:space="preserve"> für die Entwicklung der Videowall erstellt. Dieser enthält User Stories, die noch nicht abgearbeitet werden konnten (siehe TODO </w:t>
      </w:r>
      <w:proofErr w:type="spellStart"/>
      <w:r>
        <w:t>Ref</w:t>
      </w:r>
      <w:proofErr w:type="spellEnd"/>
      <w:r>
        <w:t xml:space="preserve"> Anforderungen, Funktionale Anforderungen).</w:t>
      </w:r>
    </w:p>
    <w:p w:rsidR="0089308F" w:rsidRDefault="0089308F" w:rsidP="0089308F">
      <w:pPr>
        <w:pStyle w:val="Heading4"/>
      </w:pPr>
      <w:bookmarkStart w:id="12" w:name="_Toc327445020"/>
      <w:r>
        <w:t>Attraktivität verbessern</w:t>
      </w:r>
      <w:bookmarkEnd w:id="12"/>
    </w:p>
    <w:p w:rsidR="0089308F" w:rsidRDefault="0089308F" w:rsidP="0089308F">
      <w:r>
        <w:lastRenderedPageBreak/>
        <w:t>Um die Attraktivität zu verbessern, könnten Animationen in die Applikation eingebaut werden. Diese sollen dem Nutzer helfen, gewisse Aktionen und Prozesse besser nachvollziehen zu können, wie beispielsweise der Wechsel der Menu-Tabs.</w:t>
      </w:r>
    </w:p>
    <w:p w:rsidR="0089308F" w:rsidRDefault="0089308F" w:rsidP="0089308F">
      <w:r>
        <w:t>Weiter könnte der Demomodus verbessert werden. Es ist vorstellbar, dass gewisse Inhalte wie das Mittagsmenu oder Bilder dazu bereits in diesem Modus im Hintergrund angezeigt werden.</w:t>
      </w:r>
    </w:p>
    <w:p w:rsidR="00DF50ED" w:rsidRDefault="00DF50ED" w:rsidP="00DF50ED">
      <w:pPr>
        <w:pStyle w:val="Heading5"/>
      </w:pPr>
      <w:bookmarkStart w:id="13" w:name="_Toc327445021"/>
      <w:r>
        <w:t>Punktgenaue Beschallung</w:t>
      </w:r>
      <w:bookmarkEnd w:id="13"/>
    </w:p>
    <w:p w:rsidR="00DF50ED" w:rsidRDefault="00DF50ED" w:rsidP="0089308F">
      <w:r>
        <w:t xml:space="preserve">Vorerst </w:t>
      </w:r>
      <w:proofErr w:type="gramStart"/>
      <w:r>
        <w:t>verfügt</w:t>
      </w:r>
      <w:proofErr w:type="gramEnd"/>
      <w:r>
        <w:t xml:space="preserve"> die Videowall über keinen Ton, da dieser die Mitarbeitenden des Verwaltungsgebäudes stören könnte. Jedoch gibt es Systeme, welche eine punktgenaue Beschallung</w:t>
      </w:r>
      <w:r>
        <w:rPr>
          <w:rStyle w:val="FootnoteReference"/>
        </w:rPr>
        <w:footnoteReference w:id="3"/>
      </w:r>
      <w:r>
        <w:t xml:space="preserve"> ermöglichen. Dies bedeutet, dass Töne nur in einem bestimmten Bereich hörbar sind. Solche Systeme werden beispielsweise für Messen verwendet und könnten für die Videowall im Kinect-Erkennungsbereich eingesetzt werden.</w:t>
      </w:r>
    </w:p>
    <w:p w:rsidR="0089308F" w:rsidRDefault="0089308F" w:rsidP="0089308F">
      <w:pPr>
        <w:pStyle w:val="Heading4"/>
      </w:pPr>
      <w:bookmarkStart w:id="14" w:name="_Toc327445022"/>
      <w:r>
        <w:t>Unschönheiten und kleinere Fehler</w:t>
      </w:r>
      <w:bookmarkEnd w:id="14"/>
    </w:p>
    <w:p w:rsidR="0089308F" w:rsidRDefault="0089308F" w:rsidP="0089308F">
      <w:r>
        <w:t xml:space="preserve">Es mehrere kleinere Unschönheiten bekannt. Eine, welche es zu bereinigen gilt, ist, dass wenn sich die Applikation im Demomodus befindet sind die Elemente im GUI weiterhin anklickbar (z.B. die Navigation).  Weitere Punkte sind als User Stories in </w:t>
      </w:r>
      <w:proofErr w:type="gramStart"/>
      <w:r>
        <w:t>den</w:t>
      </w:r>
      <w:proofErr w:type="gramEnd"/>
      <w:r>
        <w:t xml:space="preserve"> </w:t>
      </w:r>
      <w:proofErr w:type="spellStart"/>
      <w:r>
        <w:t>Backlog</w:t>
      </w:r>
      <w:proofErr w:type="spellEnd"/>
      <w:r>
        <w:t xml:space="preserve"> (TODO </w:t>
      </w:r>
      <w:proofErr w:type="spellStart"/>
      <w:r>
        <w:t>Backlog</w:t>
      </w:r>
      <w:proofErr w:type="spellEnd"/>
      <w:r>
        <w:t>) aufgenommen worden.</w:t>
      </w:r>
    </w:p>
    <w:p w:rsidR="0089308F" w:rsidRDefault="0089308F" w:rsidP="0089308F">
      <w:r>
        <w:t xml:space="preserve">Bei den Gesprächen mit Michael </w:t>
      </w:r>
      <w:proofErr w:type="spellStart"/>
      <w:r>
        <w:t>Gfeller</w:t>
      </w:r>
      <w:proofErr w:type="spellEnd"/>
      <w:r>
        <w:t xml:space="preserve"> wurde die Problematik mit relativen Pfaden angesprochen, die über die Konfigurationsdatei angepasst werden müssen. Gemäss Michael </w:t>
      </w:r>
      <w:proofErr w:type="spellStart"/>
      <w:r>
        <w:t>Gfeller</w:t>
      </w:r>
      <w:proofErr w:type="spellEnd"/>
      <w:r>
        <w:t xml:space="preserve"> wäre es besser, wenn solche relativen Pfade nicht existieren würden.</w:t>
      </w:r>
    </w:p>
    <w:p w:rsidR="00583BFA" w:rsidRDefault="00583BFA" w:rsidP="00583BFA">
      <w:pPr>
        <w:pStyle w:val="Heading4"/>
      </w:pPr>
      <w:bookmarkStart w:id="15" w:name="_Toc327445023"/>
      <w:r>
        <w:t>Design</w:t>
      </w:r>
      <w:bookmarkEnd w:id="15"/>
    </w:p>
    <w:p w:rsidR="00583BFA" w:rsidRPr="00583BFA" w:rsidRDefault="00583BFA" w:rsidP="00583BFA">
      <w:r>
        <w:t>Vereinzelte Design Elemente</w:t>
      </w:r>
      <w:r>
        <w:t xml:space="preserve"> der Applikation</w:t>
      </w:r>
      <w:r>
        <w:t>, wie beispielsweise das Menu, müssen nach dem Erwerb der Videowall auf die Grösse der Monitorfläche bzw. der Auflösung angepasst werden.</w:t>
      </w:r>
    </w:p>
    <w:p w:rsidR="0089308F" w:rsidRPr="00B13EE9" w:rsidRDefault="0089308F" w:rsidP="00583BFA">
      <w:pPr>
        <w:pStyle w:val="Heading5"/>
      </w:pPr>
      <w:bookmarkStart w:id="16" w:name="_Toc327445024"/>
      <w:r>
        <w:t>CI/CD der HSR</w:t>
      </w:r>
      <w:bookmarkEnd w:id="16"/>
    </w:p>
    <w:p w:rsidR="00583BFA" w:rsidRDefault="0089308F" w:rsidP="0089308F">
      <w:r>
        <w:t xml:space="preserve">Gegen Ende des Projekts wurde mit der Stelle für Kommunikation an der HSR abgeklärt, ob das grafische Design der Applikation den Anforderungen der HSR genügen würde. Die ist grundsätzlich der Fall ist, es wurden trotzdem noch Verbesserungsvorschläge gemacht (siehe TODO: </w:t>
      </w:r>
      <w:proofErr w:type="spellStart"/>
      <w:r>
        <w:t>refs</w:t>
      </w:r>
      <w:proofErr w:type="spellEnd"/>
      <w:r>
        <w:t xml:space="preserve">). </w:t>
      </w:r>
      <w:r>
        <w:br/>
        <w:t xml:space="preserve">Für den produktiven Einsatz der Videowall wird es als wichtig erachtet, das Design von der Kommunikationsstelle der HSR absegnen zu lassen. Es wird vorgeschlagen, dies erst dann zu tun, wenn die Applikation auf der Videowall-Hardware läuft, da der Anblick der Applikation auf der Wall einen ganz anderen Eindruck machen wird als nur ein Printscreen des Designs. </w:t>
      </w:r>
    </w:p>
    <w:bookmarkEnd w:id="0"/>
    <w:p w:rsidR="00ED2252" w:rsidRDefault="00ED2252" w:rsidP="00ED2252">
      <w:pPr>
        <w:pStyle w:val="Heading3"/>
      </w:pPr>
      <w:r>
        <w:t>Zeitplan</w:t>
      </w:r>
    </w:p>
    <w:p w:rsidR="007F0765" w:rsidRDefault="007F0765" w:rsidP="007F0765">
      <w:pPr>
        <w:pStyle w:val="Heading4"/>
      </w:pPr>
      <w:bookmarkStart w:id="17" w:name="_Toc327354308"/>
      <w:r>
        <w:t>Vorschlag zur Weiterentwicklung der HSR Videowall</w:t>
      </w:r>
      <w:bookmarkEnd w:id="17"/>
    </w:p>
    <w:p w:rsidR="007F0765" w:rsidRDefault="007F0765" w:rsidP="007F0765">
      <w:r>
        <w:t>Zum Zeitpunkt der Abgabe dieser Bachelorarbeit besteht ein f</w:t>
      </w:r>
      <w:r w:rsidR="00F4406A">
        <w:t>unktionsfähiger Prototyp. Damit daraus ein fertiges Produkt entstehen kann</w:t>
      </w:r>
      <w:r>
        <w:t>, ist noch Weiterentwicklungsarbeit nötig. Diese Weiterentwicklung wird durch das Institut für Software an der HSR (IFS) erfolgen.</w:t>
      </w:r>
    </w:p>
    <w:p w:rsidR="007F0765" w:rsidRDefault="007F0765" w:rsidP="007F0765">
      <w:r>
        <w:t>Wie im Unterkapitel (TODO: link Betriebskonzept Betrieb) beschrieben, ist ein automatisches Deployment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Paragraph"/>
        <w:numPr>
          <w:ilvl w:val="0"/>
          <w:numId w:val="7"/>
        </w:numPr>
      </w:pPr>
      <w:r>
        <w:t>Bis Herbst 2012: Beschaffung der Videowall Hardware</w:t>
      </w:r>
    </w:p>
    <w:p w:rsidR="007F0765" w:rsidRDefault="007F0765" w:rsidP="007F0765">
      <w:pPr>
        <w:pStyle w:val="ListParagraph"/>
        <w:numPr>
          <w:ilvl w:val="0"/>
          <w:numId w:val="7"/>
        </w:numPr>
      </w:pPr>
      <w:r>
        <w:lastRenderedPageBreak/>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Paragraph"/>
        <w:numPr>
          <w:ilvl w:val="0"/>
          <w:numId w:val="7"/>
        </w:numPr>
      </w:pPr>
      <w:r>
        <w:t>Ende Oktober: erstes Deployment der Videowall und des CMS</w:t>
      </w:r>
    </w:p>
    <w:p w:rsidR="007F0765" w:rsidRDefault="007F0765" w:rsidP="007F0765">
      <w:pPr>
        <w:pStyle w:val="ListParagraph"/>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7F0765" w:rsidRDefault="007F0765" w:rsidP="007F0765">
      <w:r>
        <w:t>Während dem Betrieb der Videowall ist es zudem notwendig, dass eine verantwortliche Instanz definiert wird, die bei Problemen und Fehlern der Videowall diese bearbeiten kann.</w:t>
      </w:r>
    </w:p>
    <w:p w:rsidR="00DA23F0" w:rsidRDefault="00ED2252" w:rsidP="00ED2252">
      <w:pPr>
        <w:pStyle w:val="Heading3"/>
      </w:pPr>
      <w:r>
        <w:t>Fazit</w:t>
      </w:r>
    </w:p>
    <w:p w:rsidR="00ED2252" w:rsidRPr="00ED2252" w:rsidRDefault="00ED2252" w:rsidP="00ED2252">
      <w:r>
        <w:t>Obwohl ein funktionsfähiger Prototyp vorliegt, ist die Entwicklung der Videowall noch nicht abge</w:t>
      </w:r>
      <w:r w:rsidR="00F4406A">
        <w:t xml:space="preserve">schlossen. Da die Videowall zusammen mit </w:t>
      </w:r>
      <w:r>
        <w:t>Kinect so viele neue Möglichkeiten bietet, muss unbedingt darauf geachtet werden, dass die Entwicklung pragmatisch und iterativ erfolgt. Denn nur so ist es möglich, die nötigen En</w:t>
      </w:r>
      <w:r w:rsidR="00CA14F0">
        <w:t xml:space="preserve">tscheidungen richtig zu treffen, </w:t>
      </w:r>
      <w:r>
        <w:t xml:space="preserve">die </w:t>
      </w:r>
      <w:r w:rsidR="00CA14F0">
        <w:t>umgesetzte</w:t>
      </w:r>
      <w:r>
        <w:t xml:space="preserve"> Anwendung durch Usability Tests zu pr</w:t>
      </w:r>
      <w:r w:rsidR="00CA14F0">
        <w:t>üfen und</w:t>
      </w:r>
      <w:r>
        <w:t xml:space="preserve"> </w:t>
      </w:r>
      <w:r w:rsidR="002F7A8A">
        <w:t>auf</w:t>
      </w:r>
      <w:r w:rsidR="00CA14F0">
        <w:t xml:space="preserve"> dadurch nötigen </w:t>
      </w:r>
      <w:r>
        <w:t>Anpassungen</w:t>
      </w:r>
      <w:r w:rsidR="00CA14F0">
        <w:t xml:space="preserve"> </w:t>
      </w:r>
      <w:r w:rsidR="002F7A8A">
        <w:t>zu reagieren</w:t>
      </w:r>
      <w:r w:rsidR="00CA14F0">
        <w:t>.</w:t>
      </w:r>
    </w:p>
    <w:sectPr w:rsidR="00ED2252" w:rsidRPr="00ED2252"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B2A" w:rsidRDefault="00A25B2A" w:rsidP="008F2373">
      <w:pPr>
        <w:spacing w:after="0"/>
      </w:pPr>
      <w:r>
        <w:separator/>
      </w:r>
    </w:p>
  </w:endnote>
  <w:endnote w:type="continuationSeparator" w:id="0">
    <w:p w:rsidR="00A25B2A" w:rsidRDefault="00A25B2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877B81">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A3D58" w:rsidRPr="002A3D58">
      <w:rPr>
        <w:b/>
        <w:noProof/>
        <w:lang w:val="de-DE"/>
      </w:rPr>
      <w:t>4</w:t>
    </w:r>
    <w:r w:rsidR="00AF4AE0">
      <w:rPr>
        <w:b/>
      </w:rPr>
      <w:fldChar w:fldCharType="end"/>
    </w:r>
    <w:r w:rsidR="008F2373">
      <w:rPr>
        <w:lang w:val="de-DE"/>
      </w:rPr>
      <w:t xml:space="preserve"> von </w:t>
    </w:r>
    <w:fldSimple w:instr="NUMPAGES  \* Arabic  \* MERGEFORMAT">
      <w:r w:rsidR="002A3D58" w:rsidRPr="002A3D58">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B2A" w:rsidRDefault="00A25B2A" w:rsidP="008F2373">
      <w:pPr>
        <w:spacing w:after="0"/>
      </w:pPr>
      <w:r>
        <w:separator/>
      </w:r>
    </w:p>
  </w:footnote>
  <w:footnote w:type="continuationSeparator" w:id="0">
    <w:p w:rsidR="00A25B2A" w:rsidRDefault="00A25B2A" w:rsidP="008F2373">
      <w:pPr>
        <w:spacing w:after="0"/>
      </w:pPr>
      <w:r>
        <w:continuationSeparator/>
      </w:r>
    </w:p>
  </w:footnote>
  <w:footnote w:id="1">
    <w:p w:rsidR="00F643B7" w:rsidRDefault="00F643B7" w:rsidP="00F643B7">
      <w:pPr>
        <w:pStyle w:val="FootnoteText"/>
      </w:pPr>
      <w:r>
        <w:rPr>
          <w:rStyle w:val="FootnoteReference"/>
        </w:rPr>
        <w:footnoteRef/>
      </w:r>
      <w:r>
        <w:t xml:space="preserve"> </w:t>
      </w:r>
      <w:hyperlink r:id="rId1" w:history="1">
        <w:r w:rsidRPr="00410BCE">
          <w:rPr>
            <w:rStyle w:val="Hyperlink"/>
          </w:rPr>
          <w:t>http://www.datapath.co.uk/prod</w:t>
        </w:r>
        <w:r w:rsidRPr="00410BCE">
          <w:rPr>
            <w:rStyle w:val="Hyperlink"/>
          </w:rPr>
          <w:t>u</w:t>
        </w:r>
        <w:r w:rsidRPr="00410BCE">
          <w:rPr>
            <w:rStyle w:val="Hyperlink"/>
          </w:rPr>
          <w:t>cts/multi-display-products/datapath-x4</w:t>
        </w:r>
      </w:hyperlink>
    </w:p>
  </w:footnote>
  <w:footnote w:id="2">
    <w:p w:rsidR="0089308F" w:rsidRDefault="0089308F" w:rsidP="0089308F">
      <w:pPr>
        <w:pStyle w:val="FootnoteText"/>
      </w:pPr>
      <w:r>
        <w:rPr>
          <w:rStyle w:val="FootnoteReference"/>
        </w:rPr>
        <w:footnoteRef/>
      </w:r>
      <w:r>
        <w:t xml:space="preserve"> Weitere Informationen: </w:t>
      </w:r>
      <w:hyperlink r:id="rId2" w:history="1">
        <w:r w:rsidRPr="00164B2C">
          <w:rPr>
            <w:rStyle w:val="Hyperlink"/>
          </w:rPr>
          <w:t>http://prezi.com/</w:t>
        </w:r>
      </w:hyperlink>
    </w:p>
  </w:footnote>
  <w:footnote w:id="3">
    <w:p w:rsidR="00DF50ED" w:rsidRDefault="00DF50ED" w:rsidP="00DF50ED">
      <w:pPr>
        <w:pStyle w:val="FootnoteText"/>
      </w:pPr>
      <w:r>
        <w:rPr>
          <w:rStyle w:val="FootnoteReference"/>
        </w:rPr>
        <w:footnoteRef/>
      </w:r>
      <w:r>
        <w:t xml:space="preserve"> Wird beispielsweise von den Firmen i-</w:t>
      </w:r>
      <w:r w:rsidRPr="00756B49">
        <w:t>AUDIOPOINT</w:t>
      </w:r>
      <w:r>
        <w:t xml:space="preserve"> (</w:t>
      </w:r>
      <w:hyperlink r:id="rId3" w:history="1">
        <w:r w:rsidRPr="00657C18">
          <w:rPr>
            <w:rStyle w:val="Hyperlink"/>
          </w:rPr>
          <w:t>http://www.i-audiopoint.com</w:t>
        </w:r>
      </w:hyperlink>
      <w:r>
        <w:t xml:space="preserve">) und </w:t>
      </w:r>
      <w:proofErr w:type="spellStart"/>
      <w:r>
        <w:t>audionovum</w:t>
      </w:r>
      <w:proofErr w:type="spellEnd"/>
      <w:r>
        <w:t xml:space="preserve"> (</w:t>
      </w:r>
      <w:hyperlink r:id="rId4"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3438"/>
    <w:multiLevelType w:val="hybridMultilevel"/>
    <w:tmpl w:val="F404FB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917AE"/>
    <w:rsid w:val="00097AB6"/>
    <w:rsid w:val="000A2C34"/>
    <w:rsid w:val="000B1504"/>
    <w:rsid w:val="000B658F"/>
    <w:rsid w:val="000D3E7E"/>
    <w:rsid w:val="000E281E"/>
    <w:rsid w:val="000E71F7"/>
    <w:rsid w:val="0010340E"/>
    <w:rsid w:val="00112F88"/>
    <w:rsid w:val="0011763D"/>
    <w:rsid w:val="00151D5C"/>
    <w:rsid w:val="00151ED1"/>
    <w:rsid w:val="001609C2"/>
    <w:rsid w:val="001A6C6D"/>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960B3"/>
    <w:rsid w:val="002A3D58"/>
    <w:rsid w:val="002B6D39"/>
    <w:rsid w:val="002C1DE8"/>
    <w:rsid w:val="002C1F96"/>
    <w:rsid w:val="002E16A4"/>
    <w:rsid w:val="002E65A6"/>
    <w:rsid w:val="002E7775"/>
    <w:rsid w:val="002F28DD"/>
    <w:rsid w:val="002F7A8A"/>
    <w:rsid w:val="00312D90"/>
    <w:rsid w:val="00324A7E"/>
    <w:rsid w:val="0033667B"/>
    <w:rsid w:val="00353578"/>
    <w:rsid w:val="0035559D"/>
    <w:rsid w:val="003826E4"/>
    <w:rsid w:val="003A0ADD"/>
    <w:rsid w:val="003A5C55"/>
    <w:rsid w:val="003B41B4"/>
    <w:rsid w:val="003B436F"/>
    <w:rsid w:val="003C3BB7"/>
    <w:rsid w:val="003C6F60"/>
    <w:rsid w:val="003E40FB"/>
    <w:rsid w:val="00402E1C"/>
    <w:rsid w:val="0043157F"/>
    <w:rsid w:val="0044155E"/>
    <w:rsid w:val="00443A40"/>
    <w:rsid w:val="004546AD"/>
    <w:rsid w:val="00481AD8"/>
    <w:rsid w:val="00486B1E"/>
    <w:rsid w:val="004960D9"/>
    <w:rsid w:val="00496465"/>
    <w:rsid w:val="004A070C"/>
    <w:rsid w:val="004E3A42"/>
    <w:rsid w:val="004F3780"/>
    <w:rsid w:val="004F3E5B"/>
    <w:rsid w:val="005174CF"/>
    <w:rsid w:val="005219FC"/>
    <w:rsid w:val="00531B8C"/>
    <w:rsid w:val="00543B2B"/>
    <w:rsid w:val="005532E5"/>
    <w:rsid w:val="00560405"/>
    <w:rsid w:val="00583BFA"/>
    <w:rsid w:val="0059202A"/>
    <w:rsid w:val="005A1A8B"/>
    <w:rsid w:val="005A2155"/>
    <w:rsid w:val="005A37B5"/>
    <w:rsid w:val="005B081C"/>
    <w:rsid w:val="005B11DC"/>
    <w:rsid w:val="005B4387"/>
    <w:rsid w:val="005C0B26"/>
    <w:rsid w:val="005C2067"/>
    <w:rsid w:val="005E1D61"/>
    <w:rsid w:val="005E2896"/>
    <w:rsid w:val="005E3310"/>
    <w:rsid w:val="005E6C04"/>
    <w:rsid w:val="005F572D"/>
    <w:rsid w:val="005F7304"/>
    <w:rsid w:val="006156A4"/>
    <w:rsid w:val="00617B25"/>
    <w:rsid w:val="006211F6"/>
    <w:rsid w:val="006256F7"/>
    <w:rsid w:val="00634701"/>
    <w:rsid w:val="00651384"/>
    <w:rsid w:val="0068440F"/>
    <w:rsid w:val="00686A24"/>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0418"/>
    <w:rsid w:val="007A158A"/>
    <w:rsid w:val="007A48BC"/>
    <w:rsid w:val="007B442E"/>
    <w:rsid w:val="007B716D"/>
    <w:rsid w:val="007D405F"/>
    <w:rsid w:val="007E3C71"/>
    <w:rsid w:val="007E53C5"/>
    <w:rsid w:val="007F0765"/>
    <w:rsid w:val="008076AF"/>
    <w:rsid w:val="00821DF4"/>
    <w:rsid w:val="00844ADD"/>
    <w:rsid w:val="00847A33"/>
    <w:rsid w:val="00856D39"/>
    <w:rsid w:val="00870C31"/>
    <w:rsid w:val="008722E3"/>
    <w:rsid w:val="00877B81"/>
    <w:rsid w:val="00887085"/>
    <w:rsid w:val="0089308F"/>
    <w:rsid w:val="00896B5F"/>
    <w:rsid w:val="008A4E18"/>
    <w:rsid w:val="008C5217"/>
    <w:rsid w:val="008C54BF"/>
    <w:rsid w:val="008E328B"/>
    <w:rsid w:val="008F2373"/>
    <w:rsid w:val="009030F0"/>
    <w:rsid w:val="00921657"/>
    <w:rsid w:val="00921794"/>
    <w:rsid w:val="009303F0"/>
    <w:rsid w:val="00931378"/>
    <w:rsid w:val="00952B86"/>
    <w:rsid w:val="00954D75"/>
    <w:rsid w:val="00966338"/>
    <w:rsid w:val="00976450"/>
    <w:rsid w:val="00977395"/>
    <w:rsid w:val="009962A5"/>
    <w:rsid w:val="009A48A3"/>
    <w:rsid w:val="009B2C16"/>
    <w:rsid w:val="009E072F"/>
    <w:rsid w:val="00A04286"/>
    <w:rsid w:val="00A05B03"/>
    <w:rsid w:val="00A06B4F"/>
    <w:rsid w:val="00A077D1"/>
    <w:rsid w:val="00A216DB"/>
    <w:rsid w:val="00A25B2A"/>
    <w:rsid w:val="00A53880"/>
    <w:rsid w:val="00A611DF"/>
    <w:rsid w:val="00A66BEA"/>
    <w:rsid w:val="00A70766"/>
    <w:rsid w:val="00AB0C7B"/>
    <w:rsid w:val="00AB21BC"/>
    <w:rsid w:val="00AB51D5"/>
    <w:rsid w:val="00AC40CC"/>
    <w:rsid w:val="00AD3CD9"/>
    <w:rsid w:val="00AE119D"/>
    <w:rsid w:val="00AF4AE0"/>
    <w:rsid w:val="00AF4E74"/>
    <w:rsid w:val="00AF7DD4"/>
    <w:rsid w:val="00B038C9"/>
    <w:rsid w:val="00B10239"/>
    <w:rsid w:val="00B1324E"/>
    <w:rsid w:val="00B13602"/>
    <w:rsid w:val="00B13EE9"/>
    <w:rsid w:val="00B217BF"/>
    <w:rsid w:val="00B24937"/>
    <w:rsid w:val="00B501D9"/>
    <w:rsid w:val="00B62ECB"/>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6864"/>
    <w:rsid w:val="00C47BE9"/>
    <w:rsid w:val="00C62131"/>
    <w:rsid w:val="00C74BF5"/>
    <w:rsid w:val="00C765DF"/>
    <w:rsid w:val="00C858B5"/>
    <w:rsid w:val="00C85D28"/>
    <w:rsid w:val="00C90DFA"/>
    <w:rsid w:val="00C9533A"/>
    <w:rsid w:val="00CA14F0"/>
    <w:rsid w:val="00CB0412"/>
    <w:rsid w:val="00CD42C7"/>
    <w:rsid w:val="00CE0811"/>
    <w:rsid w:val="00CE533D"/>
    <w:rsid w:val="00D072D8"/>
    <w:rsid w:val="00D1407B"/>
    <w:rsid w:val="00D22782"/>
    <w:rsid w:val="00D34A90"/>
    <w:rsid w:val="00D63B7A"/>
    <w:rsid w:val="00D66F87"/>
    <w:rsid w:val="00D72468"/>
    <w:rsid w:val="00DA23F0"/>
    <w:rsid w:val="00DC1AC0"/>
    <w:rsid w:val="00DE5423"/>
    <w:rsid w:val="00DE6765"/>
    <w:rsid w:val="00DF50ED"/>
    <w:rsid w:val="00DF7F4A"/>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D2252"/>
    <w:rsid w:val="00EE2AB1"/>
    <w:rsid w:val="00EF76FB"/>
    <w:rsid w:val="00F00197"/>
    <w:rsid w:val="00F14036"/>
    <w:rsid w:val="00F17949"/>
    <w:rsid w:val="00F21003"/>
    <w:rsid w:val="00F27913"/>
    <w:rsid w:val="00F37EE6"/>
    <w:rsid w:val="00F42CB3"/>
    <w:rsid w:val="00F42E13"/>
    <w:rsid w:val="00F4406A"/>
    <w:rsid w:val="00F559D6"/>
    <w:rsid w:val="00F615AF"/>
    <w:rsid w:val="00F643B7"/>
    <w:rsid w:val="00F705B7"/>
    <w:rsid w:val="00F727FC"/>
    <w:rsid w:val="00F73EFD"/>
    <w:rsid w:val="00F85F46"/>
    <w:rsid w:val="00F9181E"/>
    <w:rsid w:val="00FB0A52"/>
    <w:rsid w:val="00FB472D"/>
    <w:rsid w:val="00FB47A2"/>
    <w:rsid w:val="00FB7E05"/>
    <w:rsid w:val="00FC564C"/>
    <w:rsid w:val="00FD71A0"/>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 w:type="character" w:styleId="FollowedHyperlink">
    <w:name w:val="FollowedHyperlink"/>
    <w:basedOn w:val="DefaultParagraphFont"/>
    <w:uiPriority w:val="99"/>
    <w:semiHidden/>
    <w:unhideWhenUsed/>
    <w:rsid w:val="00F643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 w:type="character" w:styleId="FollowedHyperlink">
    <w:name w:val="FollowedHyperlink"/>
    <w:basedOn w:val="DefaultParagraphFont"/>
    <w:uiPriority w:val="99"/>
    <w:semiHidden/>
    <w:unhideWhenUsed/>
    <w:rsid w:val="00F643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3511">
      <w:bodyDiv w:val="1"/>
      <w:marLeft w:val="0"/>
      <w:marRight w:val="0"/>
      <w:marTop w:val="0"/>
      <w:marBottom w:val="0"/>
      <w:divBdr>
        <w:top w:val="none" w:sz="0" w:space="0" w:color="auto"/>
        <w:left w:val="none" w:sz="0" w:space="0" w:color="auto"/>
        <w:bottom w:val="none" w:sz="0" w:space="0" w:color="auto"/>
        <w:right w:val="none" w:sz="0" w:space="0" w:color="auto"/>
      </w:divBdr>
    </w:div>
    <w:div w:id="1457404393">
      <w:bodyDiv w:val="1"/>
      <w:marLeft w:val="0"/>
      <w:marRight w:val="0"/>
      <w:marTop w:val="0"/>
      <w:marBottom w:val="0"/>
      <w:divBdr>
        <w:top w:val="none" w:sz="0" w:space="0" w:color="auto"/>
        <w:left w:val="none" w:sz="0" w:space="0" w:color="auto"/>
        <w:bottom w:val="none" w:sz="0" w:space="0" w:color="auto"/>
        <w:right w:val="none" w:sz="0" w:space="0" w:color="auto"/>
      </w:divBdr>
    </w:div>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 w:id="21344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i-audiopoint.com" TargetMode="External"/><Relationship Id="rId2" Type="http://schemas.openxmlformats.org/officeDocument/2006/relationships/hyperlink" Target="http://prezi.com/" TargetMode="External"/><Relationship Id="rId1" Type="http://schemas.openxmlformats.org/officeDocument/2006/relationships/hyperlink" Target="http://www.datapath.co.uk/products/multi-display-products/datapath-x4" TargetMode="External"/><Relationship Id="rId4" Type="http://schemas.openxmlformats.org/officeDocument/2006/relationships/hyperlink" Target="http://www.audionovum.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EE4F-2C26-4501-B46D-AC7277A6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1371</Words>
  <Characters>8644</Characters>
  <Application>Microsoft Office Word</Application>
  <DocSecurity>0</DocSecurity>
  <Lines>72</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102</cp:revision>
  <dcterms:created xsi:type="dcterms:W3CDTF">2012-06-05T07:24:00Z</dcterms:created>
  <dcterms:modified xsi:type="dcterms:W3CDTF">2012-06-14T11:48:00Z</dcterms:modified>
</cp:coreProperties>
</file>