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r>
        <w:t>Realisierung &amp; Test</w:t>
      </w:r>
    </w:p>
    <w:p w:rsidR="003B436F" w:rsidRPr="003B436F" w:rsidRDefault="007B716D" w:rsidP="009148D5">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r>
              <w:t>Usability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r>
              <w:t xml:space="preserve">Usability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 xml:space="preserve">Ergänzung Wizard </w:t>
            </w:r>
            <w:proofErr w:type="spellStart"/>
            <w:r>
              <w:t>of</w:t>
            </w:r>
            <w:proofErr w:type="spellEnd"/>
            <w:r>
              <w:t xml:space="preserve">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r w:rsidR="00AF754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AF7548" w:rsidRDefault="00AF7548" w:rsidP="00BB20F3">
            <w:r>
              <w:t>22.05.2012</w:t>
            </w:r>
          </w:p>
        </w:tc>
        <w:tc>
          <w:tcPr>
            <w:tcW w:w="993" w:type="dxa"/>
          </w:tcPr>
          <w:p w:rsidR="00AF7548" w:rsidRDefault="00AF7548" w:rsidP="00BB20F3">
            <w:r>
              <w:t>1.15</w:t>
            </w:r>
          </w:p>
        </w:tc>
        <w:tc>
          <w:tcPr>
            <w:tcW w:w="4674" w:type="dxa"/>
          </w:tcPr>
          <w:p w:rsidR="00AF7548" w:rsidRDefault="00AF7548" w:rsidP="00BB20F3">
            <w:r>
              <w:t>Usability Test: Grafisches Design</w:t>
            </w:r>
          </w:p>
        </w:tc>
        <w:tc>
          <w:tcPr>
            <w:tcW w:w="2303" w:type="dxa"/>
          </w:tcPr>
          <w:p w:rsidR="00AF7548" w:rsidRDefault="00AF7548" w:rsidP="00BB20F3">
            <w:r>
              <w:t>DT</w:t>
            </w:r>
          </w:p>
        </w:tc>
      </w:tr>
      <w:tr w:rsidR="00E93062"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93062" w:rsidRDefault="00E93062" w:rsidP="00BB20F3">
            <w:r>
              <w:t>23.05.2012</w:t>
            </w:r>
          </w:p>
        </w:tc>
        <w:tc>
          <w:tcPr>
            <w:tcW w:w="993" w:type="dxa"/>
          </w:tcPr>
          <w:p w:rsidR="00E93062" w:rsidRDefault="00E93062" w:rsidP="00BB20F3">
            <w:r>
              <w:t>1.16</w:t>
            </w:r>
          </w:p>
        </w:tc>
        <w:tc>
          <w:tcPr>
            <w:tcW w:w="4674" w:type="dxa"/>
          </w:tcPr>
          <w:p w:rsidR="00E93062" w:rsidRDefault="00E93062" w:rsidP="00BB20F3">
            <w:proofErr w:type="spellStart"/>
            <w:r>
              <w:t>Coding</w:t>
            </w:r>
            <w:proofErr w:type="spellEnd"/>
            <w:r>
              <w:t xml:space="preserve"> Standards &amp; Dokumentation Quellcode</w:t>
            </w:r>
          </w:p>
        </w:tc>
        <w:tc>
          <w:tcPr>
            <w:tcW w:w="2303" w:type="dxa"/>
          </w:tcPr>
          <w:p w:rsidR="00E93062" w:rsidRDefault="00E93062" w:rsidP="00BB20F3">
            <w:r>
              <w:t>CH</w:t>
            </w:r>
          </w:p>
        </w:tc>
      </w:tr>
      <w:tr w:rsidR="00190B59"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90B59" w:rsidRDefault="00190B59" w:rsidP="00BB20F3">
            <w:r>
              <w:t>23.05.2012</w:t>
            </w:r>
          </w:p>
        </w:tc>
        <w:tc>
          <w:tcPr>
            <w:tcW w:w="993" w:type="dxa"/>
          </w:tcPr>
          <w:p w:rsidR="00190B59" w:rsidRDefault="00190B59" w:rsidP="00BB20F3">
            <w:r>
              <w:t>1.17</w:t>
            </w:r>
          </w:p>
        </w:tc>
        <w:tc>
          <w:tcPr>
            <w:tcW w:w="4674" w:type="dxa"/>
          </w:tcPr>
          <w:p w:rsidR="00190B59" w:rsidRPr="00190B59" w:rsidRDefault="00190B59" w:rsidP="00BB20F3">
            <w:pPr>
              <w:rPr>
                <w:lang w:val="en-US"/>
              </w:rPr>
            </w:pPr>
            <w:r w:rsidRPr="00190B59">
              <w:rPr>
                <w:lang w:val="en-US"/>
              </w:rPr>
              <w:t xml:space="preserve">Review Usability Test: </w:t>
            </w:r>
            <w:proofErr w:type="spellStart"/>
            <w:r w:rsidRPr="00190B59">
              <w:rPr>
                <w:lang w:val="en-US"/>
              </w:rPr>
              <w:t>Grafisches</w:t>
            </w:r>
            <w:proofErr w:type="spellEnd"/>
            <w:r w:rsidRPr="00190B59">
              <w:rPr>
                <w:lang w:val="en-US"/>
              </w:rPr>
              <w:t xml:space="preserve"> Design</w:t>
            </w:r>
          </w:p>
        </w:tc>
        <w:tc>
          <w:tcPr>
            <w:tcW w:w="2303" w:type="dxa"/>
          </w:tcPr>
          <w:p w:rsidR="00190B59" w:rsidRPr="00190B59" w:rsidRDefault="00190B59" w:rsidP="00BB20F3">
            <w:pPr>
              <w:rPr>
                <w:lang w:val="en-US"/>
              </w:rPr>
            </w:pPr>
            <w:r>
              <w:rPr>
                <w:lang w:val="en-US"/>
              </w:rPr>
              <w:t>CH</w:t>
            </w:r>
          </w:p>
        </w:tc>
      </w:tr>
      <w:tr w:rsidR="00483C56" w:rsidRPr="00190B59"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83C56" w:rsidRDefault="00483C56" w:rsidP="00BB20F3">
            <w:r>
              <w:t>29.05.2012</w:t>
            </w:r>
          </w:p>
        </w:tc>
        <w:tc>
          <w:tcPr>
            <w:tcW w:w="993" w:type="dxa"/>
          </w:tcPr>
          <w:p w:rsidR="00483C56" w:rsidRDefault="00483C56" w:rsidP="00BB20F3">
            <w:r>
              <w:t>1.18</w:t>
            </w:r>
          </w:p>
        </w:tc>
        <w:tc>
          <w:tcPr>
            <w:tcW w:w="4674" w:type="dxa"/>
          </w:tcPr>
          <w:p w:rsidR="00483C56" w:rsidRPr="00190B59" w:rsidRDefault="00261897" w:rsidP="00BB20F3">
            <w:pPr>
              <w:rPr>
                <w:lang w:val="en-US"/>
              </w:rPr>
            </w:pPr>
            <w:r>
              <w:t>Systemtests</w:t>
            </w:r>
          </w:p>
        </w:tc>
        <w:tc>
          <w:tcPr>
            <w:tcW w:w="2303" w:type="dxa"/>
          </w:tcPr>
          <w:p w:rsidR="00483C56" w:rsidRDefault="00483C56" w:rsidP="00BB20F3">
            <w:pPr>
              <w:rPr>
                <w:lang w:val="en-US"/>
              </w:rPr>
            </w:pPr>
            <w:r>
              <w:rPr>
                <w:lang w:val="en-US"/>
              </w:rPr>
              <w:t>CH</w:t>
            </w:r>
          </w:p>
        </w:tc>
      </w:tr>
    </w:tbl>
    <w:p w:rsidR="00B41454" w:rsidRPr="00190B59" w:rsidRDefault="00B41454" w:rsidP="00B41454">
      <w:pPr>
        <w:rPr>
          <w:lang w:val="en-US"/>
        </w:rPr>
      </w:pPr>
      <w:r w:rsidRPr="00190B59">
        <w:rPr>
          <w:lang w:val="en-US"/>
        </w:rPr>
        <w:br w:type="page"/>
      </w:r>
    </w:p>
    <w:p w:rsidR="006A019E" w:rsidRDefault="006A019E" w:rsidP="006A019E">
      <w:pPr>
        <w:pStyle w:val="Heading3"/>
      </w:pPr>
      <w:r>
        <w:lastRenderedPageBreak/>
        <w:t>Realisierung</w:t>
      </w:r>
    </w:p>
    <w:p w:rsidR="006A019E" w:rsidRDefault="006A019E" w:rsidP="006110A5">
      <w:pPr>
        <w:pStyle w:val="Heading4"/>
      </w:pPr>
      <w:r>
        <w:t>Framework</w:t>
      </w:r>
    </w:p>
    <w:p w:rsidR="006A019E" w:rsidRDefault="006A019E" w:rsidP="006110A5">
      <w:pPr>
        <w:pStyle w:val="Heading5"/>
      </w:pPr>
      <w:bookmarkStart w:id="1" w:name="_Ref325447589"/>
      <w:r>
        <w:t>Grundlagen</w:t>
      </w:r>
      <w:bookmarkEnd w:id="1"/>
    </w:p>
    <w:p w:rsidR="006A019E" w:rsidRDefault="006A019E" w:rsidP="006A019E">
      <w:r w:rsidRPr="006110A5">
        <w:t xml:space="preserve">Die erste Frage, die sich bei einem Framework stellt, ist, wie eine Extension in das Framework geladen wird. Microsoft bietet für diesen Zweck das </w:t>
      </w:r>
      <w:proofErr w:type="spellStart"/>
      <w:r w:rsidRPr="006110A5">
        <w:t>Managed</w:t>
      </w:r>
      <w:proofErr w:type="spellEnd"/>
      <w:r w:rsidRPr="006110A5">
        <w:t xml:space="preserve"> </w:t>
      </w:r>
      <w:proofErr w:type="spellStart"/>
      <w:r w:rsidRPr="006110A5">
        <w:t>Extensibility</w:t>
      </w:r>
      <w:proofErr w:type="spellEnd"/>
      <w:r w:rsidRPr="006110A5">
        <w:t xml:space="preserve"> Framework</w:t>
      </w:r>
      <w:r w:rsidR="00787446">
        <w:t xml:space="preserve"> </w:t>
      </w:r>
      <w:r w:rsidR="00787446" w:rsidRPr="006110A5">
        <w:t>(MEF)</w:t>
      </w:r>
      <w:r w:rsidR="00787446">
        <w:rPr>
          <w:rStyle w:val="FootnoteReference"/>
        </w:rPr>
        <w:footnoteReference w:id="1"/>
      </w:r>
      <w:r w:rsidRPr="006110A5">
        <w:t xml:space="preserve"> an. Technische Details dazu können</w:t>
      </w:r>
      <w:r w:rsidR="006110A5">
        <w:t xml:space="preserve"> in der MEF-Dokumentation</w:t>
      </w:r>
      <w:r w:rsidR="00787446">
        <w:rPr>
          <w:rStyle w:val="FootnoteReference"/>
        </w:rPr>
        <w:footnoteReference w:id="2"/>
      </w:r>
      <w:r w:rsidR="00787446">
        <w:t xml:space="preserve"> </w:t>
      </w:r>
      <w:r>
        <w:t>nachgelesen werden.</w:t>
      </w:r>
    </w:p>
    <w:p w:rsidR="006A019E" w:rsidRDefault="006A019E" w:rsidP="006A019E">
      <w:r>
        <w:t>Die wichtigste Funktionalität von MEF, die für die HSR Video Wall gebraucht wird, ist die folgende:</w:t>
      </w:r>
    </w:p>
    <w:p w:rsidR="006A019E" w:rsidRPr="006110A5" w:rsidRDefault="006A019E" w:rsidP="00A54AB2">
      <w:pPr>
        <w:pStyle w:val="ListParagraph"/>
        <w:numPr>
          <w:ilvl w:val="0"/>
          <w:numId w:val="10"/>
        </w:numPr>
      </w:pPr>
      <w:r w:rsidRPr="006110A5">
        <w:t xml:space="preserve">Das Schlüsselwort Export zeichnet eine Klasse (Einstiegspunkt), die </w:t>
      </w:r>
      <w:r w:rsidR="00A54AB2">
        <w:t xml:space="preserve">ein </w:t>
      </w:r>
      <w:r w:rsidRPr="006110A5">
        <w:t>von einem Framework (HSR Video Wall Applikation) definierten Interface (</w:t>
      </w:r>
      <w:proofErr w:type="spellStart"/>
      <w:r w:rsidRPr="006110A5">
        <w:t>IApp</w:t>
      </w:r>
      <w:proofErr w:type="spellEnd"/>
      <w:r w:rsidRPr="006110A5">
        <w:t xml:space="preserve">) </w:t>
      </w:r>
      <w:r w:rsidR="00A54AB2">
        <w:t>implementiert</w:t>
      </w:r>
      <w:r w:rsidRPr="006110A5">
        <w:t>, für den Export.</w:t>
      </w:r>
    </w:p>
    <w:p w:rsidR="006A33CD" w:rsidRDefault="006A019E" w:rsidP="00A54AB2">
      <w:pPr>
        <w:pStyle w:val="ListParagraph"/>
        <w:numPr>
          <w:ilvl w:val="0"/>
          <w:numId w:val="10"/>
        </w:numPr>
      </w:pPr>
      <w:r w:rsidRPr="006110A5">
        <w:t>Das Framework (HSR Video Wall Applikation</w:t>
      </w:r>
      <w:r w:rsidR="00F2421A">
        <w:t>) importiert alle Klassen, die eine</w:t>
      </w:r>
      <w:r w:rsidRPr="006110A5">
        <w:t xml:space="preserve">n bestimmten Pfad </w:t>
      </w:r>
      <w:r w:rsidR="00F2421A">
        <w:t>haben</w:t>
      </w:r>
      <w:r w:rsidRPr="006110A5">
        <w:t xml:space="preserve"> (Ordner</w:t>
      </w:r>
      <w:r w:rsidR="00F2421A">
        <w:t xml:space="preserve"> </w:t>
      </w:r>
      <w:proofErr w:type="spellStart"/>
      <w:r w:rsidR="00F2421A" w:rsidRPr="006110A5">
        <w:t>Extensions</w:t>
      </w:r>
      <w:proofErr w:type="spellEnd"/>
      <w:r w:rsidRPr="006110A5">
        <w:t xml:space="preserve">) und das Interface </w:t>
      </w:r>
      <w:proofErr w:type="spellStart"/>
      <w:r w:rsidRPr="006110A5">
        <w:t>IApp</w:t>
      </w:r>
      <w:proofErr w:type="spellEnd"/>
      <w:r w:rsidRPr="006110A5">
        <w:t xml:space="preserve"> implementieren.</w:t>
      </w:r>
    </w:p>
    <w:p w:rsidR="006A33CD" w:rsidRDefault="006A33CD" w:rsidP="006A33CD">
      <w:r>
        <w:rPr>
          <w:noProof/>
          <w:lang w:eastAsia="de-CH"/>
        </w:rPr>
        <w:drawing>
          <wp:inline distT="0" distB="0" distL="0" distR="0" wp14:anchorId="4EE965B2" wp14:editId="6AEF4583">
            <wp:extent cx="4886325" cy="3571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6325" cy="3571875"/>
                    </a:xfrm>
                    <a:prstGeom prst="rect">
                      <a:avLst/>
                    </a:prstGeom>
                    <a:noFill/>
                    <a:ln>
                      <a:noFill/>
                    </a:ln>
                  </pic:spPr>
                </pic:pic>
              </a:graphicData>
            </a:graphic>
          </wp:inline>
        </w:drawing>
      </w:r>
    </w:p>
    <w:p w:rsidR="006A33CD" w:rsidRDefault="006A33CD" w:rsidP="006A33CD">
      <w:pPr>
        <w:pStyle w:val="Caption"/>
      </w:pPr>
      <w:bookmarkStart w:id="2" w:name="_Ref325442071"/>
      <w:r>
        <w:t xml:space="preserve">Abbildung </w:t>
      </w:r>
      <w:r w:rsidR="00442A86">
        <w:fldChar w:fldCharType="begin"/>
      </w:r>
      <w:r w:rsidR="00442A86">
        <w:instrText xml:space="preserve"> SEQ Abbildung \* ARABIC </w:instrText>
      </w:r>
      <w:r w:rsidR="00442A86">
        <w:fldChar w:fldCharType="separate"/>
      </w:r>
      <w:r w:rsidR="00603261">
        <w:rPr>
          <w:noProof/>
        </w:rPr>
        <w:t>1</w:t>
      </w:r>
      <w:r w:rsidR="00442A86">
        <w:rPr>
          <w:noProof/>
        </w:rPr>
        <w:fldChar w:fldCharType="end"/>
      </w:r>
      <w:r>
        <w:t xml:space="preserve"> - </w:t>
      </w:r>
      <w:r w:rsidRPr="00F130C6">
        <w:t>Poster Applikation (Extension) wird über [Export(</w:t>
      </w:r>
      <w:proofErr w:type="spellStart"/>
      <w:r w:rsidRPr="00F130C6">
        <w:t>typeof</w:t>
      </w:r>
      <w:proofErr w:type="spellEnd"/>
      <w:r w:rsidRPr="00F130C6">
        <w:t>(</w:t>
      </w:r>
      <w:proofErr w:type="spellStart"/>
      <w:r w:rsidRPr="00F130C6">
        <w:t>IApp</w:t>
      </w:r>
      <w:proofErr w:type="spellEnd"/>
      <w:r w:rsidRPr="00F130C6">
        <w:t xml:space="preserve">))] als </w:t>
      </w:r>
      <w:proofErr w:type="spellStart"/>
      <w:r w:rsidRPr="00F130C6">
        <w:t>IApp</w:t>
      </w:r>
      <w:proofErr w:type="spellEnd"/>
      <w:r w:rsidRPr="00F130C6">
        <w:t xml:space="preserve"> exportiert</w:t>
      </w:r>
      <w:bookmarkEnd w:id="2"/>
    </w:p>
    <w:p w:rsidR="006A33CD" w:rsidRPr="006A33CD" w:rsidRDefault="006A33CD" w:rsidP="006A33CD">
      <w:r>
        <w:t xml:space="preserve">Die obenstehende Abbildung zeigt die Klasse </w:t>
      </w:r>
      <w:proofErr w:type="spellStart"/>
      <w:r>
        <w:t>PosterApp</w:t>
      </w:r>
      <w:proofErr w:type="spellEnd"/>
      <w:r>
        <w:t xml:space="preserve">, welche das Interface </w:t>
      </w:r>
      <w:proofErr w:type="spellStart"/>
      <w:r>
        <w:t>IApp</w:t>
      </w:r>
      <w:proofErr w:type="spellEnd"/>
      <w:r>
        <w:t xml:space="preserve"> implementiert. Der Ausdruck [Export(</w:t>
      </w:r>
      <w:proofErr w:type="spellStart"/>
      <w:r>
        <w:t>typeof</w:t>
      </w:r>
      <w:proofErr w:type="spellEnd"/>
      <w:r>
        <w:t>(</w:t>
      </w:r>
      <w:proofErr w:type="spellStart"/>
      <w:r>
        <w:t>IApp</w:t>
      </w:r>
      <w:proofErr w:type="spellEnd"/>
      <w:r>
        <w:t>))] markiert die Klasse für den Export.</w:t>
      </w:r>
    </w:p>
    <w:p w:rsidR="00A54AB2" w:rsidRDefault="003A1DAF" w:rsidP="00A54AB2">
      <w:pPr>
        <w:keepNext/>
      </w:pPr>
      <w:r>
        <w:rPr>
          <w:noProof/>
          <w:lang w:eastAsia="de-CH"/>
        </w:rPr>
        <w:lastRenderedPageBreak/>
        <w:drawing>
          <wp:inline distT="0" distB="0" distL="0" distR="0" wp14:anchorId="784AA959" wp14:editId="634FB7C9">
            <wp:extent cx="5724525" cy="571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5715000"/>
                    </a:xfrm>
                    <a:prstGeom prst="rect">
                      <a:avLst/>
                    </a:prstGeom>
                    <a:noFill/>
                    <a:ln>
                      <a:noFill/>
                    </a:ln>
                  </pic:spPr>
                </pic:pic>
              </a:graphicData>
            </a:graphic>
          </wp:inline>
        </w:drawing>
      </w:r>
    </w:p>
    <w:p w:rsidR="006A019E" w:rsidRDefault="00A54AB2" w:rsidP="00A54AB2">
      <w:pPr>
        <w:pStyle w:val="Caption"/>
      </w:pPr>
      <w:r>
        <w:t xml:space="preserve">Abbildung </w:t>
      </w:r>
      <w:r w:rsidR="00442A86">
        <w:fldChar w:fldCharType="begin"/>
      </w:r>
      <w:r w:rsidR="00442A86">
        <w:instrText xml:space="preserve"> SEQ Ab</w:instrText>
      </w:r>
      <w:r w:rsidR="00442A86">
        <w:instrText xml:space="preserve">bildung \* ARABIC </w:instrText>
      </w:r>
      <w:r w:rsidR="00442A86">
        <w:fldChar w:fldCharType="separate"/>
      </w:r>
      <w:r w:rsidR="00603261">
        <w:rPr>
          <w:noProof/>
        </w:rPr>
        <w:t>2</w:t>
      </w:r>
      <w:r w:rsidR="00442A86">
        <w:rPr>
          <w:noProof/>
        </w:rPr>
        <w:fldChar w:fldCharType="end"/>
      </w:r>
      <w:r>
        <w:t xml:space="preserve"> - </w:t>
      </w:r>
      <w:r w:rsidRPr="00305EF8">
        <w:t>Die Video Wall Applikation (Framework) importiert über [</w:t>
      </w:r>
      <w:proofErr w:type="spellStart"/>
      <w:r w:rsidRPr="00305EF8">
        <w:t>ImportMany</w:t>
      </w:r>
      <w:proofErr w:type="spellEnd"/>
      <w:r w:rsidRPr="00305EF8">
        <w:t>(</w:t>
      </w:r>
      <w:proofErr w:type="spellStart"/>
      <w:r w:rsidRPr="00305EF8">
        <w:t>AllowRecomposition</w:t>
      </w:r>
      <w:proofErr w:type="spellEnd"/>
      <w:r w:rsidRPr="00305EF8">
        <w:t xml:space="preserve"> = </w:t>
      </w:r>
      <w:proofErr w:type="spellStart"/>
      <w:r w:rsidRPr="00305EF8">
        <w:t>false</w:t>
      </w:r>
      <w:proofErr w:type="spellEnd"/>
      <w:r w:rsidRPr="00305EF8">
        <w:t xml:space="preserve">)] alle Klassen, die das Interface </w:t>
      </w:r>
      <w:proofErr w:type="spellStart"/>
      <w:r w:rsidRPr="00305EF8">
        <w:t>IApp</w:t>
      </w:r>
      <w:proofErr w:type="spellEnd"/>
      <w:r w:rsidRPr="00305EF8">
        <w:t xml:space="preserve"> implementieren</w:t>
      </w:r>
    </w:p>
    <w:p w:rsidR="00A54AB2" w:rsidRDefault="00A54AB2" w:rsidP="006A019E">
      <w:r>
        <w:t>Der Ausdruck [</w:t>
      </w:r>
      <w:proofErr w:type="spellStart"/>
      <w:r>
        <w:t>ImportMany</w:t>
      </w:r>
      <w:proofErr w:type="spellEnd"/>
      <w:r>
        <w:t>(</w:t>
      </w:r>
      <w:proofErr w:type="spellStart"/>
      <w:r>
        <w:t>AllowRecomposition</w:t>
      </w:r>
      <w:proofErr w:type="spellEnd"/>
      <w:r>
        <w:t xml:space="preserve"> = </w:t>
      </w:r>
      <w:proofErr w:type="spellStart"/>
      <w:r>
        <w:t>false</w:t>
      </w:r>
      <w:proofErr w:type="spellEnd"/>
      <w:r>
        <w:t xml:space="preserve">)] im Framework (Video Wall Applikation) importiert alle Klassen, welche das Interface </w:t>
      </w:r>
      <w:proofErr w:type="spellStart"/>
      <w:r>
        <w:t>IApp</w:t>
      </w:r>
      <w:proofErr w:type="spellEnd"/>
      <w:r>
        <w:t xml:space="preserve"> implementieren</w:t>
      </w:r>
      <w:r w:rsidR="00F255C0">
        <w:t>.</w:t>
      </w:r>
    </w:p>
    <w:p w:rsidR="006A019E" w:rsidRPr="006A33CD" w:rsidRDefault="006A019E" w:rsidP="005A7993">
      <w:pPr>
        <w:pStyle w:val="Heading5"/>
      </w:pPr>
      <w:r w:rsidRPr="006A33CD">
        <w:t>Problem</w:t>
      </w:r>
      <w:r w:rsidR="005A7993">
        <w:t>e</w:t>
      </w:r>
    </w:p>
    <w:p w:rsidR="006A019E" w:rsidRPr="006A33CD" w:rsidRDefault="006A019E" w:rsidP="006A019E">
      <w:r w:rsidRPr="006A33CD">
        <w:t>Beim Ent</w:t>
      </w:r>
      <w:r w:rsidR="00F255C0">
        <w:t xml:space="preserve">wickeln eines Frameworks ist </w:t>
      </w:r>
      <w:r w:rsidRPr="006A33CD">
        <w:t xml:space="preserve">oftmals nicht vorhersehbar, wie dieses in der Zukunft aussehen wird, da sich die Anforderungen an das Framework stetig ändern. Würde </w:t>
      </w:r>
      <w:r w:rsidR="005A7993">
        <w:t>nur</w:t>
      </w:r>
      <w:r w:rsidRPr="006A33CD">
        <w:t xml:space="preserve"> ein einziges Interface (</w:t>
      </w:r>
      <w:proofErr w:type="spellStart"/>
      <w:r w:rsidRPr="006A33CD">
        <w:t>IApp</w:t>
      </w:r>
      <w:proofErr w:type="spellEnd"/>
      <w:r w:rsidRPr="006A33CD">
        <w:t>)</w:t>
      </w:r>
      <w:r w:rsidR="005A7993">
        <w:t xml:space="preserve">, </w:t>
      </w:r>
      <w:r w:rsidR="005A7993" w:rsidRPr="006A33CD">
        <w:t>über das die Services des Frameworks angesprochen werden können</w:t>
      </w:r>
      <w:r w:rsidR="005A7993">
        <w:t>,</w:t>
      </w:r>
      <w:r w:rsidRPr="006A33CD">
        <w:t xml:space="preserve"> zur Verfügung </w:t>
      </w:r>
      <w:r w:rsidR="005A7993">
        <w:t>ge</w:t>
      </w:r>
      <w:r w:rsidRPr="006A33CD">
        <w:t>stell</w:t>
      </w:r>
      <w:r w:rsidR="005A7993">
        <w:t>t,</w:t>
      </w:r>
      <w:r w:rsidRPr="006A33CD">
        <w:t xml:space="preserve"> so müsste sich dieses ständig ändern</w:t>
      </w:r>
      <w:r w:rsidR="005A7993">
        <w:t xml:space="preserve">. </w:t>
      </w:r>
      <w:r w:rsidR="00F22C35">
        <w:t>Folglich</w:t>
      </w:r>
      <w:r w:rsidR="005A7993">
        <w:t xml:space="preserve"> müssten </w:t>
      </w:r>
      <w:r w:rsidRPr="006A33CD">
        <w:t xml:space="preserve">die </w:t>
      </w:r>
      <w:proofErr w:type="spellStart"/>
      <w:r w:rsidRPr="006A33CD">
        <w:t>Extensions</w:t>
      </w:r>
      <w:proofErr w:type="spellEnd"/>
      <w:r w:rsidR="005A7993">
        <w:t xml:space="preserve">, zum Beispiel die </w:t>
      </w:r>
      <w:proofErr w:type="spellStart"/>
      <w:r w:rsidR="005A7993">
        <w:t>PosterApp</w:t>
      </w:r>
      <w:proofErr w:type="spellEnd"/>
      <w:r w:rsidR="00F22C35">
        <w:t xml:space="preserve"> (siehe Unterkapitel </w:t>
      </w:r>
      <w:r w:rsidR="00F22C35">
        <w:fldChar w:fldCharType="begin"/>
      </w:r>
      <w:r w:rsidR="00F22C35">
        <w:instrText xml:space="preserve"> REF _Ref325447589 \r \h </w:instrText>
      </w:r>
      <w:r w:rsidR="00F22C35">
        <w:fldChar w:fldCharType="separate"/>
      </w:r>
      <w:r w:rsidR="00F22C35">
        <w:t>I.1.2.1.1</w:t>
      </w:r>
      <w:r w:rsidR="00F22C35">
        <w:fldChar w:fldCharType="end"/>
      </w:r>
      <w:r w:rsidR="00F22C35">
        <w:t xml:space="preserve"> </w:t>
      </w:r>
      <w:r w:rsidR="00F22C35">
        <w:fldChar w:fldCharType="begin"/>
      </w:r>
      <w:r w:rsidR="00F22C35">
        <w:instrText xml:space="preserve"> REF _Ref325447589 \h </w:instrText>
      </w:r>
      <w:r w:rsidR="00F22C35">
        <w:fldChar w:fldCharType="separate"/>
      </w:r>
      <w:r w:rsidR="00F22C35">
        <w:t>Grundlagen</w:t>
      </w:r>
      <w:r w:rsidR="00F22C35">
        <w:fldChar w:fldCharType="end"/>
      </w:r>
      <w:r w:rsidR="00F22C35">
        <w:fldChar w:fldCharType="begin"/>
      </w:r>
      <w:r w:rsidR="00F22C35">
        <w:instrText xml:space="preserve"> REF _Ref325442071 \h </w:instrText>
      </w:r>
      <w:r w:rsidR="00F22C35">
        <w:fldChar w:fldCharType="end"/>
      </w:r>
      <w:r w:rsidR="00F22C35">
        <w:t>),</w:t>
      </w:r>
      <w:r w:rsidRPr="006A33CD">
        <w:t xml:space="preserve"> nach jeder Änderung am Interface (</w:t>
      </w:r>
      <w:proofErr w:type="spellStart"/>
      <w:r w:rsidRPr="006A33CD">
        <w:t>IApp</w:t>
      </w:r>
      <w:proofErr w:type="spellEnd"/>
      <w:r w:rsidRPr="006A33CD">
        <w:t xml:space="preserve">) neu kompiliert werden. </w:t>
      </w:r>
      <w:r w:rsidR="00F22C35">
        <w:t>Mit nur einem Interface ist</w:t>
      </w:r>
      <w:r w:rsidRPr="006A33CD">
        <w:t xml:space="preserve"> es </w:t>
      </w:r>
      <w:r w:rsidR="00F22C35">
        <w:t>also schwierig, den</w:t>
      </w:r>
      <w:r w:rsidRPr="006A33CD">
        <w:t xml:space="preserve"> </w:t>
      </w:r>
      <w:proofErr w:type="spellStart"/>
      <w:r w:rsidR="00F22C35" w:rsidRPr="006A33CD">
        <w:t>Extension</w:t>
      </w:r>
      <w:r w:rsidR="00F22C35">
        <w:t>s</w:t>
      </w:r>
      <w:proofErr w:type="spellEnd"/>
      <w:r w:rsidRPr="006A33CD">
        <w:t xml:space="preserve"> neue Funktionalität zur Verfügung zu stellen. </w:t>
      </w:r>
      <w:r w:rsidR="00F22C35">
        <w:br/>
      </w:r>
      <w:r w:rsidRPr="006A33CD">
        <w:t>Ein weiteres Problem</w:t>
      </w:r>
      <w:r w:rsidR="00F22C35">
        <w:t xml:space="preserve"> eines einzigen Interfaces</w:t>
      </w:r>
      <w:r w:rsidRPr="006A33CD">
        <w:t xml:space="preserve"> ist, dass dieses beliebig gross werden kann und dadurch die Kopplung steigt und die Kohäsion sinkt, was sehr unschön ist.</w:t>
      </w:r>
    </w:p>
    <w:p w:rsidR="006A019E" w:rsidRPr="006A33CD" w:rsidRDefault="006A019E" w:rsidP="006A019E">
      <w:r w:rsidRPr="006A33CD">
        <w:t xml:space="preserve">Das </w:t>
      </w:r>
      <w:r w:rsidR="00F22C35">
        <w:t>anfängliche</w:t>
      </w:r>
      <w:r w:rsidRPr="006A33CD">
        <w:t xml:space="preserve"> </w:t>
      </w:r>
      <w:proofErr w:type="spellStart"/>
      <w:r w:rsidRPr="006A33CD">
        <w:t>IApp</w:t>
      </w:r>
      <w:proofErr w:type="spellEnd"/>
      <w:r w:rsidRPr="006A33CD">
        <w:t xml:space="preserve"> Interface </w:t>
      </w:r>
      <w:r w:rsidR="00DF505E">
        <w:t>wurde</w:t>
      </w:r>
      <w:r w:rsidRPr="006A33CD">
        <w:t xml:space="preserve"> folgendermassen </w:t>
      </w:r>
      <w:r w:rsidR="00DF505E">
        <w:t>implementiert</w:t>
      </w:r>
      <w:r w:rsidRPr="006A33CD">
        <w:t>:</w:t>
      </w:r>
    </w:p>
    <w:p w:rsidR="00F22C35" w:rsidRDefault="006A019E" w:rsidP="00F22C35">
      <w:pPr>
        <w:keepNext/>
      </w:pPr>
      <w:r>
        <w:rPr>
          <w:noProof/>
          <w:lang w:eastAsia="de-CH"/>
        </w:rPr>
        <w:lastRenderedPageBreak/>
        <w:drawing>
          <wp:inline distT="0" distB="0" distL="0" distR="0" wp14:anchorId="3096544D" wp14:editId="122CEC03">
            <wp:extent cx="4312800" cy="407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12800" cy="4078800"/>
                    </a:xfrm>
                    <a:prstGeom prst="rect">
                      <a:avLst/>
                    </a:prstGeom>
                  </pic:spPr>
                </pic:pic>
              </a:graphicData>
            </a:graphic>
          </wp:inline>
        </w:drawing>
      </w:r>
    </w:p>
    <w:p w:rsidR="006A019E" w:rsidRPr="006A33CD" w:rsidRDefault="00F22C35" w:rsidP="00F22C35">
      <w:pPr>
        <w:pStyle w:val="Caption"/>
      </w:pPr>
      <w:bookmarkStart w:id="3" w:name="_Ref325447852"/>
      <w:r>
        <w:t xml:space="preserve">Abbildung </w:t>
      </w:r>
      <w:r w:rsidR="00442A86">
        <w:fldChar w:fldCharType="begin"/>
      </w:r>
      <w:r w:rsidR="00442A86">
        <w:instrText xml:space="preserve"> SEQ Abbildung \* ARABIC </w:instrText>
      </w:r>
      <w:r w:rsidR="00442A86">
        <w:fldChar w:fldCharType="separate"/>
      </w:r>
      <w:r w:rsidR="00603261">
        <w:rPr>
          <w:noProof/>
        </w:rPr>
        <w:t>3</w:t>
      </w:r>
      <w:r w:rsidR="00442A86">
        <w:rPr>
          <w:noProof/>
        </w:rPr>
        <w:fldChar w:fldCharType="end"/>
      </w:r>
      <w:r>
        <w:t xml:space="preserve"> - Anfängliche Implementation des Interfaces </w:t>
      </w:r>
      <w:proofErr w:type="spellStart"/>
      <w:r>
        <w:t>IApp</w:t>
      </w:r>
      <w:bookmarkEnd w:id="3"/>
      <w:proofErr w:type="spellEnd"/>
    </w:p>
    <w:p w:rsidR="006A019E" w:rsidRPr="006A33CD" w:rsidRDefault="006A019E" w:rsidP="006A019E">
      <w:r w:rsidRPr="006A33CD">
        <w:t xml:space="preserve">Wie </w:t>
      </w:r>
      <w:r w:rsidR="00F22C35">
        <w:t xml:space="preserve">in </w:t>
      </w:r>
      <w:r w:rsidR="00F22C35">
        <w:fldChar w:fldCharType="begin"/>
      </w:r>
      <w:r w:rsidR="00F22C35">
        <w:instrText xml:space="preserve"> REF _Ref325447852 \h </w:instrText>
      </w:r>
      <w:r w:rsidR="00F22C35">
        <w:fldChar w:fldCharType="separate"/>
      </w:r>
      <w:r w:rsidR="00F22C35">
        <w:t xml:space="preserve">Abbildung </w:t>
      </w:r>
      <w:r w:rsidR="00F22C35">
        <w:rPr>
          <w:noProof/>
        </w:rPr>
        <w:t>3</w:t>
      </w:r>
      <w:r w:rsidR="00F22C35">
        <w:t xml:space="preserve"> - Anfängliche Implementation des Interfaces </w:t>
      </w:r>
      <w:proofErr w:type="spellStart"/>
      <w:r w:rsidR="00F22C35">
        <w:t>IApp</w:t>
      </w:r>
      <w:proofErr w:type="spellEnd"/>
      <w:r w:rsidR="00F22C35">
        <w:fldChar w:fldCharType="end"/>
      </w:r>
      <w:r w:rsidRPr="006A33CD">
        <w:t xml:space="preserve"> erkennbar ist, ist </w:t>
      </w:r>
      <w:r w:rsidR="00F22C35">
        <w:t xml:space="preserve">das Interface </w:t>
      </w:r>
      <w:r w:rsidRPr="006A33CD">
        <w:t>relativ gross und stellt verschieden</w:t>
      </w:r>
      <w:r w:rsidR="00F22C35">
        <w:t>st</w:t>
      </w:r>
      <w:r w:rsidRPr="006A33CD">
        <w:t>e Services zur Verfügung, die nichts miteinander zu tun haben</w:t>
      </w:r>
      <w:r w:rsidR="00F22C35">
        <w:t xml:space="preserve">. Beispielsweise das </w:t>
      </w:r>
      <w:proofErr w:type="spellStart"/>
      <w:r w:rsidRPr="006A33CD">
        <w:t>ResourceDirectory</w:t>
      </w:r>
      <w:proofErr w:type="spellEnd"/>
      <w:r w:rsidR="00F22C35">
        <w:t xml:space="preserve"> Property, welches die Extension-</w:t>
      </w:r>
      <w:r w:rsidRPr="006A33CD">
        <w:t>Dateien zur Verfügung stell</w:t>
      </w:r>
      <w:r w:rsidR="00F22C35">
        <w:t>t</w:t>
      </w:r>
      <w:r w:rsidRPr="006A33CD">
        <w:t xml:space="preserve"> oder der </w:t>
      </w:r>
      <w:proofErr w:type="spellStart"/>
      <w:r w:rsidRPr="006A33CD">
        <w:t>SkeletonChangedEvent</w:t>
      </w:r>
      <w:proofErr w:type="spellEnd"/>
      <w:r w:rsidRPr="006A33CD">
        <w:t>, der vom Framework aufgerufen werden soll, so</w:t>
      </w:r>
      <w:r w:rsidR="00F22C35">
        <w:t>bald sich das Skelett verändert hat</w:t>
      </w:r>
      <w:r w:rsidRPr="006A33CD">
        <w:t>.</w:t>
      </w:r>
    </w:p>
    <w:p w:rsidR="006A019E" w:rsidRDefault="00F22C35" w:rsidP="006A019E">
      <w:r>
        <w:t>Ändert sich</w:t>
      </w:r>
      <w:r w:rsidR="006A019E" w:rsidRPr="006A33CD">
        <w:t xml:space="preserve"> diese</w:t>
      </w:r>
      <w:r>
        <w:t>s</w:t>
      </w:r>
      <w:r w:rsidR="006A019E" w:rsidRPr="006A33CD">
        <w:t xml:space="preserve"> Interface</w:t>
      </w:r>
      <w:r w:rsidR="00DF505E">
        <w:t>, beispielsweise</w:t>
      </w:r>
      <w:r w:rsidR="006A019E" w:rsidRPr="006A33CD">
        <w:t xml:space="preserve"> durch Hinzufügen neuer Funktionalität</w:t>
      </w:r>
      <w:r w:rsidR="00DF505E">
        <w:t>,</w:t>
      </w:r>
      <w:r w:rsidR="006A019E" w:rsidRPr="006A33CD">
        <w:t xml:space="preserve"> müssen auch immer alle </w:t>
      </w:r>
      <w:proofErr w:type="spellStart"/>
      <w:r w:rsidR="006A019E" w:rsidRPr="006A33CD">
        <w:t>Extension</w:t>
      </w:r>
      <w:r w:rsidR="00DF505E">
        <w:t>s</w:t>
      </w:r>
      <w:proofErr w:type="spellEnd"/>
      <w:r w:rsidR="006A019E" w:rsidRPr="006A33CD">
        <w:t xml:space="preserve"> neu kompiliert werden. Dies ist suboptimal, speziell dann, wenn die </w:t>
      </w:r>
      <w:proofErr w:type="spellStart"/>
      <w:r w:rsidR="006A019E" w:rsidRPr="006A33CD">
        <w:t>Extensions</w:t>
      </w:r>
      <w:proofErr w:type="spellEnd"/>
      <w:r w:rsidR="006A019E" w:rsidRPr="006A33CD">
        <w:t xml:space="preserve"> von verschiedenen Personen gewartet werden.</w:t>
      </w:r>
    </w:p>
    <w:p w:rsidR="00DF505E" w:rsidRDefault="00DF505E" w:rsidP="00DF505E">
      <w:pPr>
        <w:pStyle w:val="Heading5"/>
      </w:pPr>
      <w:r>
        <w:t>Lösung</w:t>
      </w:r>
    </w:p>
    <w:p w:rsidR="006A019E" w:rsidRDefault="00DF505E" w:rsidP="006A019E">
      <w:r>
        <w:t xml:space="preserve">Die </w:t>
      </w:r>
      <w:r w:rsidR="006A019E" w:rsidRPr="006A33CD">
        <w:t>Lösung</w:t>
      </w:r>
      <w:r>
        <w:t xml:space="preserve"> ist an</w:t>
      </w:r>
      <w:r w:rsidR="006A019E" w:rsidRPr="006A33CD">
        <w:t xml:space="preserve"> das Extension Interface</w:t>
      </w:r>
      <w:r w:rsidR="007A3325">
        <w:t xml:space="preserve"> [</w:t>
      </w:r>
      <w:r w:rsidR="00550681" w:rsidRPr="00AD1F06">
        <w:t>schmidt00</w:t>
      </w:r>
      <w:r w:rsidR="007A3325">
        <w:t>]</w:t>
      </w:r>
      <w:r>
        <w:t xml:space="preserve"> angelehnt. Es</w:t>
      </w:r>
      <w:r w:rsidR="006A019E" w:rsidRPr="006A33CD">
        <w:t xml:space="preserve"> bietet einen Ansatz, das Problem des ständig ändernden Interfaces zu lösen. In der V</w:t>
      </w:r>
      <w:r>
        <w:t>ideo Wall Applikation wurde das Extension Interface in</w:t>
      </w:r>
      <w:r w:rsidR="006A019E" w:rsidRPr="006A33CD">
        <w:t xml:space="preserve"> abgeändert</w:t>
      </w:r>
      <w:r>
        <w:t>er Form angewendet,</w:t>
      </w:r>
      <w:r w:rsidR="006A019E" w:rsidRPr="006A33CD">
        <w:t xml:space="preserve"> ohne die Vererbung des Root Interfaces. Zusätzlich wurde </w:t>
      </w:r>
      <w:proofErr w:type="spellStart"/>
      <w:r w:rsidR="006A019E" w:rsidRPr="006A33CD">
        <w:t>Unity</w:t>
      </w:r>
      <w:proofErr w:type="spellEnd"/>
      <w:r>
        <w:t xml:space="preserve"> </w:t>
      </w:r>
      <w:hyperlink r:id="rId12" w:history="1">
        <w:r>
          <w:rPr>
            <w:rStyle w:val="Hyperlink"/>
          </w:rPr>
          <w:t>http://unity.codeplex.com/</w:t>
        </w:r>
      </w:hyperlink>
      <w:r w:rsidR="006A019E" w:rsidRPr="006A33CD">
        <w:t xml:space="preserve"> </w:t>
      </w:r>
      <w:r>
        <w:t>TODO verwendet</w:t>
      </w:r>
      <w:r w:rsidR="006A019E" w:rsidRPr="006A33CD">
        <w:t xml:space="preserve"> um die Factory aus dem Extension Interface zu ersetzen. Die </w:t>
      </w:r>
      <w:r>
        <w:t xml:space="preserve">gegenwärtige </w:t>
      </w:r>
      <w:r w:rsidR="006A019E" w:rsidRPr="006A33CD">
        <w:t xml:space="preserve">Implementation </w:t>
      </w:r>
      <w:r>
        <w:t xml:space="preserve">des Interfaces </w:t>
      </w:r>
      <w:r w:rsidR="006A019E" w:rsidRPr="006A33CD">
        <w:t>sieht folgendermassen aus:</w:t>
      </w:r>
    </w:p>
    <w:p w:rsidR="005736F7" w:rsidRDefault="00130532" w:rsidP="005736F7">
      <w:pPr>
        <w:keepNext/>
      </w:pPr>
      <w:r>
        <w:rPr>
          <w:noProof/>
          <w:lang w:eastAsia="de-CH"/>
        </w:rPr>
        <w:lastRenderedPageBreak/>
        <w:drawing>
          <wp:inline distT="0" distB="0" distL="0" distR="0" wp14:anchorId="27199FD0" wp14:editId="1D14C1BC">
            <wp:extent cx="5781675" cy="4638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1675" cy="4638675"/>
                    </a:xfrm>
                    <a:prstGeom prst="rect">
                      <a:avLst/>
                    </a:prstGeom>
                    <a:noFill/>
                    <a:ln>
                      <a:noFill/>
                    </a:ln>
                  </pic:spPr>
                </pic:pic>
              </a:graphicData>
            </a:graphic>
          </wp:inline>
        </w:drawing>
      </w:r>
    </w:p>
    <w:p w:rsidR="00DF505E" w:rsidRPr="006A33CD" w:rsidRDefault="005736F7" w:rsidP="005736F7">
      <w:pPr>
        <w:pStyle w:val="Caption"/>
      </w:pPr>
      <w:bookmarkStart w:id="4" w:name="_Ref325448935"/>
      <w:r>
        <w:t xml:space="preserve">Abbildung </w:t>
      </w:r>
      <w:r w:rsidR="00442A86">
        <w:fldChar w:fldCharType="begin"/>
      </w:r>
      <w:r w:rsidR="00442A86">
        <w:instrText xml:space="preserve"> SEQ Abbildung \* ARABIC </w:instrText>
      </w:r>
      <w:r w:rsidR="00442A86">
        <w:fldChar w:fldCharType="separate"/>
      </w:r>
      <w:r w:rsidR="00603261">
        <w:rPr>
          <w:noProof/>
        </w:rPr>
        <w:t>4</w:t>
      </w:r>
      <w:r w:rsidR="00442A86">
        <w:rPr>
          <w:noProof/>
        </w:rPr>
        <w:fldChar w:fldCharType="end"/>
      </w:r>
      <w:r>
        <w:t xml:space="preserve"> - </w:t>
      </w:r>
      <w:r w:rsidRPr="003B0930">
        <w:t xml:space="preserve">Das </w:t>
      </w:r>
      <w:proofErr w:type="spellStart"/>
      <w:r w:rsidRPr="003B0930">
        <w:t>IApp</w:t>
      </w:r>
      <w:proofErr w:type="spellEnd"/>
      <w:r w:rsidRPr="003B0930">
        <w:t xml:space="preserve"> Interface</w:t>
      </w:r>
      <w:bookmarkEnd w:id="4"/>
    </w:p>
    <w:p w:rsidR="006A019E" w:rsidRPr="00722C60" w:rsidRDefault="006A019E" w:rsidP="006A019E">
      <w:r>
        <w:t xml:space="preserve">Das </w:t>
      </w:r>
      <w:proofErr w:type="spellStart"/>
      <w:r>
        <w:t>IApp</w:t>
      </w:r>
      <w:proofErr w:type="spellEnd"/>
      <w:r>
        <w:t xml:space="preserve"> Interface</w:t>
      </w:r>
      <w:r w:rsidR="005736F7">
        <w:t xml:space="preserve"> (siehe </w:t>
      </w:r>
      <w:r w:rsidR="005736F7">
        <w:fldChar w:fldCharType="begin"/>
      </w:r>
      <w:r w:rsidR="005736F7">
        <w:instrText xml:space="preserve"> REF _Ref325448935 \h </w:instrText>
      </w:r>
      <w:r w:rsidR="005736F7">
        <w:fldChar w:fldCharType="separate"/>
      </w:r>
      <w:r w:rsidR="005736F7">
        <w:t xml:space="preserve">Abbildung </w:t>
      </w:r>
      <w:r w:rsidR="005736F7">
        <w:rPr>
          <w:noProof/>
        </w:rPr>
        <w:t>4</w:t>
      </w:r>
      <w:r w:rsidR="005736F7">
        <w:t xml:space="preserve"> - </w:t>
      </w:r>
      <w:r w:rsidR="005736F7" w:rsidRPr="003B0930">
        <w:t xml:space="preserve">Das </w:t>
      </w:r>
      <w:proofErr w:type="spellStart"/>
      <w:r w:rsidR="005736F7" w:rsidRPr="003B0930">
        <w:t>IApp</w:t>
      </w:r>
      <w:proofErr w:type="spellEnd"/>
      <w:r w:rsidR="005736F7" w:rsidRPr="003B0930">
        <w:t xml:space="preserve"> Interface</w:t>
      </w:r>
      <w:r w:rsidR="005736F7">
        <w:fldChar w:fldCharType="end"/>
      </w:r>
      <w:r w:rsidR="005736F7">
        <w:t>)</w:t>
      </w:r>
      <w:r>
        <w:t xml:space="preserve"> bietet einen Einstiegspunkt. Da jede Applikation dieses</w:t>
      </w:r>
      <w:r w:rsidR="005736F7">
        <w:t xml:space="preserve"> Interface implementiert</w:t>
      </w:r>
      <w:r>
        <w:t>, sind hier nur die Anforderungen beschrieben, die jede Applikation anbieten muss. Speziell ist die Methode Activate, die auf jeder</w:t>
      </w:r>
      <w:r w:rsidR="005736F7">
        <w:t xml:space="preserve"> vom Framework zu</w:t>
      </w:r>
      <w:r>
        <w:t xml:space="preserve"> ladenden Extension genau einmal aufgerufen wird</w:t>
      </w:r>
      <w:r w:rsidR="00026D40">
        <w:t xml:space="preserve"> (siehe auch </w:t>
      </w:r>
      <w:proofErr w:type="spellStart"/>
      <w:r w:rsidR="00026D40">
        <w:t>Dependency</w:t>
      </w:r>
      <w:proofErr w:type="spellEnd"/>
      <w:r w:rsidR="00026D40">
        <w:t xml:space="preserve"> </w:t>
      </w:r>
      <w:proofErr w:type="spellStart"/>
      <w:r w:rsidR="00026D40">
        <w:t>Injection</w:t>
      </w:r>
      <w:proofErr w:type="spellEnd"/>
      <w:r w:rsidR="00026D40">
        <w:t xml:space="preserve">, </w:t>
      </w:r>
      <w:r w:rsidR="00026D40" w:rsidRPr="00026D40">
        <w:t>[eilbrecht07]</w:t>
      </w:r>
      <w:r w:rsidR="00026D40">
        <w:t>)</w:t>
      </w:r>
      <w:r>
        <w:t>. In dieser Methode kann die Extension übe</w:t>
      </w:r>
      <w:r w:rsidR="005736F7">
        <w:t xml:space="preserve">r das </w:t>
      </w:r>
      <w:proofErr w:type="spellStart"/>
      <w:r w:rsidR="005736F7">
        <w:t>IVideoWallServiceProvider</w:t>
      </w:r>
      <w:proofErr w:type="spellEnd"/>
      <w:r w:rsidR="005736F7">
        <w:t>-</w:t>
      </w:r>
      <w:r>
        <w:t>Objekt weitere Services anfordern:</w:t>
      </w:r>
    </w:p>
    <w:p w:rsidR="005736F7" w:rsidRDefault="005736F7" w:rsidP="005736F7">
      <w:pPr>
        <w:keepNext/>
      </w:pPr>
      <w:r>
        <w:rPr>
          <w:noProof/>
          <w:lang w:eastAsia="de-CH"/>
        </w:rPr>
        <w:drawing>
          <wp:inline distT="0" distB="0" distL="0" distR="0" wp14:anchorId="49F89152" wp14:editId="5FEBD7DB">
            <wp:extent cx="4619625" cy="2809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625" cy="2809875"/>
                    </a:xfrm>
                    <a:prstGeom prst="rect">
                      <a:avLst/>
                    </a:prstGeom>
                    <a:noFill/>
                    <a:ln>
                      <a:noFill/>
                    </a:ln>
                  </pic:spPr>
                </pic:pic>
              </a:graphicData>
            </a:graphic>
          </wp:inline>
        </w:drawing>
      </w:r>
    </w:p>
    <w:p w:rsidR="006A019E" w:rsidRDefault="005736F7" w:rsidP="005736F7">
      <w:pPr>
        <w:pStyle w:val="Caption"/>
      </w:pPr>
      <w:r>
        <w:t xml:space="preserve">Abbildung </w:t>
      </w:r>
      <w:r w:rsidR="00442A86">
        <w:fldChar w:fldCharType="begin"/>
      </w:r>
      <w:r w:rsidR="00442A86">
        <w:instrText xml:space="preserve"> SEQ Abbildung \* ARABIC </w:instrText>
      </w:r>
      <w:r w:rsidR="00442A86">
        <w:fldChar w:fldCharType="separate"/>
      </w:r>
      <w:r w:rsidR="00603261">
        <w:rPr>
          <w:noProof/>
        </w:rPr>
        <w:t>5</w:t>
      </w:r>
      <w:r w:rsidR="00442A86">
        <w:rPr>
          <w:noProof/>
        </w:rPr>
        <w:fldChar w:fldCharType="end"/>
      </w:r>
      <w:r>
        <w:t xml:space="preserve"> - </w:t>
      </w:r>
      <w:r w:rsidRPr="00C34E3E">
        <w:t xml:space="preserve">Durch den </w:t>
      </w:r>
      <w:proofErr w:type="spellStart"/>
      <w:r w:rsidRPr="00C34E3E">
        <w:t>IVideoWallServiceProvider</w:t>
      </w:r>
      <w:proofErr w:type="spellEnd"/>
      <w:r w:rsidRPr="00C34E3E">
        <w:t xml:space="preserve"> können weitere </w:t>
      </w:r>
      <w:proofErr w:type="spellStart"/>
      <w:r w:rsidRPr="00C34E3E">
        <w:t>Extensions</w:t>
      </w:r>
      <w:proofErr w:type="spellEnd"/>
      <w:r w:rsidRPr="00C34E3E">
        <w:t xml:space="preserve"> geladen werden</w:t>
      </w:r>
    </w:p>
    <w:p w:rsidR="005736F7" w:rsidRDefault="006A019E" w:rsidP="006A019E">
      <w:r>
        <w:t xml:space="preserve">Über die Methode </w:t>
      </w:r>
      <w:proofErr w:type="spellStart"/>
      <w:r>
        <w:t>GetExtension</w:t>
      </w:r>
      <w:proofErr w:type="spellEnd"/>
      <w:r w:rsidR="005736F7">
        <w:t xml:space="preserve"> des </w:t>
      </w:r>
      <w:proofErr w:type="spellStart"/>
      <w:r w:rsidR="005736F7">
        <w:t>IVideoWallServiceProviders</w:t>
      </w:r>
      <w:proofErr w:type="spellEnd"/>
      <w:r w:rsidR="005736F7">
        <w:t xml:space="preserve"> aus obiger Abbildung kann die Extension </w:t>
      </w:r>
      <w:r>
        <w:t>weitere Services (</w:t>
      </w:r>
      <w:proofErr w:type="spellStart"/>
      <w:r>
        <w:t>IVideoWallService</w:t>
      </w:r>
      <w:proofErr w:type="spellEnd"/>
      <w:r>
        <w:t>) anforder</w:t>
      </w:r>
      <w:r w:rsidR="005736F7">
        <w:t>n</w:t>
      </w:r>
      <w:r>
        <w:t xml:space="preserve">. </w:t>
      </w:r>
    </w:p>
    <w:p w:rsidR="006A019E" w:rsidRDefault="006A019E" w:rsidP="006A019E">
      <w:r>
        <w:lastRenderedPageBreak/>
        <w:t xml:space="preserve">Das </w:t>
      </w:r>
      <w:proofErr w:type="spellStart"/>
      <w:r>
        <w:t>IVideoWallService</w:t>
      </w:r>
      <w:proofErr w:type="spellEnd"/>
      <w:r>
        <w:t xml:space="preserve"> Interface ist ein Marker</w:t>
      </w:r>
      <w:r w:rsidR="005736F7">
        <w:t>-</w:t>
      </w:r>
      <w:r>
        <w:t xml:space="preserve">Interface. Es ist nicht vorgesehen, dass Applikationen weitere </w:t>
      </w:r>
      <w:proofErr w:type="spellStart"/>
      <w:r>
        <w:t>Extensions</w:t>
      </w:r>
      <w:proofErr w:type="spellEnd"/>
      <w:r>
        <w:t xml:space="preserve"> registrieren können</w:t>
      </w:r>
      <w:r w:rsidR="005736F7">
        <w:t>. Dies stellt den</w:t>
      </w:r>
      <w:r>
        <w:t xml:space="preserve"> Hauptunterschied zum Exten</w:t>
      </w:r>
      <w:r w:rsidR="005736F7">
        <w:t>sion Interface Pattern dar</w:t>
      </w:r>
      <w:r>
        <w:t>.</w:t>
      </w:r>
    </w:p>
    <w:p w:rsidR="006A019E" w:rsidRDefault="006A019E" w:rsidP="00DF505E">
      <w:pPr>
        <w:pStyle w:val="Heading6"/>
      </w:pPr>
      <w:r>
        <w:t>Dynamische Sicht</w:t>
      </w:r>
    </w:p>
    <w:p w:rsidR="006A019E" w:rsidRDefault="009C170A" w:rsidP="006A019E">
      <w:r>
        <w:t>N</w:t>
      </w:r>
      <w:r w:rsidR="005736F7">
        <w:t>achfolgend ein</w:t>
      </w:r>
      <w:r w:rsidR="006A019E">
        <w:t xml:space="preserve"> Sequenzdiagramm</w:t>
      </w:r>
      <w:r>
        <w:t>, welches den Ablauf</w:t>
      </w:r>
      <w:r w:rsidR="00640958">
        <w:t xml:space="preserve">, wie die Applikationen vom Framework (Video Wall Applikation) geladen und aktiviert werden, </w:t>
      </w:r>
      <w:r>
        <w:t>veranschaulicht.</w:t>
      </w:r>
    </w:p>
    <w:p w:rsidR="00640958" w:rsidRDefault="006A019E" w:rsidP="00640958">
      <w:pPr>
        <w:keepNext/>
      </w:pPr>
      <w:r>
        <w:rPr>
          <w:noProof/>
          <w:lang w:eastAsia="de-CH"/>
        </w:rPr>
        <w:drawing>
          <wp:inline distT="0" distB="0" distL="0" distR="0" wp14:anchorId="054A2020" wp14:editId="07BF0F4B">
            <wp:extent cx="5760720" cy="604968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6049688"/>
                    </a:xfrm>
                    <a:prstGeom prst="rect">
                      <a:avLst/>
                    </a:prstGeom>
                    <a:noFill/>
                    <a:ln>
                      <a:noFill/>
                    </a:ln>
                  </pic:spPr>
                </pic:pic>
              </a:graphicData>
            </a:graphic>
          </wp:inline>
        </w:drawing>
      </w:r>
    </w:p>
    <w:p w:rsidR="006A019E" w:rsidRDefault="00640958" w:rsidP="00640958">
      <w:pPr>
        <w:pStyle w:val="Caption"/>
      </w:pPr>
      <w:r>
        <w:t xml:space="preserve">Abbildung </w:t>
      </w:r>
      <w:r w:rsidR="00442A86">
        <w:fldChar w:fldCharType="begin"/>
      </w:r>
      <w:r w:rsidR="00442A86">
        <w:instrText xml:space="preserve"> SEQ Abbildung \* ARABIC </w:instrText>
      </w:r>
      <w:r w:rsidR="00442A86">
        <w:fldChar w:fldCharType="separate"/>
      </w:r>
      <w:r w:rsidR="00603261">
        <w:rPr>
          <w:noProof/>
        </w:rPr>
        <w:t>6</w:t>
      </w:r>
      <w:r w:rsidR="00442A86">
        <w:rPr>
          <w:noProof/>
        </w:rPr>
        <w:fldChar w:fldCharType="end"/>
      </w:r>
      <w:r>
        <w:t xml:space="preserve"> - </w:t>
      </w:r>
      <w:r w:rsidRPr="00291811">
        <w:t>Sequenzdiagramm</w:t>
      </w:r>
      <w:r>
        <w:t>,</w:t>
      </w:r>
      <w:r w:rsidRPr="00291811">
        <w:t xml:space="preserve"> Ablauf </w:t>
      </w:r>
      <w:r>
        <w:t>des Ladens und Aktivierens</w:t>
      </w:r>
      <w:r>
        <w:rPr>
          <w:noProof/>
        </w:rPr>
        <w:t xml:space="preserve"> von Applikationen durch das Framework</w:t>
      </w:r>
    </w:p>
    <w:p w:rsidR="006A019E" w:rsidRPr="006A33CD" w:rsidRDefault="006A019E" w:rsidP="00B41454"/>
    <w:p w:rsidR="006A019E" w:rsidRDefault="006A019E">
      <w:pPr>
        <w:rPr>
          <w:rFonts w:asciiTheme="majorHAnsi" w:hAnsiTheme="majorHAnsi"/>
          <w:b/>
          <w:color w:val="00629E"/>
          <w:spacing w:val="15"/>
          <w:sz w:val="22"/>
          <w:szCs w:val="22"/>
        </w:rPr>
      </w:pPr>
      <w:r>
        <w:br w:type="page"/>
      </w:r>
    </w:p>
    <w:p w:rsidR="00402E1C" w:rsidRDefault="000D77E8" w:rsidP="009148D5">
      <w:pPr>
        <w:pStyle w:val="Heading3"/>
      </w:pPr>
      <w:r>
        <w:lastRenderedPageBreak/>
        <w:t>Usability Tests</w:t>
      </w:r>
    </w:p>
    <w:p w:rsidR="00624108" w:rsidRDefault="00624108" w:rsidP="009148D5">
      <w:pPr>
        <w:pStyle w:val="Heading4"/>
      </w:pPr>
      <w:r>
        <w:t xml:space="preserve">Test 1: Wizard </w:t>
      </w:r>
      <w:proofErr w:type="spellStart"/>
      <w:r>
        <w:t>of</w:t>
      </w:r>
      <w:proofErr w:type="spellEnd"/>
      <w:r>
        <w:t xml:space="preserve">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w:t>
      </w:r>
      <w:proofErr w:type="spellStart"/>
      <w:r w:rsidR="00624108">
        <w:t>of</w:t>
      </w:r>
      <w:proofErr w:type="spellEnd"/>
      <w:r w:rsidR="00624108">
        <w:t xml:space="preserve"> Oz Experiment durchgeführt. Die Testpersonen wurden gebeten, laut mitzudenken. </w:t>
      </w:r>
    </w:p>
    <w:p w:rsidR="00DF1869" w:rsidRDefault="00DF1869" w:rsidP="00DF1869">
      <w:pPr>
        <w:keepNext/>
      </w:pPr>
      <w:r>
        <w:rPr>
          <w:noProof/>
          <w:lang w:eastAsia="de-CH"/>
        </w:rPr>
        <w:drawing>
          <wp:inline distT="0" distB="0" distL="0" distR="0" wp14:anchorId="3D50AC93" wp14:editId="5AF95586">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r w:rsidR="00442A86">
        <w:fldChar w:fldCharType="begin"/>
      </w:r>
      <w:r w:rsidR="00442A86">
        <w:instrText xml:space="preserve"> SEQ Abbildung </w:instrText>
      </w:r>
      <w:r w:rsidR="00442A86">
        <w:instrText xml:space="preserve">\* ARABIC </w:instrText>
      </w:r>
      <w:r w:rsidR="00442A86">
        <w:fldChar w:fldCharType="separate"/>
      </w:r>
      <w:r w:rsidR="00603261">
        <w:rPr>
          <w:noProof/>
        </w:rPr>
        <w:t>7</w:t>
      </w:r>
      <w:r w:rsidR="00442A86">
        <w:rPr>
          <w:noProof/>
        </w:rPr>
        <w:fldChar w:fldCharType="end"/>
      </w:r>
      <w:r>
        <w:t xml:space="preserve"> - Testdurchführung Wizard </w:t>
      </w:r>
      <w:proofErr w:type="spellStart"/>
      <w:r>
        <w:t>of</w:t>
      </w:r>
      <w:proofErr w:type="spellEnd"/>
      <w:r>
        <w:t xml:space="preserve">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2A52D284" wp14:editId="4662EDD1">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AF7548" w:rsidRDefault="00AF7548"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4A38ED" wp14:editId="2676B94F">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AF7548" w:rsidRDefault="00AF7548"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33AFE40A" wp14:editId="7DCC3363">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AF7548" w:rsidRDefault="00AF7548"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1DDC626A" wp14:editId="2AB84351">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AF7548" w:rsidRDefault="00AF7548"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9FB46D9" wp14:editId="37D9FD86">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F7548" w:rsidRDefault="00AF7548"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AF7548" w:rsidRDefault="00AF7548" w:rsidP="00624108">
                      <w:pPr>
                        <w:jc w:val="center"/>
                      </w:pPr>
                      <w:r>
                        <w:t>5</w:t>
                      </w:r>
                    </w:p>
                  </w:txbxContent>
                </v:textbox>
                <w10:wrap anchorx="margin"/>
              </v:oval>
            </w:pict>
          </mc:Fallback>
        </mc:AlternateContent>
      </w:r>
      <w:r>
        <w:rPr>
          <w:noProof/>
          <w:lang w:eastAsia="de-CH"/>
        </w:rPr>
        <w:drawing>
          <wp:inline distT="0" distB="0" distL="0" distR="0" wp14:anchorId="40DFDFE9" wp14:editId="679DCC80">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5" w:name="_Ref320611864"/>
      <w:r>
        <w:t xml:space="preserve">Abbildung </w:t>
      </w:r>
      <w:r w:rsidR="00442A86">
        <w:fldChar w:fldCharType="begin"/>
      </w:r>
      <w:r w:rsidR="00442A86">
        <w:instrText xml:space="preserve"> SEQ Abbildung \* ARABIC </w:instrText>
      </w:r>
      <w:r w:rsidR="00442A86">
        <w:fldChar w:fldCharType="separate"/>
      </w:r>
      <w:r w:rsidR="00603261">
        <w:rPr>
          <w:noProof/>
        </w:rPr>
        <w:t>8</w:t>
      </w:r>
      <w:r w:rsidR="00442A86">
        <w:rPr>
          <w:noProof/>
        </w:rPr>
        <w:fldChar w:fldCharType="end"/>
      </w:r>
      <w:r>
        <w:t xml:space="preserve"> - Testapplikation</w:t>
      </w:r>
      <w:bookmarkEnd w:id="5"/>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 und zwar synchron zu den Bewegungen der Hand der Testperson.</w:t>
      </w:r>
    </w:p>
    <w:p w:rsidR="00624108" w:rsidRDefault="00624108" w:rsidP="00624108">
      <w:pPr>
        <w:pStyle w:val="ListParagraph"/>
        <w:numPr>
          <w:ilvl w:val="0"/>
          <w:numId w:val="5"/>
        </w:numPr>
      </w:pPr>
      <w:r>
        <w:t>Das Skelett der Testperson. Es dient dazu, der Testperson zu zeigen, dass sie erkannt wird und merkt, dass sie durch Körperbewegungen die Applikation steuern kann. Das Skelett wird mithilfe von Kinect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6" w:name="_Ref320611798"/>
      <w:bookmarkStart w:id="7" w:name="_Toc320620802"/>
      <w:r>
        <w:t>Testszenario</w:t>
      </w:r>
      <w:bookmarkEnd w:id="6"/>
      <w:bookmarkEnd w:id="7"/>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8" w:name="_Toc320620803"/>
    </w:p>
    <w:p w:rsidR="00624108" w:rsidRPr="00CC35CC" w:rsidRDefault="00624108" w:rsidP="009148D5">
      <w:pPr>
        <w:pStyle w:val="Heading6"/>
      </w:pPr>
      <w:r>
        <w:t>Aufgabe</w:t>
      </w:r>
      <w:bookmarkEnd w:id="8"/>
    </w:p>
    <w:p w:rsidR="00624108" w:rsidRPr="005F3CAC" w:rsidRDefault="00624108" w:rsidP="00624108">
      <w:r w:rsidRPr="00CC35CC">
        <w:t xml:space="preserve">Du stehst nun also vor der grossen Monitorwand (hier im Test ist das die Projektion des </w:t>
      </w:r>
      <w:proofErr w:type="spellStart"/>
      <w:r w:rsidRPr="00CC35CC">
        <w:t>Beamers</w:t>
      </w:r>
      <w:proofErr w:type="spellEnd"/>
      <w:r w:rsidRPr="00CC35CC">
        <w:t>).</w:t>
      </w:r>
      <w:r>
        <w:t xml:space="preserve"> Du bist neugierig und möchtest herausfinden, was die Video Wall alles für Funktionen bietet.</w:t>
      </w:r>
    </w:p>
    <w:p w:rsidR="00624108" w:rsidRDefault="00624108" w:rsidP="009148D5">
      <w:pPr>
        <w:pStyle w:val="Heading5"/>
      </w:pPr>
      <w:bookmarkStart w:id="9" w:name="_Toc320620804"/>
      <w:r>
        <w:t>Resultat</w:t>
      </w:r>
      <w:bookmarkEnd w:id="9"/>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Sechs von sieben Testpersonen positionierten sich von Anfang an mit dem richtigen Abstand zur Wand und dem Kinect.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r w:rsidR="00442A86">
        <w:fldChar w:fldCharType="begin"/>
      </w:r>
      <w:r w:rsidR="00442A86">
        <w:instrText xml:space="preserve"> SEQ Tabelle \* ARABIC </w:instrText>
      </w:r>
      <w:r w:rsidR="00442A86">
        <w:fldChar w:fldCharType="separate"/>
      </w:r>
      <w:r>
        <w:rPr>
          <w:noProof/>
        </w:rPr>
        <w:t>1</w:t>
      </w:r>
      <w:r w:rsidR="00442A86">
        <w:rPr>
          <w:noProof/>
        </w:rPr>
        <w:fldChar w:fldCharType="end"/>
      </w:r>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auch mit Doppelklick oder über Zoomleiste (</w:t>
      </w:r>
      <w:proofErr w:type="spellStart"/>
      <w:r w:rsidRPr="008A3A61">
        <w:t>Slider</w:t>
      </w:r>
      <w:proofErr w:type="spellEnd"/>
      <w:r w:rsidRPr="008A3A61">
        <w:t xml:space="preserve">) zu zoomen. </w:t>
      </w:r>
    </w:p>
    <w:p w:rsidR="00624108" w:rsidRPr="00624108" w:rsidRDefault="00624108" w:rsidP="00624108">
      <w:r>
        <w:t>Das Fazit des Tests ist, dass die Hypothese „Meine Hand ist die Maus“ bestätigt werden konnte.</w:t>
      </w:r>
      <w:r w:rsidR="00A355B2">
        <w:t xml:space="preserve"> Bei diesem Test wurde </w:t>
      </w:r>
      <w:r w:rsidR="00AA68A6">
        <w:t>d</w:t>
      </w:r>
      <w:r w:rsidR="00A355B2">
        <w:t>ie Applikation nicht mit mehr</w:t>
      </w:r>
      <w:r w:rsidR="008A12F3">
        <w:t xml:space="preserve"> als</w:t>
      </w:r>
      <w:r w:rsidR="00A355B2">
        <w:t xml:space="preserve"> sieben Personen geprüft. Dies, da die Resultate so deutlich waren, dass </w:t>
      </w:r>
      <w:r w:rsidR="00AA68A6">
        <w:t>eine</w:t>
      </w:r>
      <w:r w:rsidR="00A355B2">
        <w:t xml:space="preserve"> statistische Analyse</w:t>
      </w:r>
      <w:r w:rsidR="008C2FC2">
        <w:t xml:space="preserve"> nicht für nötig befunden wurde</w:t>
      </w:r>
      <w:r w:rsidR="00A355B2">
        <w:t xml:space="preserve">. </w:t>
      </w:r>
      <w:r>
        <w:t>Aufgrund dieses Resultats wird die Applikation so weiterentwickelt, dass die Video Wall nicht mit Gesten sondern nur mit der Hand gesteuert wird. Zusätzlich konnte auch das GUI verifiziert werden. Für die Testpersonen war sehr schnell klar, für was die Pfeile und das Menu verwendet werden können.</w:t>
      </w:r>
    </w:p>
    <w:p w:rsidR="000D77E8" w:rsidRDefault="00156600" w:rsidP="009148D5">
      <w:pPr>
        <w:pStyle w:val="Heading4"/>
      </w:pPr>
      <w:bookmarkStart w:id="10" w:name="_Ref325109769"/>
      <w:r>
        <w:t>Test</w:t>
      </w:r>
      <w:r w:rsidR="00D73476">
        <w:t xml:space="preserve"> </w:t>
      </w:r>
      <w:r w:rsidR="00624108">
        <w:t>2</w:t>
      </w:r>
      <w:r w:rsidR="00D73476">
        <w:t>:</w:t>
      </w:r>
      <w:r>
        <w:t xml:space="preserve"> </w:t>
      </w:r>
      <w:r w:rsidR="008763DF">
        <w:t>Reaktion der Nutzer</w:t>
      </w:r>
      <w:bookmarkEnd w:id="10"/>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 Wall reagieren.</w:t>
      </w:r>
    </w:p>
    <w:p w:rsidR="00FD53B7" w:rsidRDefault="005C364B" w:rsidP="00156600">
      <w:r>
        <w:t xml:space="preserve">Der Test wurde im Eingangsbereich des Gebäudes 4 aufgestellt. Da sich an der Wand, an welcher die Video Wall installiert werden soll, zurzeit noch ein Infostand befindet, wurden die gegenüberliegende Wand genutzt. </w:t>
      </w:r>
      <w:r w:rsidR="00303A20">
        <w:t>Um</w:t>
      </w:r>
      <w:r>
        <w:t xml:space="preserve"> die Video Wall mit einf</w:t>
      </w:r>
      <w:r w:rsidR="00303A20">
        <w:t xml:space="preserve">achen Mitteln </w:t>
      </w:r>
      <w:r w:rsidR="00101DA6">
        <w:t>nachstellen</w:t>
      </w:r>
      <w:r>
        <w:t xml:space="preserve"> zu </w:t>
      </w:r>
      <w:r w:rsidR="00303A20">
        <w:t xml:space="preserve">können, wurde ein </w:t>
      </w:r>
      <w:proofErr w:type="spellStart"/>
      <w:r w:rsidR="00303A20">
        <w:t>Kurzdistanzbeamer</w:t>
      </w:r>
      <w:proofErr w:type="spellEnd"/>
      <w:r w:rsidR="00303A20">
        <w:t xml:space="preserve">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Kinect konnte nicht </w:t>
      </w:r>
      <w:r w:rsidR="002E6F8A">
        <w:t xml:space="preserve">direkt unterhalb der Projektion platziert werden, da sonst der </w:t>
      </w:r>
      <w:proofErr w:type="spellStart"/>
      <w:r w:rsidR="002E6F8A">
        <w:t>Kurzdistanzbeamer</w:t>
      </w:r>
      <w:proofErr w:type="spellEnd"/>
      <w:r w:rsidR="002E6F8A">
        <w:t xml:space="preserve">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w:t>
      </w:r>
      <w:proofErr w:type="spellStart"/>
      <w:r w:rsidR="002E6F8A">
        <w:t>Beamer</w:t>
      </w:r>
      <w:proofErr w:type="spellEnd"/>
      <w:r w:rsidR="002E6F8A">
        <w:t xml:space="preserve">, </w:t>
      </w:r>
      <w:r w:rsidR="00101DA6">
        <w:t>leicht hinter den</w:t>
      </w:r>
      <w:r w:rsidR="00A56A20">
        <w:t xml:space="preserve"> </w:t>
      </w:r>
      <w:proofErr w:type="spellStart"/>
      <w:r w:rsidR="00A56A20">
        <w:t>Beamer</w:t>
      </w:r>
      <w:proofErr w:type="spellEnd"/>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2BBB490E" wp14:editId="4AEE6FE8">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8"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r w:rsidR="00442A86">
        <w:fldChar w:fldCharType="begin"/>
      </w:r>
      <w:r w:rsidR="00442A86">
        <w:instrText xml:space="preserve"> SEQ Abbildung \* ARABIC </w:instrText>
      </w:r>
      <w:r w:rsidR="00442A86">
        <w:fldChar w:fldCharType="separate"/>
      </w:r>
      <w:r w:rsidR="00603261">
        <w:rPr>
          <w:noProof/>
        </w:rPr>
        <w:t>9</w:t>
      </w:r>
      <w:r w:rsidR="00442A86">
        <w:rPr>
          <w:noProof/>
        </w:rPr>
        <w:fldChar w:fldCharType="end"/>
      </w:r>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 xml:space="preserve">Es </w:t>
      </w:r>
      <w:proofErr w:type="gramStart"/>
      <w:r w:rsidR="00182A4B">
        <w:t>liessen</w:t>
      </w:r>
      <w:proofErr w:type="gramEnd"/>
      <w:r w:rsidR="00182A4B">
        <w:t xml:space="preserve">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w:t>
      </w:r>
      <w:proofErr w:type="spellStart"/>
      <w:r w:rsidR="00DF2470">
        <w:t>Handp</w:t>
      </w:r>
      <w:r>
        <w:t>ointer</w:t>
      </w:r>
      <w:proofErr w:type="spellEnd"/>
      <w:r>
        <w:t xml:space="preserve"> bei diesem</w:t>
      </w:r>
      <w:r w:rsidR="00DF2470">
        <w:t xml:space="preserve"> Usability</w:t>
      </w:r>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bookmarkStart w:id="11" w:name="_Ref325468794"/>
      <w:r>
        <w:t>Test 3:</w:t>
      </w:r>
      <w:r w:rsidR="00F4796E">
        <w:t xml:space="preserve"> Reaktion auf</w:t>
      </w:r>
      <w:r>
        <w:t xml:space="preserve"> Demomodus</w:t>
      </w:r>
      <w:bookmarkEnd w:id="11"/>
    </w:p>
    <w:p w:rsidR="00DC18EE" w:rsidRDefault="002501C5" w:rsidP="00DC18EE">
      <w:pPr>
        <w:keepNext/>
      </w:pPr>
      <w:r>
        <w:rPr>
          <w:noProof/>
          <w:lang w:eastAsia="de-CH"/>
        </w:rPr>
        <w:drawing>
          <wp:inline distT="0" distB="0" distL="0" distR="0" wp14:anchorId="6D5224D1" wp14:editId="035B5460">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9"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r w:rsidR="00442A86">
        <w:fldChar w:fldCharType="begin"/>
      </w:r>
      <w:r w:rsidR="00442A86">
        <w:instrText xml:space="preserve"> SEQ Abbildung \* ARABIC </w:instrText>
      </w:r>
      <w:r w:rsidR="00442A86">
        <w:fldChar w:fldCharType="separate"/>
      </w:r>
      <w:r w:rsidR="00603261">
        <w:rPr>
          <w:noProof/>
        </w:rPr>
        <w:t>10</w:t>
      </w:r>
      <w:r w:rsidR="00442A86">
        <w:rPr>
          <w:noProof/>
        </w:rPr>
        <w:fldChar w:fldCharType="end"/>
      </w:r>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w:t>
      </w:r>
      <w:proofErr w:type="gramStart"/>
      <w:r w:rsidR="00227A6F">
        <w:t>der Wall</w:t>
      </w:r>
      <w:proofErr w:type="gramEnd"/>
      <w:r w:rsidR="00227A6F">
        <w:t xml:space="preserve">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w:t>
      </w:r>
      <w:proofErr w:type="spellStart"/>
      <w:r w:rsidR="00EC137D">
        <w:t>Timer</w:t>
      </w:r>
      <w:proofErr w:type="spellEnd"/>
      <w:r w:rsidR="00EC137D">
        <w:t xml:space="preserve"> wird gestartet, d</w:t>
      </w:r>
      <w:r>
        <w:t>er</w:t>
      </w:r>
      <w:r w:rsidR="00EC137D">
        <w:t xml:space="preserve"> Countdown wird angezeigt.</w:t>
      </w:r>
      <w:r w:rsidR="00354732">
        <w:t xml:space="preserve"> </w:t>
      </w:r>
      <w:r w:rsidR="00886040">
        <w:t xml:space="preserve">Es dauert zu lange, bis der </w:t>
      </w:r>
      <w:proofErr w:type="spellStart"/>
      <w:r w:rsidR="00886040">
        <w:t>Timer</w:t>
      </w:r>
      <w:proofErr w:type="spellEnd"/>
      <w:r w:rsidR="00886040">
        <w:t xml:space="preserve">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Nach der Behebung dieser Nachteile wird die Applikation wieder einem Usability Test unterzogen.</w:t>
      </w:r>
    </w:p>
    <w:p w:rsidR="00AF7548" w:rsidRDefault="00AF7548" w:rsidP="00AF7548">
      <w:pPr>
        <w:pStyle w:val="Heading4"/>
      </w:pPr>
      <w:r>
        <w:t>Test 4: Grafisches Design</w:t>
      </w:r>
    </w:p>
    <w:p w:rsidR="00AF7548" w:rsidRDefault="00F05906" w:rsidP="00AF7548">
      <w:r>
        <w:t>Mit diesem Usability Test sollte</w:t>
      </w:r>
      <w:r w:rsidR="00FC73BC">
        <w:t xml:space="preserve"> am 22.05.2012</w:t>
      </w:r>
      <w:r>
        <w:t xml:space="preserve"> getestet werden</w:t>
      </w:r>
      <w:r w:rsidR="00AF7548">
        <w:t>,</w:t>
      </w:r>
      <w:r>
        <w:t xml:space="preserve"> ob</w:t>
      </w:r>
      <w:r w:rsidR="00AF7548">
        <w:t xml:space="preserve"> das grafische Design verständlich ist.</w:t>
      </w:r>
      <w:r>
        <w:t xml:space="preserve"> Weiter wurde sichergestellt, dass sich die Verbesserungen am Demomodus, welche nach dem vorhergehenden Usability Test</w:t>
      </w:r>
      <w:r w:rsidR="007F1245">
        <w:t xml:space="preserve"> </w:t>
      </w:r>
      <w:r>
        <w:t xml:space="preserve">(siehe Unterkapitel </w:t>
      </w:r>
      <w:r>
        <w:fldChar w:fldCharType="begin"/>
      </w:r>
      <w:r>
        <w:instrText xml:space="preserve"> REF _Ref325468794 \r \h </w:instrText>
      </w:r>
      <w:r>
        <w:fldChar w:fldCharType="separate"/>
      </w:r>
      <w:r>
        <w:t>I.1.3.3</w:t>
      </w:r>
      <w:r>
        <w:fldChar w:fldCharType="end"/>
      </w:r>
      <w:r>
        <w:t xml:space="preserve"> </w:t>
      </w:r>
      <w:r>
        <w:fldChar w:fldCharType="begin"/>
      </w:r>
      <w:r>
        <w:instrText xml:space="preserve"> REF _Ref325468794 \h </w:instrText>
      </w:r>
      <w:r>
        <w:fldChar w:fldCharType="separate"/>
      </w:r>
      <w:r>
        <w:t>Test 3: Reaktion auf Demomodus</w:t>
      </w:r>
      <w:r>
        <w:fldChar w:fldCharType="end"/>
      </w:r>
      <w:r>
        <w:t xml:space="preserve">) vorgenommen wurden, </w:t>
      </w:r>
      <w:r w:rsidR="007F1245">
        <w:t>bewähren.</w:t>
      </w:r>
      <w:r w:rsidR="00FC73BC">
        <w:t xml:space="preserve"> Der Aufbau verlief wieder gleich wie schon bei </w:t>
      </w:r>
      <w:r w:rsidR="00FC73BC">
        <w:fldChar w:fldCharType="begin"/>
      </w:r>
      <w:r w:rsidR="00FC73BC">
        <w:instrText xml:space="preserve"> REF _Ref325109769 \r \h </w:instrText>
      </w:r>
      <w:r w:rsidR="00FC73BC">
        <w:fldChar w:fldCharType="separate"/>
      </w:r>
      <w:r w:rsidR="00FC73BC">
        <w:t>I.2.2</w:t>
      </w:r>
      <w:r w:rsidR="00FC73BC">
        <w:fldChar w:fldCharType="end"/>
      </w:r>
      <w:r w:rsidR="00FC73BC">
        <w:t xml:space="preserve"> </w:t>
      </w:r>
      <w:r w:rsidR="00FC73BC">
        <w:fldChar w:fldCharType="begin"/>
      </w:r>
      <w:r w:rsidR="00FC73BC">
        <w:instrText xml:space="preserve"> REF _Ref325109769 \h </w:instrText>
      </w:r>
      <w:r w:rsidR="00FC73BC">
        <w:fldChar w:fldCharType="separate"/>
      </w:r>
      <w:r w:rsidR="00FC73BC">
        <w:t>Test 2: Reaktion der Nutzer</w:t>
      </w:r>
      <w:r w:rsidR="00FC73BC">
        <w:fldChar w:fldCharType="end"/>
      </w:r>
      <w:r w:rsidR="00FC73BC">
        <w:t xml:space="preserve">. </w:t>
      </w:r>
    </w:p>
    <w:p w:rsidR="00277006" w:rsidRDefault="00277006" w:rsidP="00277006">
      <w:pPr>
        <w:keepNext/>
      </w:pPr>
      <w:r>
        <w:rPr>
          <w:noProof/>
          <w:lang w:eastAsia="de-CH"/>
        </w:rPr>
        <w:drawing>
          <wp:inline distT="0" distB="0" distL="0" distR="0" wp14:anchorId="1D047C51" wp14:editId="5021E752">
            <wp:extent cx="5762625" cy="2543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5.12 - 1.jpg"/>
                    <pic:cNvPicPr/>
                  </pic:nvPicPr>
                  <pic:blipFill rotWithShape="1">
                    <a:blip r:embed="rId20" cstate="print">
                      <a:extLst>
                        <a:ext uri="{28A0092B-C50C-407E-A947-70E740481C1C}">
                          <a14:useLocalDpi xmlns:a14="http://schemas.microsoft.com/office/drawing/2010/main" val="0"/>
                        </a:ext>
                      </a:extLst>
                    </a:blip>
                    <a:srcRect t="16308" b="24849"/>
                    <a:stretch/>
                  </pic:blipFill>
                  <pic:spPr bwMode="auto">
                    <a:xfrm>
                      <a:off x="0" y="0"/>
                      <a:ext cx="5760720" cy="2542334"/>
                    </a:xfrm>
                    <a:prstGeom prst="rect">
                      <a:avLst/>
                    </a:prstGeom>
                    <a:ln>
                      <a:noFill/>
                    </a:ln>
                    <a:extLst>
                      <a:ext uri="{53640926-AAD7-44D8-BBD7-CCE9431645EC}">
                        <a14:shadowObscured xmlns:a14="http://schemas.microsoft.com/office/drawing/2010/main"/>
                      </a:ext>
                    </a:extLst>
                  </pic:spPr>
                </pic:pic>
              </a:graphicData>
            </a:graphic>
          </wp:inline>
        </w:drawing>
      </w:r>
    </w:p>
    <w:p w:rsidR="00277006" w:rsidRDefault="00277006" w:rsidP="00277006">
      <w:pPr>
        <w:pStyle w:val="Caption"/>
      </w:pPr>
      <w:r>
        <w:t xml:space="preserve">Abbildung </w:t>
      </w:r>
      <w:r w:rsidR="00442A86">
        <w:fldChar w:fldCharType="begin"/>
      </w:r>
      <w:r w:rsidR="00442A86">
        <w:instrText xml:space="preserve"> SEQ Abbildung \* ARABIC </w:instrText>
      </w:r>
      <w:r w:rsidR="00442A86">
        <w:fldChar w:fldCharType="separate"/>
      </w:r>
      <w:r w:rsidR="00603261">
        <w:rPr>
          <w:noProof/>
        </w:rPr>
        <w:t>11</w:t>
      </w:r>
      <w:r w:rsidR="00442A86">
        <w:rPr>
          <w:noProof/>
        </w:rPr>
        <w:fldChar w:fldCharType="end"/>
      </w:r>
      <w:r>
        <w:t xml:space="preserve"> - Test 4: Grafisches Design</w:t>
      </w:r>
    </w:p>
    <w:p w:rsidR="00F05906" w:rsidRDefault="00F05906" w:rsidP="00AF7548">
      <w:r>
        <w:t xml:space="preserve">Folgende Beobachtungen </w:t>
      </w:r>
      <w:r w:rsidR="00752A69">
        <w:t>konnten</w:t>
      </w:r>
      <w:r>
        <w:t xml:space="preserve"> während der Durchführung des Tests gemacht</w:t>
      </w:r>
      <w:r w:rsidR="00752A69">
        <w:t xml:space="preserve"> werden</w:t>
      </w:r>
      <w:r>
        <w:t>:</w:t>
      </w:r>
    </w:p>
    <w:p w:rsidR="00F05906" w:rsidRDefault="007F1245" w:rsidP="001672A6">
      <w:pPr>
        <w:pStyle w:val="ListParagraph"/>
        <w:numPr>
          <w:ilvl w:val="0"/>
          <w:numId w:val="11"/>
        </w:numPr>
      </w:pPr>
      <w:r>
        <w:t xml:space="preserve">Die Tabs im Menu sind noch nicht deutlich als Tabs ersichtlich, weshalb einige </w:t>
      </w:r>
      <w:r w:rsidR="001672A6">
        <w:t>Nutzer</w:t>
      </w:r>
      <w:r>
        <w:t xml:space="preserve"> nicht wussten, wo sie klicken können.</w:t>
      </w:r>
    </w:p>
    <w:p w:rsidR="00F05906" w:rsidRDefault="007F1245" w:rsidP="001672A6">
      <w:pPr>
        <w:pStyle w:val="ListParagraph"/>
        <w:numPr>
          <w:ilvl w:val="0"/>
          <w:numId w:val="11"/>
        </w:numPr>
      </w:pPr>
      <w:r>
        <w:t xml:space="preserve">Der </w:t>
      </w:r>
      <w:r w:rsidR="00AF7548">
        <w:t>Hand</w:t>
      </w:r>
      <w:r>
        <w:t xml:space="preserve"> Cursor</w:t>
      </w:r>
      <w:r w:rsidR="00AF7548">
        <w:t xml:space="preserve"> soll </w:t>
      </w:r>
      <w:r>
        <w:t xml:space="preserve">sich </w:t>
      </w:r>
      <w:r w:rsidR="00AF7548">
        <w:t xml:space="preserve">nicht drehen, </w:t>
      </w:r>
      <w:r>
        <w:t xml:space="preserve">wenn er sich im Menu auf </w:t>
      </w:r>
      <w:r w:rsidR="0043646F">
        <w:t>dem</w:t>
      </w:r>
      <w:r>
        <w:t xml:space="preserve"> Tab befindet, welches bereits aktiv ist.</w:t>
      </w:r>
      <w:r w:rsidR="001672A6">
        <w:t xml:space="preserve"> </w:t>
      </w:r>
      <w:r w:rsidR="00E25D29">
        <w:t>E</w:t>
      </w:r>
      <w:r w:rsidR="001672A6">
        <w:t>inige Benutzer versuchten</w:t>
      </w:r>
      <w:r w:rsidR="00EF3FDA">
        <w:t xml:space="preserve"> daher</w:t>
      </w:r>
      <w:r w:rsidR="001672A6">
        <w:t xml:space="preserve"> zu den Poster</w:t>
      </w:r>
      <w:r w:rsidR="0043646F">
        <w:t>n</w:t>
      </w:r>
      <w:r w:rsidR="001672A6">
        <w:t xml:space="preserve"> zu wechseln, obwohl diese Applikation bereits aktiv war.</w:t>
      </w:r>
    </w:p>
    <w:p w:rsidR="00AF7548" w:rsidRDefault="001672A6" w:rsidP="001672A6">
      <w:pPr>
        <w:pStyle w:val="ListParagraph"/>
        <w:numPr>
          <w:ilvl w:val="0"/>
          <w:numId w:val="11"/>
        </w:numPr>
      </w:pPr>
      <w:r>
        <w:t xml:space="preserve">Einige Nutzer versuchten, das Mittagsmenü oder Elemente auf den Postern anzuklicken. </w:t>
      </w:r>
      <w:r w:rsidR="007F1245">
        <w:t>Der Hand Cursor soll, je nachdem ob er sich über einem interaktiven Objekt (z.B. ein Button) befindet oder nicht, anders gekennzeichnet sein. Beispielsweise soll die Hand durchgestrichen sein oder das Bild soll mehr Transparenz haben.</w:t>
      </w:r>
    </w:p>
    <w:p w:rsidR="00277006" w:rsidRPr="00AF7548" w:rsidRDefault="00277006" w:rsidP="00277006">
      <w:r>
        <w:t>Der erste Punkt wird noch</w:t>
      </w:r>
      <w:r w:rsidR="00483DBA">
        <w:t xml:space="preserve"> im Rahmen dieser Arbeit</w:t>
      </w:r>
      <w:r>
        <w:t xml:space="preserve"> umgesetzt. Die anderen zwei Beobachtungen wurden als User Stories in den </w:t>
      </w:r>
      <w:proofErr w:type="spellStart"/>
      <w:r>
        <w:t>Backlog</w:t>
      </w:r>
      <w:proofErr w:type="spellEnd"/>
      <w:r>
        <w:t xml:space="preserve"> aufgenommen</w:t>
      </w:r>
      <w:r w:rsidR="00280D9E">
        <w:t xml:space="preserve"> (TODO Referenz </w:t>
      </w:r>
      <w:proofErr w:type="spellStart"/>
      <w:r w:rsidR="00280D9E">
        <w:t>Backlog</w:t>
      </w:r>
      <w:proofErr w:type="spellEnd"/>
      <w:r w:rsidR="00280D9E">
        <w:t>)</w:t>
      </w:r>
      <w:r>
        <w:t>.</w:t>
      </w:r>
    </w:p>
    <w:p w:rsidR="00501D54" w:rsidRPr="004E226B" w:rsidRDefault="00501D54" w:rsidP="004E226B">
      <w:pPr>
        <w:pStyle w:val="ListParagraph"/>
        <w:numPr>
          <w:ilvl w:val="0"/>
          <w:numId w:val="8"/>
        </w:numPr>
      </w:pPr>
      <w:r>
        <w:br w:type="page"/>
      </w:r>
    </w:p>
    <w:p w:rsidR="00D43E05" w:rsidRDefault="00D43E05" w:rsidP="00027E32">
      <w:pPr>
        <w:pStyle w:val="Heading3"/>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027E32">
      <w:pPr>
        <w:pStyle w:val="Heading4"/>
      </w:pPr>
      <w:r>
        <w:t xml:space="preserve">Sprint </w:t>
      </w:r>
      <w:r w:rsidR="0079059D">
        <w:t>7</w:t>
      </w:r>
    </w:p>
    <w:p w:rsidR="00501D54" w:rsidRDefault="00D43E05" w:rsidP="00D43E05">
      <w:r>
        <w:t xml:space="preserve">Testperson: </w:t>
      </w:r>
      <w:r w:rsidR="00552FE1">
        <w:t xml:space="preserve">Delia </w:t>
      </w:r>
      <w:proofErr w:type="spellStart"/>
      <w:r w:rsidR="00552FE1">
        <w:t>Treichler</w:t>
      </w:r>
      <w:proofErr w:type="spellEnd"/>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EE1A43" w:rsidP="007D1338">
            <w:pPr>
              <w:jc w:val="right"/>
            </w:pPr>
            <w:r>
              <w:t>Ticket</w:t>
            </w:r>
            <w:r w:rsidR="00D43E05">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0D5D55" w:rsidP="00D43E05">
            <w:r>
              <w:t>Hand C</w:t>
            </w:r>
            <w:r w:rsidR="0055521E" w:rsidRPr="0055521E">
              <w:t>ursor wird dargestellt</w:t>
            </w:r>
          </w:p>
        </w:tc>
        <w:tc>
          <w:tcPr>
            <w:tcW w:w="4678" w:type="dxa"/>
          </w:tcPr>
          <w:p w:rsidR="0055521E" w:rsidRDefault="000D5D55" w:rsidP="00D43E05">
            <w:r>
              <w:t>Der Hand Cursor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EE1A43" w:rsidP="007D1338">
            <w:pPr>
              <w:jc w:val="right"/>
            </w:pPr>
            <w:r>
              <w:t>A</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027E32">
      <w:pPr>
        <w:pStyle w:val="Heading4"/>
      </w:pPr>
      <w:r>
        <w:t>Sprint 8</w:t>
      </w:r>
    </w:p>
    <w:p w:rsidR="000D5D55" w:rsidRDefault="000D5D55" w:rsidP="000D5D55">
      <w:r>
        <w:t xml:space="preserve">Testperson: </w:t>
      </w:r>
      <w:r w:rsidR="00552FE1">
        <w:t xml:space="preserve">Delia </w:t>
      </w:r>
      <w:proofErr w:type="spellStart"/>
      <w:r w:rsidR="00552FE1">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0D5D55"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0D5D55" w:rsidRDefault="00EE1A43" w:rsidP="007D1338">
            <w:pPr>
              <w:jc w:val="right"/>
            </w:pPr>
            <w:r>
              <w:t>Ticket</w:t>
            </w:r>
            <w:r w:rsidR="000D5D55">
              <w:t>#</w:t>
            </w:r>
          </w:p>
        </w:tc>
        <w:tc>
          <w:tcPr>
            <w:tcW w:w="1942" w:type="dxa"/>
          </w:tcPr>
          <w:p w:rsidR="000D5D55" w:rsidRDefault="000D5D55" w:rsidP="00BB20F3">
            <w:r>
              <w:t>Titel</w:t>
            </w:r>
          </w:p>
        </w:tc>
        <w:tc>
          <w:tcPr>
            <w:tcW w:w="4440" w:type="dxa"/>
          </w:tcPr>
          <w:p w:rsidR="000D5D55" w:rsidRDefault="000D5D55" w:rsidP="00BB20F3">
            <w:r>
              <w:t>Beschreibung</w:t>
            </w:r>
          </w:p>
        </w:tc>
        <w:tc>
          <w:tcPr>
            <w:tcW w:w="903" w:type="dxa"/>
          </w:tcPr>
          <w:p w:rsidR="000D5D55" w:rsidRDefault="000D5D55" w:rsidP="00BB20F3">
            <w:r>
              <w:t>Resultat</w:t>
            </w:r>
          </w:p>
        </w:tc>
        <w:tc>
          <w:tcPr>
            <w:tcW w:w="1189" w:type="dxa"/>
          </w:tcPr>
          <w:p w:rsidR="000D5D55" w:rsidRDefault="000D5D55"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EE1A43" w:rsidP="00EE1A43">
            <w:pPr>
              <w:jc w:val="right"/>
            </w:pPr>
            <w:r>
              <w:t>769</w:t>
            </w:r>
          </w:p>
        </w:tc>
        <w:tc>
          <w:tcPr>
            <w:tcW w:w="1942" w:type="dxa"/>
          </w:tcPr>
          <w:p w:rsidR="0091174E" w:rsidRPr="0055521E" w:rsidRDefault="0091174E" w:rsidP="00BB20F3">
            <w:r w:rsidRPr="0091174E">
              <w:t>Pointer für die Hand schön dargestellt</w:t>
            </w:r>
          </w:p>
        </w:tc>
        <w:tc>
          <w:tcPr>
            <w:tcW w:w="4440" w:type="dxa"/>
          </w:tcPr>
          <w:p w:rsidR="0091174E" w:rsidRDefault="00A23FFB" w:rsidP="00BB20F3">
            <w:r>
              <w:t>Der Hand Cursor wird als rechte Hand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1174E" w:rsidRDefault="00EE1A43" w:rsidP="007D1338">
            <w:pPr>
              <w:jc w:val="right"/>
            </w:pPr>
            <w:r>
              <w:t>779</w:t>
            </w:r>
          </w:p>
        </w:tc>
        <w:tc>
          <w:tcPr>
            <w:tcW w:w="1942" w:type="dxa"/>
          </w:tcPr>
          <w:p w:rsidR="0091174E" w:rsidRPr="0055521E" w:rsidRDefault="0091174E" w:rsidP="00BB20F3">
            <w:r w:rsidRPr="0091174E">
              <w:t>Skelett schön dargestellt</w:t>
            </w:r>
          </w:p>
        </w:tc>
        <w:tc>
          <w:tcPr>
            <w:tcW w:w="4440" w:type="dxa"/>
          </w:tcPr>
          <w:p w:rsidR="0091174E" w:rsidRDefault="00A23FFB" w:rsidP="00BB20F3">
            <w:r>
              <w:t>Das Skelett wird als Strichmännlein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06293E" w:rsidP="007D1338">
            <w:pPr>
              <w:jc w:val="right"/>
            </w:pPr>
            <w:r>
              <w:t>870</w:t>
            </w:r>
          </w:p>
        </w:tc>
        <w:tc>
          <w:tcPr>
            <w:tcW w:w="1942" w:type="dxa"/>
          </w:tcPr>
          <w:p w:rsidR="0091174E" w:rsidRPr="0055521E" w:rsidRDefault="0091174E" w:rsidP="00BB20F3">
            <w:r w:rsidRPr="0091174E">
              <w:t>Hand Cursor ruckelt weniger 1</w:t>
            </w:r>
          </w:p>
        </w:tc>
        <w:tc>
          <w:tcPr>
            <w:tcW w:w="4440" w:type="dxa"/>
          </w:tcPr>
          <w:p w:rsidR="0091174E" w:rsidRDefault="00A23FFB" w:rsidP="00BB20F3">
            <w:r>
              <w:t>Der Hand Cursor zittert nicht mehr so fest.</w:t>
            </w:r>
          </w:p>
        </w:tc>
        <w:tc>
          <w:tcPr>
            <w:tcW w:w="903" w:type="dxa"/>
          </w:tcPr>
          <w:p w:rsidR="0091174E" w:rsidRDefault="0091174E" w:rsidP="00BB20F3">
            <w:r>
              <w:t>Ok</w:t>
            </w:r>
          </w:p>
        </w:tc>
        <w:tc>
          <w:tcPr>
            <w:tcW w:w="1189" w:type="dxa"/>
          </w:tcPr>
          <w:p w:rsidR="0091174E" w:rsidRDefault="0091174E" w:rsidP="00BB20F3">
            <w:r>
              <w:t>23.04.2012</w:t>
            </w:r>
          </w:p>
        </w:tc>
      </w:tr>
    </w:tbl>
    <w:p w:rsidR="00A23FFB" w:rsidRDefault="00A23FFB" w:rsidP="00027E32">
      <w:pPr>
        <w:pStyle w:val="Heading4"/>
      </w:pPr>
      <w:r>
        <w:t>Sprint 9</w:t>
      </w:r>
    </w:p>
    <w:p w:rsidR="007D1338" w:rsidRDefault="007D1338" w:rsidP="007D1338">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7D1338" w:rsidRDefault="00EE1A43" w:rsidP="00BB20F3">
            <w:pPr>
              <w:jc w:val="right"/>
            </w:pPr>
            <w:r>
              <w:t>Ticket</w:t>
            </w:r>
            <w:r w:rsidR="007D1338">
              <w:t>#</w:t>
            </w:r>
          </w:p>
        </w:tc>
        <w:tc>
          <w:tcPr>
            <w:tcW w:w="1942" w:type="dxa"/>
          </w:tcPr>
          <w:p w:rsidR="007D1338" w:rsidRDefault="007D1338" w:rsidP="00BB20F3">
            <w:r>
              <w:t>Titel</w:t>
            </w:r>
          </w:p>
        </w:tc>
        <w:tc>
          <w:tcPr>
            <w:tcW w:w="4440" w:type="dxa"/>
          </w:tcPr>
          <w:p w:rsidR="007D1338" w:rsidRDefault="007D1338" w:rsidP="00BB20F3">
            <w:r>
              <w:t>Beschreibung</w:t>
            </w:r>
          </w:p>
        </w:tc>
        <w:tc>
          <w:tcPr>
            <w:tcW w:w="903" w:type="dxa"/>
          </w:tcPr>
          <w:p w:rsidR="007D1338" w:rsidRDefault="007D1338" w:rsidP="00BB20F3">
            <w:r>
              <w:t>Resultat</w:t>
            </w:r>
          </w:p>
        </w:tc>
        <w:tc>
          <w:tcPr>
            <w:tcW w:w="1189" w:type="dxa"/>
          </w:tcPr>
          <w:p w:rsidR="007D1338" w:rsidRDefault="007D1338"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lastRenderedPageBreak/>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27.04.2012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27.04.2012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870</w:t>
            </w:r>
          </w:p>
        </w:tc>
        <w:tc>
          <w:tcPr>
            <w:tcW w:w="1942" w:type="dxa"/>
          </w:tcPr>
          <w:p w:rsidR="007D1338" w:rsidRPr="0055521E" w:rsidRDefault="007D1338" w:rsidP="00BB20F3">
            <w:r w:rsidRPr="0091174E">
              <w:t>Hand Cursor ruckelt weniger 1</w:t>
            </w:r>
          </w:p>
        </w:tc>
        <w:tc>
          <w:tcPr>
            <w:tcW w:w="4440" w:type="dxa"/>
          </w:tcPr>
          <w:p w:rsidR="007D1338" w:rsidRDefault="007D1338" w:rsidP="00BB20F3">
            <w:r>
              <w:t>Der Hand Cursor zittert nicht mehr so fest.</w:t>
            </w:r>
          </w:p>
        </w:tc>
        <w:tc>
          <w:tcPr>
            <w:tcW w:w="903" w:type="dxa"/>
          </w:tcPr>
          <w:p w:rsidR="007D1338" w:rsidRDefault="007D1338" w:rsidP="00BB20F3">
            <w:r>
              <w:t>Ok</w:t>
            </w:r>
          </w:p>
        </w:tc>
        <w:tc>
          <w:tcPr>
            <w:tcW w:w="1189" w:type="dxa"/>
          </w:tcPr>
          <w:p w:rsidR="007D1338" w:rsidRDefault="007D1338" w:rsidP="00BB20F3">
            <w:r>
              <w:t>27.04.2012</w:t>
            </w:r>
          </w:p>
        </w:tc>
      </w:tr>
      <w:tr w:rsidR="007D1338"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7D1338" w:rsidRDefault="0006293E" w:rsidP="00BB20F3">
            <w:pPr>
              <w:jc w:val="right"/>
            </w:pPr>
            <w:r>
              <w:t>786</w:t>
            </w:r>
          </w:p>
        </w:tc>
        <w:tc>
          <w:tcPr>
            <w:tcW w:w="1942" w:type="dxa"/>
          </w:tcPr>
          <w:p w:rsidR="007D1338" w:rsidRPr="0091174E" w:rsidRDefault="007D1338" w:rsidP="00BB20F3">
            <w:r w:rsidRPr="007D1338">
              <w:t>Video wird dargestellt</w:t>
            </w:r>
          </w:p>
        </w:tc>
        <w:tc>
          <w:tcPr>
            <w:tcW w:w="4440" w:type="dxa"/>
          </w:tcPr>
          <w:p w:rsidR="007D1338" w:rsidRDefault="008A098D" w:rsidP="00BB20F3">
            <w:r>
              <w:t>Das Video wird in WPF dargestellt.</w:t>
            </w:r>
          </w:p>
        </w:tc>
        <w:tc>
          <w:tcPr>
            <w:tcW w:w="903" w:type="dxa"/>
          </w:tcPr>
          <w:p w:rsidR="007D1338" w:rsidRDefault="008A098D" w:rsidP="00BB20F3">
            <w:r>
              <w:t>Ok</w:t>
            </w:r>
          </w:p>
        </w:tc>
        <w:tc>
          <w:tcPr>
            <w:tcW w:w="1189" w:type="dxa"/>
          </w:tcPr>
          <w:p w:rsidR="007D1338" w:rsidRDefault="007D1338"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785</w:t>
            </w:r>
          </w:p>
        </w:tc>
        <w:tc>
          <w:tcPr>
            <w:tcW w:w="1942" w:type="dxa"/>
          </w:tcPr>
          <w:p w:rsidR="007D1338" w:rsidRPr="0091174E" w:rsidRDefault="007D1338" w:rsidP="00BB20F3">
            <w:r w:rsidRPr="007D1338">
              <w:t>Applikation ist mit linker Hand bedienbar</w:t>
            </w:r>
          </w:p>
        </w:tc>
        <w:tc>
          <w:tcPr>
            <w:tcW w:w="4440"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89" w:type="dxa"/>
          </w:tcPr>
          <w:p w:rsidR="007D1338" w:rsidRDefault="007D1338" w:rsidP="00BB20F3">
            <w:r>
              <w:t>27.04.2012</w:t>
            </w:r>
          </w:p>
        </w:tc>
      </w:tr>
    </w:tbl>
    <w:p w:rsidR="007D1338" w:rsidRDefault="007D1338" w:rsidP="00027E32">
      <w:pPr>
        <w:pStyle w:val="Heading4"/>
      </w:pPr>
      <w:r>
        <w:t>Sprint 10</w:t>
      </w:r>
    </w:p>
    <w:p w:rsidR="008A098D" w:rsidRDefault="008A098D" w:rsidP="008A098D">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8A098D"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8A098D" w:rsidRDefault="00EE1A43" w:rsidP="00BB20F3">
            <w:pPr>
              <w:jc w:val="right"/>
            </w:pPr>
            <w:r>
              <w:t>Ticket</w:t>
            </w:r>
            <w:r w:rsidR="008A098D">
              <w:t>#</w:t>
            </w:r>
          </w:p>
        </w:tc>
        <w:tc>
          <w:tcPr>
            <w:tcW w:w="1942" w:type="dxa"/>
          </w:tcPr>
          <w:p w:rsidR="008A098D" w:rsidRDefault="008A098D" w:rsidP="00BB20F3">
            <w:r>
              <w:t>Titel</w:t>
            </w:r>
          </w:p>
        </w:tc>
        <w:tc>
          <w:tcPr>
            <w:tcW w:w="4440" w:type="dxa"/>
          </w:tcPr>
          <w:p w:rsidR="008A098D" w:rsidRDefault="008A098D" w:rsidP="00BB20F3">
            <w:r>
              <w:t>Beschreibung</w:t>
            </w:r>
          </w:p>
        </w:tc>
        <w:tc>
          <w:tcPr>
            <w:tcW w:w="903" w:type="dxa"/>
          </w:tcPr>
          <w:p w:rsidR="008A098D" w:rsidRDefault="008A098D" w:rsidP="00BB20F3">
            <w:r>
              <w:t>Resultat</w:t>
            </w:r>
          </w:p>
        </w:tc>
        <w:tc>
          <w:tcPr>
            <w:tcW w:w="1189" w:type="dxa"/>
          </w:tcPr>
          <w:p w:rsidR="008A098D" w:rsidRDefault="008A098D"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t>Hand C</w:t>
            </w:r>
            <w:r w:rsidRPr="0055521E">
              <w:t>ursor wird dargestellt</w:t>
            </w:r>
          </w:p>
        </w:tc>
        <w:tc>
          <w:tcPr>
            <w:tcW w:w="4440" w:type="dxa"/>
          </w:tcPr>
          <w:p w:rsidR="00EE1A43" w:rsidRDefault="00EE1A43" w:rsidP="00BB20F3">
            <w:r>
              <w:t>Der Hand Cursor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Der Hand Cursor wird als rechte Hand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42" w:type="dxa"/>
          </w:tcPr>
          <w:p w:rsidR="0006293E" w:rsidRPr="0055521E" w:rsidRDefault="0006293E" w:rsidP="00BB20F3">
            <w:r w:rsidRPr="0091174E">
              <w:t>Hand Cursor ruckelt weniger 1</w:t>
            </w:r>
          </w:p>
        </w:tc>
        <w:tc>
          <w:tcPr>
            <w:tcW w:w="4440" w:type="dxa"/>
          </w:tcPr>
          <w:p w:rsidR="0006293E" w:rsidRDefault="0006293E" w:rsidP="00BB20F3">
            <w:r>
              <w:t>Der Hand Cursor zittert nicht mehr so fest.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42" w:type="dxa"/>
          </w:tcPr>
          <w:p w:rsidR="0006293E" w:rsidRPr="0091174E" w:rsidRDefault="0006293E" w:rsidP="00BB20F3">
            <w:r w:rsidRPr="007D1338">
              <w:t>Video wird dargestellt</w:t>
            </w:r>
          </w:p>
        </w:tc>
        <w:tc>
          <w:tcPr>
            <w:tcW w:w="4440" w:type="dxa"/>
          </w:tcPr>
          <w:p w:rsidR="0006293E" w:rsidRDefault="0006293E" w:rsidP="00BB20F3">
            <w:r>
              <w:t>Das Video wird in WPF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42" w:type="dxa"/>
          </w:tcPr>
          <w:p w:rsidR="0006293E" w:rsidRPr="0091174E" w:rsidRDefault="0006293E" w:rsidP="00BB20F3">
            <w:r w:rsidRPr="007D1338">
              <w:t>Applikation ist mit linker Hand bedienbar</w:t>
            </w:r>
          </w:p>
        </w:tc>
        <w:tc>
          <w:tcPr>
            <w:tcW w:w="4440"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9" w:type="dxa"/>
          </w:tcPr>
          <w:p w:rsidR="0006293E" w:rsidRDefault="0006293E" w:rsidP="00BB20F3">
            <w:r>
              <w:t>07.05.2012</w:t>
            </w:r>
          </w:p>
        </w:tc>
      </w:tr>
      <w:tr w:rsidR="00E26862"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26862" w:rsidRDefault="0006293E" w:rsidP="00BB20F3">
            <w:pPr>
              <w:jc w:val="right"/>
            </w:pPr>
            <w:r>
              <w:t>798</w:t>
            </w:r>
          </w:p>
        </w:tc>
        <w:tc>
          <w:tcPr>
            <w:tcW w:w="1942" w:type="dxa"/>
          </w:tcPr>
          <w:p w:rsidR="00E26862" w:rsidRPr="007D1338" w:rsidRDefault="00E26862" w:rsidP="00BB20F3">
            <w:proofErr w:type="spellStart"/>
            <w:r w:rsidRPr="008A098D">
              <w:t>Plug-in</w:t>
            </w:r>
            <w:proofErr w:type="spellEnd"/>
            <w:r w:rsidRPr="008A098D">
              <w:t xml:space="preserve"> Möglichkeit</w:t>
            </w:r>
          </w:p>
        </w:tc>
        <w:tc>
          <w:tcPr>
            <w:tcW w:w="4440" w:type="dxa"/>
          </w:tcPr>
          <w:p w:rsidR="00E26862" w:rsidRDefault="00E26862" w:rsidP="00BB20F3">
            <w:r>
              <w:t xml:space="preserve">Ein </w:t>
            </w:r>
            <w:proofErr w:type="spellStart"/>
            <w:r>
              <w:t>Plug-in</w:t>
            </w:r>
            <w:proofErr w:type="spellEnd"/>
            <w:r>
              <w:t xml:space="preserve"> kann automatisch in die Main-Applikation geladen werden.</w:t>
            </w:r>
          </w:p>
        </w:tc>
        <w:tc>
          <w:tcPr>
            <w:tcW w:w="903" w:type="dxa"/>
          </w:tcPr>
          <w:p w:rsidR="00E26862" w:rsidRDefault="00E26862" w:rsidP="00BB20F3">
            <w:r>
              <w:t>Ok</w:t>
            </w:r>
          </w:p>
        </w:tc>
        <w:tc>
          <w:tcPr>
            <w:tcW w:w="1189" w:type="dxa"/>
          </w:tcPr>
          <w:p w:rsidR="00E26862" w:rsidRDefault="00E26862" w:rsidP="00BB20F3">
            <w:r>
              <w:t>07.05.2012</w:t>
            </w:r>
          </w:p>
        </w:tc>
      </w:tr>
    </w:tbl>
    <w:p w:rsidR="006B6003" w:rsidRDefault="006B6003" w:rsidP="00027E32">
      <w:pPr>
        <w:pStyle w:val="Heading4"/>
      </w:pPr>
      <w:r>
        <w:t>Sprint 11</w:t>
      </w:r>
    </w:p>
    <w:p w:rsidR="006B6003" w:rsidRDefault="006B6003" w:rsidP="006B6003">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6B6003"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6B6003" w:rsidRDefault="00EE1A43" w:rsidP="00501D54">
            <w:pPr>
              <w:jc w:val="right"/>
            </w:pPr>
            <w:r>
              <w:t>Ticket</w:t>
            </w:r>
            <w:r w:rsidR="006B6003">
              <w:t>#</w:t>
            </w:r>
          </w:p>
        </w:tc>
        <w:tc>
          <w:tcPr>
            <w:tcW w:w="1965" w:type="dxa"/>
          </w:tcPr>
          <w:p w:rsidR="006B6003" w:rsidRDefault="006B6003" w:rsidP="00BB20F3">
            <w:r>
              <w:t>Titel</w:t>
            </w:r>
          </w:p>
        </w:tc>
        <w:tc>
          <w:tcPr>
            <w:tcW w:w="4418" w:type="dxa"/>
          </w:tcPr>
          <w:p w:rsidR="006B6003" w:rsidRDefault="006B6003" w:rsidP="00BB20F3">
            <w:r>
              <w:t>Beschreibung</w:t>
            </w:r>
          </w:p>
        </w:tc>
        <w:tc>
          <w:tcPr>
            <w:tcW w:w="903" w:type="dxa"/>
          </w:tcPr>
          <w:p w:rsidR="006B6003" w:rsidRDefault="006B6003" w:rsidP="00BB20F3">
            <w:r>
              <w:t>Resultat</w:t>
            </w:r>
          </w:p>
        </w:tc>
        <w:tc>
          <w:tcPr>
            <w:tcW w:w="1188" w:type="dxa"/>
          </w:tcPr>
          <w:p w:rsidR="006B6003" w:rsidRDefault="006B6003"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 xml:space="preserve">Poster werden </w:t>
            </w:r>
            <w:r w:rsidRPr="0055521E">
              <w:lastRenderedPageBreak/>
              <w:t>angezeigt</w:t>
            </w:r>
          </w:p>
        </w:tc>
        <w:tc>
          <w:tcPr>
            <w:tcW w:w="4418" w:type="dxa"/>
          </w:tcPr>
          <w:p w:rsidR="00EE1A43" w:rsidRDefault="00EE1A43" w:rsidP="00BB20F3">
            <w:r>
              <w:lastRenderedPageBreak/>
              <w:t>Es wird das aktuelle Poster angezeigt.</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lastRenderedPageBreak/>
              <w:t>A</w:t>
            </w:r>
          </w:p>
        </w:tc>
        <w:tc>
          <w:tcPr>
            <w:tcW w:w="1965" w:type="dxa"/>
          </w:tcPr>
          <w:p w:rsidR="00EE1A43" w:rsidRDefault="00EE1A43" w:rsidP="00BB20F3">
            <w:r w:rsidRPr="0055521E">
              <w:t>Poster browsen</w:t>
            </w:r>
          </w:p>
        </w:tc>
        <w:tc>
          <w:tcPr>
            <w:tcW w:w="4418"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t>Hand C</w:t>
            </w:r>
            <w:r w:rsidRPr="0055521E">
              <w:t>ursor wird dargestellt</w:t>
            </w:r>
          </w:p>
        </w:tc>
        <w:tc>
          <w:tcPr>
            <w:tcW w:w="4418" w:type="dxa"/>
          </w:tcPr>
          <w:p w:rsidR="00EE1A43" w:rsidRDefault="00EE1A43" w:rsidP="00BB20F3">
            <w:r>
              <w:t>Der Hand Cursor wird als blauer Punkt dargestellt.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55521E">
              <w:t>Eigenes Skelett wird dargestellt</w:t>
            </w:r>
          </w:p>
        </w:tc>
        <w:tc>
          <w:tcPr>
            <w:tcW w:w="4418"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94087F">
              <w:t>Sofortiges Erfolgserlebnis für Einstieg sichergestellt</w:t>
            </w:r>
          </w:p>
        </w:tc>
        <w:tc>
          <w:tcPr>
            <w:tcW w:w="4418"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8" w:type="dxa"/>
          </w:tcPr>
          <w:p w:rsidR="00EE1A43" w:rsidRDefault="00EE1A43"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BB20F3">
            <w:r w:rsidRPr="0091174E">
              <w:t>Pointer für die Hand schön dargestellt</w:t>
            </w:r>
          </w:p>
        </w:tc>
        <w:tc>
          <w:tcPr>
            <w:tcW w:w="4418" w:type="dxa"/>
          </w:tcPr>
          <w:p w:rsidR="0006293E" w:rsidRDefault="0006293E" w:rsidP="00BB20F3">
            <w:r>
              <w:t>Der Hand Cursor wird als rechte Hand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BB20F3">
            <w:r w:rsidRPr="0091174E">
              <w:t>Skelett schön dargestellt</w:t>
            </w:r>
          </w:p>
        </w:tc>
        <w:tc>
          <w:tcPr>
            <w:tcW w:w="4418" w:type="dxa"/>
          </w:tcPr>
          <w:p w:rsidR="0006293E" w:rsidRDefault="0006293E" w:rsidP="00BB20F3">
            <w:r>
              <w:t>Das Skelett wird als Strichmännlein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BB20F3">
            <w:r w:rsidRPr="0091174E">
              <w:t>Hand Cursor ruckelt weniger 1</w:t>
            </w:r>
          </w:p>
        </w:tc>
        <w:tc>
          <w:tcPr>
            <w:tcW w:w="4418" w:type="dxa"/>
          </w:tcPr>
          <w:p w:rsidR="0006293E" w:rsidRDefault="0006293E" w:rsidP="00BB20F3">
            <w:r>
              <w:t>Der Hand Cursor zittert nicht mehr so fest.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BB20F3">
            <w:r w:rsidRPr="007D1338">
              <w:t>Video wird dargestellt</w:t>
            </w:r>
          </w:p>
        </w:tc>
        <w:tc>
          <w:tcPr>
            <w:tcW w:w="4418" w:type="dxa"/>
          </w:tcPr>
          <w:p w:rsidR="0006293E" w:rsidRDefault="0006293E" w:rsidP="00BB20F3">
            <w:r>
              <w:t>Das Video wird in WPF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BB20F3">
            <w:r w:rsidRPr="007D1338">
              <w:t>Applikation ist mit linker Hand bedienbar</w:t>
            </w:r>
          </w:p>
        </w:tc>
        <w:tc>
          <w:tcPr>
            <w:tcW w:w="4418"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BB20F3">
            <w:proofErr w:type="spellStart"/>
            <w:r w:rsidRPr="008A098D">
              <w:t>Plug-in</w:t>
            </w:r>
            <w:proofErr w:type="spellEnd"/>
            <w:r w:rsidRPr="008A098D">
              <w:t xml:space="preserve"> Möglichkeit</w:t>
            </w:r>
          </w:p>
        </w:tc>
        <w:tc>
          <w:tcPr>
            <w:tcW w:w="4418" w:type="dxa"/>
          </w:tcPr>
          <w:p w:rsidR="0006293E" w:rsidRDefault="0006293E" w:rsidP="00BB20F3">
            <w:r>
              <w:t xml:space="preserve">Ein </w:t>
            </w:r>
            <w:proofErr w:type="spellStart"/>
            <w:r>
              <w:t>Plugin</w:t>
            </w:r>
            <w:proofErr w:type="spellEnd"/>
            <w:r>
              <w:t xml:space="preserve"> kann automatisch in die Main-Applikation geladen werden.</w:t>
            </w:r>
          </w:p>
        </w:tc>
        <w:tc>
          <w:tcPr>
            <w:tcW w:w="903" w:type="dxa"/>
          </w:tcPr>
          <w:p w:rsidR="0006293E" w:rsidRDefault="0006293E" w:rsidP="00BB20F3">
            <w:r>
              <w:t>Ok</w:t>
            </w:r>
          </w:p>
        </w:tc>
        <w:tc>
          <w:tcPr>
            <w:tcW w:w="1188" w:type="dxa"/>
          </w:tcPr>
          <w:p w:rsidR="0006293E" w:rsidRDefault="0006293E"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833</w:t>
            </w:r>
          </w:p>
        </w:tc>
        <w:tc>
          <w:tcPr>
            <w:tcW w:w="1965" w:type="dxa"/>
          </w:tcPr>
          <w:p w:rsidR="00501D54" w:rsidRPr="00501D54" w:rsidRDefault="00501D54" w:rsidP="00BB20F3">
            <w:r w:rsidRPr="00501D54">
              <w:t>Demomodus: Vom Demomodus wird zum Interaktionsmodus gewechselt</w:t>
            </w:r>
          </w:p>
        </w:tc>
        <w:tc>
          <w:tcPr>
            <w:tcW w:w="441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501D54" w:rsidRDefault="0006293E" w:rsidP="00501D54">
            <w:pPr>
              <w:tabs>
                <w:tab w:val="left" w:pos="225"/>
              </w:tabs>
              <w:jc w:val="right"/>
            </w:pPr>
            <w:r>
              <w:t>834</w:t>
            </w:r>
          </w:p>
        </w:tc>
        <w:tc>
          <w:tcPr>
            <w:tcW w:w="1965" w:type="dxa"/>
          </w:tcPr>
          <w:p w:rsidR="00501D54" w:rsidRPr="00501D54" w:rsidRDefault="00501D54" w:rsidP="00BB20F3">
            <w:r w:rsidRPr="00501D54">
              <w:t>Demomodus: Vom Interaktionsmodus wird zum Demomodus gewechselt</w:t>
            </w:r>
          </w:p>
        </w:tc>
        <w:tc>
          <w:tcPr>
            <w:tcW w:w="441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799</w:t>
            </w:r>
          </w:p>
        </w:tc>
        <w:tc>
          <w:tcPr>
            <w:tcW w:w="1965" w:type="dxa"/>
          </w:tcPr>
          <w:p w:rsidR="00501D54" w:rsidRPr="00501D54" w:rsidRDefault="00501D54" w:rsidP="00BB20F3">
            <w:r w:rsidRPr="00501D54">
              <w:t>Bild der Hand ist auf die rechte bzw. linke Hand abgestimmt</w:t>
            </w:r>
          </w:p>
        </w:tc>
        <w:tc>
          <w:tcPr>
            <w:tcW w:w="441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88" w:type="dxa"/>
          </w:tcPr>
          <w:p w:rsidR="00501D54" w:rsidRDefault="00501D54" w:rsidP="00BB20F3">
            <w:r>
              <w:t>14.05.2012</w:t>
            </w:r>
          </w:p>
        </w:tc>
      </w:tr>
    </w:tbl>
    <w:p w:rsidR="005018AE" w:rsidRDefault="005018AE" w:rsidP="00027E32">
      <w:pPr>
        <w:pStyle w:val="Heading4"/>
      </w:pPr>
      <w:r>
        <w:t>Sprint 12</w:t>
      </w:r>
    </w:p>
    <w:p w:rsidR="005018AE" w:rsidRDefault="005018AE" w:rsidP="005018AE">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5018AE"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5018AE" w:rsidRDefault="00EE1A43" w:rsidP="009258BB">
            <w:pPr>
              <w:jc w:val="right"/>
            </w:pPr>
            <w:r>
              <w:t>Ticket</w:t>
            </w:r>
            <w:r w:rsidR="005018AE">
              <w:t>#</w:t>
            </w:r>
          </w:p>
        </w:tc>
        <w:tc>
          <w:tcPr>
            <w:tcW w:w="1965" w:type="dxa"/>
          </w:tcPr>
          <w:p w:rsidR="005018AE" w:rsidRDefault="005018AE" w:rsidP="009258BB">
            <w:r>
              <w:t>Titel</w:t>
            </w:r>
          </w:p>
        </w:tc>
        <w:tc>
          <w:tcPr>
            <w:tcW w:w="4418" w:type="dxa"/>
          </w:tcPr>
          <w:p w:rsidR="005018AE" w:rsidRDefault="005018AE" w:rsidP="009258BB">
            <w:r>
              <w:t>Beschreibung</w:t>
            </w:r>
          </w:p>
        </w:tc>
        <w:tc>
          <w:tcPr>
            <w:tcW w:w="903" w:type="dxa"/>
          </w:tcPr>
          <w:p w:rsidR="005018AE" w:rsidRDefault="005018AE" w:rsidP="009258BB">
            <w:r>
              <w:t>Resultat</w:t>
            </w:r>
          </w:p>
        </w:tc>
        <w:tc>
          <w:tcPr>
            <w:tcW w:w="1188" w:type="dxa"/>
          </w:tcPr>
          <w:p w:rsidR="005018AE" w:rsidRDefault="005018AE" w:rsidP="009258BB">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werden angezeigt</w:t>
            </w:r>
          </w:p>
        </w:tc>
        <w:tc>
          <w:tcPr>
            <w:tcW w:w="4418" w:type="dxa"/>
          </w:tcPr>
          <w:p w:rsidR="00EE1A43" w:rsidRDefault="00EE1A43" w:rsidP="009258BB">
            <w:r>
              <w:t>Es wird das aktuelle Poster angezeigt.</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browsen</w:t>
            </w:r>
          </w:p>
        </w:tc>
        <w:tc>
          <w:tcPr>
            <w:tcW w:w="4418" w:type="dxa"/>
          </w:tcPr>
          <w:p w:rsidR="00EE1A43" w:rsidRDefault="00EE1A43" w:rsidP="009258BB">
            <w:r>
              <w:t>Es kann zum nächsten und zum vorhergehenden Poster gewechselt werden.</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t>Hand C</w:t>
            </w:r>
            <w:r w:rsidRPr="0055521E">
              <w:t>ursor wird dargestellt</w:t>
            </w:r>
          </w:p>
        </w:tc>
        <w:tc>
          <w:tcPr>
            <w:tcW w:w="4418" w:type="dxa"/>
          </w:tcPr>
          <w:p w:rsidR="00EE1A43" w:rsidRDefault="00EE1A43" w:rsidP="009258BB">
            <w:r>
              <w:t>Der Hand Cursor wird als blauer Punkt dargestellt.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55521E">
              <w:t>Eigenes Skelett wird dargestellt</w:t>
            </w:r>
          </w:p>
        </w:tc>
        <w:tc>
          <w:tcPr>
            <w:tcW w:w="4418" w:type="dxa"/>
          </w:tcPr>
          <w:p w:rsidR="00EE1A43" w:rsidRDefault="00EE1A43" w:rsidP="009258BB">
            <w:r>
              <w:t>Die verschiedenen Skelettjoints des Benutzers werden angezeigt.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94087F">
              <w:t>Sofortiges Erfolgserlebnis für Einstieg sichergestellt</w:t>
            </w:r>
          </w:p>
        </w:tc>
        <w:tc>
          <w:tcPr>
            <w:tcW w:w="4418" w:type="dxa"/>
          </w:tcPr>
          <w:p w:rsidR="00EE1A43" w:rsidRDefault="00EE1A43" w:rsidP="009258BB">
            <w:r>
              <w:t>Das sofortige Erfolgserlebnis ist durch das Skelett sichergestellt.</w:t>
            </w:r>
          </w:p>
        </w:tc>
        <w:tc>
          <w:tcPr>
            <w:tcW w:w="903" w:type="dxa"/>
          </w:tcPr>
          <w:p w:rsidR="00EE1A43" w:rsidRDefault="00EE1A43" w:rsidP="009258BB">
            <w:r>
              <w:t>Ok</w:t>
            </w:r>
          </w:p>
        </w:tc>
        <w:tc>
          <w:tcPr>
            <w:tcW w:w="1188" w:type="dxa"/>
          </w:tcPr>
          <w:p w:rsidR="00EE1A43" w:rsidRDefault="00EE1A43"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9258BB">
            <w:r w:rsidRPr="0091174E">
              <w:t xml:space="preserve">Pointer für die Hand </w:t>
            </w:r>
            <w:r w:rsidRPr="0091174E">
              <w:lastRenderedPageBreak/>
              <w:t>schön dargestellt</w:t>
            </w:r>
          </w:p>
        </w:tc>
        <w:tc>
          <w:tcPr>
            <w:tcW w:w="4418" w:type="dxa"/>
          </w:tcPr>
          <w:p w:rsidR="0006293E" w:rsidRDefault="0006293E" w:rsidP="009258BB">
            <w:r>
              <w:lastRenderedPageBreak/>
              <w:t>Der Hand Cursor wird als rechte Hand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lastRenderedPageBreak/>
              <w:t>779</w:t>
            </w:r>
          </w:p>
        </w:tc>
        <w:tc>
          <w:tcPr>
            <w:tcW w:w="1965" w:type="dxa"/>
          </w:tcPr>
          <w:p w:rsidR="0006293E" w:rsidRPr="0055521E" w:rsidRDefault="0006293E" w:rsidP="009258BB">
            <w:r w:rsidRPr="0091174E">
              <w:t>Skelett schön dargestellt</w:t>
            </w:r>
          </w:p>
        </w:tc>
        <w:tc>
          <w:tcPr>
            <w:tcW w:w="4418" w:type="dxa"/>
          </w:tcPr>
          <w:p w:rsidR="0006293E" w:rsidRDefault="0006293E" w:rsidP="009258BB">
            <w:r>
              <w:t>Das Skelett wird als Strichmännlein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06293E" w:rsidP="009258BB">
            <w:r w:rsidRPr="0091174E">
              <w:t>Hand Cursor ruckelt weniger 1</w:t>
            </w:r>
          </w:p>
        </w:tc>
        <w:tc>
          <w:tcPr>
            <w:tcW w:w="4418" w:type="dxa"/>
          </w:tcPr>
          <w:p w:rsidR="0006293E" w:rsidRDefault="0006293E" w:rsidP="009258BB">
            <w:r>
              <w:t>Der Hand Cursor zittert nicht mehr so fest.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9258BB">
            <w:r w:rsidRPr="007D1338">
              <w:t>Video wird dargestellt</w:t>
            </w:r>
          </w:p>
        </w:tc>
        <w:tc>
          <w:tcPr>
            <w:tcW w:w="4418" w:type="dxa"/>
          </w:tcPr>
          <w:p w:rsidR="0006293E" w:rsidRDefault="0006293E" w:rsidP="009258BB">
            <w:r>
              <w:t>Das Video wird in WPF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9258BB">
            <w:r w:rsidRPr="007D1338">
              <w:t>Applikation ist mit linker Hand bedienbar</w:t>
            </w:r>
          </w:p>
        </w:tc>
        <w:tc>
          <w:tcPr>
            <w:tcW w:w="4418" w:type="dxa"/>
          </w:tcPr>
          <w:p w:rsidR="0006293E" w:rsidRDefault="0006293E" w:rsidP="009258BB">
            <w:r>
              <w:t>Die Applikation kann sowohl mit der rechten als auch der linken Hand bedient werden.</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9258BB">
            <w:proofErr w:type="spellStart"/>
            <w:r w:rsidRPr="008A098D">
              <w:t>Plug-in</w:t>
            </w:r>
            <w:proofErr w:type="spellEnd"/>
            <w:r w:rsidRPr="008A098D">
              <w:t xml:space="preserve"> Möglichkeit</w:t>
            </w:r>
          </w:p>
        </w:tc>
        <w:tc>
          <w:tcPr>
            <w:tcW w:w="4418" w:type="dxa"/>
          </w:tcPr>
          <w:p w:rsidR="0006293E" w:rsidRDefault="0006293E" w:rsidP="009258BB">
            <w:r>
              <w:t xml:space="preserve">Ein </w:t>
            </w:r>
            <w:proofErr w:type="spellStart"/>
            <w:r>
              <w:t>Plugin</w:t>
            </w:r>
            <w:proofErr w:type="spellEnd"/>
            <w:r>
              <w:t xml:space="preserve"> kann automatisch in die Main-Applikation geladen werden.</w:t>
            </w:r>
          </w:p>
        </w:tc>
        <w:tc>
          <w:tcPr>
            <w:tcW w:w="903" w:type="dxa"/>
          </w:tcPr>
          <w:p w:rsidR="0006293E" w:rsidRDefault="0006293E" w:rsidP="009258BB">
            <w:r>
              <w:t>Ok</w:t>
            </w:r>
          </w:p>
        </w:tc>
        <w:tc>
          <w:tcPr>
            <w:tcW w:w="1188" w:type="dxa"/>
          </w:tcPr>
          <w:p w:rsidR="0006293E" w:rsidRDefault="0006293E"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800</w:t>
            </w:r>
          </w:p>
        </w:tc>
        <w:tc>
          <w:tcPr>
            <w:tcW w:w="1965" w:type="dxa"/>
          </w:tcPr>
          <w:p w:rsidR="009800A5" w:rsidRPr="008A098D" w:rsidRDefault="009800A5" w:rsidP="009258BB">
            <w:r w:rsidRPr="00501D54">
              <w:t xml:space="preserve">Mittagsmenü App in </w:t>
            </w:r>
            <w:proofErr w:type="spellStart"/>
            <w:r w:rsidRPr="00501D54">
              <w:t>Plugin</w:t>
            </w:r>
            <w:proofErr w:type="spellEnd"/>
            <w:r w:rsidRPr="00501D54">
              <w:t xml:space="preserve"> umgewandelt</w:t>
            </w:r>
          </w:p>
        </w:tc>
        <w:tc>
          <w:tcPr>
            <w:tcW w:w="4418" w:type="dxa"/>
          </w:tcPr>
          <w:p w:rsidR="009800A5" w:rsidRDefault="009800A5" w:rsidP="009258BB">
            <w:r>
              <w:t xml:space="preserve">Die Mittagsmenü-Applikation besteht als </w:t>
            </w:r>
            <w:proofErr w:type="spellStart"/>
            <w:r>
              <w:t>Plugin</w:t>
            </w:r>
            <w:proofErr w:type="spellEnd"/>
            <w:r>
              <w:t xml:space="preserve"> und kann durch Nr. 14 in der Hauptapplikation angezeigt werden.</w:t>
            </w:r>
          </w:p>
        </w:tc>
        <w:tc>
          <w:tcPr>
            <w:tcW w:w="903" w:type="dxa"/>
          </w:tcPr>
          <w:p w:rsidR="009800A5" w:rsidRDefault="009800A5" w:rsidP="009258BB">
            <w:r>
              <w:t>Ok</w:t>
            </w:r>
          </w:p>
        </w:tc>
        <w:tc>
          <w:tcPr>
            <w:tcW w:w="1188" w:type="dxa"/>
          </w:tcPr>
          <w:p w:rsidR="009800A5" w:rsidRDefault="009800A5"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6C5042" w:rsidP="009258BB">
            <w:pPr>
              <w:tabs>
                <w:tab w:val="left" w:pos="225"/>
              </w:tabs>
              <w:jc w:val="right"/>
            </w:pPr>
            <w:r>
              <w:t>856</w:t>
            </w:r>
          </w:p>
        </w:tc>
        <w:tc>
          <w:tcPr>
            <w:tcW w:w="1965" w:type="dxa"/>
          </w:tcPr>
          <w:p w:rsidR="00A00036" w:rsidRPr="008A098D" w:rsidRDefault="009800A5" w:rsidP="009258BB">
            <w:r>
              <w:t>Das Mittagsmenü wird angezeigt.</w:t>
            </w:r>
          </w:p>
        </w:tc>
        <w:tc>
          <w:tcPr>
            <w:tcW w:w="4418" w:type="dxa"/>
          </w:tcPr>
          <w:p w:rsidR="00A00036" w:rsidRDefault="009800A5" w:rsidP="009258BB">
            <w:r>
              <w:t>Das Mittagsmenü wird in der Wochenübersicht angezeigt.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802</w:t>
            </w:r>
          </w:p>
        </w:tc>
        <w:tc>
          <w:tcPr>
            <w:tcW w:w="1965" w:type="dxa"/>
          </w:tcPr>
          <w:p w:rsidR="00A00036" w:rsidRPr="00501D54" w:rsidRDefault="00A00036" w:rsidP="009258BB">
            <w:r w:rsidRPr="00501D54">
              <w:t xml:space="preserve">Poster App in </w:t>
            </w:r>
            <w:proofErr w:type="spellStart"/>
            <w:r w:rsidRPr="00501D54">
              <w:t>Plugin</w:t>
            </w:r>
            <w:proofErr w:type="spellEnd"/>
            <w:r w:rsidRPr="00501D54">
              <w:t xml:space="preserve"> App umgewandelt</w:t>
            </w:r>
          </w:p>
        </w:tc>
        <w:tc>
          <w:tcPr>
            <w:tcW w:w="4418" w:type="dxa"/>
          </w:tcPr>
          <w:p w:rsidR="00A00036" w:rsidRDefault="00A00036" w:rsidP="009258BB">
            <w:r>
              <w:t xml:space="preserve">Die Poster-Applikation besteht als </w:t>
            </w:r>
            <w:proofErr w:type="spellStart"/>
            <w:r>
              <w:t>Plugin</w:t>
            </w:r>
            <w:proofErr w:type="spellEnd"/>
            <w:r>
              <w:t xml:space="preserve"> und kann durch Nr. 14 in der Hauptapplikation angezeigt werden.</w:t>
            </w:r>
          </w:p>
        </w:tc>
        <w:tc>
          <w:tcPr>
            <w:tcW w:w="903" w:type="dxa"/>
          </w:tcPr>
          <w:p w:rsidR="00A00036" w:rsidRDefault="00A00036" w:rsidP="009258BB">
            <w:r>
              <w:t>Ok</w:t>
            </w:r>
          </w:p>
        </w:tc>
        <w:tc>
          <w:tcPr>
            <w:tcW w:w="1188" w:type="dxa"/>
          </w:tcPr>
          <w:p w:rsidR="00A00036" w:rsidRDefault="00A00036"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tabs>
                <w:tab w:val="left" w:pos="225"/>
              </w:tabs>
              <w:jc w:val="right"/>
            </w:pPr>
            <w:r>
              <w:t>833</w:t>
            </w:r>
          </w:p>
        </w:tc>
        <w:tc>
          <w:tcPr>
            <w:tcW w:w="1965" w:type="dxa"/>
          </w:tcPr>
          <w:p w:rsidR="0006293E" w:rsidRPr="00501D54" w:rsidRDefault="0006293E" w:rsidP="009258BB">
            <w:r w:rsidRPr="00501D54">
              <w:t>Demomodus: Vom Demomodus wird zum Interaktionsmodus gewechselt</w:t>
            </w:r>
          </w:p>
        </w:tc>
        <w:tc>
          <w:tcPr>
            <w:tcW w:w="4418" w:type="dxa"/>
          </w:tcPr>
          <w:p w:rsidR="0006293E" w:rsidRDefault="0006293E" w:rsidP="009258BB">
            <w:r>
              <w:t>Wenn die Applikation im Demomodus ist und ich sie bedienen möchte (Skeletterkennung), wechselt sie automatisch in den Interaktionsmodus.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tabs>
                <w:tab w:val="left" w:pos="225"/>
              </w:tabs>
              <w:jc w:val="right"/>
            </w:pPr>
            <w:r>
              <w:t>834</w:t>
            </w:r>
          </w:p>
        </w:tc>
        <w:tc>
          <w:tcPr>
            <w:tcW w:w="1965" w:type="dxa"/>
          </w:tcPr>
          <w:p w:rsidR="0006293E" w:rsidRPr="00501D54" w:rsidRDefault="0006293E" w:rsidP="009258BB">
            <w:r w:rsidRPr="00501D54">
              <w:t>Demomodus: Vom Interaktionsmodus wird zum Demomodus gewechselt</w:t>
            </w:r>
          </w:p>
        </w:tc>
        <w:tc>
          <w:tcPr>
            <w:tcW w:w="4418" w:type="dxa"/>
          </w:tcPr>
          <w:p w:rsidR="0006293E" w:rsidRDefault="0006293E" w:rsidP="009258BB">
            <w:r>
              <w:t>Wenn die Applikation im Interaktionsmodus ist und niemand die Applikation bedient (Skeletterkennung), so wechselt sie automatisch in den Demomodus.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6C5042" w:rsidP="00AF7548">
            <w:pPr>
              <w:tabs>
                <w:tab w:val="left" w:pos="225"/>
              </w:tabs>
              <w:jc w:val="right"/>
            </w:pPr>
            <w:r>
              <w:t>836</w:t>
            </w:r>
          </w:p>
        </w:tc>
        <w:tc>
          <w:tcPr>
            <w:tcW w:w="1965" w:type="dxa"/>
          </w:tcPr>
          <w:p w:rsidR="0006293E" w:rsidRPr="00501D54" w:rsidRDefault="0006293E" w:rsidP="009258BB">
            <w:r w:rsidRPr="00097848">
              <w:t xml:space="preserve">Demomodus: </w:t>
            </w:r>
            <w:proofErr w:type="spellStart"/>
            <w:r w:rsidRPr="00097848">
              <w:t>Demotext</w:t>
            </w:r>
            <w:proofErr w:type="spellEnd"/>
            <w:r w:rsidRPr="00097848">
              <w:t xml:space="preserve"> zu aktiver App wird angezeigt</w:t>
            </w:r>
          </w:p>
        </w:tc>
        <w:tc>
          <w:tcPr>
            <w:tcW w:w="4418" w:type="dxa"/>
          </w:tcPr>
          <w:p w:rsidR="0006293E" w:rsidRDefault="0006293E" w:rsidP="009258BB">
            <w:r>
              <w:t>Wenn die Applikation im Demomodus ist, wird ein attraktiver Teaser-Text angezeigt.</w:t>
            </w:r>
          </w:p>
        </w:tc>
        <w:tc>
          <w:tcPr>
            <w:tcW w:w="903" w:type="dxa"/>
          </w:tcPr>
          <w:p w:rsidR="0006293E" w:rsidRDefault="0006293E" w:rsidP="009258BB">
            <w:r>
              <w:t>Ok</w:t>
            </w:r>
          </w:p>
        </w:tc>
        <w:tc>
          <w:tcPr>
            <w:tcW w:w="1188" w:type="dxa"/>
          </w:tcPr>
          <w:p w:rsidR="0006293E" w:rsidRDefault="0006293E"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835</w:t>
            </w:r>
          </w:p>
        </w:tc>
        <w:tc>
          <w:tcPr>
            <w:tcW w:w="1965" w:type="dxa"/>
          </w:tcPr>
          <w:p w:rsidR="00A00036" w:rsidRPr="00501D54" w:rsidRDefault="00A00036" w:rsidP="009258BB">
            <w:r w:rsidRPr="00097848">
              <w:t>Demomodus: Apps werden automatisch gewechselt</w:t>
            </w:r>
          </w:p>
        </w:tc>
        <w:tc>
          <w:tcPr>
            <w:tcW w:w="4418" w:type="dxa"/>
          </w:tcPr>
          <w:p w:rsidR="00A00036" w:rsidRDefault="00A00036" w:rsidP="009258BB">
            <w:r>
              <w:t>Wenn die Applikation im Demomodus ist und sich niemand für die Applikation interessiert, so wechselt der Text nach einer definierten Zeit.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06293E" w:rsidP="009258BB">
            <w:pPr>
              <w:tabs>
                <w:tab w:val="left" w:pos="225"/>
              </w:tabs>
              <w:jc w:val="right"/>
            </w:pPr>
            <w:r>
              <w:t>799</w:t>
            </w:r>
          </w:p>
        </w:tc>
        <w:tc>
          <w:tcPr>
            <w:tcW w:w="1965" w:type="dxa"/>
          </w:tcPr>
          <w:p w:rsidR="00A00036" w:rsidRPr="00501D54" w:rsidRDefault="00A00036" w:rsidP="009258BB">
            <w:r w:rsidRPr="00501D54">
              <w:t>Bild der Hand ist auf die rechte bzw. linke Hand abgestimmt</w:t>
            </w:r>
          </w:p>
        </w:tc>
        <w:tc>
          <w:tcPr>
            <w:tcW w:w="4418" w:type="dxa"/>
          </w:tcPr>
          <w:p w:rsidR="00A00036" w:rsidRDefault="00A00036" w:rsidP="009258BB">
            <w:r>
              <w:t>Bediene ich die Applikation mit der rechten Hand, so wird der Cursor als rechte Hand dargestellt. Bediene ich die Applikation mit der linken Hand, so ist das Bild des Cursors eine linke Hand.</w:t>
            </w:r>
          </w:p>
        </w:tc>
        <w:tc>
          <w:tcPr>
            <w:tcW w:w="903" w:type="dxa"/>
          </w:tcPr>
          <w:p w:rsidR="00A00036" w:rsidRDefault="00A00036" w:rsidP="009258BB">
            <w:r>
              <w:t>Ok</w:t>
            </w:r>
          </w:p>
        </w:tc>
        <w:tc>
          <w:tcPr>
            <w:tcW w:w="1188" w:type="dxa"/>
          </w:tcPr>
          <w:p w:rsidR="00A00036" w:rsidRDefault="00A00036"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856</w:t>
            </w:r>
          </w:p>
        </w:tc>
        <w:tc>
          <w:tcPr>
            <w:tcW w:w="1965" w:type="dxa"/>
          </w:tcPr>
          <w:p w:rsidR="009800A5" w:rsidRPr="00501D54" w:rsidRDefault="009800A5" w:rsidP="009258BB">
            <w:r w:rsidRPr="009800A5">
              <w:t>Mittagsmenü App automatisch aktualisiert</w:t>
            </w:r>
          </w:p>
        </w:tc>
        <w:tc>
          <w:tcPr>
            <w:tcW w:w="4418" w:type="dxa"/>
          </w:tcPr>
          <w:p w:rsidR="009800A5" w:rsidRDefault="009800A5" w:rsidP="009800A5">
            <w:r>
              <w:t>Das Mittagsmenü für den aktuellen Tag wird angezeigt.</w:t>
            </w:r>
          </w:p>
        </w:tc>
        <w:tc>
          <w:tcPr>
            <w:tcW w:w="903" w:type="dxa"/>
          </w:tcPr>
          <w:p w:rsidR="009800A5" w:rsidRDefault="009800A5" w:rsidP="009258BB">
            <w:r>
              <w:t>Ok</w:t>
            </w:r>
          </w:p>
        </w:tc>
        <w:tc>
          <w:tcPr>
            <w:tcW w:w="1188" w:type="dxa"/>
          </w:tcPr>
          <w:p w:rsidR="009800A5" w:rsidRDefault="00AF5956" w:rsidP="009258BB">
            <w:r>
              <w:t>22.05</w:t>
            </w:r>
            <w:r w:rsidR="009800A5">
              <w:t>.2012</w:t>
            </w:r>
          </w:p>
        </w:tc>
      </w:tr>
      <w:tr w:rsidR="009800A5"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800A5" w:rsidRDefault="006C5042" w:rsidP="009258BB">
            <w:pPr>
              <w:tabs>
                <w:tab w:val="left" w:pos="225"/>
              </w:tabs>
              <w:jc w:val="right"/>
            </w:pPr>
            <w:r>
              <w:t>872</w:t>
            </w:r>
          </w:p>
        </w:tc>
        <w:tc>
          <w:tcPr>
            <w:tcW w:w="1965" w:type="dxa"/>
          </w:tcPr>
          <w:p w:rsidR="009800A5" w:rsidRPr="009800A5" w:rsidRDefault="009800A5" w:rsidP="009258BB">
            <w:r w:rsidRPr="009800A5">
              <w:t>Navigation mit schönen "Tabs" ermöglichen</w:t>
            </w:r>
          </w:p>
        </w:tc>
        <w:tc>
          <w:tcPr>
            <w:tcW w:w="4418" w:type="dxa"/>
          </w:tcPr>
          <w:p w:rsidR="009800A5" w:rsidRDefault="009800A5" w:rsidP="009258BB">
            <w:r>
              <w:t>Die Navigation findet über die Tabs im Menu statt.</w:t>
            </w:r>
          </w:p>
        </w:tc>
        <w:tc>
          <w:tcPr>
            <w:tcW w:w="903" w:type="dxa"/>
          </w:tcPr>
          <w:p w:rsidR="009800A5" w:rsidRDefault="009258BB" w:rsidP="009258BB">
            <w:r>
              <w:t>Ok</w:t>
            </w:r>
          </w:p>
        </w:tc>
        <w:tc>
          <w:tcPr>
            <w:tcW w:w="1188" w:type="dxa"/>
          </w:tcPr>
          <w:p w:rsidR="009800A5" w:rsidRDefault="009800A5" w:rsidP="00AF5956">
            <w:r>
              <w:t>22.0</w:t>
            </w:r>
            <w:r w:rsidR="00AF5956">
              <w:t>5</w:t>
            </w:r>
            <w:r>
              <w:t>.2012</w:t>
            </w:r>
          </w:p>
        </w:tc>
      </w:tr>
      <w:tr w:rsidR="00AF595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F5956" w:rsidRDefault="00AF5956" w:rsidP="009258BB">
            <w:pPr>
              <w:tabs>
                <w:tab w:val="left" w:pos="225"/>
              </w:tabs>
              <w:jc w:val="right"/>
            </w:pPr>
            <w:r>
              <w:t>855</w:t>
            </w:r>
          </w:p>
        </w:tc>
        <w:tc>
          <w:tcPr>
            <w:tcW w:w="1965" w:type="dxa"/>
          </w:tcPr>
          <w:p w:rsidR="00AF5956" w:rsidRPr="009800A5" w:rsidRDefault="00AF5956" w:rsidP="009258BB">
            <w:proofErr w:type="spellStart"/>
            <w:r w:rsidRPr="00AF5956">
              <w:t>Deployment</w:t>
            </w:r>
            <w:proofErr w:type="spellEnd"/>
            <w:r w:rsidRPr="00AF5956">
              <w:t xml:space="preserve"> Entwickler PC möglich</w:t>
            </w:r>
          </w:p>
        </w:tc>
        <w:tc>
          <w:tcPr>
            <w:tcW w:w="4418" w:type="dxa"/>
          </w:tcPr>
          <w:p w:rsidR="00AF5956" w:rsidRDefault="00DC1935" w:rsidP="009258BB">
            <w:r>
              <w:t>Die Solution kann nach dem SVN-</w:t>
            </w:r>
            <w:proofErr w:type="spellStart"/>
            <w:r w:rsidR="00AF5956">
              <w:t>Checkout</w:t>
            </w:r>
            <w:proofErr w:type="spellEnd"/>
            <w:r w:rsidR="00AF5956">
              <w:t xml:space="preserve"> geöffnet und es kann daran gearbeitet werden.</w:t>
            </w:r>
          </w:p>
        </w:tc>
        <w:tc>
          <w:tcPr>
            <w:tcW w:w="903" w:type="dxa"/>
          </w:tcPr>
          <w:p w:rsidR="00AF5956" w:rsidRDefault="00AF5956" w:rsidP="009258BB">
            <w:r>
              <w:t>Ok</w:t>
            </w:r>
          </w:p>
        </w:tc>
        <w:tc>
          <w:tcPr>
            <w:tcW w:w="1188" w:type="dxa"/>
          </w:tcPr>
          <w:p w:rsidR="00AF5956" w:rsidRDefault="00AF5956" w:rsidP="009258BB">
            <w:r>
              <w:t>22.05.2012</w:t>
            </w:r>
          </w:p>
        </w:tc>
      </w:tr>
    </w:tbl>
    <w:p w:rsidR="00027E32" w:rsidRDefault="00027E32" w:rsidP="00027E32">
      <w:pPr>
        <w:pStyle w:val="Heading4"/>
      </w:pPr>
      <w:r>
        <w:t>Sprint 13</w:t>
      </w:r>
    </w:p>
    <w:p w:rsidR="00027E32" w:rsidRDefault="00027E32" w:rsidP="00027E32">
      <w:r>
        <w:t>Testperson: Christina Heidt</w:t>
      </w:r>
      <w:r w:rsidRPr="00EE1A43">
        <w:t xml:space="preserve"> </w:t>
      </w:r>
      <w:r>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027E32" w:rsidTr="00704C45">
        <w:trPr>
          <w:cnfStyle w:val="100000000000" w:firstRow="1" w:lastRow="0" w:firstColumn="0" w:lastColumn="0" w:oddVBand="0" w:evenVBand="0" w:oddHBand="0" w:evenHBand="0" w:firstRowFirstColumn="0" w:firstRowLastColumn="0" w:lastRowFirstColumn="0" w:lastRowLastColumn="0"/>
        </w:trPr>
        <w:tc>
          <w:tcPr>
            <w:tcW w:w="814" w:type="dxa"/>
          </w:tcPr>
          <w:p w:rsidR="00027E32" w:rsidRDefault="00027E32" w:rsidP="00704C45">
            <w:pPr>
              <w:jc w:val="right"/>
            </w:pPr>
            <w:r>
              <w:t>Ticket#</w:t>
            </w:r>
          </w:p>
        </w:tc>
        <w:tc>
          <w:tcPr>
            <w:tcW w:w="1965" w:type="dxa"/>
          </w:tcPr>
          <w:p w:rsidR="00027E32" w:rsidRDefault="00027E32" w:rsidP="00704C45">
            <w:r>
              <w:t>Titel</w:t>
            </w:r>
          </w:p>
        </w:tc>
        <w:tc>
          <w:tcPr>
            <w:tcW w:w="4418" w:type="dxa"/>
          </w:tcPr>
          <w:p w:rsidR="00027E32" w:rsidRDefault="00027E32" w:rsidP="00704C45">
            <w:r>
              <w:t>Beschreibung</w:t>
            </w:r>
          </w:p>
        </w:tc>
        <w:tc>
          <w:tcPr>
            <w:tcW w:w="903" w:type="dxa"/>
          </w:tcPr>
          <w:p w:rsidR="00027E32" w:rsidRDefault="00027E32" w:rsidP="00704C45">
            <w:r>
              <w:t>Resultat</w:t>
            </w:r>
          </w:p>
        </w:tc>
        <w:tc>
          <w:tcPr>
            <w:tcW w:w="1188" w:type="dxa"/>
          </w:tcPr>
          <w:p w:rsidR="00027E32" w:rsidRDefault="00027E32" w:rsidP="00704C45">
            <w:r>
              <w:t>Datum</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A</w:t>
            </w:r>
          </w:p>
        </w:tc>
        <w:tc>
          <w:tcPr>
            <w:tcW w:w="1965" w:type="dxa"/>
          </w:tcPr>
          <w:p w:rsidR="00027E32" w:rsidRDefault="00027E32" w:rsidP="00704C45">
            <w:r w:rsidRPr="0055521E">
              <w:t>Poster werden angezeigt</w:t>
            </w:r>
          </w:p>
        </w:tc>
        <w:tc>
          <w:tcPr>
            <w:tcW w:w="4418" w:type="dxa"/>
          </w:tcPr>
          <w:p w:rsidR="00027E32" w:rsidRDefault="00027E32" w:rsidP="00704C45">
            <w:r>
              <w:t>Es wird das aktuelle Poster angezeigt.</w:t>
            </w:r>
          </w:p>
        </w:tc>
        <w:tc>
          <w:tcPr>
            <w:tcW w:w="903" w:type="dxa"/>
          </w:tcPr>
          <w:p w:rsidR="00027E32" w:rsidRDefault="00027E32" w:rsidP="00704C45"/>
        </w:tc>
        <w:tc>
          <w:tcPr>
            <w:tcW w:w="1188" w:type="dxa"/>
          </w:tcPr>
          <w:p w:rsidR="00027E32" w:rsidRDefault="00027E32" w:rsidP="00483C56">
            <w:r>
              <w:t>2</w:t>
            </w:r>
            <w:r w:rsidR="00483C56">
              <w:t>9</w:t>
            </w:r>
            <w:r>
              <w:t>.05.2012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lastRenderedPageBreak/>
              <w:t>A</w:t>
            </w:r>
          </w:p>
        </w:tc>
        <w:tc>
          <w:tcPr>
            <w:tcW w:w="1965" w:type="dxa"/>
          </w:tcPr>
          <w:p w:rsidR="00027E32" w:rsidRDefault="00027E32" w:rsidP="00704C45">
            <w:r w:rsidRPr="0055521E">
              <w:t>Poster browsen</w:t>
            </w:r>
          </w:p>
        </w:tc>
        <w:tc>
          <w:tcPr>
            <w:tcW w:w="4418" w:type="dxa"/>
          </w:tcPr>
          <w:p w:rsidR="00027E32" w:rsidRDefault="00027E32" w:rsidP="00704C45">
            <w:r>
              <w:t>Es kann zum nächsten und zum vorhergehenden Poster gewechselt werden.</w:t>
            </w:r>
          </w:p>
        </w:tc>
        <w:tc>
          <w:tcPr>
            <w:tcW w:w="903" w:type="dxa"/>
          </w:tcPr>
          <w:p w:rsidR="00027E32" w:rsidRDefault="00027E32" w:rsidP="00704C45">
            <w:r>
              <w:t>Ok</w:t>
            </w:r>
          </w:p>
        </w:tc>
        <w:tc>
          <w:tcPr>
            <w:tcW w:w="1188" w:type="dxa"/>
          </w:tcPr>
          <w:p w:rsidR="00027E32" w:rsidRDefault="00027E32" w:rsidP="00704C45">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A</w:t>
            </w:r>
          </w:p>
        </w:tc>
        <w:tc>
          <w:tcPr>
            <w:tcW w:w="1965" w:type="dxa"/>
          </w:tcPr>
          <w:p w:rsidR="00027E32" w:rsidRPr="0055521E" w:rsidRDefault="00027E32" w:rsidP="00704C45">
            <w:r>
              <w:t>Hand C</w:t>
            </w:r>
            <w:r w:rsidRPr="0055521E">
              <w:t>ursor wird dargestellt</w:t>
            </w:r>
          </w:p>
        </w:tc>
        <w:tc>
          <w:tcPr>
            <w:tcW w:w="4418" w:type="dxa"/>
          </w:tcPr>
          <w:p w:rsidR="00027E32" w:rsidRDefault="00027E32" w:rsidP="00704C45">
            <w:r>
              <w:t>Der Hand Cursor wird als blauer Punkt dargestellt.</w:t>
            </w:r>
          </w:p>
        </w:tc>
        <w:tc>
          <w:tcPr>
            <w:tcW w:w="903" w:type="dxa"/>
          </w:tcPr>
          <w:p w:rsidR="00027E32" w:rsidRDefault="00027E32" w:rsidP="00704C45">
            <w:r>
              <w:t>Ok</w:t>
            </w:r>
          </w:p>
        </w:tc>
        <w:tc>
          <w:tcPr>
            <w:tcW w:w="1188" w:type="dxa"/>
          </w:tcPr>
          <w:p w:rsidR="00027E32" w:rsidRDefault="00027E32" w:rsidP="00704C45">
            <w:r>
              <w:t>16.04.2012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t>A</w:t>
            </w:r>
          </w:p>
        </w:tc>
        <w:tc>
          <w:tcPr>
            <w:tcW w:w="1965" w:type="dxa"/>
          </w:tcPr>
          <w:p w:rsidR="00027E32" w:rsidRPr="0055521E" w:rsidRDefault="00027E32" w:rsidP="00704C45">
            <w:r w:rsidRPr="0055521E">
              <w:t>Eigenes Skelett wird dargestellt</w:t>
            </w:r>
          </w:p>
        </w:tc>
        <w:tc>
          <w:tcPr>
            <w:tcW w:w="4418" w:type="dxa"/>
          </w:tcPr>
          <w:p w:rsidR="00027E32" w:rsidRDefault="00027E32" w:rsidP="00704C45">
            <w:r>
              <w:t>Die verschiedenen Skelettjoints des Benutzers werden angezeigt.</w:t>
            </w:r>
          </w:p>
        </w:tc>
        <w:tc>
          <w:tcPr>
            <w:tcW w:w="903" w:type="dxa"/>
          </w:tcPr>
          <w:p w:rsidR="00027E32" w:rsidRDefault="00027E32" w:rsidP="00704C45">
            <w:r>
              <w:t>Ok</w:t>
            </w:r>
          </w:p>
        </w:tc>
        <w:tc>
          <w:tcPr>
            <w:tcW w:w="1188" w:type="dxa"/>
          </w:tcPr>
          <w:p w:rsidR="00027E32" w:rsidRDefault="00027E32" w:rsidP="00704C45">
            <w:r>
              <w:t>16.04.2012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A</w:t>
            </w:r>
          </w:p>
        </w:tc>
        <w:tc>
          <w:tcPr>
            <w:tcW w:w="1965" w:type="dxa"/>
          </w:tcPr>
          <w:p w:rsidR="00027E32" w:rsidRPr="0055521E" w:rsidRDefault="00027E32" w:rsidP="00704C45">
            <w:r w:rsidRPr="0094087F">
              <w:t>Sofortiges Erfolgserlebnis für Einstieg sichergestellt</w:t>
            </w:r>
          </w:p>
        </w:tc>
        <w:tc>
          <w:tcPr>
            <w:tcW w:w="4418" w:type="dxa"/>
          </w:tcPr>
          <w:p w:rsidR="00027E32" w:rsidRDefault="00027E32" w:rsidP="00704C45">
            <w:r>
              <w:t>Das sofortige Erfolgserlebnis ist durch das Skelett sichergestellt.</w:t>
            </w:r>
          </w:p>
        </w:tc>
        <w:tc>
          <w:tcPr>
            <w:tcW w:w="903" w:type="dxa"/>
          </w:tcPr>
          <w:p w:rsidR="00027E32" w:rsidRDefault="00027E32" w:rsidP="00704C45">
            <w:r>
              <w:t>Ok</w:t>
            </w:r>
          </w:p>
        </w:tc>
        <w:tc>
          <w:tcPr>
            <w:tcW w:w="1188" w:type="dxa"/>
          </w:tcPr>
          <w:p w:rsidR="00027E32" w:rsidRDefault="00027E32" w:rsidP="00704C45">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t>769</w:t>
            </w:r>
          </w:p>
        </w:tc>
        <w:tc>
          <w:tcPr>
            <w:tcW w:w="1965" w:type="dxa"/>
          </w:tcPr>
          <w:p w:rsidR="00027E32" w:rsidRPr="0055521E" w:rsidRDefault="00027E32" w:rsidP="00704C45">
            <w:r w:rsidRPr="0091174E">
              <w:t>Pointer für die Hand schön dargestellt</w:t>
            </w:r>
          </w:p>
        </w:tc>
        <w:tc>
          <w:tcPr>
            <w:tcW w:w="4418" w:type="dxa"/>
          </w:tcPr>
          <w:p w:rsidR="00027E32" w:rsidRDefault="00027E32" w:rsidP="00704C45">
            <w:r>
              <w:t>Der Hand Cursor wird als rechte Hand dargestellt.</w:t>
            </w:r>
          </w:p>
        </w:tc>
        <w:tc>
          <w:tcPr>
            <w:tcW w:w="903" w:type="dxa"/>
          </w:tcPr>
          <w:p w:rsidR="00027E32" w:rsidRDefault="00027E32" w:rsidP="00704C45">
            <w:r>
              <w:t>Ok</w:t>
            </w:r>
          </w:p>
        </w:tc>
        <w:tc>
          <w:tcPr>
            <w:tcW w:w="1188" w:type="dxa"/>
          </w:tcPr>
          <w:p w:rsidR="00027E32" w:rsidRDefault="00027E32" w:rsidP="00704C45">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779</w:t>
            </w:r>
          </w:p>
        </w:tc>
        <w:tc>
          <w:tcPr>
            <w:tcW w:w="1965" w:type="dxa"/>
          </w:tcPr>
          <w:p w:rsidR="00027E32" w:rsidRPr="0055521E" w:rsidRDefault="00027E32" w:rsidP="00704C45">
            <w:r w:rsidRPr="0091174E">
              <w:t>Skelett schön dargestellt</w:t>
            </w:r>
          </w:p>
        </w:tc>
        <w:tc>
          <w:tcPr>
            <w:tcW w:w="4418" w:type="dxa"/>
          </w:tcPr>
          <w:p w:rsidR="00027E32" w:rsidRDefault="00027E32" w:rsidP="00704C45">
            <w:r>
              <w:t>Das Skelett wird als Strichmännlein dargestellt.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t>870</w:t>
            </w:r>
          </w:p>
        </w:tc>
        <w:tc>
          <w:tcPr>
            <w:tcW w:w="1965" w:type="dxa"/>
          </w:tcPr>
          <w:p w:rsidR="00027E32" w:rsidRPr="0055521E" w:rsidRDefault="00027E32" w:rsidP="00704C45">
            <w:r w:rsidRPr="0091174E">
              <w:t>Hand Cursor ruckelt weniger 1</w:t>
            </w:r>
          </w:p>
        </w:tc>
        <w:tc>
          <w:tcPr>
            <w:tcW w:w="4418" w:type="dxa"/>
          </w:tcPr>
          <w:p w:rsidR="00027E32" w:rsidRDefault="00027E32" w:rsidP="00704C45">
            <w:r>
              <w:t>Der Hand Cursor zittert nicht mehr so fest.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786</w:t>
            </w:r>
          </w:p>
        </w:tc>
        <w:tc>
          <w:tcPr>
            <w:tcW w:w="1965" w:type="dxa"/>
          </w:tcPr>
          <w:p w:rsidR="00027E32" w:rsidRPr="0091174E" w:rsidRDefault="00027E32" w:rsidP="00704C45">
            <w:r w:rsidRPr="007D1338">
              <w:t>Video wird dargestellt</w:t>
            </w:r>
          </w:p>
        </w:tc>
        <w:tc>
          <w:tcPr>
            <w:tcW w:w="4418" w:type="dxa"/>
          </w:tcPr>
          <w:p w:rsidR="00027E32" w:rsidRDefault="00027E32" w:rsidP="00704C45">
            <w:r>
              <w:t>Das Video wird in WPF dargestellt.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jc w:val="right"/>
            </w:pPr>
            <w:r>
              <w:t>785</w:t>
            </w:r>
          </w:p>
        </w:tc>
        <w:tc>
          <w:tcPr>
            <w:tcW w:w="1965" w:type="dxa"/>
          </w:tcPr>
          <w:p w:rsidR="00027E32" w:rsidRPr="0091174E" w:rsidRDefault="00027E32" w:rsidP="00704C45">
            <w:r w:rsidRPr="007D1338">
              <w:t>Applikation ist mit linker Hand bedienbar</w:t>
            </w:r>
          </w:p>
        </w:tc>
        <w:tc>
          <w:tcPr>
            <w:tcW w:w="4418" w:type="dxa"/>
          </w:tcPr>
          <w:p w:rsidR="00027E32" w:rsidRDefault="00027E32" w:rsidP="00704C45">
            <w:r>
              <w:t>Die Applikation kann sowohl mit der rechten als auch der linken Hand bedient werden.</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jc w:val="right"/>
            </w:pPr>
            <w:r>
              <w:t>798</w:t>
            </w:r>
          </w:p>
        </w:tc>
        <w:tc>
          <w:tcPr>
            <w:tcW w:w="1965" w:type="dxa"/>
          </w:tcPr>
          <w:p w:rsidR="00027E32" w:rsidRPr="007D1338" w:rsidRDefault="00027E32" w:rsidP="00704C45">
            <w:proofErr w:type="spellStart"/>
            <w:r w:rsidRPr="008A098D">
              <w:t>Plug-in</w:t>
            </w:r>
            <w:proofErr w:type="spellEnd"/>
            <w:r w:rsidRPr="008A098D">
              <w:t xml:space="preserve"> Möglichkeit</w:t>
            </w:r>
          </w:p>
        </w:tc>
        <w:tc>
          <w:tcPr>
            <w:tcW w:w="4418" w:type="dxa"/>
          </w:tcPr>
          <w:p w:rsidR="00027E32" w:rsidRDefault="00027E32" w:rsidP="00704C45">
            <w:r>
              <w:t xml:space="preserve">Ein </w:t>
            </w:r>
            <w:proofErr w:type="spellStart"/>
            <w:r>
              <w:t>Plugin</w:t>
            </w:r>
            <w:proofErr w:type="spellEnd"/>
            <w:r>
              <w:t xml:space="preserve"> kann automatisch in die Main-Applikation geladen werden.</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800</w:t>
            </w:r>
          </w:p>
        </w:tc>
        <w:tc>
          <w:tcPr>
            <w:tcW w:w="1965" w:type="dxa"/>
          </w:tcPr>
          <w:p w:rsidR="00027E32" w:rsidRPr="008A098D" w:rsidRDefault="00027E32" w:rsidP="00704C45">
            <w:r w:rsidRPr="00501D54">
              <w:t xml:space="preserve">Mittagsmenü App in </w:t>
            </w:r>
            <w:proofErr w:type="spellStart"/>
            <w:r w:rsidRPr="00501D54">
              <w:t>Plugin</w:t>
            </w:r>
            <w:proofErr w:type="spellEnd"/>
            <w:r w:rsidRPr="00501D54">
              <w:t xml:space="preserve"> umgewandelt</w:t>
            </w:r>
          </w:p>
        </w:tc>
        <w:tc>
          <w:tcPr>
            <w:tcW w:w="4418" w:type="dxa"/>
          </w:tcPr>
          <w:p w:rsidR="00027E32" w:rsidRDefault="00027E32" w:rsidP="00704C45">
            <w:r>
              <w:t xml:space="preserve">Die Mittagsmenü-Applikation besteht als </w:t>
            </w:r>
            <w:proofErr w:type="spellStart"/>
            <w:r>
              <w:t>Plugin</w:t>
            </w:r>
            <w:proofErr w:type="spellEnd"/>
            <w:r>
              <w:t xml:space="preserve"> und kann durch Nr. 14 in der Hauptapplikation angezeigt werden.</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856</w:t>
            </w:r>
          </w:p>
        </w:tc>
        <w:tc>
          <w:tcPr>
            <w:tcW w:w="1965" w:type="dxa"/>
          </w:tcPr>
          <w:p w:rsidR="00027E32" w:rsidRPr="008A098D" w:rsidRDefault="00027E32" w:rsidP="00704C45">
            <w:r>
              <w:t>Das Mittagsmenü wird angezeigt.</w:t>
            </w:r>
          </w:p>
        </w:tc>
        <w:tc>
          <w:tcPr>
            <w:tcW w:w="4418" w:type="dxa"/>
          </w:tcPr>
          <w:p w:rsidR="00027E32" w:rsidRDefault="00027E32" w:rsidP="00704C45">
            <w:r>
              <w:t>Das Mittagsmenü wird in der Wochenübersicht angezeigt.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802</w:t>
            </w:r>
          </w:p>
        </w:tc>
        <w:tc>
          <w:tcPr>
            <w:tcW w:w="1965" w:type="dxa"/>
          </w:tcPr>
          <w:p w:rsidR="00027E32" w:rsidRPr="00501D54" w:rsidRDefault="00027E32" w:rsidP="00704C45">
            <w:r w:rsidRPr="00501D54">
              <w:t xml:space="preserve">Poster App in </w:t>
            </w:r>
            <w:proofErr w:type="spellStart"/>
            <w:r w:rsidRPr="00501D54">
              <w:t>Plugin</w:t>
            </w:r>
            <w:proofErr w:type="spellEnd"/>
            <w:r w:rsidRPr="00501D54">
              <w:t xml:space="preserve"> App umgewandelt</w:t>
            </w:r>
          </w:p>
        </w:tc>
        <w:tc>
          <w:tcPr>
            <w:tcW w:w="4418" w:type="dxa"/>
          </w:tcPr>
          <w:p w:rsidR="00027E32" w:rsidRDefault="00027E32" w:rsidP="00704C45">
            <w:r>
              <w:t xml:space="preserve">Die Poster-Applikation besteht als </w:t>
            </w:r>
            <w:proofErr w:type="spellStart"/>
            <w:r>
              <w:t>Plugin</w:t>
            </w:r>
            <w:proofErr w:type="spellEnd"/>
            <w:r>
              <w:t xml:space="preserve"> und kann durch Nr. 14 in der Hauptapplikation angezeigt werden.</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833</w:t>
            </w:r>
          </w:p>
        </w:tc>
        <w:tc>
          <w:tcPr>
            <w:tcW w:w="1965" w:type="dxa"/>
          </w:tcPr>
          <w:p w:rsidR="00027E32" w:rsidRPr="00501D54" w:rsidRDefault="00027E32" w:rsidP="00704C45">
            <w:r w:rsidRPr="00501D54">
              <w:t>Demomodus: Vom Demomodus wird zum Interaktionsmodus gewechselt</w:t>
            </w:r>
          </w:p>
        </w:tc>
        <w:tc>
          <w:tcPr>
            <w:tcW w:w="4418" w:type="dxa"/>
          </w:tcPr>
          <w:p w:rsidR="00027E32" w:rsidRDefault="00027E32" w:rsidP="00704C45">
            <w:r>
              <w:t>Wenn die Applikation im Demomodus ist und ich sie bedienen möchte (Skeletterkennung), wechselt sie automatisch in den Interaktionsmodus.</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834</w:t>
            </w:r>
          </w:p>
        </w:tc>
        <w:tc>
          <w:tcPr>
            <w:tcW w:w="1965" w:type="dxa"/>
          </w:tcPr>
          <w:p w:rsidR="00027E32" w:rsidRPr="00501D54" w:rsidRDefault="00027E32" w:rsidP="00704C45">
            <w:r w:rsidRPr="00501D54">
              <w:t>Demomodus: Vom Interaktionsmodus wird zum Demomodus gewechselt</w:t>
            </w:r>
          </w:p>
        </w:tc>
        <w:tc>
          <w:tcPr>
            <w:tcW w:w="4418" w:type="dxa"/>
          </w:tcPr>
          <w:p w:rsidR="00027E32" w:rsidRDefault="00027E32" w:rsidP="00704C45">
            <w:r>
              <w:t>Wenn die Applikation im Interaktionsmodus ist und niemand die Applikation bedient (Skeletterkennung), so wechselt sie automatisch in den Demomodus.</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836</w:t>
            </w:r>
          </w:p>
        </w:tc>
        <w:tc>
          <w:tcPr>
            <w:tcW w:w="1965" w:type="dxa"/>
          </w:tcPr>
          <w:p w:rsidR="00027E32" w:rsidRPr="00501D54" w:rsidRDefault="00027E32" w:rsidP="00704C45">
            <w:r w:rsidRPr="00097848">
              <w:t xml:space="preserve">Demomodus: </w:t>
            </w:r>
            <w:proofErr w:type="spellStart"/>
            <w:r w:rsidRPr="00097848">
              <w:t>Demotext</w:t>
            </w:r>
            <w:proofErr w:type="spellEnd"/>
            <w:r w:rsidRPr="00097848">
              <w:t xml:space="preserve"> zu aktiver App wird angezeigt</w:t>
            </w:r>
          </w:p>
        </w:tc>
        <w:tc>
          <w:tcPr>
            <w:tcW w:w="4418" w:type="dxa"/>
          </w:tcPr>
          <w:p w:rsidR="00027E32" w:rsidRDefault="00027E32" w:rsidP="00704C45">
            <w:r>
              <w:t>Wenn die Applikation im Demomodus ist, wird ein attraktiver Teaser-Text angezeigt.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835</w:t>
            </w:r>
          </w:p>
        </w:tc>
        <w:tc>
          <w:tcPr>
            <w:tcW w:w="1965" w:type="dxa"/>
          </w:tcPr>
          <w:p w:rsidR="00027E32" w:rsidRPr="00501D54" w:rsidRDefault="00027E32" w:rsidP="00704C45">
            <w:r w:rsidRPr="00097848">
              <w:t>Demomodus: Apps werden automatisch gewechselt</w:t>
            </w:r>
          </w:p>
        </w:tc>
        <w:tc>
          <w:tcPr>
            <w:tcW w:w="4418" w:type="dxa"/>
          </w:tcPr>
          <w:p w:rsidR="00027E32" w:rsidRDefault="00027E32" w:rsidP="00704C45">
            <w:r>
              <w:t>Wenn die Applikation im Demomodus ist und sich niemand für die Applikation interessiert, so wechselt der Text nach einer definierten Zeit.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799</w:t>
            </w:r>
          </w:p>
        </w:tc>
        <w:tc>
          <w:tcPr>
            <w:tcW w:w="1965" w:type="dxa"/>
          </w:tcPr>
          <w:p w:rsidR="00027E32" w:rsidRPr="00501D54" w:rsidRDefault="00027E32" w:rsidP="00704C45">
            <w:r w:rsidRPr="00501D54">
              <w:t>Bild der Hand ist auf die rechte bzw. linke Hand abgestimmt</w:t>
            </w:r>
          </w:p>
        </w:tc>
        <w:tc>
          <w:tcPr>
            <w:tcW w:w="4418" w:type="dxa"/>
          </w:tcPr>
          <w:p w:rsidR="00027E32" w:rsidRDefault="00027E32" w:rsidP="00704C45">
            <w:r>
              <w:t>Bediene ich die Applikation mit der rechten Hand, so wird der Cursor als rechte Hand dargestellt. Bediene ich die Applikation mit der linken Hand, so ist das Bild des Cursors eine linke Hand.</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t>856</w:t>
            </w:r>
          </w:p>
        </w:tc>
        <w:tc>
          <w:tcPr>
            <w:tcW w:w="1965" w:type="dxa"/>
          </w:tcPr>
          <w:p w:rsidR="00027E32" w:rsidRPr="00501D54" w:rsidRDefault="00027E32" w:rsidP="00704C45">
            <w:r w:rsidRPr="009800A5">
              <w:t>Mittagsmenü App automatisch aktualisiert</w:t>
            </w:r>
          </w:p>
        </w:tc>
        <w:tc>
          <w:tcPr>
            <w:tcW w:w="4418" w:type="dxa"/>
          </w:tcPr>
          <w:p w:rsidR="00027E32" w:rsidRDefault="00027E32" w:rsidP="00704C45">
            <w:r>
              <w:t>Das Mittagsmenü für den aktuellen Tag wird angezeigt.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04C45">
            <w:pPr>
              <w:tabs>
                <w:tab w:val="left" w:pos="225"/>
              </w:tabs>
              <w:jc w:val="right"/>
            </w:pPr>
            <w:r>
              <w:t>872</w:t>
            </w:r>
          </w:p>
        </w:tc>
        <w:tc>
          <w:tcPr>
            <w:tcW w:w="1965" w:type="dxa"/>
          </w:tcPr>
          <w:p w:rsidR="00027E32" w:rsidRPr="009800A5" w:rsidRDefault="00027E32" w:rsidP="00704C45">
            <w:r w:rsidRPr="009800A5">
              <w:t>Navigation mit schönen "Tabs" ermöglichen</w:t>
            </w:r>
          </w:p>
        </w:tc>
        <w:tc>
          <w:tcPr>
            <w:tcW w:w="4418" w:type="dxa"/>
          </w:tcPr>
          <w:p w:rsidR="00027E32" w:rsidRDefault="00027E32" w:rsidP="00704C45">
            <w:r>
              <w:t>Die Navigation findet über die Tabs im Menu statt.</w:t>
            </w:r>
          </w:p>
        </w:tc>
        <w:tc>
          <w:tcPr>
            <w:tcW w:w="903" w:type="dxa"/>
          </w:tcPr>
          <w:p w:rsidR="00027E32" w:rsidRDefault="00027E32" w:rsidP="00704C45">
            <w:r>
              <w:t>Ok</w:t>
            </w:r>
          </w:p>
        </w:tc>
        <w:tc>
          <w:tcPr>
            <w:tcW w:w="1188" w:type="dxa"/>
          </w:tcPr>
          <w:p w:rsidR="00027E32" w:rsidRDefault="00027E32" w:rsidP="00027E32">
            <w:r>
              <w:t>29.05.2012</w:t>
            </w:r>
          </w:p>
        </w:tc>
      </w:tr>
      <w:tr w:rsidR="00027E32" w:rsidTr="00704C45">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04C45">
            <w:pPr>
              <w:tabs>
                <w:tab w:val="left" w:pos="225"/>
              </w:tabs>
              <w:jc w:val="right"/>
            </w:pPr>
            <w:r>
              <w:lastRenderedPageBreak/>
              <w:t>855</w:t>
            </w:r>
          </w:p>
        </w:tc>
        <w:tc>
          <w:tcPr>
            <w:tcW w:w="1965" w:type="dxa"/>
          </w:tcPr>
          <w:p w:rsidR="00027E32" w:rsidRPr="009800A5" w:rsidRDefault="00027E32" w:rsidP="00704C45">
            <w:proofErr w:type="spellStart"/>
            <w:r w:rsidRPr="00AF5956">
              <w:t>Deployment</w:t>
            </w:r>
            <w:proofErr w:type="spellEnd"/>
            <w:r w:rsidRPr="00AF5956">
              <w:t xml:space="preserve"> Entwickler PC möglich</w:t>
            </w:r>
          </w:p>
        </w:tc>
        <w:tc>
          <w:tcPr>
            <w:tcW w:w="4418" w:type="dxa"/>
          </w:tcPr>
          <w:p w:rsidR="00027E32" w:rsidRDefault="00027E32" w:rsidP="00704C45">
            <w:r>
              <w:t>Die Solution kann nach dem SVN-</w:t>
            </w:r>
            <w:proofErr w:type="spellStart"/>
            <w:r>
              <w:t>Checkout</w:t>
            </w:r>
            <w:proofErr w:type="spellEnd"/>
            <w:r>
              <w:t xml:space="preserve"> geöffnet und es kann daran gearbeitet werden.</w:t>
            </w:r>
          </w:p>
        </w:tc>
        <w:tc>
          <w:tcPr>
            <w:tcW w:w="903" w:type="dxa"/>
          </w:tcPr>
          <w:p w:rsidR="00027E32" w:rsidRDefault="00027E32" w:rsidP="00704C45">
            <w:r>
              <w:t>Ok</w:t>
            </w:r>
          </w:p>
        </w:tc>
        <w:tc>
          <w:tcPr>
            <w:tcW w:w="1188" w:type="dxa"/>
          </w:tcPr>
          <w:p w:rsidR="00027E32" w:rsidRDefault="00027E32" w:rsidP="00027E32">
            <w:r>
              <w:t>29.05.2012</w:t>
            </w:r>
          </w:p>
        </w:tc>
      </w:tr>
    </w:tbl>
    <w:p w:rsidR="005018AE" w:rsidRDefault="006C45E1" w:rsidP="006C45E1">
      <w:pPr>
        <w:pStyle w:val="Heading3"/>
      </w:pPr>
      <w:r>
        <w:t>Code Dokumentation</w:t>
      </w:r>
    </w:p>
    <w:p w:rsidR="006C45E1" w:rsidRDefault="006C45E1" w:rsidP="006C45E1">
      <w:pPr>
        <w:pStyle w:val="Heading4"/>
      </w:pPr>
      <w:proofErr w:type="spellStart"/>
      <w:r>
        <w:t>Coding</w:t>
      </w:r>
      <w:proofErr w:type="spellEnd"/>
      <w:r>
        <w:t xml:space="preserve"> Standards</w:t>
      </w:r>
    </w:p>
    <w:p w:rsidR="006C45E1" w:rsidRDefault="006C45E1" w:rsidP="006C45E1">
      <w:r>
        <w:t xml:space="preserve">Die </w:t>
      </w:r>
      <w:proofErr w:type="spellStart"/>
      <w:r>
        <w:t>Codings</w:t>
      </w:r>
      <w:proofErr w:type="spellEnd"/>
      <w:r>
        <w:t xml:space="preserve"> Standards, welche für dieses Projekt gültig sind, wurden mehrheitlich vom </w:t>
      </w:r>
      <w:proofErr w:type="spellStart"/>
      <w:r>
        <w:t>Resharper</w:t>
      </w:r>
      <w:proofErr w:type="spellEnd"/>
      <w:r>
        <w:t xml:space="preserve"> übernommen. </w:t>
      </w:r>
    </w:p>
    <w:p w:rsidR="006C45E1" w:rsidRDefault="00F048F7" w:rsidP="006C45E1">
      <w:r>
        <w:t xml:space="preserve">Das exportierte </w:t>
      </w:r>
      <w:proofErr w:type="spellStart"/>
      <w:r>
        <w:t>Resharper</w:t>
      </w:r>
      <w:proofErr w:type="spellEnd"/>
      <w:r>
        <w:t>-Profil kann über den Pfad „</w:t>
      </w:r>
      <w:proofErr w:type="spellStart"/>
      <w:r>
        <w:t>code</w:t>
      </w:r>
      <w:proofErr w:type="spellEnd"/>
      <w:r>
        <w:t>/</w:t>
      </w:r>
      <w:proofErr w:type="spellStart"/>
      <w:r w:rsidRPr="00AF42CE">
        <w:t>resharper_settings</w:t>
      </w:r>
      <w:proofErr w:type="spellEnd"/>
      <w:r>
        <w:t>/</w:t>
      </w:r>
      <w:r w:rsidRPr="00AF42CE">
        <w:t xml:space="preserve"> </w:t>
      </w:r>
      <w:proofErr w:type="spellStart"/>
      <w:r w:rsidRPr="00AF42CE">
        <w:t>resharper.DotSettings</w:t>
      </w:r>
      <w:proofErr w:type="spellEnd"/>
      <w:r>
        <w:t xml:space="preserve">“ gefunden werden. </w:t>
      </w:r>
      <w:r w:rsidR="006C45E1">
        <w:t xml:space="preserve">Nachfolgend </w:t>
      </w:r>
      <w:r w:rsidR="00AF42CE">
        <w:t>wurden die wichtigsten Einstellungen dokumentiert</w:t>
      </w:r>
      <w:r w:rsidR="006C45E1">
        <w:t>.</w:t>
      </w:r>
    </w:p>
    <w:p w:rsidR="006C45E1" w:rsidRDefault="00721E7E" w:rsidP="00721E7E">
      <w:pPr>
        <w:pStyle w:val="Heading5"/>
      </w:pPr>
      <w:r>
        <w:t>C# Namenskonventionen</w:t>
      </w:r>
    </w:p>
    <w:p w:rsidR="00A70EF6" w:rsidRPr="00A70EF6" w:rsidRDefault="00A70EF6" w:rsidP="00A70EF6">
      <w:r>
        <w:t>Folgende Namenskonventionen wurden verwendet:</w:t>
      </w:r>
    </w:p>
    <w:p w:rsidR="00721E7E" w:rsidRPr="00721E7E" w:rsidRDefault="00721E7E" w:rsidP="00721E7E">
      <w:r>
        <w:rPr>
          <w:noProof/>
          <w:lang w:eastAsia="de-CH"/>
        </w:rPr>
        <w:drawing>
          <wp:inline distT="0" distB="0" distL="0" distR="0" wp14:anchorId="0E45678D" wp14:editId="17A2464B">
            <wp:extent cx="4707834" cy="3095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6370" t="19312" r="50064" b="45375"/>
                    <a:stretch/>
                  </pic:blipFill>
                  <pic:spPr bwMode="auto">
                    <a:xfrm>
                      <a:off x="0" y="0"/>
                      <a:ext cx="4715076" cy="3100387"/>
                    </a:xfrm>
                    <a:prstGeom prst="rect">
                      <a:avLst/>
                    </a:prstGeom>
                    <a:ln>
                      <a:noFill/>
                    </a:ln>
                    <a:extLst>
                      <a:ext uri="{53640926-AAD7-44D8-BBD7-CCE9431645EC}">
                        <a14:shadowObscured xmlns:a14="http://schemas.microsoft.com/office/drawing/2010/main"/>
                      </a:ext>
                    </a:extLst>
                  </pic:spPr>
                </pic:pic>
              </a:graphicData>
            </a:graphic>
          </wp:inline>
        </w:drawing>
      </w:r>
    </w:p>
    <w:p w:rsidR="00721E7E" w:rsidRDefault="006001EE" w:rsidP="006001EE">
      <w:pPr>
        <w:pStyle w:val="Caption"/>
      </w:pPr>
      <w:r>
        <w:t xml:space="preserve">Abbildung </w:t>
      </w:r>
      <w:r w:rsidR="00442A86">
        <w:fldChar w:fldCharType="begin"/>
      </w:r>
      <w:r w:rsidR="00442A86">
        <w:instrText xml:space="preserve"> SEQ Abbildung \* ARABIC </w:instrText>
      </w:r>
      <w:r w:rsidR="00442A86">
        <w:fldChar w:fldCharType="separate"/>
      </w:r>
      <w:r w:rsidR="00603261">
        <w:rPr>
          <w:noProof/>
        </w:rPr>
        <w:t>12</w:t>
      </w:r>
      <w:r w:rsidR="00442A86">
        <w:rPr>
          <w:noProof/>
        </w:rPr>
        <w:fldChar w:fldCharType="end"/>
      </w:r>
      <w:r w:rsidR="00603261">
        <w:t xml:space="preserve"> - </w:t>
      </w:r>
      <w:proofErr w:type="spellStart"/>
      <w:r w:rsidR="00603261">
        <w:t>Naming</w:t>
      </w:r>
      <w:proofErr w:type="spellEnd"/>
      <w:r>
        <w:t xml:space="preserve"> Style</w:t>
      </w:r>
    </w:p>
    <w:p w:rsidR="00D20D9D" w:rsidRDefault="00D20D9D" w:rsidP="00D20D9D">
      <w:pPr>
        <w:pStyle w:val="Heading5"/>
      </w:pPr>
      <w:r>
        <w:t>Formatierungsstil</w:t>
      </w:r>
    </w:p>
    <w:p w:rsidR="00D20D9D" w:rsidRPr="00C9731E" w:rsidRDefault="008D3821" w:rsidP="00D20D9D">
      <w:pPr>
        <w:rPr>
          <w:b/>
        </w:rPr>
      </w:pPr>
      <w:proofErr w:type="spellStart"/>
      <w:r w:rsidRPr="00C9731E">
        <w:rPr>
          <w:b/>
        </w:rPr>
        <w:t>Braces</w:t>
      </w:r>
      <w:proofErr w:type="spellEnd"/>
      <w:r w:rsidRPr="00C9731E">
        <w:rPr>
          <w:b/>
        </w:rPr>
        <w:t xml:space="preserve"> Layout</w:t>
      </w:r>
    </w:p>
    <w:p w:rsidR="008D3821" w:rsidRDefault="008D3821" w:rsidP="00D20D9D">
      <w:r>
        <w:t xml:space="preserve">Geschweifte Klammer </w:t>
      </w:r>
      <w:proofErr w:type="gramStart"/>
      <w:r>
        <w:t>befinden</w:t>
      </w:r>
      <w:proofErr w:type="gramEnd"/>
      <w:r>
        <w:t xml:space="preserve"> sich auf einer neuen Zeile.</w:t>
      </w:r>
    </w:p>
    <w:p w:rsidR="008D3821" w:rsidRDefault="008D3821" w:rsidP="00D20D9D">
      <w:r>
        <w:rPr>
          <w:noProof/>
          <w:lang w:eastAsia="de-CH"/>
        </w:rPr>
        <w:drawing>
          <wp:inline distT="0" distB="0" distL="0" distR="0" wp14:anchorId="4805933D" wp14:editId="28F97820">
            <wp:extent cx="1724025" cy="152355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5895" t="58235" r="70797" b="22949"/>
                    <a:stretch/>
                  </pic:blipFill>
                  <pic:spPr bwMode="auto">
                    <a:xfrm>
                      <a:off x="0" y="0"/>
                      <a:ext cx="1727218" cy="1526379"/>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A355B2" w:rsidRDefault="00603261" w:rsidP="00603261">
      <w:pPr>
        <w:pStyle w:val="Caption"/>
        <w:rPr>
          <w:lang w:val="en-US"/>
        </w:rPr>
      </w:pPr>
      <w:proofErr w:type="spellStart"/>
      <w:r w:rsidRPr="00A355B2">
        <w:rPr>
          <w:lang w:val="en-US"/>
        </w:rPr>
        <w:t>Abbildung</w:t>
      </w:r>
      <w:proofErr w:type="spellEnd"/>
      <w:r w:rsidRPr="00A355B2">
        <w:rPr>
          <w:lang w:val="en-US"/>
        </w:rPr>
        <w:t xml:space="preserve"> </w:t>
      </w:r>
      <w:r>
        <w:fldChar w:fldCharType="begin"/>
      </w:r>
      <w:r w:rsidRPr="00A355B2">
        <w:rPr>
          <w:lang w:val="en-US"/>
        </w:rPr>
        <w:instrText xml:space="preserve"> SEQ Abbildung \* ARABIC </w:instrText>
      </w:r>
      <w:r>
        <w:fldChar w:fldCharType="separate"/>
      </w:r>
      <w:r w:rsidRPr="00A355B2">
        <w:rPr>
          <w:noProof/>
          <w:lang w:val="en-US"/>
        </w:rPr>
        <w:t>13</w:t>
      </w:r>
      <w:r>
        <w:fldChar w:fldCharType="end"/>
      </w:r>
      <w:r w:rsidRPr="00A355B2">
        <w:rPr>
          <w:lang w:val="en-US"/>
        </w:rPr>
        <w:t xml:space="preserve"> </w:t>
      </w:r>
      <w:r w:rsidR="009652BF" w:rsidRPr="00A355B2">
        <w:rPr>
          <w:lang w:val="en-US"/>
        </w:rPr>
        <w:t>–</w:t>
      </w:r>
      <w:r w:rsidRPr="00A355B2">
        <w:rPr>
          <w:lang w:val="en-US"/>
        </w:rPr>
        <w:t xml:space="preserve"> </w:t>
      </w:r>
      <w:proofErr w:type="spellStart"/>
      <w:r w:rsidR="009652BF" w:rsidRPr="00A355B2">
        <w:rPr>
          <w:lang w:val="en-US"/>
        </w:rPr>
        <w:t>Formatierungsstil</w:t>
      </w:r>
      <w:proofErr w:type="spellEnd"/>
      <w:r w:rsidR="009652BF" w:rsidRPr="00A355B2">
        <w:rPr>
          <w:lang w:val="en-US"/>
        </w:rPr>
        <w:t xml:space="preserve">, </w:t>
      </w:r>
      <w:r w:rsidRPr="00A355B2">
        <w:rPr>
          <w:lang w:val="en-US"/>
        </w:rPr>
        <w:t>Braces Layout</w:t>
      </w:r>
    </w:p>
    <w:p w:rsidR="009031F3" w:rsidRPr="00A355B2" w:rsidRDefault="009031F3" w:rsidP="00D20D9D">
      <w:pPr>
        <w:rPr>
          <w:b/>
          <w:lang w:val="en-US"/>
        </w:rPr>
      </w:pPr>
      <w:r w:rsidRPr="00A355B2">
        <w:rPr>
          <w:b/>
          <w:lang w:val="en-US"/>
        </w:rPr>
        <w:t>Line Breaks and Wrapping</w:t>
      </w:r>
    </w:p>
    <w:p w:rsidR="00C9731E" w:rsidRDefault="00C9731E" w:rsidP="00D20D9D">
      <w:r>
        <w:t>Lange Zeilen (&gt;120 Zeichen) werden umgebrochen.</w:t>
      </w:r>
    </w:p>
    <w:p w:rsidR="009031F3" w:rsidRDefault="00C9731E" w:rsidP="00D20D9D">
      <w:r>
        <w:rPr>
          <w:noProof/>
          <w:lang w:eastAsia="de-CH"/>
        </w:rPr>
        <w:lastRenderedPageBreak/>
        <w:drawing>
          <wp:inline distT="0" distB="0" distL="0" distR="0" wp14:anchorId="65F6B295" wp14:editId="70E3514D">
            <wp:extent cx="4418187" cy="590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5709" t="65609" r="50890" b="27248"/>
                    <a:stretch/>
                  </pic:blipFill>
                  <pic:spPr bwMode="auto">
                    <a:xfrm>
                      <a:off x="0" y="0"/>
                      <a:ext cx="4418378" cy="590576"/>
                    </a:xfrm>
                    <a:prstGeom prst="rect">
                      <a:avLst/>
                    </a:prstGeom>
                    <a:ln>
                      <a:noFill/>
                    </a:ln>
                    <a:extLst>
                      <a:ext uri="{53640926-AAD7-44D8-BBD7-CCE9431645EC}">
                        <a14:shadowObscured xmlns:a14="http://schemas.microsoft.com/office/drawing/2010/main"/>
                      </a:ext>
                    </a:extLst>
                  </pic:spPr>
                </pic:pic>
              </a:graphicData>
            </a:graphic>
          </wp:inline>
        </w:drawing>
      </w:r>
    </w:p>
    <w:p w:rsidR="00603261" w:rsidRDefault="00603261" w:rsidP="00581B86">
      <w:pPr>
        <w:pStyle w:val="Caption"/>
        <w:tabs>
          <w:tab w:val="left" w:pos="6615"/>
        </w:tabs>
      </w:pPr>
      <w:r>
        <w:t xml:space="preserve">Abbildung </w:t>
      </w:r>
      <w:r w:rsidR="00442A86">
        <w:fldChar w:fldCharType="begin"/>
      </w:r>
      <w:r w:rsidR="00442A86">
        <w:instrText xml:space="preserve"> SEQ Abbildung \* ARABIC </w:instrText>
      </w:r>
      <w:r w:rsidR="00442A86">
        <w:fldChar w:fldCharType="separate"/>
      </w:r>
      <w:r>
        <w:rPr>
          <w:noProof/>
        </w:rPr>
        <w:t>14</w:t>
      </w:r>
      <w:r w:rsidR="00442A86">
        <w:rPr>
          <w:noProof/>
        </w:rPr>
        <w:fldChar w:fldCharType="end"/>
      </w:r>
      <w:r>
        <w:t xml:space="preserve"> -</w:t>
      </w:r>
      <w:r w:rsidR="009652BF" w:rsidRPr="009652BF">
        <w:t xml:space="preserve"> </w:t>
      </w:r>
      <w:r w:rsidR="009652BF">
        <w:t xml:space="preserve">Formatierungsstil, </w:t>
      </w:r>
      <w:r>
        <w:t xml:space="preserve"> Line Breaks </w:t>
      </w:r>
      <w:proofErr w:type="spellStart"/>
      <w:r>
        <w:t>and</w:t>
      </w:r>
      <w:proofErr w:type="spellEnd"/>
      <w:r>
        <w:t xml:space="preserve"> </w:t>
      </w:r>
      <w:proofErr w:type="spellStart"/>
      <w:r>
        <w:t>Wrapping</w:t>
      </w:r>
      <w:proofErr w:type="spellEnd"/>
      <w:r w:rsidR="00581B86">
        <w:tab/>
      </w:r>
    </w:p>
    <w:p w:rsidR="00AD1F06" w:rsidRDefault="00AD1F06" w:rsidP="00AD1F06">
      <w:pPr>
        <w:pStyle w:val="Heading5"/>
      </w:pPr>
      <w:r>
        <w:t xml:space="preserve">Auswertung durch </w:t>
      </w:r>
      <w:proofErr w:type="spellStart"/>
      <w:r>
        <w:t>Resharper</w:t>
      </w:r>
      <w:proofErr w:type="spellEnd"/>
    </w:p>
    <w:p w:rsidR="008C2EB3" w:rsidRPr="008C2EB3" w:rsidRDefault="008C2EB3" w:rsidP="008C2EB3">
      <w:r>
        <w:t xml:space="preserve">Durch den </w:t>
      </w:r>
      <w:proofErr w:type="spellStart"/>
      <w:r>
        <w:t>Resharper</w:t>
      </w:r>
      <w:proofErr w:type="spellEnd"/>
      <w:r>
        <w:t xml:space="preserve"> können </w:t>
      </w:r>
      <w:proofErr w:type="spellStart"/>
      <w:r>
        <w:t>Coding</w:t>
      </w:r>
      <w:proofErr w:type="spellEnd"/>
      <w:r>
        <w:t xml:space="preserve"> </w:t>
      </w:r>
      <w:proofErr w:type="spellStart"/>
      <w:r>
        <w:t>Issues</w:t>
      </w:r>
      <w:proofErr w:type="spellEnd"/>
      <w:r>
        <w:t xml:space="preserve"> angezeigt werden. Diese sehen wie folgt aus.</w:t>
      </w:r>
    </w:p>
    <w:p w:rsidR="00012F94" w:rsidRDefault="00AD1F06" w:rsidP="00AD1F06">
      <w:r>
        <w:t xml:space="preserve">TODO: Rechtsklick auf Solution -&gt; </w:t>
      </w:r>
      <w:proofErr w:type="spellStart"/>
      <w:r>
        <w:t>code</w:t>
      </w:r>
      <w:proofErr w:type="spellEnd"/>
      <w:r>
        <w:t xml:space="preserve"> </w:t>
      </w:r>
      <w:proofErr w:type="spellStart"/>
      <w:r>
        <w:t>Issues</w:t>
      </w:r>
      <w:proofErr w:type="spellEnd"/>
      <w:r>
        <w:t xml:space="preserve"> -&gt; Screenshot </w:t>
      </w:r>
      <w:proofErr w:type="spellStart"/>
      <w:r>
        <w:t>Inspection</w:t>
      </w:r>
      <w:proofErr w:type="spellEnd"/>
      <w:r>
        <w:t xml:space="preserve"> </w:t>
      </w:r>
      <w:proofErr w:type="spellStart"/>
      <w:r>
        <w:t>Results</w:t>
      </w:r>
      <w:bookmarkStart w:id="12" w:name="_GoBack"/>
      <w:bookmarkEnd w:id="12"/>
      <w:proofErr w:type="spellEnd"/>
    </w:p>
    <w:p w:rsidR="00AD1F06" w:rsidRPr="00AD1F06" w:rsidRDefault="008C2EB3" w:rsidP="00AD1F06">
      <w:r>
        <w:t xml:space="preserve">Wie ersichtlich ist, werden alle </w:t>
      </w:r>
      <w:proofErr w:type="spellStart"/>
      <w:r>
        <w:t>Coding</w:t>
      </w:r>
      <w:proofErr w:type="spellEnd"/>
      <w:r>
        <w:t xml:space="preserve"> Standards eingehalten.</w:t>
      </w:r>
      <w:r w:rsidR="00B85A1D">
        <w:br w:type="page"/>
      </w:r>
    </w:p>
    <w:p w:rsidR="00B85A1D" w:rsidRDefault="002D5570" w:rsidP="00B85A1D">
      <w:pPr>
        <w:pStyle w:val="Heading5"/>
      </w:pPr>
      <w:proofErr w:type="spellStart"/>
      <w:r>
        <w:lastRenderedPageBreak/>
        <w:t>CleanUp</w:t>
      </w:r>
      <w:proofErr w:type="spellEnd"/>
    </w:p>
    <w:p w:rsidR="00B85A1D" w:rsidRPr="00B85A1D" w:rsidRDefault="00B85A1D" w:rsidP="00B85A1D">
      <w:r>
        <w:t xml:space="preserve">Für das </w:t>
      </w:r>
      <w:proofErr w:type="spellStart"/>
      <w:r>
        <w:t>CleanUp</w:t>
      </w:r>
      <w:proofErr w:type="spellEnd"/>
      <w:r>
        <w:t xml:space="preserve"> des Codes wurden folgende Einstellungen vorgenommen:</w:t>
      </w:r>
    </w:p>
    <w:p w:rsidR="00B85A1D" w:rsidRDefault="00B85A1D" w:rsidP="00B85A1D">
      <w:r>
        <w:rPr>
          <w:noProof/>
          <w:lang w:eastAsia="de-CH"/>
        </w:rPr>
        <w:drawing>
          <wp:inline distT="0" distB="0" distL="0" distR="0" wp14:anchorId="455A1E2A" wp14:editId="399A89F1">
            <wp:extent cx="462915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6150" t="31364" r="48119" b="35699"/>
                    <a:stretch/>
                  </pic:blipFill>
                  <pic:spPr bwMode="auto">
                    <a:xfrm>
                      <a:off x="0" y="0"/>
                      <a:ext cx="4631286" cy="2668231"/>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B85A1D" w:rsidRDefault="00603261" w:rsidP="00603261">
      <w:pPr>
        <w:pStyle w:val="Caption"/>
      </w:pPr>
      <w:r>
        <w:t xml:space="preserve">Abbildung </w:t>
      </w:r>
      <w:r w:rsidR="00442A86">
        <w:fldChar w:fldCharType="begin"/>
      </w:r>
      <w:r w:rsidR="00442A86">
        <w:instrText xml:space="preserve"> SEQ Abbildung \* ARABIC </w:instrText>
      </w:r>
      <w:r w:rsidR="00442A86">
        <w:fldChar w:fldCharType="separate"/>
      </w:r>
      <w:r>
        <w:rPr>
          <w:noProof/>
        </w:rPr>
        <w:t>15</w:t>
      </w:r>
      <w:r w:rsidR="00442A86">
        <w:rPr>
          <w:noProof/>
        </w:rPr>
        <w:fldChar w:fldCharType="end"/>
      </w:r>
      <w:r>
        <w:t xml:space="preserve"> - </w:t>
      </w:r>
      <w:proofErr w:type="spellStart"/>
      <w:r>
        <w:t>CleanUp</w:t>
      </w:r>
      <w:proofErr w:type="spellEnd"/>
      <w:r>
        <w:t xml:space="preserve"> Einstellungen</w:t>
      </w:r>
    </w:p>
    <w:p w:rsidR="00336294" w:rsidRDefault="00336294" w:rsidP="00336294">
      <w:pPr>
        <w:pStyle w:val="Heading4"/>
      </w:pPr>
      <w:r>
        <w:t>Dokumentation Quellcode</w:t>
      </w:r>
    </w:p>
    <w:p w:rsidR="00336294" w:rsidRDefault="00336294" w:rsidP="00336294">
      <w:r>
        <w:t>Zur Dokumentation des Quellcodes wurde Ghost Doc verwendet. Dadurch war die Dokumentation einiges einfacher, da sinnvolle Standardkommentare generiert werden, die bei Bedarf erweitert werden können. Durch die geschriebenen XML Kommentare ist es  auch möglich, eine Dokumentation zu generieren.</w:t>
      </w:r>
    </w:p>
    <w:p w:rsidR="00B85A1D" w:rsidRPr="00B85A1D" w:rsidRDefault="00336294" w:rsidP="00336294">
      <w:r>
        <w:t>Es wurden alle Interfaces, sowie Methoden oder Properties, welche mit Hilfe eines Kommentars besser verstanden werden, kommentiert. Ausgenommen davon sind die Tests und die XAML Dateien. Durch die Kommentare sind der Programmcode und besonders komplexere Methoden für Entwickler leichter verständlich.</w:t>
      </w:r>
    </w:p>
    <w:sectPr w:rsidR="00B85A1D" w:rsidRPr="00B85A1D"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2A86" w:rsidRDefault="00442A86" w:rsidP="008F2373">
      <w:pPr>
        <w:spacing w:after="0"/>
      </w:pPr>
      <w:r>
        <w:separator/>
      </w:r>
    </w:p>
  </w:endnote>
  <w:endnote w:type="continuationSeparator" w:id="0">
    <w:p w:rsidR="00442A86" w:rsidRDefault="00442A86"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48" w:rsidRDefault="00AF7548">
    <w:pPr>
      <w:pStyle w:val="Footer"/>
    </w:pPr>
    <w:r>
      <w:t>Video Wall – Realisierung &amp; Test</w:t>
    </w:r>
    <w:r w:rsidRPr="005E2896">
      <w:tab/>
    </w:r>
    <w:r>
      <w:fldChar w:fldCharType="begin"/>
    </w:r>
    <w:r>
      <w:instrText xml:space="preserve"> DATE  \@ "d. MMMM yyyy"  \* MERGEFORMAT </w:instrText>
    </w:r>
    <w:r>
      <w:fldChar w:fldCharType="separate"/>
    </w:r>
    <w:r w:rsidR="00AD1F06">
      <w:rPr>
        <w:noProof/>
      </w:rPr>
      <w:t>29. Mai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414FB1" w:rsidRPr="00414FB1">
      <w:rPr>
        <w:b/>
        <w:noProof/>
        <w:lang w:val="de-DE"/>
      </w:rPr>
      <w:t>18</w:t>
    </w:r>
    <w:r>
      <w:rPr>
        <w:b/>
      </w:rPr>
      <w:fldChar w:fldCharType="end"/>
    </w:r>
    <w:r>
      <w:rPr>
        <w:lang w:val="de-DE"/>
      </w:rPr>
      <w:t xml:space="preserve"> von </w:t>
    </w:r>
    <w:fldSimple w:instr="NUMPAGES  \* Arabic  \* MERGEFORMAT">
      <w:r w:rsidR="00414FB1" w:rsidRPr="00414FB1">
        <w:rPr>
          <w:b/>
          <w:noProof/>
          <w:lang w:val="de-DE"/>
        </w:rPr>
        <w:t>19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2A86" w:rsidRDefault="00442A86" w:rsidP="008F2373">
      <w:pPr>
        <w:spacing w:after="0"/>
      </w:pPr>
      <w:r>
        <w:separator/>
      </w:r>
    </w:p>
  </w:footnote>
  <w:footnote w:type="continuationSeparator" w:id="0">
    <w:p w:rsidR="00442A86" w:rsidRDefault="00442A86"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AF7548" w:rsidRPr="0021601F" w:rsidTr="00787446">
        <w:tc>
          <w:tcPr>
            <w:tcW w:w="1668" w:type="dxa"/>
          </w:tcPr>
          <w:p w:rsidR="00AF7548" w:rsidRDefault="00AF7548" w:rsidP="00AF7548">
            <w:pPr>
              <w:tabs>
                <w:tab w:val="left" w:pos="1701"/>
              </w:tabs>
            </w:pPr>
            <w:r>
              <w:rPr>
                <w:rStyle w:val="FootnoteReference"/>
              </w:rPr>
              <w:footnoteRef/>
            </w:r>
            <w:r>
              <w:t xml:space="preserve"> [microsoft12.1]</w:t>
            </w:r>
          </w:p>
        </w:tc>
        <w:tc>
          <w:tcPr>
            <w:tcW w:w="7620" w:type="dxa"/>
          </w:tcPr>
          <w:p w:rsidR="00AF7548" w:rsidRDefault="00AF7548" w:rsidP="00AF7548">
            <w:pPr>
              <w:tabs>
                <w:tab w:val="left" w:pos="1701"/>
              </w:tabs>
              <w:rPr>
                <w:lang w:val="en-US"/>
              </w:rPr>
            </w:pPr>
            <w:r>
              <w:rPr>
                <w:lang w:val="en-US"/>
              </w:rPr>
              <w:t xml:space="preserve">Microsoft Corporation, </w:t>
            </w:r>
            <w:r w:rsidRPr="0021601F">
              <w:rPr>
                <w:lang w:val="en-US"/>
              </w:rPr>
              <w:t>„</w:t>
            </w:r>
            <w:r w:rsidRPr="00774692">
              <w:rPr>
                <w:lang w:val="en-US"/>
              </w:rPr>
              <w:t xml:space="preserve"> MEF Community Site</w:t>
            </w:r>
            <w:r>
              <w:rPr>
                <w:lang w:val="en-US"/>
              </w:rPr>
              <w:t>”,</w:t>
            </w:r>
          </w:p>
          <w:p w:rsidR="00AF7548" w:rsidRPr="00774692" w:rsidRDefault="00442A86" w:rsidP="00AF7548">
            <w:pPr>
              <w:tabs>
                <w:tab w:val="left" w:pos="1701"/>
              </w:tabs>
            </w:pPr>
            <w:hyperlink r:id="rId1" w:history="1">
              <w:r w:rsidR="00AF7548">
                <w:rPr>
                  <w:rStyle w:val="Hyperlink"/>
                </w:rPr>
                <w:t>http://mef.codeplex.com/</w:t>
              </w:r>
            </w:hyperlink>
          </w:p>
          <w:p w:rsidR="00AF7548" w:rsidRPr="00774692" w:rsidRDefault="00AF7548" w:rsidP="00AF7548">
            <w:pPr>
              <w:tabs>
                <w:tab w:val="left" w:pos="1701"/>
              </w:tabs>
            </w:pPr>
            <w:r w:rsidRPr="00D31433">
              <w:t>letzter</w:t>
            </w:r>
            <w:r w:rsidRPr="00774692">
              <w:t xml:space="preserve"> </w:t>
            </w:r>
            <w:r w:rsidRPr="00D31433">
              <w:t>Zugriff</w:t>
            </w:r>
            <w:r w:rsidRPr="00774692">
              <w:t>: 22.05.2012</w:t>
            </w:r>
          </w:p>
        </w:tc>
      </w:tr>
    </w:tbl>
    <w:p w:rsidR="00AF7548" w:rsidRDefault="00AF7548" w:rsidP="00787446">
      <w:pPr>
        <w:pStyle w:val="FootnoteText"/>
      </w:pPr>
    </w:p>
  </w:footnote>
  <w:footnote w:id="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AF7548" w:rsidRPr="0021601F" w:rsidTr="00787446">
        <w:tc>
          <w:tcPr>
            <w:tcW w:w="1668" w:type="dxa"/>
          </w:tcPr>
          <w:p w:rsidR="00AF7548" w:rsidRDefault="00AF7548" w:rsidP="00AF7548">
            <w:pPr>
              <w:tabs>
                <w:tab w:val="left" w:pos="1701"/>
              </w:tabs>
            </w:pPr>
            <w:r>
              <w:rPr>
                <w:rStyle w:val="FootnoteReference"/>
              </w:rPr>
              <w:footnoteRef/>
            </w:r>
            <w:r>
              <w:t xml:space="preserve"> [microsoft12.2]</w:t>
            </w:r>
          </w:p>
        </w:tc>
        <w:tc>
          <w:tcPr>
            <w:tcW w:w="7620" w:type="dxa"/>
          </w:tcPr>
          <w:p w:rsidR="00AF7548" w:rsidRDefault="00AF7548" w:rsidP="00AF7548">
            <w:pPr>
              <w:tabs>
                <w:tab w:val="left" w:pos="1701"/>
              </w:tabs>
              <w:rPr>
                <w:lang w:val="en-US"/>
              </w:rPr>
            </w:pPr>
            <w:r>
              <w:rPr>
                <w:lang w:val="en-US"/>
              </w:rPr>
              <w:t xml:space="preserve">Microsoft Corporation, </w:t>
            </w:r>
            <w:r w:rsidRPr="0021601F">
              <w:rPr>
                <w:lang w:val="en-US"/>
              </w:rPr>
              <w:t>„</w:t>
            </w:r>
            <w:r>
              <w:rPr>
                <w:lang w:val="en-US"/>
              </w:rPr>
              <w:t xml:space="preserve">Documentation for </w:t>
            </w:r>
            <w:r w:rsidRPr="00774692">
              <w:rPr>
                <w:lang w:val="en-US"/>
              </w:rPr>
              <w:t>MEF</w:t>
            </w:r>
            <w:r>
              <w:rPr>
                <w:lang w:val="en-US"/>
              </w:rPr>
              <w:t>”,</w:t>
            </w:r>
          </w:p>
          <w:p w:rsidR="00AF7548" w:rsidRPr="00774692" w:rsidRDefault="00442A86" w:rsidP="00AF7548">
            <w:pPr>
              <w:tabs>
                <w:tab w:val="left" w:pos="1701"/>
              </w:tabs>
            </w:pPr>
            <w:hyperlink r:id="rId2" w:history="1">
              <w:r w:rsidR="00AF7548">
                <w:rPr>
                  <w:rStyle w:val="Hyperlink"/>
                </w:rPr>
                <w:t>http://mef.codeplex.com/documentation</w:t>
              </w:r>
            </w:hyperlink>
          </w:p>
          <w:p w:rsidR="00AF7548" w:rsidRPr="00774692" w:rsidRDefault="00AF7548" w:rsidP="00AF7548">
            <w:pPr>
              <w:tabs>
                <w:tab w:val="left" w:pos="1701"/>
              </w:tabs>
            </w:pPr>
            <w:r w:rsidRPr="00D31433">
              <w:t>letzter</w:t>
            </w:r>
            <w:r w:rsidRPr="00774692">
              <w:t xml:space="preserve"> </w:t>
            </w:r>
            <w:r w:rsidRPr="00D31433">
              <w:t>Zugriff</w:t>
            </w:r>
            <w:r w:rsidRPr="00774692">
              <w:t>: 22.05.2012</w:t>
            </w:r>
          </w:p>
        </w:tc>
      </w:tr>
    </w:tbl>
    <w:p w:rsidR="00AF7548" w:rsidRDefault="00AF754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7548" w:rsidRDefault="00AF7548">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67530"/>
    <w:multiLevelType w:val="hybridMultilevel"/>
    <w:tmpl w:val="F230BF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9"/>
  </w:num>
  <w:num w:numId="4">
    <w:abstractNumId w:val="7"/>
  </w:num>
  <w:num w:numId="5">
    <w:abstractNumId w:val="1"/>
  </w:num>
  <w:num w:numId="6">
    <w:abstractNumId w:val="10"/>
  </w:num>
  <w:num w:numId="7">
    <w:abstractNumId w:val="6"/>
  </w:num>
  <w:num w:numId="8">
    <w:abstractNumId w:val="8"/>
  </w:num>
  <w:num w:numId="9">
    <w:abstractNumId w:val="2"/>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12F94"/>
    <w:rsid w:val="00026D40"/>
    <w:rsid w:val="00027E32"/>
    <w:rsid w:val="0003203E"/>
    <w:rsid w:val="00032AC6"/>
    <w:rsid w:val="0006293E"/>
    <w:rsid w:val="00065405"/>
    <w:rsid w:val="000917AE"/>
    <w:rsid w:val="00092AD2"/>
    <w:rsid w:val="00097848"/>
    <w:rsid w:val="00097AB6"/>
    <w:rsid w:val="000A2C34"/>
    <w:rsid w:val="000B1504"/>
    <w:rsid w:val="000B658F"/>
    <w:rsid w:val="000D5D55"/>
    <w:rsid w:val="000D77E8"/>
    <w:rsid w:val="000E71F7"/>
    <w:rsid w:val="0010157E"/>
    <w:rsid w:val="00101DA6"/>
    <w:rsid w:val="0012326E"/>
    <w:rsid w:val="00130532"/>
    <w:rsid w:val="00156600"/>
    <w:rsid w:val="001609C2"/>
    <w:rsid w:val="001669A1"/>
    <w:rsid w:val="001672A6"/>
    <w:rsid w:val="00182A4B"/>
    <w:rsid w:val="00185D61"/>
    <w:rsid w:val="00190B59"/>
    <w:rsid w:val="001969C5"/>
    <w:rsid w:val="001B2836"/>
    <w:rsid w:val="001D17F5"/>
    <w:rsid w:val="001E3F28"/>
    <w:rsid w:val="001E53C4"/>
    <w:rsid w:val="001F1125"/>
    <w:rsid w:val="001F2A8C"/>
    <w:rsid w:val="001F61F8"/>
    <w:rsid w:val="00214F45"/>
    <w:rsid w:val="00223137"/>
    <w:rsid w:val="00225791"/>
    <w:rsid w:val="00227A6F"/>
    <w:rsid w:val="0023183F"/>
    <w:rsid w:val="0023198F"/>
    <w:rsid w:val="00241093"/>
    <w:rsid w:val="002433A7"/>
    <w:rsid w:val="002501C5"/>
    <w:rsid w:val="00261897"/>
    <w:rsid w:val="0026560F"/>
    <w:rsid w:val="00277006"/>
    <w:rsid w:val="00280D9E"/>
    <w:rsid w:val="00283C40"/>
    <w:rsid w:val="002840DC"/>
    <w:rsid w:val="002A74CD"/>
    <w:rsid w:val="002B6D39"/>
    <w:rsid w:val="002D5570"/>
    <w:rsid w:val="002E16A4"/>
    <w:rsid w:val="002E65A6"/>
    <w:rsid w:val="002E6F8A"/>
    <w:rsid w:val="002F28DD"/>
    <w:rsid w:val="00303A20"/>
    <w:rsid w:val="003270DE"/>
    <w:rsid w:val="00336294"/>
    <w:rsid w:val="0033667B"/>
    <w:rsid w:val="00350DBE"/>
    <w:rsid w:val="00353578"/>
    <w:rsid w:val="00354732"/>
    <w:rsid w:val="00396258"/>
    <w:rsid w:val="003A0ADD"/>
    <w:rsid w:val="003A1DAF"/>
    <w:rsid w:val="003A3904"/>
    <w:rsid w:val="003A5C55"/>
    <w:rsid w:val="003B436F"/>
    <w:rsid w:val="003C023E"/>
    <w:rsid w:val="003C3BB7"/>
    <w:rsid w:val="003D543E"/>
    <w:rsid w:val="003E40FB"/>
    <w:rsid w:val="003E49A0"/>
    <w:rsid w:val="00402906"/>
    <w:rsid w:val="00402E1C"/>
    <w:rsid w:val="00414FB1"/>
    <w:rsid w:val="00421995"/>
    <w:rsid w:val="00434586"/>
    <w:rsid w:val="0043646F"/>
    <w:rsid w:val="00442A86"/>
    <w:rsid w:val="004654B3"/>
    <w:rsid w:val="00474010"/>
    <w:rsid w:val="00481AD8"/>
    <w:rsid w:val="00483C56"/>
    <w:rsid w:val="00483DBA"/>
    <w:rsid w:val="00496465"/>
    <w:rsid w:val="004A070C"/>
    <w:rsid w:val="004A2E10"/>
    <w:rsid w:val="004B23CC"/>
    <w:rsid w:val="004B308D"/>
    <w:rsid w:val="004C5E86"/>
    <w:rsid w:val="004D3244"/>
    <w:rsid w:val="004D4ED7"/>
    <w:rsid w:val="004E226B"/>
    <w:rsid w:val="0050024C"/>
    <w:rsid w:val="005018AE"/>
    <w:rsid w:val="00501D54"/>
    <w:rsid w:val="00550681"/>
    <w:rsid w:val="00552FE1"/>
    <w:rsid w:val="005532E5"/>
    <w:rsid w:val="0055521E"/>
    <w:rsid w:val="00560405"/>
    <w:rsid w:val="005736F7"/>
    <w:rsid w:val="00581B86"/>
    <w:rsid w:val="0059202A"/>
    <w:rsid w:val="00595C8F"/>
    <w:rsid w:val="005A7993"/>
    <w:rsid w:val="005B081C"/>
    <w:rsid w:val="005B3E58"/>
    <w:rsid w:val="005C364B"/>
    <w:rsid w:val="005E1D61"/>
    <w:rsid w:val="005E2896"/>
    <w:rsid w:val="005E3310"/>
    <w:rsid w:val="005E6C04"/>
    <w:rsid w:val="005F3BC0"/>
    <w:rsid w:val="005F572D"/>
    <w:rsid w:val="006001EE"/>
    <w:rsid w:val="00603261"/>
    <w:rsid w:val="006110A5"/>
    <w:rsid w:val="0061445E"/>
    <w:rsid w:val="006156A4"/>
    <w:rsid w:val="006211F6"/>
    <w:rsid w:val="00624108"/>
    <w:rsid w:val="00640958"/>
    <w:rsid w:val="00651384"/>
    <w:rsid w:val="00680343"/>
    <w:rsid w:val="0068440F"/>
    <w:rsid w:val="00687113"/>
    <w:rsid w:val="006939B6"/>
    <w:rsid w:val="00695F14"/>
    <w:rsid w:val="006A019E"/>
    <w:rsid w:val="006A33CD"/>
    <w:rsid w:val="006B6003"/>
    <w:rsid w:val="006B7B95"/>
    <w:rsid w:val="006C45E1"/>
    <w:rsid w:val="006C5042"/>
    <w:rsid w:val="006C6507"/>
    <w:rsid w:val="006E5BAA"/>
    <w:rsid w:val="006F0BE2"/>
    <w:rsid w:val="006F2255"/>
    <w:rsid w:val="00706196"/>
    <w:rsid w:val="00712E62"/>
    <w:rsid w:val="00721E7E"/>
    <w:rsid w:val="0072374F"/>
    <w:rsid w:val="00730B80"/>
    <w:rsid w:val="00733742"/>
    <w:rsid w:val="0075029B"/>
    <w:rsid w:val="00752A69"/>
    <w:rsid w:val="007537D1"/>
    <w:rsid w:val="00760725"/>
    <w:rsid w:val="00780EE7"/>
    <w:rsid w:val="00787446"/>
    <w:rsid w:val="0079059D"/>
    <w:rsid w:val="00794ECC"/>
    <w:rsid w:val="00797B43"/>
    <w:rsid w:val="007A158A"/>
    <w:rsid w:val="007A3325"/>
    <w:rsid w:val="007B442E"/>
    <w:rsid w:val="007B716D"/>
    <w:rsid w:val="007D1338"/>
    <w:rsid w:val="007D405F"/>
    <w:rsid w:val="007D779F"/>
    <w:rsid w:val="007E46BF"/>
    <w:rsid w:val="007F1245"/>
    <w:rsid w:val="007F7117"/>
    <w:rsid w:val="00805524"/>
    <w:rsid w:val="008405A1"/>
    <w:rsid w:val="00844ADD"/>
    <w:rsid w:val="00861851"/>
    <w:rsid w:val="00870C31"/>
    <w:rsid w:val="008722E3"/>
    <w:rsid w:val="008743C8"/>
    <w:rsid w:val="008763DF"/>
    <w:rsid w:val="00886040"/>
    <w:rsid w:val="00887085"/>
    <w:rsid w:val="0089016D"/>
    <w:rsid w:val="008918D3"/>
    <w:rsid w:val="008A098D"/>
    <w:rsid w:val="008A12F3"/>
    <w:rsid w:val="008A4E18"/>
    <w:rsid w:val="008C2EB3"/>
    <w:rsid w:val="008C2FC2"/>
    <w:rsid w:val="008C54BF"/>
    <w:rsid w:val="008D3821"/>
    <w:rsid w:val="008E328B"/>
    <w:rsid w:val="008F2373"/>
    <w:rsid w:val="009030F0"/>
    <w:rsid w:val="009031F3"/>
    <w:rsid w:val="0090762D"/>
    <w:rsid w:val="0091174E"/>
    <w:rsid w:val="009148D5"/>
    <w:rsid w:val="00921794"/>
    <w:rsid w:val="00921B16"/>
    <w:rsid w:val="009258BB"/>
    <w:rsid w:val="009303F0"/>
    <w:rsid w:val="00936E9E"/>
    <w:rsid w:val="0094087F"/>
    <w:rsid w:val="00952B86"/>
    <w:rsid w:val="00954D75"/>
    <w:rsid w:val="009652BF"/>
    <w:rsid w:val="00976450"/>
    <w:rsid w:val="009800A5"/>
    <w:rsid w:val="009937CE"/>
    <w:rsid w:val="009962A5"/>
    <w:rsid w:val="009A48A3"/>
    <w:rsid w:val="009C170A"/>
    <w:rsid w:val="009E072F"/>
    <w:rsid w:val="009E7135"/>
    <w:rsid w:val="00A00036"/>
    <w:rsid w:val="00A06B4F"/>
    <w:rsid w:val="00A142A2"/>
    <w:rsid w:val="00A23FFB"/>
    <w:rsid w:val="00A34AC5"/>
    <w:rsid w:val="00A355B2"/>
    <w:rsid w:val="00A53880"/>
    <w:rsid w:val="00A54AB2"/>
    <w:rsid w:val="00A56A20"/>
    <w:rsid w:val="00A611DF"/>
    <w:rsid w:val="00A70EF6"/>
    <w:rsid w:val="00A76C01"/>
    <w:rsid w:val="00A86E36"/>
    <w:rsid w:val="00AA1DC8"/>
    <w:rsid w:val="00AA68A6"/>
    <w:rsid w:val="00AB21BC"/>
    <w:rsid w:val="00AB51D5"/>
    <w:rsid w:val="00AC40CC"/>
    <w:rsid w:val="00AD1F06"/>
    <w:rsid w:val="00AD2CF9"/>
    <w:rsid w:val="00AE119D"/>
    <w:rsid w:val="00AF18A9"/>
    <w:rsid w:val="00AF42CE"/>
    <w:rsid w:val="00AF4AE0"/>
    <w:rsid w:val="00AF4E74"/>
    <w:rsid w:val="00AF5956"/>
    <w:rsid w:val="00AF7548"/>
    <w:rsid w:val="00AF7DD4"/>
    <w:rsid w:val="00B038C9"/>
    <w:rsid w:val="00B0409A"/>
    <w:rsid w:val="00B10239"/>
    <w:rsid w:val="00B1219D"/>
    <w:rsid w:val="00B1324E"/>
    <w:rsid w:val="00B21F1D"/>
    <w:rsid w:val="00B27883"/>
    <w:rsid w:val="00B41454"/>
    <w:rsid w:val="00B712B5"/>
    <w:rsid w:val="00B85A1D"/>
    <w:rsid w:val="00B97FC1"/>
    <w:rsid w:val="00BA161A"/>
    <w:rsid w:val="00BB1425"/>
    <w:rsid w:val="00BB1B79"/>
    <w:rsid w:val="00BB20F3"/>
    <w:rsid w:val="00BE6DFC"/>
    <w:rsid w:val="00BF1750"/>
    <w:rsid w:val="00C14F5B"/>
    <w:rsid w:val="00C22202"/>
    <w:rsid w:val="00C442CC"/>
    <w:rsid w:val="00C47BE9"/>
    <w:rsid w:val="00C62131"/>
    <w:rsid w:val="00C74BF5"/>
    <w:rsid w:val="00C765DF"/>
    <w:rsid w:val="00C858B5"/>
    <w:rsid w:val="00C85D28"/>
    <w:rsid w:val="00C90DFA"/>
    <w:rsid w:val="00C9533A"/>
    <w:rsid w:val="00C9731E"/>
    <w:rsid w:val="00CA3941"/>
    <w:rsid w:val="00CA7354"/>
    <w:rsid w:val="00CB0412"/>
    <w:rsid w:val="00CB3779"/>
    <w:rsid w:val="00CD42C7"/>
    <w:rsid w:val="00CE533D"/>
    <w:rsid w:val="00D05B89"/>
    <w:rsid w:val="00D072D8"/>
    <w:rsid w:val="00D07CD7"/>
    <w:rsid w:val="00D1407B"/>
    <w:rsid w:val="00D20D9D"/>
    <w:rsid w:val="00D43E05"/>
    <w:rsid w:val="00D51EBF"/>
    <w:rsid w:val="00D60358"/>
    <w:rsid w:val="00D73476"/>
    <w:rsid w:val="00D8371A"/>
    <w:rsid w:val="00DC18EE"/>
    <w:rsid w:val="00DC1935"/>
    <w:rsid w:val="00DF1869"/>
    <w:rsid w:val="00DF2470"/>
    <w:rsid w:val="00DF505E"/>
    <w:rsid w:val="00E13BEF"/>
    <w:rsid w:val="00E22264"/>
    <w:rsid w:val="00E25D29"/>
    <w:rsid w:val="00E26862"/>
    <w:rsid w:val="00E31FFC"/>
    <w:rsid w:val="00E330DE"/>
    <w:rsid w:val="00E417BE"/>
    <w:rsid w:val="00E56DB5"/>
    <w:rsid w:val="00E611B8"/>
    <w:rsid w:val="00E711E0"/>
    <w:rsid w:val="00E7725F"/>
    <w:rsid w:val="00E860CF"/>
    <w:rsid w:val="00E87169"/>
    <w:rsid w:val="00E93062"/>
    <w:rsid w:val="00EA10FA"/>
    <w:rsid w:val="00EA2F23"/>
    <w:rsid w:val="00EC137D"/>
    <w:rsid w:val="00ED34DD"/>
    <w:rsid w:val="00EE1A43"/>
    <w:rsid w:val="00EE2AB1"/>
    <w:rsid w:val="00EF3323"/>
    <w:rsid w:val="00EF3FDA"/>
    <w:rsid w:val="00F0171E"/>
    <w:rsid w:val="00F0298D"/>
    <w:rsid w:val="00F048F7"/>
    <w:rsid w:val="00F05906"/>
    <w:rsid w:val="00F14036"/>
    <w:rsid w:val="00F21003"/>
    <w:rsid w:val="00F22C35"/>
    <w:rsid w:val="00F2421A"/>
    <w:rsid w:val="00F255C0"/>
    <w:rsid w:val="00F37EE6"/>
    <w:rsid w:val="00F42E13"/>
    <w:rsid w:val="00F4796E"/>
    <w:rsid w:val="00F559D6"/>
    <w:rsid w:val="00F57458"/>
    <w:rsid w:val="00F615AF"/>
    <w:rsid w:val="00F9181E"/>
    <w:rsid w:val="00FB28AC"/>
    <w:rsid w:val="00FB472D"/>
    <w:rsid w:val="00FB7E05"/>
    <w:rsid w:val="00FC564C"/>
    <w:rsid w:val="00FC73B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337583941">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1653173805">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unity.codeplex.com/" TargetMode="External"/><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mef.codeplex.com/documentation" TargetMode="External"/><Relationship Id="rId1" Type="http://schemas.openxmlformats.org/officeDocument/2006/relationships/hyperlink" Target="http://mef.codeple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A4F98A-21E6-4F41-99DE-E6EA2C360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19</Pages>
  <Words>4401</Words>
  <Characters>26539</Characters>
  <Application>Microsoft Office Word</Application>
  <DocSecurity>0</DocSecurity>
  <Lines>530</Lines>
  <Paragraphs>286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30654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155</cp:revision>
  <dcterms:created xsi:type="dcterms:W3CDTF">2012-04-22T15:27:00Z</dcterms:created>
  <dcterms:modified xsi:type="dcterms:W3CDTF">2012-05-29T11:54:00Z</dcterms:modified>
</cp:coreProperties>
</file>