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  <w:tr w:rsidR="00BC5A34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BC5A34" w:rsidRDefault="00BC5A34" w:rsidP="0094613B">
            <w:r>
              <w:t>10.06.2012</w:t>
            </w:r>
          </w:p>
        </w:tc>
        <w:tc>
          <w:tcPr>
            <w:tcW w:w="993" w:type="dxa"/>
          </w:tcPr>
          <w:p w:rsidR="00BC5A34" w:rsidRDefault="00BC5A34" w:rsidP="0094613B">
            <w:r>
              <w:t>1.4</w:t>
            </w:r>
          </w:p>
        </w:tc>
        <w:tc>
          <w:tcPr>
            <w:tcW w:w="4674" w:type="dxa"/>
          </w:tcPr>
          <w:p w:rsidR="00BC5A34" w:rsidRDefault="00BC5A34" w:rsidP="0094613B">
            <w:r>
              <w:t>Erweiterung Literaturverzeichnis</w:t>
            </w:r>
          </w:p>
        </w:tc>
        <w:tc>
          <w:tcPr>
            <w:tcW w:w="2303" w:type="dxa"/>
          </w:tcPr>
          <w:p w:rsidR="00BC5A34" w:rsidRDefault="00BC5A34" w:rsidP="0094613B">
            <w:r>
              <w:t>CH</w:t>
            </w:r>
          </w:p>
        </w:tc>
      </w:tr>
      <w:tr w:rsidR="00A1446A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A1446A" w:rsidRDefault="00A1446A" w:rsidP="0094613B">
            <w:r>
              <w:t>12.06.2012</w:t>
            </w:r>
          </w:p>
        </w:tc>
        <w:tc>
          <w:tcPr>
            <w:tcW w:w="993" w:type="dxa"/>
          </w:tcPr>
          <w:p w:rsidR="00A1446A" w:rsidRDefault="00A1446A" w:rsidP="0094613B">
            <w:r>
              <w:t>1.5</w:t>
            </w:r>
          </w:p>
        </w:tc>
        <w:tc>
          <w:tcPr>
            <w:tcW w:w="4674" w:type="dxa"/>
          </w:tcPr>
          <w:p w:rsidR="00A1446A" w:rsidRDefault="00A1446A" w:rsidP="0094613B">
            <w:r>
              <w:t>Erweiterung Literaturverzeichnis</w:t>
            </w:r>
          </w:p>
        </w:tc>
        <w:tc>
          <w:tcPr>
            <w:tcW w:w="2303" w:type="dxa"/>
          </w:tcPr>
          <w:p w:rsidR="00A1446A" w:rsidRDefault="00A1446A" w:rsidP="0094613B">
            <w:r>
              <w:t>DT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7811"/>
      </w:tblGrid>
      <w:tr w:rsidR="00A13F10" w:rsidRPr="00B250E9" w:rsidTr="006E639A">
        <w:tc>
          <w:tcPr>
            <w:tcW w:w="1477" w:type="dxa"/>
          </w:tcPr>
          <w:p w:rsidR="00A13F10" w:rsidRPr="00671998" w:rsidRDefault="00A13F10" w:rsidP="006E639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[chaudhri09]</w:t>
            </w:r>
          </w:p>
        </w:tc>
        <w:tc>
          <w:tcPr>
            <w:tcW w:w="7811" w:type="dxa"/>
          </w:tcPr>
          <w:p w:rsidR="00A13F10" w:rsidRPr="00A94993" w:rsidRDefault="00A13F10" w:rsidP="006E639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A94993">
              <w:rPr>
                <w:lang w:val="en-US"/>
              </w:rPr>
              <w:t>Chaudhri</w:t>
            </w:r>
            <w:proofErr w:type="spellEnd"/>
            <w:r w:rsidRPr="00A94993">
              <w:rPr>
                <w:lang w:val="en-US"/>
              </w:rPr>
              <w:t xml:space="preserve">, I., </w:t>
            </w:r>
            <w:proofErr w:type="spellStart"/>
            <w:r w:rsidRPr="00A94993">
              <w:rPr>
                <w:lang w:val="en-US"/>
              </w:rPr>
              <w:t>Ording</w:t>
            </w:r>
            <w:proofErr w:type="spellEnd"/>
            <w:r w:rsidRPr="00A94993">
              <w:rPr>
                <w:lang w:val="en-US"/>
              </w:rPr>
              <w:t xml:space="preserve">, B., </w:t>
            </w:r>
            <w:proofErr w:type="spellStart"/>
            <w:r w:rsidRPr="00A94993">
              <w:rPr>
                <w:lang w:val="en-US"/>
              </w:rPr>
              <w:t>Anzures</w:t>
            </w:r>
            <w:proofErr w:type="spellEnd"/>
            <w:r w:rsidRPr="00A94993">
              <w:rPr>
                <w:lang w:val="en-US"/>
              </w:rPr>
              <w:t>, F.</w:t>
            </w:r>
            <w:r>
              <w:rPr>
                <w:lang w:val="en-US"/>
              </w:rPr>
              <w:t xml:space="preserve"> A.</w:t>
            </w:r>
            <w:r w:rsidRPr="00A94993">
              <w:rPr>
                <w:lang w:val="en-US"/>
              </w:rPr>
              <w:t xml:space="preserve">, Van </w:t>
            </w:r>
            <w:proofErr w:type="spellStart"/>
            <w:r w:rsidRPr="00A94993">
              <w:rPr>
                <w:lang w:val="en-US"/>
              </w:rPr>
              <w:t>Os</w:t>
            </w:r>
            <w:proofErr w:type="spellEnd"/>
            <w:r w:rsidRPr="00A94993">
              <w:rPr>
                <w:lang w:val="en-US"/>
              </w:rPr>
              <w:t xml:space="preserve">, M., Lemay, S. O., </w:t>
            </w:r>
            <w:proofErr w:type="spellStart"/>
            <w:r w:rsidRPr="00A94993">
              <w:rPr>
                <w:lang w:val="en-US"/>
              </w:rPr>
              <w:t>Forstall</w:t>
            </w:r>
            <w:proofErr w:type="spellEnd"/>
            <w:r w:rsidRPr="00A94993">
              <w:rPr>
                <w:lang w:val="en-US"/>
              </w:rPr>
              <w:t xml:space="preserve">, S., Christie, G. </w:t>
            </w:r>
            <w:r>
              <w:rPr>
                <w:lang w:val="en-US"/>
              </w:rPr>
              <w:t xml:space="preserve">(2009) </w:t>
            </w:r>
            <w:r w:rsidRPr="00A94993">
              <w:rPr>
                <w:lang w:val="en-US"/>
              </w:rPr>
              <w:t>Unlocking a Device by Performing Gestures on an Unlock Image</w:t>
            </w:r>
            <w:r>
              <w:rPr>
                <w:lang w:val="en-US"/>
              </w:rPr>
              <w:t xml:space="preserve">. </w:t>
            </w:r>
            <w:r w:rsidRPr="00A94993">
              <w:rPr>
                <w:lang w:val="en-US"/>
              </w:rPr>
              <w:t>U</w:t>
            </w:r>
            <w:r>
              <w:rPr>
                <w:lang w:val="en-US"/>
              </w:rPr>
              <w:t>.</w:t>
            </w:r>
            <w:r w:rsidRPr="00A94993">
              <w:rPr>
                <w:lang w:val="en-US"/>
              </w:rPr>
              <w:t>S</w:t>
            </w:r>
            <w:r>
              <w:rPr>
                <w:lang w:val="en-US"/>
              </w:rPr>
              <w:t>. Patent US</w:t>
            </w:r>
            <w:r w:rsidRPr="00A94993">
              <w:rPr>
                <w:lang w:val="en-US"/>
              </w:rPr>
              <w:t>8046721</w:t>
            </w:r>
            <w:r>
              <w:rPr>
                <w:lang w:val="en-US"/>
              </w:rPr>
              <w:t>.</w:t>
            </w:r>
          </w:p>
          <w:p w:rsidR="00A13F10" w:rsidRDefault="00A226F4" w:rsidP="006E639A">
            <w:pPr>
              <w:tabs>
                <w:tab w:val="left" w:pos="1701"/>
              </w:tabs>
              <w:rPr>
                <w:lang w:val="en-US"/>
              </w:rPr>
            </w:pPr>
            <w:hyperlink r:id="rId9" w:history="1">
              <w:r w:rsidR="00A13F10" w:rsidRPr="00383B0C">
                <w:rPr>
                  <w:rStyle w:val="Hyperlink"/>
                  <w:lang w:val="en-US"/>
                </w:rPr>
                <w:t>http://www.google.com/patents/US20090241072</w:t>
              </w:r>
            </w:hyperlink>
          </w:p>
        </w:tc>
      </w:tr>
      <w:tr w:rsidR="00B8187F" w:rsidTr="00E048AC">
        <w:tc>
          <w:tcPr>
            <w:tcW w:w="147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1" w:type="dxa"/>
          </w:tcPr>
          <w:p w:rsidR="00B8187F" w:rsidRDefault="00B8187F" w:rsidP="001C49D1">
            <w:pPr>
              <w:tabs>
                <w:tab w:val="left" w:pos="1701"/>
              </w:tabs>
            </w:pPr>
            <w:r w:rsidRPr="00B8187F">
              <w:t xml:space="preserve">Karl Eilbrecht, Gernot </w:t>
            </w:r>
            <w:proofErr w:type="spellStart"/>
            <w:r w:rsidRPr="00B8187F">
              <w:t>Starkte</w:t>
            </w:r>
            <w:proofErr w:type="spellEnd"/>
            <w:r w:rsidRPr="00B8187F">
              <w:t>, Patterns kompakt, Entwurfsmuster für</w:t>
            </w:r>
            <w:r w:rsidR="001C49D1">
              <w:t xml:space="preserve"> </w:t>
            </w:r>
            <w:proofErr w:type="spellStart"/>
            <w:r w:rsidR="001C49D1">
              <w:t>effective</w:t>
            </w:r>
            <w:proofErr w:type="spellEnd"/>
            <w:r w:rsidR="001C49D1">
              <w:t xml:space="preserve"> Software-Entwicklung</w:t>
            </w:r>
            <w:r w:rsidRPr="00B8187F">
              <w:t>, 2. Auflage, Spektrum Verlag, ISBN-13: 978-3-8274-1591-2, 2007</w:t>
            </w:r>
          </w:p>
        </w:tc>
      </w:tr>
      <w:tr w:rsidR="00B250E9" w:rsidTr="00C02279">
        <w:tc>
          <w:tcPr>
            <w:tcW w:w="1477" w:type="dxa"/>
          </w:tcPr>
          <w:p w:rsidR="00B250E9" w:rsidRDefault="00B250E9" w:rsidP="00F35CDA">
            <w:pPr>
              <w:tabs>
                <w:tab w:val="left" w:pos="1701"/>
              </w:tabs>
            </w:pPr>
            <w:bookmarkStart w:id="1" w:name="_GoBack" w:colFirst="0" w:colLast="0"/>
            <w:r>
              <w:rPr>
                <w:lang w:val="fr-CH"/>
              </w:rPr>
              <w:t>[egli11]</w:t>
            </w:r>
          </w:p>
        </w:tc>
        <w:tc>
          <w:tcPr>
            <w:tcW w:w="7811" w:type="dxa"/>
          </w:tcPr>
          <w:p w:rsidR="00B250E9" w:rsidRPr="00B31E84" w:rsidRDefault="00B250E9" w:rsidP="00F35CDA">
            <w:pPr>
              <w:tabs>
                <w:tab w:val="left" w:pos="1701"/>
              </w:tabs>
            </w:pPr>
            <w:r w:rsidRPr="00B31E84">
              <w:t>Felix Egli, Schnyder Michael, Kinect Bodyscanner,</w:t>
            </w:r>
          </w:p>
          <w:p w:rsidR="00B250E9" w:rsidRDefault="00B250E9" w:rsidP="00F35CDA">
            <w:pPr>
              <w:tabs>
                <w:tab w:val="left" w:pos="1701"/>
              </w:tabs>
            </w:pPr>
            <w:hyperlink r:id="rId10" w:history="1">
              <w:r w:rsidRPr="00CA27E3">
                <w:rPr>
                  <w:rStyle w:val="Hyperlink"/>
                </w:rPr>
                <w:t>http://eprints3.hsr.ch/180/</w:t>
              </w:r>
            </w:hyperlink>
          </w:p>
          <w:p w:rsidR="00B250E9" w:rsidRPr="00B31E84" w:rsidRDefault="00B250E9" w:rsidP="00F35CDA">
            <w:pPr>
              <w:tabs>
                <w:tab w:val="left" w:pos="1701"/>
              </w:tabs>
            </w:pPr>
            <w:r>
              <w:t>letzter Zugriff: 10.06.2012</w:t>
            </w:r>
          </w:p>
        </w:tc>
      </w:tr>
      <w:bookmarkEnd w:id="1"/>
      <w:tr w:rsidR="00B250E9" w:rsidTr="00C02279">
        <w:tc>
          <w:tcPr>
            <w:tcW w:w="1477" w:type="dxa"/>
          </w:tcPr>
          <w:p w:rsidR="00B250E9" w:rsidRPr="00CC782A" w:rsidRDefault="00B250E9" w:rsidP="00C02279">
            <w:pPr>
              <w:tabs>
                <w:tab w:val="left" w:pos="1701"/>
              </w:tabs>
              <w:rPr>
                <w:b/>
              </w:rPr>
            </w:pPr>
            <w:r>
              <w:t>[elmer11]</w:t>
            </w:r>
          </w:p>
        </w:tc>
        <w:tc>
          <w:tcPr>
            <w:tcW w:w="7811" w:type="dxa"/>
          </w:tcPr>
          <w:p w:rsidR="00B250E9" w:rsidRDefault="00B250E9" w:rsidP="00C02279">
            <w:pPr>
              <w:tabs>
                <w:tab w:val="left" w:pos="1701"/>
              </w:tabs>
            </w:pPr>
            <w:r>
              <w:t xml:space="preserve">Lukas Elmer, Christina Heidt, Delia </w:t>
            </w:r>
            <w:proofErr w:type="spellStart"/>
            <w:r>
              <w:t>Treichler</w:t>
            </w:r>
            <w:proofErr w:type="spellEnd"/>
            <w:r>
              <w:t xml:space="preserve">, </w:t>
            </w:r>
            <w:r w:rsidRPr="00984B23">
              <w:t>Project Flip 2.0</w:t>
            </w:r>
            <w:r>
              <w:t>,</w:t>
            </w:r>
          </w:p>
          <w:p w:rsidR="00B250E9" w:rsidRDefault="00B250E9" w:rsidP="00C02279">
            <w:pPr>
              <w:tabs>
                <w:tab w:val="left" w:pos="1701"/>
              </w:tabs>
            </w:pPr>
            <w:hyperlink r:id="rId11" w:history="1">
              <w:r w:rsidRPr="004E14DC">
                <w:rPr>
                  <w:rStyle w:val="Hyperlink"/>
                </w:rPr>
                <w:t>http://eprints3.hsr.ch/220/</w:t>
              </w:r>
            </w:hyperlink>
          </w:p>
          <w:p w:rsidR="00B250E9" w:rsidRDefault="00B250E9" w:rsidP="00C02279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B250E9" w:rsidRPr="00B250E9" w:rsidTr="00E048AC">
        <w:tc>
          <w:tcPr>
            <w:tcW w:w="1477" w:type="dxa"/>
          </w:tcPr>
          <w:p w:rsidR="00B250E9" w:rsidRPr="00CC782A" w:rsidRDefault="00B250E9" w:rsidP="00671998">
            <w:pPr>
              <w:tabs>
                <w:tab w:val="left" w:pos="1701"/>
              </w:tabs>
              <w:rPr>
                <w:b/>
              </w:rPr>
            </w:pPr>
            <w:r>
              <w:t>[han05]</w:t>
            </w:r>
          </w:p>
        </w:tc>
        <w:tc>
          <w:tcPr>
            <w:tcW w:w="7811" w:type="dxa"/>
          </w:tcPr>
          <w:p w:rsidR="00B250E9" w:rsidRPr="00671998" w:rsidRDefault="00B250E9" w:rsidP="00CC782A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Han, J. Low-cost multi-touch sensing through frustrated total internal reflection</w:t>
            </w:r>
            <w:r>
              <w:rPr>
                <w:lang w:val="en-US"/>
              </w:rPr>
              <w:t>. In Proc. of UIST ’05. ACM, NY, USA, 2005, pp. 115-118.</w:t>
            </w:r>
          </w:p>
          <w:p w:rsidR="00B250E9" w:rsidRPr="00671998" w:rsidRDefault="00B250E9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Pr="00671998">
                <w:rPr>
                  <w:rStyle w:val="Hyperlink"/>
                  <w:lang w:val="en-US"/>
                </w:rPr>
                <w:t>http://dl.acm.org/citation.cfm?id=1095054</w:t>
              </w:r>
            </w:hyperlink>
          </w:p>
        </w:tc>
      </w:tr>
      <w:tr w:rsidR="00B250E9" w:rsidRPr="00671998" w:rsidTr="00E048AC">
        <w:tc>
          <w:tcPr>
            <w:tcW w:w="1477" w:type="dxa"/>
          </w:tcPr>
          <w:p w:rsidR="00B250E9" w:rsidRPr="00671998" w:rsidRDefault="00B250E9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[hsr11]</w:t>
            </w:r>
          </w:p>
        </w:tc>
        <w:tc>
          <w:tcPr>
            <w:tcW w:w="7811" w:type="dxa"/>
          </w:tcPr>
          <w:p w:rsidR="00B250E9" w:rsidRPr="0083251E" w:rsidRDefault="00B250E9" w:rsidP="001C49D1">
            <w:pPr>
              <w:tabs>
                <w:tab w:val="left" w:pos="1701"/>
              </w:tabs>
            </w:pPr>
            <w:r w:rsidRPr="0083251E">
              <w:t>Hochschule für Technik Rapperswil (HSR), Corporate Design</w:t>
            </w:r>
          </w:p>
        </w:tc>
      </w:tr>
      <w:tr w:rsidR="00B250E9" w:rsidRPr="001C49D1" w:rsidTr="001B4D0A">
        <w:tc>
          <w:tcPr>
            <w:tcW w:w="1477" w:type="dxa"/>
          </w:tcPr>
          <w:p w:rsidR="00B250E9" w:rsidRDefault="00B250E9" w:rsidP="001B4D0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[leapmotion12]</w:t>
            </w:r>
          </w:p>
        </w:tc>
        <w:tc>
          <w:tcPr>
            <w:tcW w:w="7811" w:type="dxa"/>
          </w:tcPr>
          <w:p w:rsidR="00B250E9" w:rsidRDefault="00B250E9" w:rsidP="001B4D0A">
            <w:pPr>
              <w:tabs>
                <w:tab w:val="left" w:pos="1701"/>
              </w:tabs>
              <w:rPr>
                <w:lang w:val="en-US"/>
              </w:rPr>
            </w:pPr>
            <w:r w:rsidRPr="001C49D1">
              <w:rPr>
                <w:lang w:val="en-US"/>
              </w:rPr>
              <w:t>Leap Motion, Inc., Pre-order</w:t>
            </w:r>
            <w:r>
              <w:rPr>
                <w:lang w:val="en-US"/>
              </w:rPr>
              <w:t>,</w:t>
            </w:r>
          </w:p>
          <w:p w:rsidR="00B250E9" w:rsidRDefault="00B250E9" w:rsidP="001B4D0A">
            <w:pPr>
              <w:tabs>
                <w:tab w:val="left" w:pos="1701"/>
              </w:tabs>
              <w:rPr>
                <w:lang w:val="en-US"/>
              </w:rPr>
            </w:pPr>
            <w:hyperlink r:id="rId13" w:history="1">
              <w:r w:rsidRPr="00ED45E7">
                <w:rPr>
                  <w:rStyle w:val="Hyperlink"/>
                  <w:lang w:val="en-US"/>
                </w:rPr>
                <w:t>https://live.leapmotion.com/order.html</w:t>
              </w:r>
            </w:hyperlink>
          </w:p>
          <w:p w:rsidR="00B250E9" w:rsidRPr="001C49D1" w:rsidRDefault="00B250E9" w:rsidP="001B4D0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05.06.2012</w:t>
            </w:r>
          </w:p>
        </w:tc>
      </w:tr>
      <w:tr w:rsidR="00B250E9" w:rsidRPr="00B250E9" w:rsidTr="00E048AC">
        <w:tc>
          <w:tcPr>
            <w:tcW w:w="1477" w:type="dxa"/>
          </w:tcPr>
          <w:p w:rsidR="00B250E9" w:rsidRPr="00671998" w:rsidRDefault="00B250E9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1" w:type="dxa"/>
          </w:tcPr>
          <w:p w:rsidR="00B250E9" w:rsidRDefault="00B250E9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 xml:space="preserve">Matsushita, N. and </w:t>
            </w:r>
            <w:proofErr w:type="spellStart"/>
            <w:r w:rsidRPr="00B00ED2">
              <w:rPr>
                <w:lang w:val="en-US"/>
              </w:rPr>
              <w:t>Rekimoto</w:t>
            </w:r>
            <w:proofErr w:type="spellEnd"/>
            <w:r w:rsidRPr="00B00ED2">
              <w:rPr>
                <w:lang w:val="en-US"/>
              </w:rPr>
              <w:t xml:space="preserve">, J. </w:t>
            </w:r>
            <w:proofErr w:type="spellStart"/>
            <w:r w:rsidRPr="00B00ED2">
              <w:rPr>
                <w:lang w:val="en-US"/>
              </w:rPr>
              <w:t>HoloWall</w:t>
            </w:r>
            <w:proofErr w:type="spellEnd"/>
            <w:r w:rsidRPr="00B00ED2">
              <w:rPr>
                <w:lang w:val="en-US"/>
              </w:rPr>
              <w:t>: designing a finger, hand, body, and object sensitive wall. In Proc. UIST 2003, ACM Press (2003), New York, 159–168.</w:t>
            </w:r>
          </w:p>
          <w:p w:rsidR="00B250E9" w:rsidRDefault="00B250E9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4" w:history="1">
              <w:r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B250E9" w:rsidRPr="0021601F" w:rsidTr="00E048AC">
        <w:tc>
          <w:tcPr>
            <w:tcW w:w="1477" w:type="dxa"/>
          </w:tcPr>
          <w:p w:rsidR="00B250E9" w:rsidRDefault="00B250E9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1" w:type="dxa"/>
          </w:tcPr>
          <w:p w:rsidR="00B250E9" w:rsidRDefault="00B250E9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Windows Vista Display Driver Model</w:t>
            </w:r>
            <w:r>
              <w:rPr>
                <w:lang w:val="en-US"/>
              </w:rPr>
              <w:t>,</w:t>
            </w:r>
          </w:p>
          <w:p w:rsidR="00B250E9" w:rsidRDefault="00B250E9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B250E9" w:rsidRPr="0021601F" w:rsidRDefault="00B250E9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B250E9" w:rsidRPr="00842ADA" w:rsidTr="006209A6">
        <w:tc>
          <w:tcPr>
            <w:tcW w:w="1477" w:type="dxa"/>
          </w:tcPr>
          <w:p w:rsidR="00B250E9" w:rsidRDefault="00B250E9" w:rsidP="006209A6">
            <w:pPr>
              <w:tabs>
                <w:tab w:val="left" w:pos="1701"/>
              </w:tabs>
            </w:pPr>
            <w:r>
              <w:t>[microsoft09]</w:t>
            </w:r>
          </w:p>
        </w:tc>
        <w:tc>
          <w:tcPr>
            <w:tcW w:w="7811" w:type="dxa"/>
          </w:tcPr>
          <w:p w:rsidR="00B250E9" w:rsidRDefault="00B250E9" w:rsidP="006209A6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842ADA">
              <w:rPr>
                <w:lang w:val="en-US"/>
              </w:rPr>
              <w:t>WPF Apps With The Model-View-</w:t>
            </w:r>
            <w:proofErr w:type="spellStart"/>
            <w:r w:rsidRPr="00842ADA">
              <w:rPr>
                <w:lang w:val="en-US"/>
              </w:rPr>
              <w:t>ViewModel</w:t>
            </w:r>
            <w:proofErr w:type="spellEnd"/>
            <w:r w:rsidRPr="00842ADA">
              <w:rPr>
                <w:lang w:val="en-US"/>
              </w:rPr>
              <w:t xml:space="preserve"> Design Pattern</w:t>
            </w:r>
            <w:r>
              <w:rPr>
                <w:lang w:val="en-US"/>
              </w:rPr>
              <w:t>,</w:t>
            </w:r>
          </w:p>
          <w:p w:rsidR="00B250E9" w:rsidRDefault="00B250E9" w:rsidP="006209A6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Pr="00CA27E3">
                <w:rPr>
                  <w:rStyle w:val="Hyperlink"/>
                  <w:lang w:val="en-US"/>
                </w:rPr>
                <w:t>http://msdn.microsoft.com/en-us/magazine/dd419663.aspx</w:t>
              </w:r>
            </w:hyperlink>
          </w:p>
          <w:p w:rsidR="00B250E9" w:rsidRPr="008039FA" w:rsidRDefault="00B250E9" w:rsidP="006209A6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10.06.2012</w:t>
            </w:r>
          </w:p>
        </w:tc>
      </w:tr>
      <w:tr w:rsidR="00B250E9" w:rsidRPr="00D942D9" w:rsidTr="00E048AC">
        <w:tc>
          <w:tcPr>
            <w:tcW w:w="1477" w:type="dxa"/>
          </w:tcPr>
          <w:p w:rsidR="00B250E9" w:rsidRDefault="00B250E9" w:rsidP="00B138D5">
            <w:pPr>
              <w:tabs>
                <w:tab w:val="left" w:pos="1701"/>
              </w:tabs>
            </w:pPr>
            <w:r>
              <w:t>[microsoft10]</w:t>
            </w:r>
          </w:p>
        </w:tc>
        <w:tc>
          <w:tcPr>
            <w:tcW w:w="7811" w:type="dxa"/>
          </w:tcPr>
          <w:p w:rsidR="00B250E9" w:rsidRDefault="00B250E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D942D9">
              <w:rPr>
                <w:lang w:val="en-US"/>
              </w:rPr>
              <w:t>Kinect Skeletal Tracking</w:t>
            </w:r>
            <w:r>
              <w:rPr>
                <w:lang w:val="en-US"/>
              </w:rPr>
              <w:t>,</w:t>
            </w:r>
          </w:p>
          <w:p w:rsidR="00B250E9" w:rsidRDefault="00B250E9" w:rsidP="00D942D9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 w:rsidRPr="00ED45E7">
                <w:rPr>
                  <w:rStyle w:val="Hyperlink"/>
                  <w:lang w:val="en-US"/>
                </w:rPr>
                <w:t>http://www.microsoft.com/about/technicalrecognition/Kinect-Skeletal-Tracking.aspx</w:t>
              </w:r>
            </w:hyperlink>
            <w:r>
              <w:rPr>
                <w:lang w:val="en-US"/>
              </w:rPr>
              <w:t>,</w:t>
            </w:r>
          </w:p>
          <w:p w:rsidR="00B250E9" w:rsidRDefault="00B250E9" w:rsidP="00D942D9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05.06.2012</w:t>
            </w:r>
          </w:p>
        </w:tc>
      </w:tr>
      <w:tr w:rsidR="00B250E9" w:rsidRPr="0021601F" w:rsidTr="00E048AC">
        <w:tc>
          <w:tcPr>
            <w:tcW w:w="1477" w:type="dxa"/>
          </w:tcPr>
          <w:p w:rsidR="00B250E9" w:rsidRDefault="00B250E9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1" w:type="dxa"/>
          </w:tcPr>
          <w:p w:rsidR="00B250E9" w:rsidRDefault="00B250E9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Windows 2000 Display Driver Model (XDDM) Design Guide</w:t>
            </w:r>
            <w:r>
              <w:rPr>
                <w:lang w:val="en-US"/>
              </w:rPr>
              <w:t>,</w:t>
            </w:r>
          </w:p>
          <w:p w:rsidR="00B250E9" w:rsidRDefault="00B250E9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8" w:history="1">
              <w:r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B250E9" w:rsidRPr="0021601F" w:rsidRDefault="00B250E9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B250E9" w:rsidRPr="0021601F" w:rsidTr="00E048AC">
        <w:tc>
          <w:tcPr>
            <w:tcW w:w="1477" w:type="dxa"/>
          </w:tcPr>
          <w:p w:rsidR="00B250E9" w:rsidRDefault="00B250E9" w:rsidP="00E048AC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1" w:type="dxa"/>
          </w:tcPr>
          <w:p w:rsidR="00B250E9" w:rsidRDefault="00B250E9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Documentation for </w:t>
            </w:r>
            <w:r w:rsidRPr="00774692">
              <w:rPr>
                <w:lang w:val="en-US"/>
              </w:rPr>
              <w:t>MEF</w:t>
            </w:r>
            <w:r>
              <w:rPr>
                <w:lang w:val="en-US"/>
              </w:rPr>
              <w:t>,</w:t>
            </w:r>
          </w:p>
          <w:p w:rsidR="00B250E9" w:rsidRPr="00774692" w:rsidRDefault="00B250E9" w:rsidP="00C45C75">
            <w:pPr>
              <w:tabs>
                <w:tab w:val="left" w:pos="1701"/>
              </w:tabs>
            </w:pPr>
            <w:hyperlink r:id="rId19" w:history="1">
              <w:r>
                <w:rPr>
                  <w:rStyle w:val="Hyperlink"/>
                </w:rPr>
                <w:t>http://mef.codeplex.com/documentation</w:t>
              </w:r>
            </w:hyperlink>
          </w:p>
          <w:p w:rsidR="00B250E9" w:rsidRPr="00774692" w:rsidRDefault="00B250E9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B250E9" w:rsidRPr="008039FA" w:rsidTr="00394C6E">
        <w:tc>
          <w:tcPr>
            <w:tcW w:w="1477" w:type="dxa"/>
          </w:tcPr>
          <w:p w:rsidR="00B250E9" w:rsidRDefault="00B250E9" w:rsidP="00394C6E">
            <w:pPr>
              <w:tabs>
                <w:tab w:val="left" w:pos="1701"/>
              </w:tabs>
            </w:pPr>
            <w:r>
              <w:t>[microsoft12.2]</w:t>
            </w:r>
          </w:p>
        </w:tc>
        <w:tc>
          <w:tcPr>
            <w:tcW w:w="7811" w:type="dxa"/>
          </w:tcPr>
          <w:p w:rsidR="00B250E9" w:rsidRDefault="00B250E9" w:rsidP="00394C6E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,</w:t>
            </w:r>
          </w:p>
          <w:p w:rsidR="00B250E9" w:rsidRDefault="00B250E9" w:rsidP="00394C6E">
            <w:pPr>
              <w:tabs>
                <w:tab w:val="left" w:pos="1701"/>
              </w:tabs>
              <w:rPr>
                <w:rStyle w:val="Hyperlink"/>
                <w:lang w:val="en-US"/>
              </w:rPr>
            </w:pPr>
            <w:hyperlink r:id="rId20" w:history="1">
              <w:r>
                <w:rPr>
                  <w:rStyle w:val="Hyperlink"/>
                  <w:lang w:val="en-US"/>
                </w:rPr>
                <w:t>http://go.microsoft.com/fwlink/?LinkID=247735</w:t>
              </w:r>
            </w:hyperlink>
          </w:p>
          <w:p w:rsidR="00B250E9" w:rsidRPr="008039FA" w:rsidRDefault="00B250E9" w:rsidP="00394C6E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04.06.2012</w:t>
            </w:r>
          </w:p>
        </w:tc>
      </w:tr>
      <w:tr w:rsidR="00B250E9" w:rsidRPr="008039FA" w:rsidTr="00E048AC">
        <w:tc>
          <w:tcPr>
            <w:tcW w:w="1477" w:type="dxa"/>
          </w:tcPr>
          <w:p w:rsidR="00B250E9" w:rsidRDefault="00B250E9" w:rsidP="00C36966">
            <w:pPr>
              <w:tabs>
                <w:tab w:val="left" w:pos="1701"/>
              </w:tabs>
            </w:pPr>
            <w:r>
              <w:lastRenderedPageBreak/>
              <w:t>[microsoft12.3]</w:t>
            </w:r>
          </w:p>
        </w:tc>
        <w:tc>
          <w:tcPr>
            <w:tcW w:w="7811" w:type="dxa"/>
          </w:tcPr>
          <w:p w:rsidR="00B250E9" w:rsidRDefault="00B250E9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 w:rsidRPr="00055F0F">
              <w:rPr>
                <w:lang w:val="en-US"/>
              </w:rPr>
              <w:t>Threading Model</w:t>
            </w:r>
            <w:r>
              <w:rPr>
                <w:lang w:val="en-US"/>
              </w:rPr>
              <w:t>,</w:t>
            </w:r>
          </w:p>
          <w:p w:rsidR="00B250E9" w:rsidRDefault="00B250E9" w:rsidP="0083251E">
            <w:pPr>
              <w:tabs>
                <w:tab w:val="left" w:pos="1701"/>
              </w:tabs>
              <w:rPr>
                <w:lang w:val="en-US"/>
              </w:rPr>
            </w:pPr>
            <w:hyperlink r:id="rId21" w:history="1">
              <w:r w:rsidRPr="00055F0F">
                <w:rPr>
                  <w:rStyle w:val="Hyperlink"/>
                  <w:lang w:val="en-US"/>
                </w:rPr>
                <w:t>http://msdn.microsoft.com/en-us/library/ms741870</w:t>
              </w:r>
            </w:hyperlink>
          </w:p>
          <w:p w:rsidR="00B250E9" w:rsidRPr="008039FA" w:rsidRDefault="00B250E9" w:rsidP="008039F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12.06.2012</w:t>
            </w:r>
          </w:p>
        </w:tc>
      </w:tr>
      <w:tr w:rsidR="00B250E9" w:rsidRPr="00B250E9" w:rsidTr="00E048AC">
        <w:tc>
          <w:tcPr>
            <w:tcW w:w="1477" w:type="dxa"/>
          </w:tcPr>
          <w:p w:rsidR="00B250E9" w:rsidRDefault="00B250E9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1" w:type="dxa"/>
          </w:tcPr>
          <w:p w:rsidR="00B250E9" w:rsidRDefault="00B250E9" w:rsidP="00C45C75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30013D">
              <w:rPr>
                <w:lang w:val="en-US"/>
              </w:rPr>
              <w:t>Peltonen</w:t>
            </w:r>
            <w:proofErr w:type="spellEnd"/>
            <w:r w:rsidRPr="0030013D">
              <w:rPr>
                <w:lang w:val="en-US"/>
              </w:rPr>
              <w:t xml:space="preserve">, P., </w:t>
            </w:r>
            <w:proofErr w:type="spellStart"/>
            <w:r w:rsidRPr="0030013D">
              <w:rPr>
                <w:lang w:val="en-US"/>
              </w:rPr>
              <w:t>Kurvinen</w:t>
            </w:r>
            <w:proofErr w:type="spellEnd"/>
            <w:r w:rsidRPr="0030013D">
              <w:rPr>
                <w:lang w:val="en-US"/>
              </w:rPr>
              <w:t xml:space="preserve">, E., </w:t>
            </w:r>
            <w:proofErr w:type="spellStart"/>
            <w:r w:rsidRPr="0030013D">
              <w:rPr>
                <w:lang w:val="en-US"/>
              </w:rPr>
              <w:t>Salovaara</w:t>
            </w:r>
            <w:proofErr w:type="spellEnd"/>
            <w:r w:rsidRPr="0030013D">
              <w:rPr>
                <w:lang w:val="en-US"/>
              </w:rPr>
              <w:t xml:space="preserve">, A., </w:t>
            </w:r>
            <w:proofErr w:type="spellStart"/>
            <w:r w:rsidRPr="0030013D">
              <w:rPr>
                <w:lang w:val="en-US"/>
              </w:rPr>
              <w:t>Jacucci</w:t>
            </w:r>
            <w:proofErr w:type="spellEnd"/>
            <w:r w:rsidRPr="0030013D">
              <w:rPr>
                <w:lang w:val="en-US"/>
              </w:rPr>
              <w:t xml:space="preserve">, G., </w:t>
            </w:r>
            <w:proofErr w:type="spellStart"/>
            <w:r w:rsidRPr="0030013D">
              <w:rPr>
                <w:lang w:val="en-US"/>
              </w:rPr>
              <w:t>Ilmonen</w:t>
            </w:r>
            <w:proofErr w:type="spellEnd"/>
            <w:r w:rsidRPr="0030013D">
              <w:rPr>
                <w:lang w:val="en-US"/>
              </w:rPr>
              <w:t xml:space="preserve">, T., Evans, J., </w:t>
            </w:r>
            <w:proofErr w:type="spellStart"/>
            <w:r w:rsidRPr="0030013D">
              <w:rPr>
                <w:lang w:val="en-US"/>
              </w:rPr>
              <w:t>Oulasvirta</w:t>
            </w:r>
            <w:proofErr w:type="spellEnd"/>
            <w:r w:rsidRPr="0030013D">
              <w:rPr>
                <w:lang w:val="en-US"/>
              </w:rPr>
              <w:t xml:space="preserve">, A., and </w:t>
            </w:r>
            <w:proofErr w:type="spellStart"/>
            <w:r w:rsidRPr="0030013D">
              <w:rPr>
                <w:lang w:val="en-US"/>
              </w:rPr>
              <w:t>Saarikko</w:t>
            </w:r>
            <w:proofErr w:type="spellEnd"/>
            <w:r w:rsidRPr="0030013D">
              <w:rPr>
                <w:lang w:val="en-US"/>
              </w:rPr>
              <w:t>, P. It’s Mine, Don’t Touch</w:t>
            </w:r>
            <w:proofErr w:type="gramStart"/>
            <w:r w:rsidRPr="0030013D">
              <w:rPr>
                <w:lang w:val="en-US"/>
              </w:rPr>
              <w:t>!:</w:t>
            </w:r>
            <w:proofErr w:type="gramEnd"/>
            <w:r w:rsidRPr="0030013D">
              <w:rPr>
                <w:lang w:val="en-US"/>
              </w:rPr>
              <w:t xml:space="preserve"> interactions at a large </w:t>
            </w:r>
            <w:proofErr w:type="spellStart"/>
            <w:r w:rsidRPr="0030013D">
              <w:rPr>
                <w:lang w:val="en-US"/>
              </w:rPr>
              <w:t>multitouch</w:t>
            </w:r>
            <w:proofErr w:type="spellEnd"/>
            <w:r w:rsidRPr="0030013D">
              <w:rPr>
                <w:lang w:val="en-US"/>
              </w:rPr>
              <w:t xml:space="preserve"> display in a city </w:t>
            </w:r>
            <w:proofErr w:type="spellStart"/>
            <w:r w:rsidRPr="0030013D">
              <w:rPr>
                <w:lang w:val="en-US"/>
              </w:rPr>
              <w:t>centre</w:t>
            </w:r>
            <w:proofErr w:type="spellEnd"/>
            <w:r w:rsidRPr="0030013D">
              <w:rPr>
                <w:lang w:val="en-US"/>
              </w:rPr>
              <w:t>. In Proc. of CHI '08. ACM, NY, USA, 2008, pp. 1285-1294.</w:t>
            </w:r>
          </w:p>
          <w:p w:rsidR="00B250E9" w:rsidRPr="0030013D" w:rsidRDefault="00B250E9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22" w:history="1">
              <w:r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B250E9" w:rsidRPr="00B250E9" w:rsidTr="00E048AC">
        <w:tc>
          <w:tcPr>
            <w:tcW w:w="1477" w:type="dxa"/>
          </w:tcPr>
          <w:p w:rsidR="00B250E9" w:rsidRDefault="00B250E9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1" w:type="dxa"/>
          </w:tcPr>
          <w:p w:rsidR="00B250E9" w:rsidRDefault="00B250E9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 xml:space="preserve">Alexander Schick, Florian van de Camp, </w:t>
            </w:r>
            <w:proofErr w:type="spellStart"/>
            <w:r w:rsidRPr="00F93E34">
              <w:rPr>
                <w:lang w:val="en-US"/>
              </w:rPr>
              <w:t>Joris</w:t>
            </w:r>
            <w:proofErr w:type="spellEnd"/>
            <w:r w:rsidRPr="00F93E34">
              <w:rPr>
                <w:lang w:val="en-US"/>
              </w:rPr>
              <w:t xml:space="preserve"> </w:t>
            </w:r>
            <w:proofErr w:type="spellStart"/>
            <w:r w:rsidRPr="00F93E34">
              <w:rPr>
                <w:lang w:val="en-US"/>
              </w:rPr>
              <w:t>Ijsselmuiden</w:t>
            </w:r>
            <w:proofErr w:type="spellEnd"/>
            <w:r w:rsidRPr="00F93E34">
              <w:rPr>
                <w:lang w:val="en-US"/>
              </w:rPr>
              <w:t xml:space="preserve"> and Rainer </w:t>
            </w:r>
            <w:proofErr w:type="spellStart"/>
            <w:r w:rsidRPr="00F93E34">
              <w:rPr>
                <w:lang w:val="en-US"/>
              </w:rPr>
              <w:t>Stiefelhagen</w:t>
            </w:r>
            <w:proofErr w:type="spellEnd"/>
            <w:r w:rsidRPr="00F93E34">
              <w:rPr>
                <w:lang w:val="en-US"/>
              </w:rPr>
              <w:t>, Extending Touch: Towards Interaction with Large-Scale Surfaces. ACM Intern</w:t>
            </w:r>
            <w:r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B250E9" w:rsidRDefault="00B250E9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23" w:history="1">
              <w:r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B250E9" w:rsidRPr="00575808" w:rsidTr="00E048AC">
        <w:tc>
          <w:tcPr>
            <w:tcW w:w="1477" w:type="dxa"/>
          </w:tcPr>
          <w:p w:rsidR="00B250E9" w:rsidRPr="001C49D1" w:rsidRDefault="00B250E9" w:rsidP="008C1355">
            <w:pPr>
              <w:tabs>
                <w:tab w:val="left" w:pos="1701"/>
              </w:tabs>
            </w:pPr>
            <w:r w:rsidRPr="001C49D1">
              <w:t>[schmidt00]</w:t>
            </w:r>
          </w:p>
        </w:tc>
        <w:tc>
          <w:tcPr>
            <w:tcW w:w="7811" w:type="dxa"/>
          </w:tcPr>
          <w:p w:rsidR="00B250E9" w:rsidRPr="00575808" w:rsidRDefault="00B250E9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</w:t>
            </w:r>
            <w:proofErr w:type="spellStart"/>
            <w:r w:rsidRPr="00575808">
              <w:t>Stal</w:t>
            </w:r>
            <w:proofErr w:type="spellEnd"/>
            <w:r w:rsidRPr="00575808">
              <w:t xml:space="preserve">, Hans </w:t>
            </w:r>
            <w:proofErr w:type="spellStart"/>
            <w:r w:rsidRPr="00575808">
              <w:t>Rohnert</w:t>
            </w:r>
            <w:proofErr w:type="spellEnd"/>
            <w:r w:rsidRPr="00575808">
              <w:t xml:space="preserve">, Frank Buschmann (2000). </w:t>
            </w:r>
            <w:r w:rsidRPr="00B31E84">
              <w:rPr>
                <w:lang w:val="en-GB"/>
              </w:rPr>
              <w:t xml:space="preserve">Pattern-Oriented Software Architecture, </w:t>
            </w:r>
            <w:r w:rsidRPr="00575808">
              <w:rPr>
                <w:lang w:val="en-US"/>
              </w:rPr>
              <w:t>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B250E9" w:rsidRPr="00B250E9" w:rsidTr="00E048AC">
        <w:tc>
          <w:tcPr>
            <w:tcW w:w="1477" w:type="dxa"/>
          </w:tcPr>
          <w:p w:rsidR="00B250E9" w:rsidRDefault="00B250E9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1" w:type="dxa"/>
          </w:tcPr>
          <w:p w:rsidR="00B250E9" w:rsidRPr="005B19EC" w:rsidRDefault="00B250E9" w:rsidP="005B19EC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5B19EC">
              <w:rPr>
                <w:lang w:val="en-US"/>
              </w:rPr>
              <w:t>Zhengyou</w:t>
            </w:r>
            <w:proofErr w:type="spellEnd"/>
            <w:r w:rsidRPr="005B19EC">
              <w:rPr>
                <w:lang w:val="en-US"/>
              </w:rPr>
              <w:t xml:space="preserve">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B250E9" w:rsidRPr="00B8187F" w:rsidRDefault="00B250E9" w:rsidP="005B19EC">
            <w:pPr>
              <w:tabs>
                <w:tab w:val="left" w:pos="1701"/>
              </w:tabs>
              <w:rPr>
                <w:lang w:val="fr-CH"/>
              </w:rPr>
            </w:pPr>
            <w:proofErr w:type="spellStart"/>
            <w:r w:rsidRPr="00B8187F">
              <w:rPr>
                <w:lang w:val="fr-CH"/>
              </w:rPr>
              <w:t>doi</w:t>
            </w:r>
            <w:proofErr w:type="spellEnd"/>
            <w:r w:rsidRPr="00B8187F">
              <w:rPr>
                <w:lang w:val="fr-CH"/>
              </w:rPr>
              <w:t>: 10.1109/MMUL.2012.24</w:t>
            </w:r>
          </w:p>
          <w:p w:rsidR="00B250E9" w:rsidRPr="00B8187F" w:rsidRDefault="00B250E9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24" w:history="1">
              <w:r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</w:tbl>
    <w:p w:rsidR="00774692" w:rsidRPr="008F505E" w:rsidRDefault="00774692" w:rsidP="00CC782A">
      <w:pPr>
        <w:tabs>
          <w:tab w:val="left" w:pos="1701"/>
        </w:tabs>
        <w:rPr>
          <w:lang w:val="fr-CH"/>
        </w:rPr>
      </w:pPr>
    </w:p>
    <w:sectPr w:rsidR="00774692" w:rsidRPr="008F505E" w:rsidSect="001E53C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6F4" w:rsidRDefault="00A226F4" w:rsidP="008F2373">
      <w:pPr>
        <w:spacing w:after="0"/>
      </w:pPr>
      <w:r>
        <w:separator/>
      </w:r>
    </w:p>
  </w:endnote>
  <w:endnote w:type="continuationSeparator" w:id="0">
    <w:p w:rsidR="00A226F4" w:rsidRDefault="00A226F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250E9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250E9" w:rsidRPr="00B250E9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A226F4">
      <w:fldChar w:fldCharType="begin"/>
    </w:r>
    <w:r w:rsidR="00A226F4">
      <w:instrText>NUMPAGES  \* Arabic  \* MERGEFORMAT</w:instrText>
    </w:r>
    <w:r w:rsidR="00A226F4">
      <w:fldChar w:fldCharType="separate"/>
    </w:r>
    <w:r w:rsidR="00B250E9" w:rsidRPr="00B250E9">
      <w:rPr>
        <w:b/>
        <w:noProof/>
        <w:lang w:val="de-DE"/>
      </w:rPr>
      <w:t>2</w:t>
    </w:r>
    <w:r w:rsidR="00A226F4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6F4" w:rsidRDefault="00A226F4" w:rsidP="008F2373">
      <w:pPr>
        <w:spacing w:after="0"/>
      </w:pPr>
      <w:r>
        <w:separator/>
      </w:r>
    </w:p>
  </w:footnote>
  <w:footnote w:type="continuationSeparator" w:id="0">
    <w:p w:rsidR="00A226F4" w:rsidRDefault="00A226F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55F0F"/>
    <w:rsid w:val="00086EB7"/>
    <w:rsid w:val="000917AE"/>
    <w:rsid w:val="00097AB6"/>
    <w:rsid w:val="000A2C34"/>
    <w:rsid w:val="000B1504"/>
    <w:rsid w:val="000B658F"/>
    <w:rsid w:val="000C1020"/>
    <w:rsid w:val="000D3329"/>
    <w:rsid w:val="000D7AAD"/>
    <w:rsid w:val="000E71F7"/>
    <w:rsid w:val="001609C2"/>
    <w:rsid w:val="001704EA"/>
    <w:rsid w:val="00175F46"/>
    <w:rsid w:val="00196E9B"/>
    <w:rsid w:val="001C49D1"/>
    <w:rsid w:val="001D17F5"/>
    <w:rsid w:val="001E0504"/>
    <w:rsid w:val="001E53C4"/>
    <w:rsid w:val="001F1125"/>
    <w:rsid w:val="001F2A8C"/>
    <w:rsid w:val="001F61F8"/>
    <w:rsid w:val="00210C77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93BC1"/>
    <w:rsid w:val="002A2C90"/>
    <w:rsid w:val="002A4566"/>
    <w:rsid w:val="002B67D0"/>
    <w:rsid w:val="002B6D39"/>
    <w:rsid w:val="002E16A4"/>
    <w:rsid w:val="002E4208"/>
    <w:rsid w:val="002E65A6"/>
    <w:rsid w:val="002F28DD"/>
    <w:rsid w:val="0030013D"/>
    <w:rsid w:val="0030207D"/>
    <w:rsid w:val="00343466"/>
    <w:rsid w:val="00353578"/>
    <w:rsid w:val="003803F4"/>
    <w:rsid w:val="00383B0C"/>
    <w:rsid w:val="003A0ADD"/>
    <w:rsid w:val="003A5C55"/>
    <w:rsid w:val="003C3BB7"/>
    <w:rsid w:val="003E40FB"/>
    <w:rsid w:val="00402E1C"/>
    <w:rsid w:val="00465AB6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0ADC"/>
    <w:rsid w:val="006156A4"/>
    <w:rsid w:val="006211F6"/>
    <w:rsid w:val="0064144A"/>
    <w:rsid w:val="00651384"/>
    <w:rsid w:val="00671998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3E3"/>
    <w:rsid w:val="00760725"/>
    <w:rsid w:val="00774692"/>
    <w:rsid w:val="007A158A"/>
    <w:rsid w:val="007A478F"/>
    <w:rsid w:val="007B442E"/>
    <w:rsid w:val="007B716D"/>
    <w:rsid w:val="007D405F"/>
    <w:rsid w:val="007E7C5C"/>
    <w:rsid w:val="008039FA"/>
    <w:rsid w:val="008146B7"/>
    <w:rsid w:val="0083251E"/>
    <w:rsid w:val="00842ADA"/>
    <w:rsid w:val="00844ADD"/>
    <w:rsid w:val="00870C31"/>
    <w:rsid w:val="008722E3"/>
    <w:rsid w:val="00887085"/>
    <w:rsid w:val="008A3DD1"/>
    <w:rsid w:val="008A4E18"/>
    <w:rsid w:val="008B396E"/>
    <w:rsid w:val="008C1355"/>
    <w:rsid w:val="008C54BF"/>
    <w:rsid w:val="008E0225"/>
    <w:rsid w:val="008E328B"/>
    <w:rsid w:val="008F2373"/>
    <w:rsid w:val="008F505E"/>
    <w:rsid w:val="009030F0"/>
    <w:rsid w:val="00921794"/>
    <w:rsid w:val="009226CC"/>
    <w:rsid w:val="009303F0"/>
    <w:rsid w:val="00937928"/>
    <w:rsid w:val="00952B86"/>
    <w:rsid w:val="00954D75"/>
    <w:rsid w:val="00976450"/>
    <w:rsid w:val="00984B23"/>
    <w:rsid w:val="009962A5"/>
    <w:rsid w:val="009A48A3"/>
    <w:rsid w:val="009E072F"/>
    <w:rsid w:val="009E6503"/>
    <w:rsid w:val="00A06B4F"/>
    <w:rsid w:val="00A13F10"/>
    <w:rsid w:val="00A1446A"/>
    <w:rsid w:val="00A226F4"/>
    <w:rsid w:val="00A30036"/>
    <w:rsid w:val="00A53880"/>
    <w:rsid w:val="00A611DF"/>
    <w:rsid w:val="00A63DD0"/>
    <w:rsid w:val="00A94993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250E9"/>
    <w:rsid w:val="00B31E84"/>
    <w:rsid w:val="00B4487D"/>
    <w:rsid w:val="00B712B5"/>
    <w:rsid w:val="00B8187F"/>
    <w:rsid w:val="00BA1875"/>
    <w:rsid w:val="00BA2FB2"/>
    <w:rsid w:val="00BB1425"/>
    <w:rsid w:val="00BC5A34"/>
    <w:rsid w:val="00BE6DFC"/>
    <w:rsid w:val="00BF1750"/>
    <w:rsid w:val="00C14F5B"/>
    <w:rsid w:val="00C168C9"/>
    <w:rsid w:val="00C22202"/>
    <w:rsid w:val="00C322B0"/>
    <w:rsid w:val="00C36966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50847"/>
    <w:rsid w:val="00D942D9"/>
    <w:rsid w:val="00D95BB0"/>
    <w:rsid w:val="00DB24A1"/>
    <w:rsid w:val="00DF676E"/>
    <w:rsid w:val="00E048AC"/>
    <w:rsid w:val="00E13BEF"/>
    <w:rsid w:val="00E22264"/>
    <w:rsid w:val="00E31FFC"/>
    <w:rsid w:val="00E330DE"/>
    <w:rsid w:val="00E51D27"/>
    <w:rsid w:val="00E56DB5"/>
    <w:rsid w:val="00E711E0"/>
    <w:rsid w:val="00E860CF"/>
    <w:rsid w:val="00E86253"/>
    <w:rsid w:val="00E87169"/>
    <w:rsid w:val="00E93743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ve.leapmotion.com/order.html" TargetMode="External"/><Relationship Id="rId18" Type="http://schemas.openxmlformats.org/officeDocument/2006/relationships/hyperlink" Target="http://msdn.microsoft.com/en-us/library/windows/hardware/ff570584%28v=vs.85%29.aspx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msdn.microsoft.com/en-us/library/ms74187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l.acm.org/citation.cfm?id=1095054" TargetMode="External"/><Relationship Id="rId17" Type="http://schemas.openxmlformats.org/officeDocument/2006/relationships/hyperlink" Target="http://www.microsoft.com/about/technicalrecognition/Kinect-Skeletal-Tracking.aspx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magazine/dd419663.aspx" TargetMode="External"/><Relationship Id="rId20" Type="http://schemas.openxmlformats.org/officeDocument/2006/relationships/hyperlink" Target="http://go.microsoft.com/fwlink/?LinkID=247735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prints3.hsr.ch/220/" TargetMode="External"/><Relationship Id="rId24" Type="http://schemas.openxmlformats.org/officeDocument/2006/relationships/hyperlink" Target="http://ieeexplore.ieee.org/stamp/stamp.jsp?tp=&amp;arnumber=6190806&amp;isnumber=6190801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aa480220.aspx" TargetMode="External"/><Relationship Id="rId23" Type="http://schemas.openxmlformats.org/officeDocument/2006/relationships/hyperlink" Target="http://dl.acm.org/citation.cfm?id=1731903.1731927" TargetMode="External"/><Relationship Id="rId28" Type="http://schemas.openxmlformats.org/officeDocument/2006/relationships/footer" Target="footer2.xml"/><Relationship Id="rId10" Type="http://schemas.openxmlformats.org/officeDocument/2006/relationships/hyperlink" Target="http://eprints3.hsr.ch/180/" TargetMode="External"/><Relationship Id="rId19" Type="http://schemas.openxmlformats.org/officeDocument/2006/relationships/hyperlink" Target="http://mef.codeplex.com/documentation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oogle.com/patents/US20090241072" TargetMode="External"/><Relationship Id="rId14" Type="http://schemas.openxmlformats.org/officeDocument/2006/relationships/hyperlink" Target="http://dl.acm.org/citation.cfm?id=263549" TargetMode="External"/><Relationship Id="rId22" Type="http://schemas.openxmlformats.org/officeDocument/2006/relationships/hyperlink" Target="http://dl.acm.org/citation.cfm?id=1357255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4C396-A8B7-46B9-B938-C72C3345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669</Words>
  <Characters>4221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65</cp:revision>
  <dcterms:created xsi:type="dcterms:W3CDTF">2012-03-08T10:07:00Z</dcterms:created>
  <dcterms:modified xsi:type="dcterms:W3CDTF">2012-06-14T11:37:00Z</dcterms:modified>
</cp:coreProperties>
</file>