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19.03.2012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1.2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16.04.2012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1.3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CH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1.4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08.05.2012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1.5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21.05.2012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1.6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  <w:bookmarkStart w:id="1" w:name="_GoBack"/>
            <w:bookmarkEnd w:id="1"/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br w:type="page"/>
              <w:t>Begriff</w:t>
            </w:r>
          </w:p>
        </w:tc>
        <w:tc>
          <w:tcPr>
            <w:tcW w:w="6694" w:type="dxa"/>
          </w:tcPr>
          <w:p w:rsidR="00A334B1" w:rsidRDefault="00A334B1" w:rsidP="00F06E0D">
            <w:r>
              <w:t>Beschreibung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.NET</w:t>
            </w:r>
          </w:p>
        </w:tc>
        <w:tc>
          <w:tcPr>
            <w:tcW w:w="6694" w:type="dxa"/>
          </w:tcPr>
          <w:p w:rsidR="00A334B1" w:rsidRDefault="00A334B1" w:rsidP="002C4FFE">
            <w:r>
              <w:t>Software-Plattform der Microsoft Corporation.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 w:rsidRPr="00A334B1">
              <w:t>Avatar</w:t>
            </w:r>
          </w:p>
        </w:tc>
        <w:tc>
          <w:tcPr>
            <w:tcW w:w="6694" w:type="dxa"/>
          </w:tcPr>
          <w:p w:rsidR="00A334B1" w:rsidRDefault="00A334B1" w:rsidP="00A334B1">
            <w:r>
              <w:t>Grafische Darstellung einer echten Person in der virtuellen Welt</w:t>
            </w:r>
            <w:r w:rsidR="003702E2"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Graphical User Interface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Kinect</w:t>
            </w:r>
          </w:p>
        </w:tc>
        <w:tc>
          <w:tcPr>
            <w:tcW w:w="6694" w:type="dxa"/>
          </w:tcPr>
          <w:p w:rsidR="00A334B1" w:rsidRDefault="00A334B1" w:rsidP="005F03A7">
            <w:pPr>
              <w:rPr>
                <w:bCs/>
              </w:rPr>
            </w:pPr>
            <w:r>
              <w:rPr>
                <w:bCs/>
              </w:rPr>
              <w:t>Ein Sensor, der Bewegungen erkennt, dass so ein Spiel gesteuert werden kann.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Natural User Interface</w:t>
            </w:r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>
              <w:rPr>
                <w:bCs/>
              </w:rPr>
              <w:t>Ermöglicht einen natürlichen Umgang mit Interaktionen durch die Nutzung von Gesten.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NiTE</w:t>
            </w:r>
          </w:p>
        </w:tc>
        <w:tc>
          <w:tcPr>
            <w:tcW w:w="6694" w:type="dxa"/>
          </w:tcPr>
          <w:p w:rsidR="00A334B1" w:rsidRPr="002D7B40" w:rsidRDefault="00A334B1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Pr="002D7B40">
              <w:rPr>
                <w:bCs/>
                <w:lang w:val="en-US"/>
              </w:rPr>
              <w:t xml:space="preserve"> PrimeSense</w:t>
            </w:r>
            <w:r>
              <w:rPr>
                <w:bCs/>
                <w:lang w:val="en-US"/>
              </w:rPr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PrimeSense</w:t>
            </w:r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 w:rsidRPr="002D7B40">
              <w:rPr>
                <w:bCs/>
              </w:rPr>
              <w:t>Die Firma, welche die 3D sensing technology für Kinect bereitstellt</w:t>
            </w:r>
            <w:r>
              <w:rPr>
                <w:bCs/>
              </w:rPr>
              <w:t>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Rastergrafik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Teaser</w:t>
            </w:r>
          </w:p>
        </w:tc>
        <w:tc>
          <w:tcPr>
            <w:tcW w:w="6694" w:type="dxa"/>
          </w:tcPr>
          <w:p w:rsidR="00A334B1" w:rsidRDefault="00A334B1" w:rsidP="001F5252">
            <w:r>
              <w:t>Element (Bild, Video, Text, etc.) welches potentielle Nutzer neugierig macht.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Vektorgrafik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Vektorgrafik wird durch Linien/Kurven, Linienstärken und Farben beschrieben. Vektorgrafiken sind beliebig skalierbar.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Video Wall</w:t>
            </w:r>
          </w:p>
        </w:tc>
        <w:tc>
          <w:tcPr>
            <w:tcW w:w="6694" w:type="dxa"/>
          </w:tcPr>
          <w:p w:rsidR="00A334B1" w:rsidRDefault="00A334B1" w:rsidP="0094613B">
            <w:r>
              <w:t>Durch mehrere Monitore wird eine grosse Bildschirmfläche geformt.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WCF</w:t>
            </w:r>
          </w:p>
        </w:tc>
        <w:tc>
          <w:tcPr>
            <w:tcW w:w="6694" w:type="dxa"/>
          </w:tcPr>
          <w:p w:rsidR="00A334B1" w:rsidRPr="004E4A41" w:rsidRDefault="00A334B1" w:rsidP="002C4FFE">
            <w:r>
              <w:t>Serviceorientiertes Kommunikationsmittel für verteilte Anwendungen der Microsoft Corporation. 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Wizard of Oz Experiment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WPF</w:t>
            </w:r>
          </w:p>
        </w:tc>
        <w:tc>
          <w:tcPr>
            <w:tcW w:w="6694" w:type="dxa"/>
          </w:tcPr>
          <w:p w:rsidR="00A334B1" w:rsidRPr="004E4A41" w:rsidRDefault="00A334B1" w:rsidP="002C4FFE">
            <w:r w:rsidRPr="004E4A41">
              <w:t xml:space="preserve">Grafikframework der Microsoft Corporation. </w:t>
            </w:r>
            <w:r>
              <w:t>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XPS</w:t>
            </w:r>
          </w:p>
        </w:tc>
        <w:tc>
          <w:tcPr>
            <w:tcW w:w="6694" w:type="dxa"/>
          </w:tcPr>
          <w:p w:rsidR="00A334B1" w:rsidRDefault="00A334B1" w:rsidP="002C4FFE">
            <w:r>
              <w:t>Vektorisiertes Dateiformat der Microsoft Corporation.</w:t>
            </w:r>
          </w:p>
        </w:tc>
      </w:tr>
      <w:tr w:rsidR="00E60F4F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60F4F" w:rsidRDefault="00E60F4F" w:rsidP="00F06E0D">
            <w:r>
              <w:t>Frames per second</w:t>
            </w:r>
          </w:p>
        </w:tc>
        <w:tc>
          <w:tcPr>
            <w:tcW w:w="6694" w:type="dxa"/>
          </w:tcPr>
          <w:p w:rsidR="00E60F4F" w:rsidRDefault="00E60F4F" w:rsidP="00E60F4F">
            <w:r>
              <w:t>Ein Mass für die Bildfrequenz.</w:t>
            </w:r>
          </w:p>
        </w:tc>
      </w:tr>
    </w:tbl>
    <w:p w:rsidR="00A31DED" w:rsidRDefault="00477A3E" w:rsidP="00477A3E">
      <w:pPr>
        <w:pStyle w:val="Heading3"/>
      </w:pPr>
      <w:r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Abkürzung</w:t>
            </w:r>
          </w:p>
        </w:tc>
        <w:tc>
          <w:tcPr>
            <w:tcW w:w="6694" w:type="dxa"/>
          </w:tcPr>
          <w:p w:rsidR="00A334B1" w:rsidRDefault="00A334B1" w:rsidP="0094613B">
            <w:r>
              <w:t>Erläuterung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GUI</w:t>
            </w:r>
          </w:p>
        </w:tc>
        <w:tc>
          <w:tcPr>
            <w:tcW w:w="6694" w:type="dxa"/>
          </w:tcPr>
          <w:p w:rsidR="00A334B1" w:rsidRDefault="00A334B1" w:rsidP="0094613B">
            <w:r>
              <w:t>Graphical User Interface</w:t>
            </w:r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NUI</w:t>
            </w:r>
          </w:p>
        </w:tc>
        <w:tc>
          <w:tcPr>
            <w:tcW w:w="6694" w:type="dxa"/>
          </w:tcPr>
          <w:p w:rsidR="00A334B1" w:rsidRDefault="00A334B1" w:rsidP="0094613B">
            <w:r>
              <w:t>Natural User Interface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WCF</w:t>
            </w:r>
          </w:p>
        </w:tc>
        <w:tc>
          <w:tcPr>
            <w:tcW w:w="6694" w:type="dxa"/>
          </w:tcPr>
          <w:p w:rsidR="00A334B1" w:rsidRDefault="00A334B1" w:rsidP="0094613B">
            <w:r w:rsidRPr="00DB5236">
              <w:t>Windows Communication Foundation</w:t>
            </w:r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lastRenderedPageBreak/>
              <w:t>WPF</w:t>
            </w:r>
          </w:p>
        </w:tc>
        <w:tc>
          <w:tcPr>
            <w:tcW w:w="6694" w:type="dxa"/>
          </w:tcPr>
          <w:p w:rsidR="00A334B1" w:rsidRDefault="00A334B1" w:rsidP="0094613B">
            <w:r>
              <w:t>Windows Presentation Foundation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XPS</w:t>
            </w:r>
          </w:p>
        </w:tc>
        <w:tc>
          <w:tcPr>
            <w:tcW w:w="6694" w:type="dxa"/>
          </w:tcPr>
          <w:p w:rsidR="00A334B1" w:rsidRDefault="00A334B1" w:rsidP="0094613B">
            <w:r>
              <w:t>X</w:t>
            </w:r>
            <w:r w:rsidRPr="001A10D0">
              <w:t>ML Paper Specification</w:t>
            </w:r>
          </w:p>
        </w:tc>
      </w:tr>
      <w:tr w:rsidR="00387AEF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387AEF" w:rsidRDefault="00387AEF" w:rsidP="0094613B">
            <w:r>
              <w:t>IFS</w:t>
            </w:r>
          </w:p>
        </w:tc>
        <w:tc>
          <w:tcPr>
            <w:tcW w:w="6694" w:type="dxa"/>
          </w:tcPr>
          <w:p w:rsidR="00387AEF" w:rsidRDefault="00387AEF" w:rsidP="0094613B">
            <w:r>
              <w:t>Institut für Software</w:t>
            </w:r>
          </w:p>
        </w:tc>
      </w:tr>
      <w:tr w:rsidR="00576622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76622" w:rsidRDefault="00576622" w:rsidP="0094613B">
            <w:r>
              <w:t>FPS</w:t>
            </w:r>
          </w:p>
        </w:tc>
        <w:tc>
          <w:tcPr>
            <w:tcW w:w="6694" w:type="dxa"/>
          </w:tcPr>
          <w:p w:rsidR="00576622" w:rsidRDefault="00E60F4F" w:rsidP="00E60F4F">
            <w:r>
              <w:t>Frames p</w:t>
            </w:r>
            <w:r w:rsidR="00576622">
              <w:t xml:space="preserve">er </w:t>
            </w:r>
            <w:r>
              <w:t>s</w:t>
            </w:r>
            <w:r w:rsidR="00576622">
              <w:t>econd</w:t>
            </w:r>
          </w:p>
        </w:tc>
      </w:tr>
    </w:tbl>
    <w:p w:rsidR="00A31DED" w:rsidRPr="002D7B40" w:rsidRDefault="00A31DED" w:rsidP="00F06E0D"/>
    <w:sectPr w:rsidR="00A31DED" w:rsidRPr="002D7B4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34D" w:rsidRDefault="0021034D" w:rsidP="008F2373">
      <w:pPr>
        <w:spacing w:after="0"/>
      </w:pPr>
      <w:r>
        <w:separator/>
      </w:r>
    </w:p>
  </w:endnote>
  <w:endnote w:type="continuationSeparator" w:id="0">
    <w:p w:rsidR="0021034D" w:rsidRDefault="0021034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F07BD3">
      <w:rPr>
        <w:noProof/>
      </w:rPr>
      <w:t>21.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07BD3" w:rsidRPr="00F07BD3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1034D">
      <w:fldChar w:fldCharType="begin"/>
    </w:r>
    <w:r w:rsidR="0021034D">
      <w:instrText>NUMPAGES  \* Arabic  \* MERGEFORMAT</w:instrText>
    </w:r>
    <w:r w:rsidR="0021034D">
      <w:fldChar w:fldCharType="separate"/>
    </w:r>
    <w:r w:rsidR="00F07BD3" w:rsidRPr="00F07BD3">
      <w:rPr>
        <w:b/>
        <w:noProof/>
        <w:lang w:val="de-DE"/>
      </w:rPr>
      <w:t>2</w:t>
    </w:r>
    <w:r w:rsidR="0021034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34D" w:rsidRDefault="0021034D" w:rsidP="008F2373">
      <w:pPr>
        <w:spacing w:after="0"/>
      </w:pPr>
      <w:r>
        <w:separator/>
      </w:r>
    </w:p>
  </w:footnote>
  <w:footnote w:type="continuationSeparator" w:id="0">
    <w:p w:rsidR="0021034D" w:rsidRDefault="0021034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917AE"/>
    <w:rsid w:val="00097AB6"/>
    <w:rsid w:val="000A14CB"/>
    <w:rsid w:val="000A2C34"/>
    <w:rsid w:val="000B1504"/>
    <w:rsid w:val="000B658F"/>
    <w:rsid w:val="000E6086"/>
    <w:rsid w:val="000E71F7"/>
    <w:rsid w:val="001315F1"/>
    <w:rsid w:val="001609C2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034D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961EC"/>
    <w:rsid w:val="002B6D39"/>
    <w:rsid w:val="002C4FFE"/>
    <w:rsid w:val="002D7B40"/>
    <w:rsid w:val="002E16A4"/>
    <w:rsid w:val="002E65A6"/>
    <w:rsid w:val="002F28DD"/>
    <w:rsid w:val="00302D31"/>
    <w:rsid w:val="00334981"/>
    <w:rsid w:val="00353578"/>
    <w:rsid w:val="00364CD7"/>
    <w:rsid w:val="003702E2"/>
    <w:rsid w:val="00387AEF"/>
    <w:rsid w:val="003912FF"/>
    <w:rsid w:val="003A0ADD"/>
    <w:rsid w:val="003A5C55"/>
    <w:rsid w:val="003C3BB7"/>
    <w:rsid w:val="003E40FB"/>
    <w:rsid w:val="00402E1C"/>
    <w:rsid w:val="00404B2C"/>
    <w:rsid w:val="00433A25"/>
    <w:rsid w:val="00434EFD"/>
    <w:rsid w:val="00477A3E"/>
    <w:rsid w:val="00481AD8"/>
    <w:rsid w:val="00496465"/>
    <w:rsid w:val="004A070C"/>
    <w:rsid w:val="004E4A41"/>
    <w:rsid w:val="00510F97"/>
    <w:rsid w:val="00547A9B"/>
    <w:rsid w:val="005532E5"/>
    <w:rsid w:val="00560405"/>
    <w:rsid w:val="00576622"/>
    <w:rsid w:val="0059202A"/>
    <w:rsid w:val="005A5332"/>
    <w:rsid w:val="005B081C"/>
    <w:rsid w:val="005E1D61"/>
    <w:rsid w:val="005E2896"/>
    <w:rsid w:val="005E3310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A4E18"/>
    <w:rsid w:val="008B4210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334B1"/>
    <w:rsid w:val="00A53880"/>
    <w:rsid w:val="00A53885"/>
    <w:rsid w:val="00A611DF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B1425"/>
    <w:rsid w:val="00BD16C8"/>
    <w:rsid w:val="00BE6DFC"/>
    <w:rsid w:val="00BF1750"/>
    <w:rsid w:val="00C1067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B5236"/>
    <w:rsid w:val="00DD574C"/>
    <w:rsid w:val="00E13BEF"/>
    <w:rsid w:val="00E22264"/>
    <w:rsid w:val="00E27282"/>
    <w:rsid w:val="00E31FFC"/>
    <w:rsid w:val="00E330DE"/>
    <w:rsid w:val="00E56DB5"/>
    <w:rsid w:val="00E60621"/>
    <w:rsid w:val="00E60F4F"/>
    <w:rsid w:val="00E711E0"/>
    <w:rsid w:val="00E860CF"/>
    <w:rsid w:val="00E87169"/>
    <w:rsid w:val="00EA10FA"/>
    <w:rsid w:val="00EA2F23"/>
    <w:rsid w:val="00EB38BD"/>
    <w:rsid w:val="00EE2AB1"/>
    <w:rsid w:val="00F06E0D"/>
    <w:rsid w:val="00F07BD3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85960-2184-45B8-A161-3AF41DD81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310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45</cp:revision>
  <dcterms:created xsi:type="dcterms:W3CDTF">2012-03-08T10:06:00Z</dcterms:created>
  <dcterms:modified xsi:type="dcterms:W3CDTF">2012-05-21T11:37:00Z</dcterms:modified>
</cp:coreProperties>
</file>