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255" w:rsidRDefault="002E4208" w:rsidP="008722E3">
      <w:pPr>
        <w:pStyle w:val="Heading1"/>
      </w:pPr>
      <w:r>
        <w:t>Literaturverzeichnis</w:t>
      </w:r>
    </w:p>
    <w:p w:rsidR="007B716D" w:rsidRDefault="007B716D" w:rsidP="007B716D">
      <w:pPr>
        <w:pStyle w:val="Heading2"/>
      </w:pPr>
      <w:bookmarkStart w:id="0" w:name="_Toc287347253"/>
      <w:r>
        <w:t>Änderungsgeschichte</w:t>
      </w:r>
      <w:bookmarkEnd w:id="0"/>
    </w:p>
    <w:tbl>
      <w:tblPr>
        <w:tblStyle w:val="MediumShading1-Accent1"/>
        <w:tblW w:w="0" w:type="auto"/>
        <w:tblLook w:val="0420" w:firstRow="1" w:lastRow="0" w:firstColumn="0" w:lastColumn="0" w:noHBand="0" w:noVBand="1"/>
      </w:tblPr>
      <w:tblGrid>
        <w:gridCol w:w="1246"/>
        <w:gridCol w:w="993"/>
        <w:gridCol w:w="4674"/>
        <w:gridCol w:w="2303"/>
      </w:tblGrid>
      <w:tr w:rsidR="00086EB7" w:rsidTr="00086E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"/>
        </w:trPr>
        <w:tc>
          <w:tcPr>
            <w:tcW w:w="1246" w:type="dxa"/>
          </w:tcPr>
          <w:p w:rsidR="00086EB7" w:rsidRDefault="00086EB7" w:rsidP="0094613B">
            <w:r>
              <w:t>Datum</w:t>
            </w:r>
          </w:p>
        </w:tc>
        <w:tc>
          <w:tcPr>
            <w:tcW w:w="993" w:type="dxa"/>
          </w:tcPr>
          <w:p w:rsidR="00086EB7" w:rsidRDefault="00086EB7" w:rsidP="0094613B">
            <w:r>
              <w:t>Version</w:t>
            </w:r>
          </w:p>
        </w:tc>
        <w:tc>
          <w:tcPr>
            <w:tcW w:w="4674" w:type="dxa"/>
          </w:tcPr>
          <w:p w:rsidR="00086EB7" w:rsidRDefault="00086EB7" w:rsidP="0094613B">
            <w:r>
              <w:t>Änderung</w:t>
            </w:r>
          </w:p>
        </w:tc>
        <w:tc>
          <w:tcPr>
            <w:tcW w:w="2303" w:type="dxa"/>
          </w:tcPr>
          <w:p w:rsidR="00086EB7" w:rsidRDefault="00086EB7" w:rsidP="0094613B">
            <w:r>
              <w:t>Autor</w:t>
            </w:r>
          </w:p>
        </w:tc>
      </w:tr>
      <w:tr w:rsidR="00086EB7" w:rsidRPr="00F9181E" w:rsidTr="00086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46" w:type="dxa"/>
          </w:tcPr>
          <w:p w:rsidR="00086EB7" w:rsidRPr="00F9181E" w:rsidRDefault="00086EB7" w:rsidP="0094613B">
            <w:pPr>
              <w:rPr>
                <w:b/>
              </w:rPr>
            </w:pPr>
            <w:r>
              <w:t>08</w:t>
            </w:r>
            <w:r w:rsidRPr="00F9181E">
              <w:t>.</w:t>
            </w:r>
            <w:r>
              <w:t>03.2012</w:t>
            </w:r>
          </w:p>
        </w:tc>
        <w:tc>
          <w:tcPr>
            <w:tcW w:w="993" w:type="dxa"/>
          </w:tcPr>
          <w:p w:rsidR="00086EB7" w:rsidRPr="00F9181E" w:rsidRDefault="00086EB7" w:rsidP="0094613B">
            <w:r w:rsidRPr="00F9181E">
              <w:t>1.0</w:t>
            </w:r>
          </w:p>
        </w:tc>
        <w:tc>
          <w:tcPr>
            <w:tcW w:w="4674" w:type="dxa"/>
          </w:tcPr>
          <w:p w:rsidR="00086EB7" w:rsidRPr="00F9181E" w:rsidRDefault="00086EB7" w:rsidP="0094613B">
            <w:r w:rsidRPr="00F9181E">
              <w:t>Erste Version des Dokuments</w:t>
            </w:r>
          </w:p>
        </w:tc>
        <w:tc>
          <w:tcPr>
            <w:tcW w:w="2303" w:type="dxa"/>
          </w:tcPr>
          <w:p w:rsidR="00086EB7" w:rsidRPr="00F9181E" w:rsidRDefault="0074575E" w:rsidP="0094613B">
            <w:r>
              <w:t>CH</w:t>
            </w:r>
          </w:p>
        </w:tc>
      </w:tr>
      <w:tr w:rsidR="00042BD9" w:rsidRPr="00F9181E" w:rsidTr="00086E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246" w:type="dxa"/>
          </w:tcPr>
          <w:p w:rsidR="00042BD9" w:rsidRDefault="00042BD9" w:rsidP="0094613B">
            <w:r>
              <w:t>16.05.2012</w:t>
            </w:r>
          </w:p>
        </w:tc>
        <w:tc>
          <w:tcPr>
            <w:tcW w:w="993" w:type="dxa"/>
          </w:tcPr>
          <w:p w:rsidR="00042BD9" w:rsidRPr="00F9181E" w:rsidRDefault="00042BD9" w:rsidP="0094613B">
            <w:r>
              <w:t>1.1</w:t>
            </w:r>
          </w:p>
        </w:tc>
        <w:tc>
          <w:tcPr>
            <w:tcW w:w="4674" w:type="dxa"/>
          </w:tcPr>
          <w:p w:rsidR="00042BD9" w:rsidRPr="00F9181E" w:rsidRDefault="00042BD9" w:rsidP="0094613B">
            <w:r>
              <w:t>Microsoft Webseiten</w:t>
            </w:r>
          </w:p>
        </w:tc>
        <w:tc>
          <w:tcPr>
            <w:tcW w:w="2303" w:type="dxa"/>
          </w:tcPr>
          <w:p w:rsidR="00042BD9" w:rsidRDefault="0074575E" w:rsidP="0094613B">
            <w:r>
              <w:t>CH</w:t>
            </w:r>
          </w:p>
        </w:tc>
      </w:tr>
      <w:tr w:rsidR="0064144A" w:rsidRPr="00F9181E" w:rsidTr="00086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46" w:type="dxa"/>
          </w:tcPr>
          <w:p w:rsidR="0064144A" w:rsidRDefault="0064144A" w:rsidP="0094613B">
            <w:r>
              <w:t>22.05.2012</w:t>
            </w:r>
          </w:p>
        </w:tc>
        <w:tc>
          <w:tcPr>
            <w:tcW w:w="993" w:type="dxa"/>
          </w:tcPr>
          <w:p w:rsidR="0064144A" w:rsidRDefault="0064144A" w:rsidP="0094613B">
            <w:r>
              <w:t>1.2</w:t>
            </w:r>
          </w:p>
        </w:tc>
        <w:tc>
          <w:tcPr>
            <w:tcW w:w="4674" w:type="dxa"/>
          </w:tcPr>
          <w:p w:rsidR="0064144A" w:rsidRDefault="0064144A" w:rsidP="0094613B">
            <w:r>
              <w:t>MEF Webseiten Microsoft</w:t>
            </w:r>
          </w:p>
        </w:tc>
        <w:tc>
          <w:tcPr>
            <w:tcW w:w="2303" w:type="dxa"/>
          </w:tcPr>
          <w:p w:rsidR="0064144A" w:rsidRDefault="0064144A" w:rsidP="0094613B">
            <w:r>
              <w:t>DT</w:t>
            </w:r>
          </w:p>
        </w:tc>
      </w:tr>
      <w:tr w:rsidR="00B052E5" w:rsidRPr="00F9181E" w:rsidTr="00086E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246" w:type="dxa"/>
          </w:tcPr>
          <w:p w:rsidR="00B052E5" w:rsidRDefault="00B052E5" w:rsidP="0094613B">
            <w:r>
              <w:t>29.05.2012</w:t>
            </w:r>
          </w:p>
        </w:tc>
        <w:tc>
          <w:tcPr>
            <w:tcW w:w="993" w:type="dxa"/>
          </w:tcPr>
          <w:p w:rsidR="00B052E5" w:rsidRDefault="00B052E5" w:rsidP="0094613B">
            <w:r>
              <w:t>1.3</w:t>
            </w:r>
          </w:p>
        </w:tc>
        <w:tc>
          <w:tcPr>
            <w:tcW w:w="4674" w:type="dxa"/>
          </w:tcPr>
          <w:p w:rsidR="00B052E5" w:rsidRDefault="00B052E5" w:rsidP="0094613B">
            <w:r>
              <w:t>Zitierung Buch, ACM und IEEE</w:t>
            </w:r>
          </w:p>
        </w:tc>
        <w:tc>
          <w:tcPr>
            <w:tcW w:w="2303" w:type="dxa"/>
          </w:tcPr>
          <w:p w:rsidR="00B052E5" w:rsidRDefault="00B052E5" w:rsidP="0094613B">
            <w:r>
              <w:t>LE</w:t>
            </w:r>
            <w:bookmarkStart w:id="1" w:name="_GoBack"/>
            <w:bookmarkEnd w:id="1"/>
          </w:p>
        </w:tc>
      </w:tr>
    </w:tbl>
    <w:p w:rsidR="00402E1C" w:rsidRDefault="00C415E3" w:rsidP="00402E1C">
      <w:pPr>
        <w:pStyle w:val="Heading2"/>
      </w:pPr>
      <w:r>
        <w:t>Literaturverzeichnis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1"/>
        <w:gridCol w:w="7817"/>
      </w:tblGrid>
      <w:tr w:rsidR="00B8187F" w:rsidTr="00774692">
        <w:tc>
          <w:tcPr>
            <w:tcW w:w="1471" w:type="dxa"/>
          </w:tcPr>
          <w:p w:rsidR="00B8187F" w:rsidRDefault="00B8187F" w:rsidP="00CC782A">
            <w:pPr>
              <w:tabs>
                <w:tab w:val="left" w:pos="1701"/>
              </w:tabs>
            </w:pPr>
            <w:r w:rsidRPr="00B8187F">
              <w:t>[eilbrecht07]</w:t>
            </w:r>
          </w:p>
        </w:tc>
        <w:tc>
          <w:tcPr>
            <w:tcW w:w="7817" w:type="dxa"/>
          </w:tcPr>
          <w:p w:rsidR="00B8187F" w:rsidRDefault="00B8187F" w:rsidP="00CC782A">
            <w:pPr>
              <w:tabs>
                <w:tab w:val="left" w:pos="1701"/>
              </w:tabs>
            </w:pPr>
            <w:r w:rsidRPr="00B8187F">
              <w:t>Karl Eilbrecht, Gernot Starkte, "Patterns kompakt, Entwurfsmuster für effective Software-Entwicklung", 2. Auflage, Spektrum Verlag, ISBN-13: 978-3-8274-1591-2, 2007</w:t>
            </w:r>
          </w:p>
        </w:tc>
      </w:tr>
      <w:tr w:rsidR="00CC782A" w:rsidTr="00774692">
        <w:tc>
          <w:tcPr>
            <w:tcW w:w="1471" w:type="dxa"/>
          </w:tcPr>
          <w:p w:rsidR="00CC782A" w:rsidRPr="00CC782A" w:rsidRDefault="00984B23" w:rsidP="00CC782A">
            <w:pPr>
              <w:tabs>
                <w:tab w:val="left" w:pos="1701"/>
              </w:tabs>
              <w:rPr>
                <w:b/>
              </w:rPr>
            </w:pPr>
            <w:r>
              <w:t>[elmer</w:t>
            </w:r>
            <w:r w:rsidR="00CC782A">
              <w:t>11]</w:t>
            </w:r>
          </w:p>
        </w:tc>
        <w:tc>
          <w:tcPr>
            <w:tcW w:w="7817" w:type="dxa"/>
          </w:tcPr>
          <w:p w:rsidR="00CC782A" w:rsidRDefault="00984B23" w:rsidP="00CC782A">
            <w:pPr>
              <w:tabs>
                <w:tab w:val="left" w:pos="1701"/>
              </w:tabs>
            </w:pPr>
            <w:r>
              <w:t>Lukas Elmer, Christina Heidt, Delia Treichler, „</w:t>
            </w:r>
            <w:r w:rsidRPr="00984B23">
              <w:t>Project Flip 2.0</w:t>
            </w:r>
            <w:r>
              <w:t>“</w:t>
            </w:r>
            <w:r w:rsidR="006A5DFA">
              <w:t>,</w:t>
            </w:r>
          </w:p>
          <w:p w:rsidR="000C1020" w:rsidRDefault="00343466" w:rsidP="00CC782A">
            <w:pPr>
              <w:tabs>
                <w:tab w:val="left" w:pos="1701"/>
              </w:tabs>
            </w:pPr>
            <w:hyperlink r:id="rId9" w:history="1">
              <w:r w:rsidR="000C1020" w:rsidRPr="004E14DC">
                <w:rPr>
                  <w:rStyle w:val="Hyperlink"/>
                </w:rPr>
                <w:t>http://eprints3.hsr.ch/220/</w:t>
              </w:r>
            </w:hyperlink>
          </w:p>
          <w:p w:rsidR="000C1020" w:rsidRDefault="000C1020" w:rsidP="00CC782A">
            <w:pPr>
              <w:tabs>
                <w:tab w:val="left" w:pos="1701"/>
              </w:tabs>
            </w:pPr>
            <w:r>
              <w:t>letzter Zugriff: 13.04.2012</w:t>
            </w:r>
          </w:p>
        </w:tc>
      </w:tr>
      <w:tr w:rsidR="00B00ED2" w:rsidRPr="007E7C5C" w:rsidTr="00DA26DD">
        <w:tc>
          <w:tcPr>
            <w:tcW w:w="1471" w:type="dxa"/>
          </w:tcPr>
          <w:p w:rsidR="00B00ED2" w:rsidRDefault="00B00ED2" w:rsidP="00DA26DD">
            <w:pPr>
              <w:tabs>
                <w:tab w:val="left" w:pos="1701"/>
              </w:tabs>
            </w:pPr>
            <w:r>
              <w:t>[m</w:t>
            </w:r>
            <w:r w:rsidRPr="00B00ED2">
              <w:rPr>
                <w:lang w:val="en-US"/>
              </w:rPr>
              <w:t>atsushita</w:t>
            </w:r>
            <w:r>
              <w:rPr>
                <w:lang w:val="en-US"/>
              </w:rPr>
              <w:t>03]</w:t>
            </w:r>
          </w:p>
        </w:tc>
        <w:tc>
          <w:tcPr>
            <w:tcW w:w="7817" w:type="dxa"/>
          </w:tcPr>
          <w:p w:rsidR="00B00ED2" w:rsidRDefault="00B00ED2" w:rsidP="00DA26DD">
            <w:pPr>
              <w:tabs>
                <w:tab w:val="left" w:pos="1701"/>
              </w:tabs>
              <w:rPr>
                <w:lang w:val="en-US"/>
              </w:rPr>
            </w:pPr>
            <w:r w:rsidRPr="00B00ED2">
              <w:rPr>
                <w:lang w:val="en-US"/>
              </w:rPr>
              <w:t>Matsushita, N. and Rekimoto, J. HoloWall: designing a finger, hand, body, and object sensitive wall. In Proc. UIST 2003, ACM Press (2003), New York, 159–168.</w:t>
            </w:r>
          </w:p>
          <w:p w:rsidR="00C4135B" w:rsidRDefault="00343466" w:rsidP="00DA26DD">
            <w:pPr>
              <w:tabs>
                <w:tab w:val="left" w:pos="1701"/>
              </w:tabs>
              <w:rPr>
                <w:lang w:val="en-US"/>
              </w:rPr>
            </w:pPr>
            <w:hyperlink r:id="rId10" w:history="1">
              <w:r w:rsidR="00C4135B" w:rsidRPr="00C4135B">
                <w:rPr>
                  <w:rStyle w:val="Hyperlink"/>
                  <w:lang w:val="en-US"/>
                </w:rPr>
                <w:t>http://dl.acm.org/citation.cfm?id=263549</w:t>
              </w:r>
            </w:hyperlink>
          </w:p>
        </w:tc>
      </w:tr>
      <w:tr w:rsidR="0021601F" w:rsidRPr="0021601F" w:rsidTr="00774692">
        <w:tc>
          <w:tcPr>
            <w:tcW w:w="1471" w:type="dxa"/>
          </w:tcPr>
          <w:p w:rsidR="0021601F" w:rsidRDefault="0021601F" w:rsidP="00CC782A">
            <w:pPr>
              <w:tabs>
                <w:tab w:val="left" w:pos="1701"/>
              </w:tabs>
            </w:pPr>
            <w:r>
              <w:t>[microsoft06]</w:t>
            </w:r>
          </w:p>
        </w:tc>
        <w:tc>
          <w:tcPr>
            <w:tcW w:w="7817" w:type="dxa"/>
          </w:tcPr>
          <w:p w:rsidR="0021601F" w:rsidRDefault="0021601F" w:rsidP="00C45C75">
            <w:pPr>
              <w:tabs>
                <w:tab w:val="left" w:pos="1701"/>
              </w:tabs>
              <w:rPr>
                <w:lang w:val="en-US"/>
              </w:rPr>
            </w:pPr>
            <w:r w:rsidRPr="0021601F">
              <w:rPr>
                <w:lang w:val="en-US"/>
              </w:rPr>
              <w:t>Microsoft Corporation, „Windows Vista Display Driver Model</w:t>
            </w:r>
            <w:r>
              <w:rPr>
                <w:lang w:val="en-US"/>
              </w:rPr>
              <w:t>”,</w:t>
            </w:r>
          </w:p>
          <w:p w:rsidR="0021601F" w:rsidRDefault="00343466" w:rsidP="00CC782A">
            <w:pPr>
              <w:tabs>
                <w:tab w:val="left" w:pos="1701"/>
              </w:tabs>
              <w:rPr>
                <w:lang w:val="en-US"/>
              </w:rPr>
            </w:pPr>
            <w:hyperlink r:id="rId11" w:history="1">
              <w:r w:rsidR="0021601F" w:rsidRPr="00ED2132">
                <w:rPr>
                  <w:rStyle w:val="Hyperlink"/>
                  <w:lang w:val="en-US"/>
                </w:rPr>
                <w:t>http://msdn.microsoft.com/en-US/library/aa480220.aspx</w:t>
              </w:r>
            </w:hyperlink>
          </w:p>
          <w:p w:rsidR="0021601F" w:rsidRPr="0021601F" w:rsidRDefault="0021601F" w:rsidP="00CC782A">
            <w:pPr>
              <w:tabs>
                <w:tab w:val="left" w:pos="1701"/>
              </w:tabs>
              <w:rPr>
                <w:lang w:val="en-US"/>
              </w:rPr>
            </w:pPr>
            <w:r w:rsidRPr="00D31433">
              <w:t>letzter</w:t>
            </w:r>
            <w:r>
              <w:rPr>
                <w:lang w:val="en-US"/>
              </w:rPr>
              <w:t xml:space="preserve"> </w:t>
            </w:r>
            <w:r w:rsidRPr="00D31433">
              <w:t>Zugriff</w:t>
            </w:r>
            <w:r>
              <w:rPr>
                <w:lang w:val="en-US"/>
              </w:rPr>
              <w:t>: 16.05.2012</w:t>
            </w:r>
          </w:p>
        </w:tc>
      </w:tr>
      <w:tr w:rsidR="00774692" w:rsidRPr="0021601F" w:rsidTr="00774692">
        <w:tc>
          <w:tcPr>
            <w:tcW w:w="1471" w:type="dxa"/>
          </w:tcPr>
          <w:p w:rsidR="00774692" w:rsidRDefault="00774692" w:rsidP="00B138D5">
            <w:pPr>
              <w:tabs>
                <w:tab w:val="left" w:pos="1701"/>
              </w:tabs>
            </w:pPr>
            <w:r>
              <w:t>[microsoft12]</w:t>
            </w:r>
          </w:p>
        </w:tc>
        <w:tc>
          <w:tcPr>
            <w:tcW w:w="7817" w:type="dxa"/>
          </w:tcPr>
          <w:p w:rsidR="00774692" w:rsidRDefault="00774692" w:rsidP="00B138D5">
            <w:pPr>
              <w:tabs>
                <w:tab w:val="left" w:pos="1701"/>
              </w:tabs>
              <w:rPr>
                <w:lang w:val="en-US"/>
              </w:rPr>
            </w:pPr>
            <w:r>
              <w:rPr>
                <w:lang w:val="en-US"/>
              </w:rPr>
              <w:t xml:space="preserve">Microsoft Corporation, </w:t>
            </w:r>
            <w:r w:rsidRPr="0021601F">
              <w:rPr>
                <w:lang w:val="en-US"/>
              </w:rPr>
              <w:t>„Windows 2000 Display Driver Model (XDDM) Design Guide</w:t>
            </w:r>
            <w:r>
              <w:rPr>
                <w:lang w:val="en-US"/>
              </w:rPr>
              <w:t>”,</w:t>
            </w:r>
          </w:p>
          <w:p w:rsidR="00774692" w:rsidRDefault="00343466" w:rsidP="00B138D5">
            <w:pPr>
              <w:tabs>
                <w:tab w:val="left" w:pos="1701"/>
              </w:tabs>
              <w:rPr>
                <w:lang w:val="en-US"/>
              </w:rPr>
            </w:pPr>
            <w:hyperlink r:id="rId12" w:history="1">
              <w:r w:rsidR="00774692" w:rsidRPr="00ED2132">
                <w:rPr>
                  <w:rStyle w:val="Hyperlink"/>
                  <w:lang w:val="en-US"/>
                </w:rPr>
                <w:t>http://msdn.microsoft.com/en-us/library/windows/hardware/ff570584%28v=vs.85%29.aspx</w:t>
              </w:r>
            </w:hyperlink>
          </w:p>
          <w:p w:rsidR="00774692" w:rsidRPr="0021601F" w:rsidRDefault="00774692" w:rsidP="00B138D5">
            <w:pPr>
              <w:tabs>
                <w:tab w:val="left" w:pos="1701"/>
              </w:tabs>
              <w:rPr>
                <w:lang w:val="en-US"/>
              </w:rPr>
            </w:pPr>
            <w:r w:rsidRPr="00D31433">
              <w:t>letzter</w:t>
            </w:r>
            <w:r>
              <w:rPr>
                <w:lang w:val="en-US"/>
              </w:rPr>
              <w:t xml:space="preserve"> </w:t>
            </w:r>
            <w:r w:rsidRPr="00D31433">
              <w:t>Zugriff</w:t>
            </w:r>
            <w:r>
              <w:rPr>
                <w:lang w:val="en-US"/>
              </w:rPr>
              <w:t>: 16.05.2012</w:t>
            </w:r>
          </w:p>
        </w:tc>
      </w:tr>
      <w:tr w:rsidR="00774692" w:rsidRPr="0021601F" w:rsidTr="00774692">
        <w:tc>
          <w:tcPr>
            <w:tcW w:w="1471" w:type="dxa"/>
          </w:tcPr>
          <w:p w:rsidR="00774692" w:rsidRDefault="00774692" w:rsidP="00B138D5">
            <w:pPr>
              <w:tabs>
                <w:tab w:val="left" w:pos="1701"/>
              </w:tabs>
            </w:pPr>
            <w:r>
              <w:t>[microsoft12.1]</w:t>
            </w:r>
          </w:p>
        </w:tc>
        <w:tc>
          <w:tcPr>
            <w:tcW w:w="7817" w:type="dxa"/>
          </w:tcPr>
          <w:p w:rsidR="00774692" w:rsidRDefault="00774692" w:rsidP="00B138D5">
            <w:pPr>
              <w:tabs>
                <w:tab w:val="left" w:pos="1701"/>
              </w:tabs>
              <w:rPr>
                <w:lang w:val="en-US"/>
              </w:rPr>
            </w:pPr>
            <w:r>
              <w:rPr>
                <w:lang w:val="en-US"/>
              </w:rPr>
              <w:t xml:space="preserve">Microsoft Corporation, </w:t>
            </w:r>
            <w:r w:rsidRPr="0021601F">
              <w:rPr>
                <w:lang w:val="en-US"/>
              </w:rPr>
              <w:t>„</w:t>
            </w:r>
            <w:r w:rsidRPr="00774692">
              <w:rPr>
                <w:lang w:val="en-US"/>
              </w:rPr>
              <w:t>MEF Community Site</w:t>
            </w:r>
            <w:r>
              <w:rPr>
                <w:lang w:val="en-US"/>
              </w:rPr>
              <w:t>”,</w:t>
            </w:r>
          </w:p>
          <w:p w:rsidR="00774692" w:rsidRPr="00774692" w:rsidRDefault="00343466" w:rsidP="00B138D5">
            <w:pPr>
              <w:tabs>
                <w:tab w:val="left" w:pos="1701"/>
              </w:tabs>
            </w:pPr>
            <w:hyperlink r:id="rId13" w:history="1">
              <w:r w:rsidR="00774692">
                <w:rPr>
                  <w:rStyle w:val="Hyperlink"/>
                </w:rPr>
                <w:t>http://mef.codeplex.com/</w:t>
              </w:r>
            </w:hyperlink>
          </w:p>
          <w:p w:rsidR="00774692" w:rsidRPr="00774692" w:rsidRDefault="00774692" w:rsidP="00B138D5">
            <w:pPr>
              <w:tabs>
                <w:tab w:val="left" w:pos="1701"/>
              </w:tabs>
            </w:pPr>
            <w:r w:rsidRPr="00D31433">
              <w:t>letzter</w:t>
            </w:r>
            <w:r w:rsidRPr="00774692">
              <w:t xml:space="preserve"> </w:t>
            </w:r>
            <w:r w:rsidRPr="00D31433">
              <w:t>Zugriff</w:t>
            </w:r>
            <w:r w:rsidRPr="00774692">
              <w:t>: 22.05.2012</w:t>
            </w:r>
          </w:p>
        </w:tc>
      </w:tr>
      <w:tr w:rsidR="0021601F" w:rsidRPr="0021601F" w:rsidTr="00774692">
        <w:tc>
          <w:tcPr>
            <w:tcW w:w="1471" w:type="dxa"/>
          </w:tcPr>
          <w:p w:rsidR="0021601F" w:rsidRDefault="00D42E72" w:rsidP="00CC782A">
            <w:pPr>
              <w:tabs>
                <w:tab w:val="left" w:pos="1701"/>
              </w:tabs>
            </w:pPr>
            <w:r>
              <w:t>[</w:t>
            </w:r>
            <w:r w:rsidR="0021601F">
              <w:t>microsoft12</w:t>
            </w:r>
            <w:r w:rsidR="00774692">
              <w:t>.2</w:t>
            </w:r>
            <w:r w:rsidR="0021601F">
              <w:t>]</w:t>
            </w:r>
          </w:p>
        </w:tc>
        <w:tc>
          <w:tcPr>
            <w:tcW w:w="7817" w:type="dxa"/>
          </w:tcPr>
          <w:p w:rsidR="00C45C75" w:rsidRDefault="0021601F" w:rsidP="00C45C75">
            <w:pPr>
              <w:tabs>
                <w:tab w:val="left" w:pos="1701"/>
              </w:tabs>
              <w:rPr>
                <w:lang w:val="en-US"/>
              </w:rPr>
            </w:pPr>
            <w:r>
              <w:rPr>
                <w:lang w:val="en-US"/>
              </w:rPr>
              <w:t xml:space="preserve">Microsoft Corporation, </w:t>
            </w:r>
            <w:r w:rsidR="00C45C75" w:rsidRPr="0021601F">
              <w:rPr>
                <w:lang w:val="en-US"/>
              </w:rPr>
              <w:t>„</w:t>
            </w:r>
            <w:r w:rsidR="00774692">
              <w:rPr>
                <w:lang w:val="en-US"/>
              </w:rPr>
              <w:t xml:space="preserve">Documentation for </w:t>
            </w:r>
            <w:r w:rsidR="00774692" w:rsidRPr="00774692">
              <w:rPr>
                <w:lang w:val="en-US"/>
              </w:rPr>
              <w:t>MEF</w:t>
            </w:r>
            <w:r w:rsidR="00C45C75">
              <w:rPr>
                <w:lang w:val="en-US"/>
              </w:rPr>
              <w:t>”,</w:t>
            </w:r>
          </w:p>
          <w:p w:rsidR="00774692" w:rsidRPr="00774692" w:rsidRDefault="00343466" w:rsidP="00C45C75">
            <w:pPr>
              <w:tabs>
                <w:tab w:val="left" w:pos="1701"/>
              </w:tabs>
            </w:pPr>
            <w:hyperlink r:id="rId14" w:history="1">
              <w:r w:rsidR="00774692">
                <w:rPr>
                  <w:rStyle w:val="Hyperlink"/>
                </w:rPr>
                <w:t>http://mef.codeplex.com/documentation</w:t>
              </w:r>
            </w:hyperlink>
          </w:p>
          <w:p w:rsidR="0021601F" w:rsidRPr="00774692" w:rsidRDefault="00C45C75" w:rsidP="00774692">
            <w:pPr>
              <w:tabs>
                <w:tab w:val="left" w:pos="1701"/>
              </w:tabs>
            </w:pPr>
            <w:r w:rsidRPr="00D31433">
              <w:t>letzter</w:t>
            </w:r>
            <w:r w:rsidRPr="00774692">
              <w:t xml:space="preserve"> </w:t>
            </w:r>
            <w:r w:rsidRPr="00D31433">
              <w:t>Zugriff</w:t>
            </w:r>
            <w:r w:rsidR="00774692" w:rsidRPr="00774692">
              <w:t>: 22</w:t>
            </w:r>
            <w:r w:rsidRPr="00774692">
              <w:t>.05.2012</w:t>
            </w:r>
          </w:p>
        </w:tc>
      </w:tr>
      <w:tr w:rsidR="0030013D" w:rsidRPr="007E7C5C" w:rsidTr="00774692">
        <w:tc>
          <w:tcPr>
            <w:tcW w:w="1471" w:type="dxa"/>
          </w:tcPr>
          <w:p w:rsidR="0030013D" w:rsidRDefault="0030013D" w:rsidP="00CC782A">
            <w:pPr>
              <w:tabs>
                <w:tab w:val="left" w:pos="1701"/>
              </w:tabs>
            </w:pPr>
            <w:r>
              <w:t>[peltonen08]</w:t>
            </w:r>
          </w:p>
        </w:tc>
        <w:tc>
          <w:tcPr>
            <w:tcW w:w="7817" w:type="dxa"/>
          </w:tcPr>
          <w:p w:rsidR="0030013D" w:rsidRDefault="0030013D" w:rsidP="00C45C75">
            <w:pPr>
              <w:tabs>
                <w:tab w:val="left" w:pos="1701"/>
              </w:tabs>
              <w:rPr>
                <w:lang w:val="en-US"/>
              </w:rPr>
            </w:pPr>
            <w:r w:rsidRPr="0030013D">
              <w:rPr>
                <w:lang w:val="en-US"/>
              </w:rPr>
              <w:t>Peltonen, P., Kurvinen, E., Salovaara, A., Jacucci, G., Ilmonen, T., Evans, J., Oulasvirta, A., and Saarikko, P. It’s Mine, Don’t Touch!: interactions at a large multitouch display in a city centre. In Proc. of CHI '08. ACM, NY, USA, 2008, pp. 1285-1294.</w:t>
            </w:r>
          </w:p>
          <w:p w:rsidR="0030013D" w:rsidRPr="0030013D" w:rsidRDefault="00343466" w:rsidP="00C45C75">
            <w:pPr>
              <w:tabs>
                <w:tab w:val="left" w:pos="1701"/>
              </w:tabs>
              <w:rPr>
                <w:lang w:val="en-US"/>
              </w:rPr>
            </w:pPr>
            <w:hyperlink r:id="rId15" w:history="1">
              <w:r w:rsidR="0030013D" w:rsidRPr="0030013D">
                <w:rPr>
                  <w:rStyle w:val="Hyperlink"/>
                  <w:lang w:val="en-US"/>
                </w:rPr>
                <w:t>http://dl.acm.org/citation.cfm?id=1357255</w:t>
              </w:r>
            </w:hyperlink>
          </w:p>
        </w:tc>
      </w:tr>
      <w:tr w:rsidR="00F93E34" w:rsidRPr="007E7C5C" w:rsidTr="00774692">
        <w:tc>
          <w:tcPr>
            <w:tcW w:w="1471" w:type="dxa"/>
          </w:tcPr>
          <w:p w:rsidR="00F93E34" w:rsidRDefault="00F93E34" w:rsidP="00CC782A">
            <w:pPr>
              <w:tabs>
                <w:tab w:val="left" w:pos="1701"/>
              </w:tabs>
            </w:pPr>
            <w:r>
              <w:t>[schick09]</w:t>
            </w:r>
          </w:p>
        </w:tc>
        <w:tc>
          <w:tcPr>
            <w:tcW w:w="7817" w:type="dxa"/>
          </w:tcPr>
          <w:p w:rsidR="00F93E34" w:rsidRDefault="00F93E34" w:rsidP="00C45C75">
            <w:pPr>
              <w:tabs>
                <w:tab w:val="left" w:pos="1701"/>
              </w:tabs>
              <w:rPr>
                <w:lang w:val="en-US"/>
              </w:rPr>
            </w:pPr>
            <w:r w:rsidRPr="00F93E34">
              <w:rPr>
                <w:lang w:val="en-US"/>
              </w:rPr>
              <w:t>Alexander Schick, Florian van de Camp, Joris Ijsselmuiden and Rainer Stiefelhagen, Extending Touch: Towards Interaction with Large-Scale Surfaces. ACM Intern</w:t>
            </w:r>
            <w:r w:rsidR="00B4487D">
              <w:rPr>
                <w:lang w:val="en-US"/>
              </w:rPr>
              <w:t xml:space="preserve">ational Conference on </w:t>
            </w:r>
            <w:r w:rsidRPr="00F93E34">
              <w:rPr>
                <w:lang w:val="en-US"/>
              </w:rPr>
              <w:t>Interactive Tabletops and Surfaces 2009, Banff, Alberta, Canada.</w:t>
            </w:r>
          </w:p>
          <w:p w:rsidR="00F3009A" w:rsidRDefault="00343466" w:rsidP="00C45C75">
            <w:pPr>
              <w:tabs>
                <w:tab w:val="left" w:pos="1701"/>
              </w:tabs>
              <w:rPr>
                <w:lang w:val="en-US"/>
              </w:rPr>
            </w:pPr>
            <w:hyperlink r:id="rId16" w:history="1">
              <w:r w:rsidR="00F3009A" w:rsidRPr="00F3009A">
                <w:rPr>
                  <w:rStyle w:val="Hyperlink"/>
                  <w:lang w:val="en-US"/>
                </w:rPr>
                <w:t>http://dl.acm.org/citation.cfm?id=1731903.1731927</w:t>
              </w:r>
            </w:hyperlink>
          </w:p>
        </w:tc>
      </w:tr>
      <w:tr w:rsidR="00575808" w:rsidRPr="00575808" w:rsidTr="00774692">
        <w:tc>
          <w:tcPr>
            <w:tcW w:w="1471" w:type="dxa"/>
          </w:tcPr>
          <w:p w:rsidR="00575808" w:rsidRPr="00575808" w:rsidRDefault="00575808" w:rsidP="008C1355">
            <w:pPr>
              <w:tabs>
                <w:tab w:val="left" w:pos="1701"/>
              </w:tabs>
              <w:rPr>
                <w:lang w:val="en-US"/>
              </w:rPr>
            </w:pPr>
            <w:r>
              <w:rPr>
                <w:lang w:val="en-US"/>
              </w:rPr>
              <w:t>[schmidt</w:t>
            </w:r>
            <w:r w:rsidR="008C1355">
              <w:rPr>
                <w:lang w:val="en-US"/>
              </w:rPr>
              <w:t>00</w:t>
            </w:r>
            <w:r>
              <w:rPr>
                <w:lang w:val="en-US"/>
              </w:rPr>
              <w:t>]</w:t>
            </w:r>
          </w:p>
        </w:tc>
        <w:tc>
          <w:tcPr>
            <w:tcW w:w="7817" w:type="dxa"/>
          </w:tcPr>
          <w:p w:rsidR="00575808" w:rsidRPr="00575808" w:rsidRDefault="00575808" w:rsidP="00575808">
            <w:pPr>
              <w:tabs>
                <w:tab w:val="left" w:pos="1701"/>
              </w:tabs>
              <w:rPr>
                <w:lang w:val="en-US"/>
              </w:rPr>
            </w:pPr>
            <w:r w:rsidRPr="00575808">
              <w:t xml:space="preserve">Schmidt, Douglas C.; Michael Stal, Hans Rohnert, Frank Buschmann (2000). </w:t>
            </w:r>
            <w:r w:rsidRPr="00575808">
              <w:rPr>
                <w:lang w:val="en-US"/>
              </w:rPr>
              <w:t>Pattern-Oriented Software Architecture, Volume 2: Patterns for Concurrent and Networked Objects. John W</w:t>
            </w:r>
            <w:r>
              <w:rPr>
                <w:lang w:val="en-US"/>
              </w:rPr>
              <w:t>iley &amp; Sons. ISBN: 0-471-60695-2</w:t>
            </w:r>
          </w:p>
        </w:tc>
      </w:tr>
      <w:tr w:rsidR="005B19EC" w:rsidRPr="007E7C5C" w:rsidTr="00774692">
        <w:tc>
          <w:tcPr>
            <w:tcW w:w="1471" w:type="dxa"/>
          </w:tcPr>
          <w:p w:rsidR="005B19EC" w:rsidRDefault="005B19EC" w:rsidP="00CC782A">
            <w:pPr>
              <w:tabs>
                <w:tab w:val="left" w:pos="1701"/>
              </w:tabs>
            </w:pPr>
            <w:r>
              <w:t>[zhang12]</w:t>
            </w:r>
          </w:p>
        </w:tc>
        <w:tc>
          <w:tcPr>
            <w:tcW w:w="7817" w:type="dxa"/>
          </w:tcPr>
          <w:p w:rsidR="005B19EC" w:rsidRPr="005B19EC" w:rsidRDefault="005B19EC" w:rsidP="005B19EC">
            <w:pPr>
              <w:tabs>
                <w:tab w:val="left" w:pos="1701"/>
              </w:tabs>
              <w:rPr>
                <w:lang w:val="en-US"/>
              </w:rPr>
            </w:pPr>
            <w:r w:rsidRPr="005B19EC">
              <w:rPr>
                <w:lang w:val="en-US"/>
              </w:rPr>
              <w:t>Zhengyou Zhang; , "Microsoft Kinect Sensor and Its Effect," Multimedia, IEEE , vol.19, n</w:t>
            </w:r>
            <w:r>
              <w:rPr>
                <w:lang w:val="en-US"/>
              </w:rPr>
              <w:t xml:space="preserve">o.2, </w:t>
            </w:r>
            <w:r w:rsidRPr="005B19EC">
              <w:rPr>
                <w:lang w:val="en-US"/>
              </w:rPr>
              <w:t>pp.4-10, Feb. 2012</w:t>
            </w:r>
          </w:p>
          <w:p w:rsidR="005B19EC" w:rsidRPr="00B8187F" w:rsidRDefault="005B19EC" w:rsidP="005B19EC">
            <w:pPr>
              <w:tabs>
                <w:tab w:val="left" w:pos="1701"/>
              </w:tabs>
              <w:rPr>
                <w:lang w:val="fr-CH"/>
              </w:rPr>
            </w:pPr>
            <w:r w:rsidRPr="00B8187F">
              <w:rPr>
                <w:lang w:val="fr-CH"/>
              </w:rPr>
              <w:t>doi: 10.1109/MMUL.2012.24</w:t>
            </w:r>
          </w:p>
          <w:p w:rsidR="005B19EC" w:rsidRPr="00B8187F" w:rsidRDefault="00343466" w:rsidP="005B19EC">
            <w:pPr>
              <w:tabs>
                <w:tab w:val="left" w:pos="1701"/>
              </w:tabs>
              <w:rPr>
                <w:lang w:val="fr-CH"/>
              </w:rPr>
            </w:pPr>
            <w:hyperlink r:id="rId17" w:history="1">
              <w:r w:rsidR="005B19EC" w:rsidRPr="00B8187F">
                <w:rPr>
                  <w:rStyle w:val="Hyperlink"/>
                  <w:lang w:val="fr-CH"/>
                </w:rPr>
                <w:t>http://ieeexplore.ieee.org/stamp/stamp.jsp?tp=&amp;arnumber=6190806&amp;isnumber=6190801</w:t>
              </w:r>
            </w:hyperlink>
          </w:p>
        </w:tc>
      </w:tr>
    </w:tbl>
    <w:p w:rsidR="00CC782A" w:rsidRPr="00B8187F" w:rsidRDefault="00CC782A" w:rsidP="00CC782A">
      <w:pPr>
        <w:tabs>
          <w:tab w:val="left" w:pos="1701"/>
        </w:tabs>
        <w:rPr>
          <w:lang w:val="fr-CH"/>
        </w:rPr>
      </w:pPr>
    </w:p>
    <w:p w:rsidR="00774692" w:rsidRPr="00B8187F" w:rsidRDefault="00774692" w:rsidP="00CC782A">
      <w:pPr>
        <w:tabs>
          <w:tab w:val="left" w:pos="1701"/>
        </w:tabs>
        <w:rPr>
          <w:lang w:val="fr-CH"/>
        </w:rPr>
      </w:pPr>
    </w:p>
    <w:sectPr w:rsidR="00774692" w:rsidRPr="00B8187F" w:rsidSect="001E53C4">
      <w:headerReference w:type="default" r:id="rId18"/>
      <w:footerReference w:type="default" r:id="rId1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3466" w:rsidRDefault="00343466" w:rsidP="008F2373">
      <w:pPr>
        <w:spacing w:after="0"/>
      </w:pPr>
      <w:r>
        <w:separator/>
      </w:r>
    </w:p>
  </w:endnote>
  <w:endnote w:type="continuationSeparator" w:id="0">
    <w:p w:rsidR="00343466" w:rsidRDefault="00343466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844ADD">
    <w:pPr>
      <w:pStyle w:val="Footer"/>
    </w:pPr>
    <w:r>
      <w:t>Video Wall</w:t>
    </w:r>
    <w:r w:rsidR="00D072D8">
      <w:t xml:space="preserve"> - </w:t>
    </w:r>
    <w:r w:rsidR="007E7C5C">
      <w:t>Literaturverzeichnis</w:t>
    </w:r>
    <w:r w:rsidR="008F2373" w:rsidRPr="005E2896">
      <w:tab/>
    </w:r>
    <w:r w:rsidR="00AF4AE0">
      <w:fldChar w:fldCharType="begin"/>
    </w:r>
    <w:r w:rsidR="002E65A6">
      <w:instrText xml:space="preserve"> DATE  \@ "d. MMMM yyyy"  \* MERGEFORMAT </w:instrText>
    </w:r>
    <w:r w:rsidR="00AF4AE0">
      <w:fldChar w:fldCharType="separate"/>
    </w:r>
    <w:r w:rsidR="007E7C5C">
      <w:rPr>
        <w:noProof/>
      </w:rPr>
      <w:t>29. Mai 2012</w:t>
    </w:r>
    <w:r w:rsidR="00AF4AE0">
      <w:fldChar w:fldCharType="end"/>
    </w:r>
    <w:r w:rsidR="002E65A6"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="00B052E5" w:rsidRPr="00B052E5">
      <w:rPr>
        <w:b/>
        <w:noProof/>
        <w:lang w:val="de-DE"/>
      </w:rPr>
      <w:t>1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r w:rsidR="00343466">
      <w:fldChar w:fldCharType="begin"/>
    </w:r>
    <w:r w:rsidR="00343466">
      <w:instrText>NUMPAGES  \* Arabic  \* MERGEFORMAT</w:instrText>
    </w:r>
    <w:r w:rsidR="00343466">
      <w:fldChar w:fldCharType="separate"/>
    </w:r>
    <w:r w:rsidR="00B052E5" w:rsidRPr="00B052E5">
      <w:rPr>
        <w:b/>
        <w:noProof/>
        <w:lang w:val="de-DE"/>
      </w:rPr>
      <w:t>1</w:t>
    </w:r>
    <w:r w:rsidR="00343466">
      <w:rPr>
        <w:b/>
        <w:noProof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3466" w:rsidRDefault="00343466" w:rsidP="008F2373">
      <w:pPr>
        <w:spacing w:after="0"/>
      </w:pPr>
      <w:r>
        <w:separator/>
      </w:r>
    </w:p>
  </w:footnote>
  <w:footnote w:type="continuationSeparator" w:id="0">
    <w:p w:rsidR="00343466" w:rsidRDefault="00343466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8F2373">
    <w:pPr>
      <w:pStyle w:val="Header"/>
    </w:pPr>
    <w:r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C66E52"/>
    <w:multiLevelType w:val="multilevel"/>
    <w:tmpl w:val="76B2FF76"/>
    <w:lvl w:ilvl="0">
      <w:start w:val="1"/>
      <w:numFmt w:val="upperRoman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208"/>
    <w:rsid w:val="0003203E"/>
    <w:rsid w:val="00042BD9"/>
    <w:rsid w:val="00086EB7"/>
    <w:rsid w:val="000917AE"/>
    <w:rsid w:val="00097AB6"/>
    <w:rsid w:val="000A2C34"/>
    <w:rsid w:val="000B1504"/>
    <w:rsid w:val="000B658F"/>
    <w:rsid w:val="000C1020"/>
    <w:rsid w:val="000E71F7"/>
    <w:rsid w:val="001609C2"/>
    <w:rsid w:val="001D17F5"/>
    <w:rsid w:val="001E0504"/>
    <w:rsid w:val="001E53C4"/>
    <w:rsid w:val="001F1125"/>
    <w:rsid w:val="001F2A8C"/>
    <w:rsid w:val="001F61F8"/>
    <w:rsid w:val="00214F45"/>
    <w:rsid w:val="0021601F"/>
    <w:rsid w:val="00223137"/>
    <w:rsid w:val="00225791"/>
    <w:rsid w:val="00241093"/>
    <w:rsid w:val="002433A7"/>
    <w:rsid w:val="0026560F"/>
    <w:rsid w:val="00283C40"/>
    <w:rsid w:val="002840DC"/>
    <w:rsid w:val="002B6D39"/>
    <w:rsid w:val="002E16A4"/>
    <w:rsid w:val="002E4208"/>
    <w:rsid w:val="002E65A6"/>
    <w:rsid w:val="002F28DD"/>
    <w:rsid w:val="0030013D"/>
    <w:rsid w:val="00343466"/>
    <w:rsid w:val="00353578"/>
    <w:rsid w:val="003A0ADD"/>
    <w:rsid w:val="003A5C55"/>
    <w:rsid w:val="003C3BB7"/>
    <w:rsid w:val="003E40FB"/>
    <w:rsid w:val="00402E1C"/>
    <w:rsid w:val="00471BC6"/>
    <w:rsid w:val="00481AD8"/>
    <w:rsid w:val="00496465"/>
    <w:rsid w:val="004A070C"/>
    <w:rsid w:val="004D4184"/>
    <w:rsid w:val="005532E5"/>
    <w:rsid w:val="00560405"/>
    <w:rsid w:val="00575808"/>
    <w:rsid w:val="0059202A"/>
    <w:rsid w:val="005B081C"/>
    <w:rsid w:val="005B19EC"/>
    <w:rsid w:val="005E1D61"/>
    <w:rsid w:val="005E2896"/>
    <w:rsid w:val="005E3310"/>
    <w:rsid w:val="005E6C04"/>
    <w:rsid w:val="006156A4"/>
    <w:rsid w:val="006211F6"/>
    <w:rsid w:val="0064144A"/>
    <w:rsid w:val="00651384"/>
    <w:rsid w:val="0068440F"/>
    <w:rsid w:val="00687113"/>
    <w:rsid w:val="006939B6"/>
    <w:rsid w:val="00695F14"/>
    <w:rsid w:val="006A5DFA"/>
    <w:rsid w:val="006C6507"/>
    <w:rsid w:val="006F0BE2"/>
    <w:rsid w:val="006F2255"/>
    <w:rsid w:val="0074575E"/>
    <w:rsid w:val="0075029B"/>
    <w:rsid w:val="007537D1"/>
    <w:rsid w:val="00760725"/>
    <w:rsid w:val="00774692"/>
    <w:rsid w:val="007A158A"/>
    <w:rsid w:val="007B442E"/>
    <w:rsid w:val="007B716D"/>
    <w:rsid w:val="007D405F"/>
    <w:rsid w:val="007E7C5C"/>
    <w:rsid w:val="008146B7"/>
    <w:rsid w:val="00844ADD"/>
    <w:rsid w:val="00870C31"/>
    <w:rsid w:val="008722E3"/>
    <w:rsid w:val="00887085"/>
    <w:rsid w:val="008A4E18"/>
    <w:rsid w:val="008C1355"/>
    <w:rsid w:val="008C54BF"/>
    <w:rsid w:val="008E328B"/>
    <w:rsid w:val="008F2373"/>
    <w:rsid w:val="009030F0"/>
    <w:rsid w:val="00921794"/>
    <w:rsid w:val="009303F0"/>
    <w:rsid w:val="00952B86"/>
    <w:rsid w:val="00954D75"/>
    <w:rsid w:val="00976450"/>
    <w:rsid w:val="00984B23"/>
    <w:rsid w:val="009962A5"/>
    <w:rsid w:val="009A48A3"/>
    <w:rsid w:val="009E072F"/>
    <w:rsid w:val="00A06B4F"/>
    <w:rsid w:val="00A30036"/>
    <w:rsid w:val="00A53880"/>
    <w:rsid w:val="00A611DF"/>
    <w:rsid w:val="00AB21BC"/>
    <w:rsid w:val="00AB51D5"/>
    <w:rsid w:val="00AC40CC"/>
    <w:rsid w:val="00AE119D"/>
    <w:rsid w:val="00AF4AE0"/>
    <w:rsid w:val="00AF4E74"/>
    <w:rsid w:val="00AF7DD4"/>
    <w:rsid w:val="00B00ED2"/>
    <w:rsid w:val="00B038C9"/>
    <w:rsid w:val="00B052E5"/>
    <w:rsid w:val="00B10239"/>
    <w:rsid w:val="00B1324E"/>
    <w:rsid w:val="00B4487D"/>
    <w:rsid w:val="00B712B5"/>
    <w:rsid w:val="00B8187F"/>
    <w:rsid w:val="00BA2FB2"/>
    <w:rsid w:val="00BB1425"/>
    <w:rsid w:val="00BE6DFC"/>
    <w:rsid w:val="00BF1750"/>
    <w:rsid w:val="00C14F5B"/>
    <w:rsid w:val="00C168C9"/>
    <w:rsid w:val="00C22202"/>
    <w:rsid w:val="00C322B0"/>
    <w:rsid w:val="00C4135B"/>
    <w:rsid w:val="00C415E3"/>
    <w:rsid w:val="00C45C75"/>
    <w:rsid w:val="00C47BE9"/>
    <w:rsid w:val="00C62131"/>
    <w:rsid w:val="00C74BF5"/>
    <w:rsid w:val="00C765DF"/>
    <w:rsid w:val="00C858B5"/>
    <w:rsid w:val="00C85D28"/>
    <w:rsid w:val="00C90DFA"/>
    <w:rsid w:val="00C9533A"/>
    <w:rsid w:val="00CB0412"/>
    <w:rsid w:val="00CC782A"/>
    <w:rsid w:val="00CD42C7"/>
    <w:rsid w:val="00CE533D"/>
    <w:rsid w:val="00D072D8"/>
    <w:rsid w:val="00D1407B"/>
    <w:rsid w:val="00D31433"/>
    <w:rsid w:val="00D42E72"/>
    <w:rsid w:val="00D95BB0"/>
    <w:rsid w:val="00DF676E"/>
    <w:rsid w:val="00E13BEF"/>
    <w:rsid w:val="00E22264"/>
    <w:rsid w:val="00E31FFC"/>
    <w:rsid w:val="00E330DE"/>
    <w:rsid w:val="00E56DB5"/>
    <w:rsid w:val="00E711E0"/>
    <w:rsid w:val="00E860CF"/>
    <w:rsid w:val="00E87169"/>
    <w:rsid w:val="00EA10FA"/>
    <w:rsid w:val="00EA2F23"/>
    <w:rsid w:val="00EE2AB1"/>
    <w:rsid w:val="00F14036"/>
    <w:rsid w:val="00F21003"/>
    <w:rsid w:val="00F3009A"/>
    <w:rsid w:val="00F37EE6"/>
    <w:rsid w:val="00F42E13"/>
    <w:rsid w:val="00F559D6"/>
    <w:rsid w:val="00F615AF"/>
    <w:rsid w:val="00F83081"/>
    <w:rsid w:val="00F9181E"/>
    <w:rsid w:val="00F93E34"/>
    <w:rsid w:val="00FB472D"/>
    <w:rsid w:val="00FB7E05"/>
    <w:rsid w:val="00FC564C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0DFA"/>
    <w:pPr>
      <w:numPr>
        <w:numId w:val="4"/>
      </w:numPr>
      <w:shd w:val="clear" w:color="auto" w:fill="FFFFFF" w:themeFill="background1"/>
      <w:spacing w:before="240" w:after="120"/>
      <w:ind w:left="851" w:hanging="851"/>
      <w:outlineLvl w:val="0"/>
    </w:pPr>
    <w:rPr>
      <w:rFonts w:asciiTheme="majorHAnsi" w:hAnsiTheme="majorHAnsi"/>
      <w:bCs/>
      <w:color w:val="00629E"/>
      <w:spacing w:val="15"/>
      <w:sz w:val="7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2E1C"/>
    <w:pPr>
      <w:numPr>
        <w:ilvl w:val="1"/>
        <w:numId w:val="4"/>
      </w:numPr>
      <w:pBdr>
        <w:top w:val="single" w:sz="24" w:space="1" w:color="5994CB"/>
        <w:left w:val="single" w:sz="24" w:space="4" w:color="5994CB"/>
        <w:bottom w:val="single" w:sz="24" w:space="1" w:color="5994CB"/>
        <w:right w:val="single" w:sz="24" w:space="4" w:color="5994CB"/>
      </w:pBdr>
      <w:shd w:val="clear" w:color="auto" w:fill="5994CB"/>
      <w:spacing w:before="360" w:after="240"/>
      <w:ind w:left="578" w:hanging="578"/>
      <w:outlineLvl w:val="1"/>
    </w:pPr>
    <w:rPr>
      <w:rFonts w:asciiTheme="majorHAnsi" w:hAnsiTheme="majorHAnsi"/>
      <w:b/>
      <w:color w:val="FFFFFF" w:themeColor="background1"/>
      <w:spacing w:val="15"/>
      <w:sz w:val="24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2F23"/>
    <w:pPr>
      <w:numPr>
        <w:ilvl w:val="2"/>
        <w:numId w:val="4"/>
      </w:numPr>
      <w:pBdr>
        <w:top w:val="single" w:sz="8" w:space="2" w:color="5994CB"/>
      </w:pBdr>
      <w:spacing w:before="360" w:after="240"/>
      <w:outlineLvl w:val="2"/>
    </w:pPr>
    <w:rPr>
      <w:rFonts w:asciiTheme="majorHAnsi" w:hAnsiTheme="majorHAnsi"/>
      <w:b/>
      <w:color w:val="00629E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11F6"/>
    <w:pPr>
      <w:numPr>
        <w:ilvl w:val="3"/>
        <w:numId w:val="4"/>
      </w:numPr>
      <w:pBdr>
        <w:top w:val="dotted" w:sz="6" w:space="1" w:color="00629E"/>
      </w:pBdr>
      <w:spacing w:before="360" w:after="240"/>
      <w:ind w:left="862" w:hanging="862"/>
      <w:outlineLvl w:val="3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B472D"/>
    <w:pPr>
      <w:numPr>
        <w:ilvl w:val="4"/>
        <w:numId w:val="4"/>
      </w:numPr>
      <w:pBdr>
        <w:top w:val="dotted" w:sz="6" w:space="1" w:color="00629E"/>
      </w:pBdr>
      <w:spacing w:before="300" w:after="120"/>
      <w:ind w:left="1009" w:hanging="1009"/>
      <w:outlineLvl w:val="4"/>
    </w:pPr>
    <w:rPr>
      <w:rFonts w:asciiTheme="majorHAnsi" w:hAnsiTheme="majorHAnsi"/>
      <w:i/>
      <w:color w:val="00629E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211F6"/>
    <w:pPr>
      <w:numPr>
        <w:ilvl w:val="5"/>
        <w:numId w:val="4"/>
      </w:numPr>
      <w:spacing w:before="300" w:after="0"/>
      <w:outlineLvl w:val="5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DFA"/>
    <w:rPr>
      <w:rFonts w:asciiTheme="majorHAnsi" w:hAnsiTheme="majorHAnsi"/>
      <w:bCs/>
      <w:color w:val="00629E"/>
      <w:spacing w:val="15"/>
      <w:sz w:val="72"/>
      <w:shd w:val="clear" w:color="auto" w:fill="FFFFFF" w:themeFill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02E1C"/>
    <w:rPr>
      <w:rFonts w:asciiTheme="majorHAnsi" w:hAnsiTheme="majorHAnsi"/>
      <w:b/>
      <w:color w:val="FFFFFF" w:themeColor="background1"/>
      <w:spacing w:val="15"/>
      <w:sz w:val="24"/>
      <w:shd w:val="clear" w:color="auto" w:fill="5994CB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4A070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29E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EBF3FB"/>
      </w:tcPr>
    </w:tblStylePr>
    <w:tblStylePr w:type="band1Horz">
      <w:tblPr/>
      <w:tcPr>
        <w:shd w:val="clear" w:color="auto" w:fill="EBF3FB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EA2F23"/>
    <w:rPr>
      <w:rFonts w:asciiTheme="majorHAnsi" w:hAnsiTheme="majorHAnsi"/>
      <w:b/>
      <w:color w:val="00629E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FB472D"/>
    <w:rPr>
      <w:rFonts w:asciiTheme="majorHAnsi" w:hAnsiTheme="majorHAnsi"/>
      <w:i/>
      <w:color w:val="00629E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C782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0DFA"/>
    <w:pPr>
      <w:numPr>
        <w:numId w:val="4"/>
      </w:numPr>
      <w:shd w:val="clear" w:color="auto" w:fill="FFFFFF" w:themeFill="background1"/>
      <w:spacing w:before="240" w:after="120"/>
      <w:ind w:left="851" w:hanging="851"/>
      <w:outlineLvl w:val="0"/>
    </w:pPr>
    <w:rPr>
      <w:rFonts w:asciiTheme="majorHAnsi" w:hAnsiTheme="majorHAnsi"/>
      <w:bCs/>
      <w:color w:val="00629E"/>
      <w:spacing w:val="15"/>
      <w:sz w:val="7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2E1C"/>
    <w:pPr>
      <w:numPr>
        <w:ilvl w:val="1"/>
        <w:numId w:val="4"/>
      </w:numPr>
      <w:pBdr>
        <w:top w:val="single" w:sz="24" w:space="1" w:color="5994CB"/>
        <w:left w:val="single" w:sz="24" w:space="4" w:color="5994CB"/>
        <w:bottom w:val="single" w:sz="24" w:space="1" w:color="5994CB"/>
        <w:right w:val="single" w:sz="24" w:space="4" w:color="5994CB"/>
      </w:pBdr>
      <w:shd w:val="clear" w:color="auto" w:fill="5994CB"/>
      <w:spacing w:before="360" w:after="240"/>
      <w:ind w:left="578" w:hanging="578"/>
      <w:outlineLvl w:val="1"/>
    </w:pPr>
    <w:rPr>
      <w:rFonts w:asciiTheme="majorHAnsi" w:hAnsiTheme="majorHAnsi"/>
      <w:b/>
      <w:color w:val="FFFFFF" w:themeColor="background1"/>
      <w:spacing w:val="15"/>
      <w:sz w:val="24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2F23"/>
    <w:pPr>
      <w:numPr>
        <w:ilvl w:val="2"/>
        <w:numId w:val="4"/>
      </w:numPr>
      <w:pBdr>
        <w:top w:val="single" w:sz="8" w:space="2" w:color="5994CB"/>
      </w:pBdr>
      <w:spacing w:before="360" w:after="240"/>
      <w:outlineLvl w:val="2"/>
    </w:pPr>
    <w:rPr>
      <w:rFonts w:asciiTheme="majorHAnsi" w:hAnsiTheme="majorHAnsi"/>
      <w:b/>
      <w:color w:val="00629E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11F6"/>
    <w:pPr>
      <w:numPr>
        <w:ilvl w:val="3"/>
        <w:numId w:val="4"/>
      </w:numPr>
      <w:pBdr>
        <w:top w:val="dotted" w:sz="6" w:space="1" w:color="00629E"/>
      </w:pBdr>
      <w:spacing w:before="360" w:after="240"/>
      <w:ind w:left="862" w:hanging="862"/>
      <w:outlineLvl w:val="3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B472D"/>
    <w:pPr>
      <w:numPr>
        <w:ilvl w:val="4"/>
        <w:numId w:val="4"/>
      </w:numPr>
      <w:pBdr>
        <w:top w:val="dotted" w:sz="6" w:space="1" w:color="00629E"/>
      </w:pBdr>
      <w:spacing w:before="300" w:after="120"/>
      <w:ind w:left="1009" w:hanging="1009"/>
      <w:outlineLvl w:val="4"/>
    </w:pPr>
    <w:rPr>
      <w:rFonts w:asciiTheme="majorHAnsi" w:hAnsiTheme="majorHAnsi"/>
      <w:i/>
      <w:color w:val="00629E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211F6"/>
    <w:pPr>
      <w:numPr>
        <w:ilvl w:val="5"/>
        <w:numId w:val="4"/>
      </w:numPr>
      <w:spacing w:before="300" w:after="0"/>
      <w:outlineLvl w:val="5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DFA"/>
    <w:rPr>
      <w:rFonts w:asciiTheme="majorHAnsi" w:hAnsiTheme="majorHAnsi"/>
      <w:bCs/>
      <w:color w:val="00629E"/>
      <w:spacing w:val="15"/>
      <w:sz w:val="72"/>
      <w:shd w:val="clear" w:color="auto" w:fill="FFFFFF" w:themeFill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02E1C"/>
    <w:rPr>
      <w:rFonts w:asciiTheme="majorHAnsi" w:hAnsiTheme="majorHAnsi"/>
      <w:b/>
      <w:color w:val="FFFFFF" w:themeColor="background1"/>
      <w:spacing w:val="15"/>
      <w:sz w:val="24"/>
      <w:shd w:val="clear" w:color="auto" w:fill="5994CB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4A070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29E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EBF3FB"/>
      </w:tcPr>
    </w:tblStylePr>
    <w:tblStylePr w:type="band1Horz">
      <w:tblPr/>
      <w:tcPr>
        <w:shd w:val="clear" w:color="auto" w:fill="EBF3FB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EA2F23"/>
    <w:rPr>
      <w:rFonts w:asciiTheme="majorHAnsi" w:hAnsiTheme="majorHAnsi"/>
      <w:b/>
      <w:color w:val="00629E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FB472D"/>
    <w:rPr>
      <w:rFonts w:asciiTheme="majorHAnsi" w:hAnsiTheme="majorHAnsi"/>
      <w:i/>
      <w:color w:val="00629E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C782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55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8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mef.codeplex.com/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://msdn.microsoft.com/en-us/library/windows/hardware/ff570584%28v=vs.85%29.aspx" TargetMode="External"/><Relationship Id="rId17" Type="http://schemas.openxmlformats.org/officeDocument/2006/relationships/hyperlink" Target="http://ieeexplore.ieee.org/stamp/stamp.jsp?tp=&amp;arnumber=6190806&amp;isnumber=619080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dl.acm.org/citation.cfm?id=1731903.1731927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msdn.microsoft.com/en-US/library/aa480220.aspx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dl.acm.org/citation.cfm?id=1357255" TargetMode="External"/><Relationship Id="rId10" Type="http://schemas.openxmlformats.org/officeDocument/2006/relationships/hyperlink" Target="http://dl.acm.org/citation.cfm?id=263549" TargetMode="External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://eprints3.hsr.ch/220/" TargetMode="External"/><Relationship Id="rId14" Type="http://schemas.openxmlformats.org/officeDocument/2006/relationships/hyperlink" Target="http://mef.codeplex.com/documentation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Video%20Wall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E8BA38-5D8D-4191-9713-5990B40CC0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1</Pages>
  <Words>420</Words>
  <Characters>2647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Dokumenttitel</vt:lpstr>
      <vt:lpstr>Dokumenttitel</vt:lpstr>
    </vt:vector>
  </TitlesOfParts>
  <Company>Bachelorarbeit</Company>
  <LinksUpToDate>false</LinksUpToDate>
  <CharactersWithSpaces>3061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Dokumenttitel</dc:title>
  <dc:creator>HSR</dc:creator>
  <cp:lastModifiedBy>HSR</cp:lastModifiedBy>
  <cp:revision>27</cp:revision>
  <dcterms:created xsi:type="dcterms:W3CDTF">2012-03-08T10:07:00Z</dcterms:created>
  <dcterms:modified xsi:type="dcterms:W3CDTF">2012-05-29T15:34:00Z</dcterms:modified>
</cp:coreProperties>
</file>