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222FCD" w:rsidP="008165CA">
      <w:pPr>
        <w:rPr>
          <w:sz w:val="28"/>
          <w:szCs w:val="28"/>
        </w:rPr>
      </w:pPr>
      <w:r>
        <w:rPr>
          <w:sz w:val="28"/>
          <w:szCs w:val="28"/>
        </w:rPr>
        <w:t>Vom 17.05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22FCD" w:rsidP="005E1B49">
            <w:pPr>
              <w:rPr>
                <w:b w:val="0"/>
              </w:rPr>
            </w:pPr>
            <w:r>
              <w:rPr>
                <w:b w:val="0"/>
              </w:rPr>
              <w:t>17.05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22FCD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D83B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D83B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D83B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D83B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D83B8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D83B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D83B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D83B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D83B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D83B8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222FC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Pr="00AF0DB2" w:rsidRDefault="00CF47C2" w:rsidP="00AF0DB2">
      <w:r>
        <w:t>Reviewvorbesprechung mit Herrn Rudin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503AA2" w:rsidRDefault="00FD48E6" w:rsidP="00C12EF8">
      <w:pPr>
        <w:pStyle w:val="Listenabsatz"/>
        <w:numPr>
          <w:ilvl w:val="0"/>
          <w:numId w:val="6"/>
        </w:numPr>
      </w:pPr>
      <w:r>
        <w:t>Facade verwenden</w:t>
      </w:r>
      <w:r w:rsidR="00C272C0">
        <w:t xml:space="preserve"> oder Über</w:t>
      </w:r>
      <w:r>
        <w:t>package?</w:t>
      </w:r>
      <w:r w:rsidR="009063C6">
        <w:t xml:space="preserve"> </w:t>
      </w:r>
      <w:r w:rsidR="009549A4">
        <w:t>–</w:t>
      </w:r>
      <w:r w:rsidR="009063C6">
        <w:t xml:space="preserve"> </w:t>
      </w:r>
      <w:r w:rsidR="009549A4">
        <w:t xml:space="preserve">Keine </w:t>
      </w:r>
      <w:r w:rsidR="00503AA2">
        <w:t>Veränderungen nötig</w:t>
      </w:r>
      <w:r w:rsidR="00C12EF8">
        <w:t>.</w:t>
      </w:r>
    </w:p>
    <w:p w:rsidR="003172E5" w:rsidRDefault="00C12EF8" w:rsidP="00C12EF8">
      <w:pPr>
        <w:pStyle w:val="Listenabsatz"/>
        <w:numPr>
          <w:ilvl w:val="0"/>
          <w:numId w:val="6"/>
        </w:numPr>
      </w:pPr>
      <w:r>
        <w:t xml:space="preserve">Dafür </w:t>
      </w:r>
      <w:r w:rsidR="00740530">
        <w:t xml:space="preserve"> Aufschreiben der Diskussion was für und gegen Facade/Überpackage spricht.</w:t>
      </w:r>
    </w:p>
    <w:p w:rsidR="005C0752" w:rsidRDefault="005C0752" w:rsidP="003172E5">
      <w:pPr>
        <w:pStyle w:val="Listenabsatz"/>
        <w:numPr>
          <w:ilvl w:val="0"/>
          <w:numId w:val="6"/>
        </w:numPr>
      </w:pPr>
      <w:r>
        <w:t>Rails Architektur Beschreibung gut</w:t>
      </w:r>
    </w:p>
    <w:p w:rsidR="00C12EF8" w:rsidRDefault="004064BC" w:rsidP="003172E5">
      <w:pPr>
        <w:pStyle w:val="Listenabsatz"/>
        <w:numPr>
          <w:ilvl w:val="0"/>
          <w:numId w:val="6"/>
        </w:numPr>
      </w:pPr>
      <w:r>
        <w:t xml:space="preserve">Bei Deploymentdiagramm fehlt </w:t>
      </w:r>
      <w:r w:rsidR="00040CD5">
        <w:t>Browser</w:t>
      </w:r>
      <w:r w:rsidR="0061006B">
        <w:t xml:space="preserve"> (auch ein Node)</w:t>
      </w:r>
    </w:p>
    <w:p w:rsidR="0061006B" w:rsidRDefault="00EF76E8" w:rsidP="003172E5">
      <w:pPr>
        <w:pStyle w:val="Listenabsatz"/>
        <w:numPr>
          <w:ilvl w:val="0"/>
          <w:numId w:val="6"/>
        </w:numPr>
      </w:pPr>
      <w:r>
        <w:t xml:space="preserve">Anstatt Logische Sicht Android </w:t>
      </w:r>
      <w:r>
        <w:sym w:font="Wingdings" w:char="F0E0"/>
      </w:r>
      <w:r>
        <w:t xml:space="preserve"> Logische Sicht Android Applikation MRT (oder ähnliches)</w:t>
      </w:r>
    </w:p>
    <w:p w:rsidR="00EF76E8" w:rsidRDefault="00ED1279" w:rsidP="003172E5">
      <w:pPr>
        <w:pStyle w:val="Listenabsatz"/>
        <w:numPr>
          <w:ilvl w:val="0"/>
          <w:numId w:val="6"/>
        </w:numPr>
      </w:pPr>
      <w:r>
        <w:t>Synchronisationsprobleme Server/Client werden im Dokument schon erklärt sollen aber evt. ausführlicher erklärt werden</w:t>
      </w:r>
      <w:r w:rsidR="000729FF">
        <w:t xml:space="preserve"> (Überprüfung).</w:t>
      </w:r>
    </w:p>
    <w:p w:rsidR="000729FF" w:rsidRDefault="000F5903" w:rsidP="003172E5">
      <w:pPr>
        <w:pStyle w:val="Listenabsatz"/>
        <w:numPr>
          <w:ilvl w:val="0"/>
          <w:numId w:val="6"/>
        </w:numPr>
      </w:pPr>
      <w:r>
        <w:t>Name des Packages Interfaces überdenken</w:t>
      </w:r>
    </w:p>
    <w:p w:rsidR="006E5388" w:rsidRDefault="006954D8" w:rsidP="003172E5">
      <w:pPr>
        <w:pStyle w:val="Listenabsatz"/>
        <w:numPr>
          <w:ilvl w:val="0"/>
          <w:numId w:val="6"/>
        </w:numPr>
      </w:pPr>
      <w:r>
        <w:t>Get/setters unter Properties zusammenfassen oder ganz weglassen. Kann aber auch einfach so bleiben wie jetzt.</w:t>
      </w:r>
    </w:p>
    <w:p w:rsidR="006954D8" w:rsidRDefault="005B53D1" w:rsidP="003172E5">
      <w:pPr>
        <w:pStyle w:val="Listenabsatz"/>
        <w:numPr>
          <w:ilvl w:val="0"/>
          <w:numId w:val="6"/>
        </w:numPr>
      </w:pPr>
      <w:r>
        <w:t>Gui/gen gehört zu Packages, kann so gelassen werden.</w:t>
      </w:r>
    </w:p>
    <w:p w:rsidR="008234CB" w:rsidRDefault="008234CB" w:rsidP="003172E5">
      <w:pPr>
        <w:pStyle w:val="Listenabsatz"/>
        <w:numPr>
          <w:ilvl w:val="0"/>
          <w:numId w:val="6"/>
        </w:numPr>
      </w:pPr>
      <w:r>
        <w:t>Zyklische Abhängigkeiten kein Problem</w:t>
      </w:r>
    </w:p>
    <w:p w:rsidR="00C6532E" w:rsidRDefault="00C6532E" w:rsidP="003172E5">
      <w:pPr>
        <w:pStyle w:val="Listenabsatz"/>
        <w:numPr>
          <w:ilvl w:val="0"/>
          <w:numId w:val="6"/>
        </w:numPr>
      </w:pPr>
      <w:r>
        <w:t xml:space="preserve">Interaktionsdiagramm Synchronisationsübersicht </w:t>
      </w:r>
      <w:r w:rsidR="0082680D">
        <w:t>Timer ist auch ein aktives Objekt</w:t>
      </w:r>
    </w:p>
    <w:p w:rsidR="006B1DF9" w:rsidRDefault="004E7EC0" w:rsidP="003D50C3">
      <w:pPr>
        <w:pStyle w:val="Listenabsatz"/>
        <w:numPr>
          <w:ilvl w:val="0"/>
          <w:numId w:val="6"/>
        </w:numPr>
      </w:pPr>
      <w:r>
        <w:lastRenderedPageBreak/>
        <w:t xml:space="preserve">Grössen und Leistung: </w:t>
      </w:r>
      <w:r w:rsidR="00790D03">
        <w:t xml:space="preserve">konservativer Wert + Hochrechnung oder andere Quellenangaben. </w:t>
      </w:r>
      <w:r w:rsidR="004F3F58">
        <w:t xml:space="preserve">Kann daher nicht genau angegeben werden. </w:t>
      </w:r>
      <w:r w:rsidR="008B5CE7">
        <w:t>Dies ist aber in Ordnung.</w:t>
      </w:r>
      <w:r w:rsidR="00EE7A28">
        <w:t xml:space="preserve"> Geht vor allem darum, dass man sich darum Gedanken macht, etwaige Dimension abschätzt.</w:t>
      </w:r>
    </w:p>
    <w:p w:rsidR="001E2B86" w:rsidRDefault="001E2B86" w:rsidP="003D50C3">
      <w:pPr>
        <w:pStyle w:val="Listenabsatz"/>
        <w:numPr>
          <w:ilvl w:val="0"/>
          <w:numId w:val="6"/>
        </w:numPr>
      </w:pPr>
      <w:r>
        <w:t>Externes Design hat falschen Titel</w:t>
      </w:r>
    </w:p>
    <w:p w:rsidR="00823BA9" w:rsidRDefault="00360799" w:rsidP="00F238FF">
      <w:pPr>
        <w:pStyle w:val="Listenabsatz"/>
        <w:numPr>
          <w:ilvl w:val="0"/>
          <w:numId w:val="6"/>
        </w:numPr>
      </w:pPr>
      <w:r>
        <w:t>RubyDoc nur sehr vereinfacht, nicht z</w:t>
      </w:r>
      <w:r w:rsidR="003815E4">
        <w:t>u viel Zeit investieren</w:t>
      </w:r>
      <w:r w:rsidR="001174BF">
        <w:t>. G</w:t>
      </w:r>
      <w:r w:rsidR="009859EF">
        <w:t>ut so simpel</w:t>
      </w:r>
      <w:r w:rsidR="001F649E">
        <w:t xml:space="preserve"> wie sie jetzt ist</w:t>
      </w:r>
      <w:r w:rsidR="003D1440">
        <w:t>.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7" w:name="_Toc287347237"/>
      <w:r>
        <w:t>Heidt Christina</w:t>
      </w:r>
      <w:bookmarkEnd w:id="7"/>
    </w:p>
    <w:p w:rsidR="000E293F" w:rsidRDefault="000E293F" w:rsidP="000E293F">
      <w:pPr>
        <w:pStyle w:val="Listenabsatz"/>
        <w:numPr>
          <w:ilvl w:val="0"/>
          <w:numId w:val="6"/>
        </w:numPr>
      </w:pPr>
      <w:bookmarkStart w:id="8" w:name="_Toc287347238"/>
      <w:r>
        <w:t>Externes Design hat falschen Titel</w:t>
      </w:r>
    </w:p>
    <w:p w:rsidR="004E1660" w:rsidRDefault="004E1660" w:rsidP="000E293F">
      <w:pPr>
        <w:pStyle w:val="Listenabsatz"/>
        <w:numPr>
          <w:ilvl w:val="0"/>
          <w:numId w:val="6"/>
        </w:numPr>
      </w:pPr>
      <w:r>
        <w:t>Tools</w:t>
      </w:r>
    </w:p>
    <w:p w:rsidR="00B53049" w:rsidRDefault="00B53049" w:rsidP="00B53049">
      <w:pPr>
        <w:pStyle w:val="berschrift2"/>
      </w:pPr>
      <w:r>
        <w:t>Steiner Diego</w:t>
      </w:r>
      <w:bookmarkEnd w:id="8"/>
    </w:p>
    <w:p w:rsidR="00E424AE" w:rsidRDefault="00E424AE" w:rsidP="00E424AE">
      <w:pPr>
        <w:pStyle w:val="Listenabsatz"/>
        <w:numPr>
          <w:ilvl w:val="0"/>
          <w:numId w:val="6"/>
        </w:numPr>
      </w:pPr>
      <w:bookmarkStart w:id="9" w:name="_Toc287347239"/>
      <w:r>
        <w:t>Dafür  Aufschreiben der Diskussion was für und gegen Facade/Überpackage spricht.</w:t>
      </w:r>
    </w:p>
    <w:p w:rsidR="004F3FE9" w:rsidRDefault="004F3FE9" w:rsidP="004F3FE9">
      <w:pPr>
        <w:pStyle w:val="berschrift2"/>
      </w:pPr>
      <w:r>
        <w:t>Treichler Delia</w:t>
      </w:r>
      <w:bookmarkEnd w:id="9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10" w:name="_Toc287347240"/>
      <w:r>
        <w:t>Waltenspül Remo</w:t>
      </w:r>
      <w:bookmarkEnd w:id="10"/>
    </w:p>
    <w:p w:rsidR="004F3FE9" w:rsidRDefault="00F966AA" w:rsidP="00F966AA">
      <w:pPr>
        <w:pStyle w:val="Listenabsatz"/>
        <w:numPr>
          <w:ilvl w:val="0"/>
          <w:numId w:val="6"/>
        </w:numPr>
      </w:pPr>
      <w:r>
        <w:t>Interaktionsdiagramm Synchronisationsübersicht Timer ist auch ein aktives Objekt</w:t>
      </w:r>
    </w:p>
    <w:p w:rsidR="00AC6CDA" w:rsidRDefault="00AC6CDA" w:rsidP="00AC6CDA">
      <w:pPr>
        <w:pStyle w:val="Listenabsatz"/>
        <w:numPr>
          <w:ilvl w:val="0"/>
          <w:numId w:val="6"/>
        </w:numPr>
      </w:pPr>
      <w:r>
        <w:t>Bei Deploymentdiagramm fehlt Browser (auch ein Node)</w:t>
      </w:r>
    </w:p>
    <w:p w:rsidR="006A79DB" w:rsidRPr="004F3FE9" w:rsidRDefault="006A79DB" w:rsidP="00AC6CDA">
      <w:pPr>
        <w:pStyle w:val="Listenabsatz"/>
        <w:numPr>
          <w:ilvl w:val="0"/>
          <w:numId w:val="6"/>
        </w:numPr>
      </w:pPr>
      <w:r>
        <w:t>Version Android auf Version 2.1 ändern</w:t>
      </w:r>
      <w:bookmarkStart w:id="11" w:name="_GoBack"/>
      <w:bookmarkEnd w:id="11"/>
    </w:p>
    <w:sectPr w:rsidR="006A79DB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B87" w:rsidRDefault="00D83B87" w:rsidP="008F2373">
      <w:pPr>
        <w:spacing w:after="0"/>
      </w:pPr>
      <w:r>
        <w:separator/>
      </w:r>
    </w:p>
  </w:endnote>
  <w:endnote w:type="continuationSeparator" w:id="0">
    <w:p w:rsidR="00D83B87" w:rsidRDefault="00D83B8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E424AE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6A79DB" w:rsidRPr="006A79DB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6A79DB" w:rsidRPr="006A79DB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B87" w:rsidRDefault="00D83B87" w:rsidP="008F2373">
      <w:pPr>
        <w:spacing w:after="0"/>
      </w:pPr>
      <w:r>
        <w:separator/>
      </w:r>
    </w:p>
  </w:footnote>
  <w:footnote w:type="continuationSeparator" w:id="0">
    <w:p w:rsidR="00D83B87" w:rsidRDefault="00D83B8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22FCD">
      <w:t xml:space="preserve"> – Sitzungsprotokoll 23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509B"/>
    <w:multiLevelType w:val="hybridMultilevel"/>
    <w:tmpl w:val="15C46F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CD"/>
    <w:rsid w:val="00040CD5"/>
    <w:rsid w:val="000729FF"/>
    <w:rsid w:val="00097AB6"/>
    <w:rsid w:val="000B658F"/>
    <w:rsid w:val="000C6BEC"/>
    <w:rsid w:val="000E293F"/>
    <w:rsid w:val="000E71F7"/>
    <w:rsid w:val="000F5903"/>
    <w:rsid w:val="001174BF"/>
    <w:rsid w:val="001332FD"/>
    <w:rsid w:val="00137820"/>
    <w:rsid w:val="001609C2"/>
    <w:rsid w:val="001D17F5"/>
    <w:rsid w:val="001E2B86"/>
    <w:rsid w:val="001F1125"/>
    <w:rsid w:val="001F649E"/>
    <w:rsid w:val="00222FCD"/>
    <w:rsid w:val="00223137"/>
    <w:rsid w:val="0026560F"/>
    <w:rsid w:val="002E16A4"/>
    <w:rsid w:val="002E65A6"/>
    <w:rsid w:val="003172E5"/>
    <w:rsid w:val="00353578"/>
    <w:rsid w:val="00360799"/>
    <w:rsid w:val="003815E4"/>
    <w:rsid w:val="00397869"/>
    <w:rsid w:val="003A0ADD"/>
    <w:rsid w:val="003A5C55"/>
    <w:rsid w:val="003C3BB7"/>
    <w:rsid w:val="003D1440"/>
    <w:rsid w:val="003D50C3"/>
    <w:rsid w:val="003E40FB"/>
    <w:rsid w:val="004064BC"/>
    <w:rsid w:val="00483C95"/>
    <w:rsid w:val="004E1660"/>
    <w:rsid w:val="004E7EC0"/>
    <w:rsid w:val="004F3F58"/>
    <w:rsid w:val="004F3FE9"/>
    <w:rsid w:val="00503AA2"/>
    <w:rsid w:val="005503EF"/>
    <w:rsid w:val="005B081C"/>
    <w:rsid w:val="005B53D1"/>
    <w:rsid w:val="005C0752"/>
    <w:rsid w:val="005E6C04"/>
    <w:rsid w:val="0061006B"/>
    <w:rsid w:val="006156A4"/>
    <w:rsid w:val="00651384"/>
    <w:rsid w:val="006634BB"/>
    <w:rsid w:val="006939B6"/>
    <w:rsid w:val="006954D8"/>
    <w:rsid w:val="00695F14"/>
    <w:rsid w:val="006A79DB"/>
    <w:rsid w:val="006B1DF9"/>
    <w:rsid w:val="006C6507"/>
    <w:rsid w:val="006E056D"/>
    <w:rsid w:val="006E5388"/>
    <w:rsid w:val="006F2255"/>
    <w:rsid w:val="006F42ED"/>
    <w:rsid w:val="00740530"/>
    <w:rsid w:val="0075029B"/>
    <w:rsid w:val="007537D1"/>
    <w:rsid w:val="00790D03"/>
    <w:rsid w:val="007A158A"/>
    <w:rsid w:val="007B442E"/>
    <w:rsid w:val="007D405F"/>
    <w:rsid w:val="008165CA"/>
    <w:rsid w:val="008234CB"/>
    <w:rsid w:val="00823BA9"/>
    <w:rsid w:val="0082680D"/>
    <w:rsid w:val="00870C31"/>
    <w:rsid w:val="008722E3"/>
    <w:rsid w:val="00887085"/>
    <w:rsid w:val="008A4E18"/>
    <w:rsid w:val="008B5CE7"/>
    <w:rsid w:val="008C54BF"/>
    <w:rsid w:val="008E0235"/>
    <w:rsid w:val="008E328B"/>
    <w:rsid w:val="008F2373"/>
    <w:rsid w:val="009030F0"/>
    <w:rsid w:val="009063C6"/>
    <w:rsid w:val="00952B86"/>
    <w:rsid w:val="009549A4"/>
    <w:rsid w:val="009859EF"/>
    <w:rsid w:val="009B6E80"/>
    <w:rsid w:val="00A06B4F"/>
    <w:rsid w:val="00A53880"/>
    <w:rsid w:val="00A611DF"/>
    <w:rsid w:val="00A614CE"/>
    <w:rsid w:val="00AB51D5"/>
    <w:rsid w:val="00AC40CC"/>
    <w:rsid w:val="00AC6CDA"/>
    <w:rsid w:val="00AE119D"/>
    <w:rsid w:val="00AF0DB2"/>
    <w:rsid w:val="00B038C9"/>
    <w:rsid w:val="00B10239"/>
    <w:rsid w:val="00B1324E"/>
    <w:rsid w:val="00B53049"/>
    <w:rsid w:val="00B712B5"/>
    <w:rsid w:val="00B9049B"/>
    <w:rsid w:val="00BB1425"/>
    <w:rsid w:val="00BD21E7"/>
    <w:rsid w:val="00BE6DFC"/>
    <w:rsid w:val="00C035DD"/>
    <w:rsid w:val="00C12EF8"/>
    <w:rsid w:val="00C14F5B"/>
    <w:rsid w:val="00C22202"/>
    <w:rsid w:val="00C272C0"/>
    <w:rsid w:val="00C47BE9"/>
    <w:rsid w:val="00C6532E"/>
    <w:rsid w:val="00C72A59"/>
    <w:rsid w:val="00C74BF5"/>
    <w:rsid w:val="00C774C7"/>
    <w:rsid w:val="00C85D28"/>
    <w:rsid w:val="00C9533A"/>
    <w:rsid w:val="00CB0412"/>
    <w:rsid w:val="00CD42C7"/>
    <w:rsid w:val="00CD7518"/>
    <w:rsid w:val="00CE533D"/>
    <w:rsid w:val="00CF47C2"/>
    <w:rsid w:val="00D83B87"/>
    <w:rsid w:val="00D96578"/>
    <w:rsid w:val="00E13BEF"/>
    <w:rsid w:val="00E216EC"/>
    <w:rsid w:val="00E22264"/>
    <w:rsid w:val="00E424AE"/>
    <w:rsid w:val="00E711E0"/>
    <w:rsid w:val="00E860CF"/>
    <w:rsid w:val="00E87169"/>
    <w:rsid w:val="00ED1279"/>
    <w:rsid w:val="00EE2AB1"/>
    <w:rsid w:val="00EE7A28"/>
    <w:rsid w:val="00EF76E8"/>
    <w:rsid w:val="00F010CD"/>
    <w:rsid w:val="00F238FF"/>
    <w:rsid w:val="00F26A77"/>
    <w:rsid w:val="00F42E13"/>
    <w:rsid w:val="00F559D6"/>
    <w:rsid w:val="00F9181E"/>
    <w:rsid w:val="00F966AA"/>
    <w:rsid w:val="00FD48E6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022D3-2EB9-4D50-B122-F73834D3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59</cp:revision>
  <dcterms:created xsi:type="dcterms:W3CDTF">2011-05-17T11:14:00Z</dcterms:created>
  <dcterms:modified xsi:type="dcterms:W3CDTF">2011-05-17T13:00:00Z</dcterms:modified>
</cp:coreProperties>
</file>