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4A638A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D5F52">
                  <w:rPr>
                    <w:noProof/>
                    <w:color w:val="4F81BD" w:themeColor="accent1"/>
                  </w:rPr>
                  <w:t>22.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E5D2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2431D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 w:rsidRPr="00D2431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Anforderungsspezifikation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03749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8564137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564138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317B" w:rsidP="004A22CB">
            <w:pPr>
              <w:rPr>
                <w:b w:val="0"/>
              </w:rPr>
            </w:pPr>
            <w:r>
              <w:rPr>
                <w:b w:val="0"/>
              </w:rPr>
              <w:t>16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F66D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</w:p>
        </w:tc>
      </w:tr>
    </w:tbl>
    <w:bookmarkStart w:id="2" w:name="_Toc28856413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6D5F52" w:rsidRDefault="004A638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564137" w:history="1">
            <w:r w:rsidR="006D5F52" w:rsidRPr="00916E1B">
              <w:rPr>
                <w:rStyle w:val="Hyperlink"/>
                <w:noProof/>
              </w:rPr>
              <w:t>1</w:t>
            </w:r>
            <w:r w:rsidR="006D5F5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D5F52" w:rsidRPr="00916E1B">
              <w:rPr>
                <w:rStyle w:val="Hyperlink"/>
                <w:noProof/>
              </w:rPr>
              <w:t>Dokumentinformationen</w:t>
            </w:r>
            <w:r w:rsidR="006D5F52">
              <w:rPr>
                <w:noProof/>
                <w:webHidden/>
              </w:rPr>
              <w:tab/>
            </w:r>
            <w:r w:rsidR="006D5F52">
              <w:rPr>
                <w:noProof/>
                <w:webHidden/>
              </w:rPr>
              <w:fldChar w:fldCharType="begin"/>
            </w:r>
            <w:r w:rsidR="006D5F52">
              <w:rPr>
                <w:noProof/>
                <w:webHidden/>
              </w:rPr>
              <w:instrText xml:space="preserve"> PAGEREF _Toc288564137 \h </w:instrText>
            </w:r>
            <w:r w:rsidR="006D5F52">
              <w:rPr>
                <w:noProof/>
                <w:webHidden/>
              </w:rPr>
            </w:r>
            <w:r w:rsidR="006D5F52">
              <w:rPr>
                <w:noProof/>
                <w:webHidden/>
              </w:rPr>
              <w:fldChar w:fldCharType="separate"/>
            </w:r>
            <w:r w:rsidR="006D5F52">
              <w:rPr>
                <w:noProof/>
                <w:webHidden/>
              </w:rPr>
              <w:t>1</w:t>
            </w:r>
            <w:r w:rsidR="006D5F52"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38" w:history="1">
            <w:r w:rsidRPr="00916E1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39" w:history="1">
            <w:r w:rsidRPr="00916E1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40" w:history="1">
            <w:r w:rsidRPr="00916E1B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64141" w:history="1">
            <w:r w:rsidRPr="00916E1B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42" w:history="1">
            <w:r w:rsidRPr="00916E1B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43" w:history="1">
            <w:r w:rsidRPr="00916E1B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44" w:history="1">
            <w:r w:rsidRPr="00916E1B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45" w:history="1">
            <w:r w:rsidRPr="00916E1B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46" w:history="1">
            <w:r w:rsidRPr="00916E1B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64147" w:history="1">
            <w:r w:rsidRPr="00916E1B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48" w:history="1">
            <w:r w:rsidRPr="00916E1B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Produkt 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49" w:history="1">
            <w:r w:rsidRPr="00916E1B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Produkt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50" w:history="1">
            <w:r w:rsidRPr="00916E1B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Benutzer Charakteristik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51" w:history="1">
            <w:r w:rsidRPr="00916E1B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52" w:history="1">
            <w:r w:rsidRPr="00916E1B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Annahmen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53" w:history="1">
            <w:r w:rsidRPr="00916E1B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54" w:history="1">
            <w:r w:rsidRPr="00916E1B">
              <w:rPr>
                <w:rStyle w:val="Hyperlink"/>
                <w:noProof/>
              </w:rPr>
              <w:t>3.7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Use Case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64155" w:history="1">
            <w:r w:rsidRPr="00916E1B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56" w:history="1">
            <w:r w:rsidRPr="00916E1B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564157" w:history="1">
            <w:r w:rsidRPr="00916E1B">
              <w:rPr>
                <w:rStyle w:val="Hyperlink"/>
                <w:noProof/>
              </w:rPr>
              <w:t>4.1.1</w:t>
            </w:r>
            <w:r>
              <w:rPr>
                <w:noProof/>
                <w:sz w:val="22"/>
              </w:rPr>
              <w:tab/>
            </w:r>
            <w:r w:rsidRPr="00916E1B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58" w:history="1">
            <w:r w:rsidRPr="00916E1B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564159" w:history="1">
            <w:r w:rsidRPr="00916E1B">
              <w:rPr>
                <w:rStyle w:val="Hyperlink"/>
                <w:noProof/>
              </w:rPr>
              <w:t>4.2.1</w:t>
            </w:r>
            <w:r>
              <w:rPr>
                <w:noProof/>
                <w:sz w:val="22"/>
              </w:rPr>
              <w:tab/>
            </w:r>
            <w:r w:rsidRPr="00916E1B">
              <w:rPr>
                <w:rStyle w:val="Hyperlink"/>
                <w:noProof/>
              </w:rPr>
              <w:t>Erreichbarkeit des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60" w:history="1">
            <w:r w:rsidRPr="00916E1B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61" w:history="1">
            <w:r w:rsidRPr="00916E1B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564162" w:history="1">
            <w:r w:rsidRPr="00916E1B">
              <w:rPr>
                <w:rStyle w:val="Hyperlink"/>
                <w:noProof/>
              </w:rPr>
              <w:t>4.4.1</w:t>
            </w:r>
            <w:r>
              <w:rPr>
                <w:noProof/>
                <w:sz w:val="22"/>
              </w:rPr>
              <w:tab/>
            </w:r>
            <w:r w:rsidRPr="00916E1B">
              <w:rPr>
                <w:rStyle w:val="Hyperlink"/>
                <w:noProof/>
              </w:rPr>
              <w:t>Ladezeiten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63" w:history="1">
            <w:r w:rsidRPr="00916E1B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Änderbarkeit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64" w:history="1">
            <w:r w:rsidRPr="00916E1B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Übertragbarkeit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564165" w:history="1">
            <w:r w:rsidRPr="00916E1B">
              <w:rPr>
                <w:rStyle w:val="Hyperlink"/>
                <w:noProof/>
              </w:rPr>
              <w:t>4.6.1</w:t>
            </w:r>
            <w:r>
              <w:rPr>
                <w:noProof/>
                <w:sz w:val="22"/>
              </w:rPr>
              <w:tab/>
            </w:r>
            <w:r w:rsidRPr="00916E1B">
              <w:rPr>
                <w:rStyle w:val="Hyperlink"/>
                <w:noProof/>
              </w:rPr>
              <w:t>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564166" w:history="1">
            <w:r w:rsidRPr="00916E1B">
              <w:rPr>
                <w:rStyle w:val="Hyperlink"/>
                <w:noProof/>
              </w:rPr>
              <w:t>4.6.2</w:t>
            </w:r>
            <w:r>
              <w:rPr>
                <w:noProof/>
                <w:sz w:val="22"/>
              </w:rPr>
              <w:tab/>
            </w:r>
            <w:r w:rsidRPr="00916E1B">
              <w:rPr>
                <w:rStyle w:val="Hyperlink"/>
                <w:noProof/>
              </w:rPr>
              <w:t>Internationalisierung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67" w:history="1">
            <w:r w:rsidRPr="00916E1B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564168" w:history="1">
            <w:r w:rsidRPr="00916E1B">
              <w:rPr>
                <w:rStyle w:val="Hyperlink"/>
                <w:noProof/>
              </w:rPr>
              <w:t>4.7.1</w:t>
            </w:r>
            <w:r>
              <w:rPr>
                <w:noProof/>
                <w:sz w:val="22"/>
              </w:rPr>
              <w:tab/>
            </w:r>
            <w:r w:rsidRPr="00916E1B">
              <w:rPr>
                <w:rStyle w:val="Hyperlink"/>
                <w:noProof/>
              </w:rPr>
              <w:t>Userschnittstellen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564169" w:history="1">
            <w:r w:rsidRPr="00916E1B">
              <w:rPr>
                <w:rStyle w:val="Hyperlink"/>
                <w:noProof/>
              </w:rPr>
              <w:t>4.7.2</w:t>
            </w:r>
            <w:r>
              <w:rPr>
                <w:noProof/>
                <w:sz w:val="22"/>
              </w:rPr>
              <w:tab/>
            </w:r>
            <w:r w:rsidRPr="00916E1B">
              <w:rPr>
                <w:rStyle w:val="Hyperlink"/>
                <w:noProof/>
              </w:rPr>
              <w:t>Netzwerkschnittstellen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70" w:history="1">
            <w:r w:rsidRPr="00916E1B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Lizenzanforderungen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71" w:history="1">
            <w:r w:rsidRPr="00916E1B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Verwendete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64172" w:history="1">
            <w:r w:rsidRPr="00916E1B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73" w:history="1">
            <w:r w:rsidRPr="00916E1B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74" w:history="1">
            <w:r w:rsidRPr="00916E1B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Aktoren &amp;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75" w:history="1">
            <w:r w:rsidRPr="00916E1B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F52" w:rsidRDefault="006D5F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4176" w:history="1">
            <w:r w:rsidRPr="00916E1B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16E1B">
              <w:rPr>
                <w:rStyle w:val="Hyperlink"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4A638A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06B4F" w:rsidRDefault="00B04E95" w:rsidP="00B04E95">
      <w:pPr>
        <w:pStyle w:val="berschrift2"/>
      </w:pPr>
      <w:bookmarkStart w:id="4" w:name="_Toc288564140"/>
      <w:r>
        <w:t>Referenzen</w:t>
      </w:r>
      <w:bookmarkEnd w:id="4"/>
    </w:p>
    <w:p w:rsidR="00A81F25" w:rsidRDefault="00A81F25" w:rsidP="00A81F25">
      <w:r>
        <w:t>/doc/</w:t>
      </w:r>
      <w:r w:rsidRPr="00B04E95">
        <w:t>03_Anforderderungsspezifikation</w:t>
      </w:r>
      <w:r>
        <w:t>/</w:t>
      </w:r>
      <w:r w:rsidRPr="00A81F25">
        <w:t>Vision.docx</w:t>
      </w:r>
    </w:p>
    <w:p w:rsidR="00A81F25" w:rsidRDefault="00A81F25" w:rsidP="00A81F25">
      <w:r>
        <w:t>/doc/</w:t>
      </w:r>
      <w:r w:rsidRPr="00B04E95">
        <w:t>03_Anforderderungsspezifikation</w:t>
      </w:r>
      <w:r>
        <w:t>/</w:t>
      </w:r>
      <w:r w:rsidRPr="00B04E95">
        <w:t>UC1_</w:t>
      </w:r>
      <w:r w:rsidR="00E8488C" w:rsidRPr="00E8488C">
        <w:t>Stundeneintrag</w:t>
      </w:r>
      <w:r w:rsidRPr="00B04E95">
        <w:t>_</w:t>
      </w:r>
      <w:r w:rsidR="00E8488C">
        <w:t>e</w:t>
      </w:r>
      <w:r w:rsidRPr="00B04E95">
        <w:t>rfassen.docx</w:t>
      </w:r>
    </w:p>
    <w:p w:rsidR="00B04E95" w:rsidRDefault="00B04E95" w:rsidP="00B04E95">
      <w:r>
        <w:t>/doc/</w:t>
      </w:r>
      <w:r w:rsidRPr="00B04E95">
        <w:t>03_Anforderderungsspezifikation</w:t>
      </w:r>
      <w:r>
        <w:t>/UC2_</w:t>
      </w:r>
      <w:r w:rsidR="00E8488C">
        <w:t>Arbeitseintrag_</w:t>
      </w:r>
      <w:r w:rsidR="00E8488C" w:rsidRPr="00E8488C">
        <w:t>verwalten</w:t>
      </w:r>
      <w:r w:rsidR="00E8488C">
        <w:t>.docx</w:t>
      </w:r>
    </w:p>
    <w:p w:rsidR="00B04E95" w:rsidRDefault="00B04E95" w:rsidP="00B04E95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/UC3_</w:t>
      </w:r>
      <w:r w:rsidR="00E8488C">
        <w:t>Rapport_generieren.docx</w:t>
      </w:r>
      <w:r>
        <w:t xml:space="preserve"> </w:t>
      </w:r>
    </w:p>
    <w:p w:rsidR="00B04E95" w:rsidRDefault="00B04E95" w:rsidP="00B04E95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/UC4_</w:t>
      </w:r>
      <w:r w:rsidR="00E8488C">
        <w:t>CRUD_Mitarbeiter.docx</w:t>
      </w:r>
      <w:r>
        <w:t xml:space="preserve"> </w:t>
      </w:r>
    </w:p>
    <w:p w:rsidR="00E8488C" w:rsidRDefault="00E8488C" w:rsidP="00E8488C">
      <w:r>
        <w:t>/doc/</w:t>
      </w:r>
      <w:r w:rsidRPr="00B04E95">
        <w:t>03_Anforderderungsspezifikation</w:t>
      </w:r>
      <w:r>
        <w:t xml:space="preserve">/UC5_Benutzer_authentifizieren.docx </w:t>
      </w:r>
    </w:p>
    <w:p w:rsidR="00E8488C" w:rsidRDefault="00E8488C" w:rsidP="00E8488C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 xml:space="preserve">/UC6_CRUD_Kunde.docx </w:t>
      </w:r>
    </w:p>
    <w:p w:rsidR="00E8488C" w:rsidRDefault="00E8488C" w:rsidP="00E8488C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/UC7_</w:t>
      </w:r>
      <w:r w:rsidRPr="00E8488C">
        <w:t xml:space="preserve"> </w:t>
      </w:r>
      <w:r>
        <w:t>CRUD_Material.docx</w:t>
      </w:r>
    </w:p>
    <w:p w:rsidR="00E8488C" w:rsidRDefault="00E8488C" w:rsidP="00E8488C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/UC8_</w:t>
      </w:r>
      <w:r w:rsidRPr="00E8488C">
        <w:t xml:space="preserve"> </w:t>
      </w:r>
      <w:r>
        <w:t>CRUD_StundeneintragsTyp.docx</w:t>
      </w:r>
    </w:p>
    <w:p w:rsidR="00475070" w:rsidRDefault="00E8488C" w:rsidP="006D5F52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/UC9_</w:t>
      </w:r>
      <w:r w:rsidRPr="00E8488C">
        <w:t xml:space="preserve"> </w:t>
      </w:r>
      <w:r>
        <w:t>CRUD_Auftrag.docx</w:t>
      </w:r>
    </w:p>
    <w:p w:rsidR="00E8488C" w:rsidRDefault="00E8488C" w:rsidP="00E8488C">
      <w:r>
        <w:br w:type="page"/>
      </w:r>
    </w:p>
    <w:p w:rsidR="008722E3" w:rsidRDefault="00D2431D" w:rsidP="00AF68F1">
      <w:pPr>
        <w:pStyle w:val="berschrift1"/>
      </w:pPr>
      <w:bookmarkStart w:id="5" w:name="_Toc288564141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8564142"/>
      <w:r>
        <w:t>Zweck</w:t>
      </w:r>
      <w:bookmarkEnd w:id="6"/>
    </w:p>
    <w:p w:rsidR="00CF0584" w:rsidRPr="00D2431D" w:rsidRDefault="00CF0584" w:rsidP="00CF0584"/>
    <w:p w:rsidR="00CF0584" w:rsidRDefault="00CF0584" w:rsidP="00CF0584">
      <w:pPr>
        <w:pStyle w:val="berschrift2"/>
      </w:pPr>
      <w:bookmarkStart w:id="7" w:name="_Toc288564143"/>
      <w:r>
        <w:t>Gültigkeitsbereich</w:t>
      </w:r>
      <w:bookmarkEnd w:id="7"/>
    </w:p>
    <w:p w:rsidR="00CF0584" w:rsidRDefault="00CF0584" w:rsidP="00CF0584"/>
    <w:p w:rsidR="00CF0584" w:rsidRDefault="00CF0584" w:rsidP="00CF0584">
      <w:pPr>
        <w:pStyle w:val="berschrift2"/>
      </w:pPr>
      <w:bookmarkStart w:id="8" w:name="_Toc288564144"/>
      <w:r>
        <w:t>Definitionen und Abkürzungen</w:t>
      </w:r>
      <w:bookmarkEnd w:id="8"/>
    </w:p>
    <w:p w:rsidR="00CF0584" w:rsidRDefault="00CF0584" w:rsidP="00D2431D"/>
    <w:p w:rsidR="00CF0584" w:rsidRDefault="00CF0584" w:rsidP="00CF0584">
      <w:pPr>
        <w:pStyle w:val="berschrift2"/>
      </w:pPr>
      <w:bookmarkStart w:id="9" w:name="_Toc288564145"/>
      <w:r>
        <w:t>Referenzen</w:t>
      </w:r>
      <w:bookmarkEnd w:id="9"/>
    </w:p>
    <w:p w:rsidR="00CF0584" w:rsidRDefault="00CF0584" w:rsidP="00D2431D"/>
    <w:p w:rsidR="00CF0584" w:rsidRDefault="00CF0584" w:rsidP="00CF0584">
      <w:pPr>
        <w:pStyle w:val="berschrift2"/>
      </w:pPr>
      <w:bookmarkStart w:id="10" w:name="_Toc288564146"/>
      <w:r>
        <w:t>Übersicht</w:t>
      </w:r>
      <w:bookmarkEnd w:id="10"/>
    </w:p>
    <w:p w:rsidR="00CF0584" w:rsidRPr="00CF0584" w:rsidRDefault="00CF0584" w:rsidP="00CF0584"/>
    <w:p w:rsidR="00D2431D" w:rsidRDefault="00D2431D" w:rsidP="00AF68F1">
      <w:pPr>
        <w:pStyle w:val="berschrift1"/>
      </w:pPr>
      <w:bookmarkStart w:id="11" w:name="_Toc288564147"/>
      <w:r>
        <w:t>Allgemeine Beschreibung</w:t>
      </w:r>
      <w:bookmarkEnd w:id="11"/>
    </w:p>
    <w:p w:rsidR="00D2431D" w:rsidRDefault="001322CA" w:rsidP="001322CA">
      <w:pPr>
        <w:pStyle w:val="berschrift2"/>
      </w:pPr>
      <w:bookmarkStart w:id="12" w:name="_Toc288564148"/>
      <w:r>
        <w:t>Produkt Perspektive</w:t>
      </w:r>
      <w:bookmarkEnd w:id="12"/>
    </w:p>
    <w:p w:rsidR="00CF0584" w:rsidRDefault="00CF0584" w:rsidP="00D2431D"/>
    <w:p w:rsidR="001322CA" w:rsidRDefault="001322CA" w:rsidP="001322CA">
      <w:pPr>
        <w:pStyle w:val="berschrift2"/>
      </w:pPr>
      <w:bookmarkStart w:id="13" w:name="_Toc288564149"/>
      <w:r>
        <w:t>Produkt Funktion</w:t>
      </w:r>
      <w:bookmarkEnd w:id="13"/>
    </w:p>
    <w:p w:rsidR="001322CA" w:rsidRDefault="001322CA" w:rsidP="00D2431D"/>
    <w:p w:rsidR="001322CA" w:rsidRDefault="001322CA" w:rsidP="001322CA">
      <w:pPr>
        <w:pStyle w:val="berschrift2"/>
      </w:pPr>
      <w:bookmarkStart w:id="14" w:name="_Toc288564150"/>
      <w:r>
        <w:t>Benutzer Charakteristik</w:t>
      </w:r>
      <w:bookmarkEnd w:id="14"/>
    </w:p>
    <w:p w:rsidR="001322CA" w:rsidRDefault="001322CA" w:rsidP="00D2431D"/>
    <w:p w:rsidR="001322CA" w:rsidRDefault="001322CA" w:rsidP="001322CA">
      <w:pPr>
        <w:pStyle w:val="berschrift2"/>
      </w:pPr>
      <w:bookmarkStart w:id="15" w:name="_Toc288564151"/>
      <w:r>
        <w:t>Einschränkungen</w:t>
      </w:r>
      <w:bookmarkEnd w:id="15"/>
    </w:p>
    <w:p w:rsidR="001322CA" w:rsidRDefault="001322CA" w:rsidP="00D2431D"/>
    <w:p w:rsidR="001322CA" w:rsidRDefault="001322CA" w:rsidP="001322CA">
      <w:pPr>
        <w:pStyle w:val="berschrift2"/>
      </w:pPr>
      <w:bookmarkStart w:id="16" w:name="_Toc288564152"/>
      <w:r>
        <w:t>Annahmen</w:t>
      </w:r>
      <w:bookmarkEnd w:id="16"/>
    </w:p>
    <w:p w:rsidR="001322CA" w:rsidRDefault="001322CA" w:rsidP="00D2431D"/>
    <w:p w:rsidR="001322CA" w:rsidRDefault="001322CA" w:rsidP="001322CA">
      <w:pPr>
        <w:pStyle w:val="berschrift2"/>
      </w:pPr>
      <w:bookmarkStart w:id="17" w:name="_Toc288564153"/>
      <w:r>
        <w:t>Abhängigkeiten</w:t>
      </w:r>
      <w:bookmarkEnd w:id="17"/>
    </w:p>
    <w:p w:rsidR="001322CA" w:rsidRDefault="001322CA" w:rsidP="00D2431D"/>
    <w:p w:rsidR="001322CA" w:rsidRDefault="001322CA" w:rsidP="001322CA">
      <w:pPr>
        <w:pStyle w:val="berschrift2"/>
      </w:pPr>
      <w:bookmarkStart w:id="18" w:name="_Toc288564154"/>
      <w:proofErr w:type="spellStart"/>
      <w:r>
        <w:t>Use</w:t>
      </w:r>
      <w:proofErr w:type="spellEnd"/>
      <w:r>
        <w:t xml:space="preserve"> Case Überblick</w:t>
      </w:r>
      <w:bookmarkEnd w:id="18"/>
    </w:p>
    <w:p w:rsidR="00CF0584" w:rsidRDefault="00CF0584" w:rsidP="00D2431D"/>
    <w:p w:rsidR="00D2431D" w:rsidRDefault="00D2431D" w:rsidP="00AF68F1">
      <w:pPr>
        <w:pStyle w:val="berschrift1"/>
      </w:pPr>
      <w:bookmarkStart w:id="19" w:name="_Toc288564155"/>
      <w:r>
        <w:t>Spezifische Anforderungen</w:t>
      </w:r>
      <w:bookmarkEnd w:id="19"/>
    </w:p>
    <w:p w:rsidR="00B21483" w:rsidRPr="00B21483" w:rsidRDefault="00B21483" w:rsidP="00B21483">
      <w:r w:rsidRPr="00B21483">
        <w:rPr>
          <w:highlight w:val="yellow"/>
        </w:rPr>
        <w:t>Hier stimmen die Untertitel nicht mit dem Vorlagendokument überein @Delia</w:t>
      </w:r>
    </w:p>
    <w:p w:rsidR="00D2431D" w:rsidRDefault="00D2431D" w:rsidP="00AF68F1">
      <w:pPr>
        <w:pStyle w:val="berschrift2"/>
      </w:pPr>
      <w:bookmarkStart w:id="20" w:name="_Toc288564156"/>
      <w:r>
        <w:t>Funktionalität</w:t>
      </w:r>
      <w:bookmarkEnd w:id="20"/>
    </w:p>
    <w:p w:rsidR="00D2431D" w:rsidRDefault="00022ED6" w:rsidP="00AF68F1">
      <w:pPr>
        <w:pStyle w:val="berschrift3"/>
      </w:pPr>
      <w:bookmarkStart w:id="21" w:name="_Toc288564157"/>
      <w:r>
        <w:t>Use Cases</w:t>
      </w:r>
      <w:bookmarkEnd w:id="21"/>
    </w:p>
    <w:p w:rsidR="00022ED6" w:rsidRPr="00022ED6" w:rsidRDefault="00022ED6" w:rsidP="00022ED6"/>
    <w:p w:rsidR="00D2431D" w:rsidRDefault="00D2431D" w:rsidP="00AF68F1">
      <w:pPr>
        <w:pStyle w:val="berschrift2"/>
      </w:pPr>
      <w:bookmarkStart w:id="22" w:name="_Toc288564158"/>
      <w:r>
        <w:t>Zuverlässigkeit</w:t>
      </w:r>
      <w:bookmarkEnd w:id="22"/>
    </w:p>
    <w:p w:rsidR="00D2431D" w:rsidRDefault="00022ED6" w:rsidP="00D2431D">
      <w:r>
        <w:t>Da es sich beim Rappo</w:t>
      </w:r>
      <w:r w:rsidR="00475070">
        <w:t>rtieren der Arbeitsstunden um einen b</w:t>
      </w:r>
      <w:r>
        <w:t>usinesskritischen Prozess handelt, sind die Benutzer darauf angewiesen, dass die Applikation stets funktioniert.</w:t>
      </w:r>
    </w:p>
    <w:p w:rsidR="00022ED6" w:rsidRDefault="00022ED6" w:rsidP="00AF68F1">
      <w:pPr>
        <w:pStyle w:val="berschrift3"/>
      </w:pPr>
      <w:bookmarkStart w:id="23" w:name="_Toc288564159"/>
      <w:r>
        <w:t>Erreichbarkeit des Servers</w:t>
      </w:r>
      <w:bookmarkEnd w:id="23"/>
    </w:p>
    <w:p w:rsidR="00022ED6" w:rsidRPr="00D2431D" w:rsidRDefault="00022ED6" w:rsidP="00D2431D">
      <w:r>
        <w:t>Mit der Pla</w:t>
      </w:r>
      <w:r w:rsidR="00475070">
        <w:t>t</w:t>
      </w:r>
      <w:r>
        <w:t xml:space="preserve">zierung des Serverteils bei einem professionellen Hoster </w:t>
      </w:r>
      <w:r w:rsidR="00475070">
        <w:t>kann</w:t>
      </w:r>
      <w:r>
        <w:t xml:space="preserve"> eine Erreichbarkeit von über 99% sicher</w:t>
      </w:r>
      <w:r w:rsidR="00475070">
        <w:t>gestellt werden. Für den Fall, dass der Server trotzdem einmal nicht erreichbar sein könnte</w:t>
      </w:r>
      <w:r>
        <w:t>, wird auf dem Android-Client ein lokales Caching eingesetzt, damit garantiert alle rapportierten Stunden aufgezeichnet werden.</w:t>
      </w:r>
    </w:p>
    <w:p w:rsidR="00D2431D" w:rsidRDefault="00D2431D" w:rsidP="00AF68F1">
      <w:pPr>
        <w:pStyle w:val="berschrift2"/>
      </w:pPr>
      <w:bookmarkStart w:id="24" w:name="_Toc288564160"/>
      <w:r>
        <w:t>Be</w:t>
      </w:r>
      <w:r w:rsidR="00475070">
        <w:t>dienbarkeit</w:t>
      </w:r>
      <w:bookmarkEnd w:id="24"/>
    </w:p>
    <w:p w:rsidR="00D2431D" w:rsidRDefault="00022ED6" w:rsidP="00D2431D">
      <w:r>
        <w:t>Wie in der Vision beschrieben</w:t>
      </w:r>
      <w:r w:rsidR="00475070">
        <w:t>,</w:t>
      </w:r>
      <w:r>
        <w:t xml:space="preserve"> ist die einfache Bedienung ein</w:t>
      </w:r>
      <w:r w:rsidR="00475070">
        <w:t xml:space="preserve"> Hauptziel</w:t>
      </w:r>
      <w:r>
        <w:t>. Die Aussendienstmitarbeiter (</w:t>
      </w:r>
      <w:r w:rsidR="00475070">
        <w:t>Annahme:</w:t>
      </w:r>
      <w:r>
        <w:t xml:space="preserve"> </w:t>
      </w:r>
      <w:r w:rsidR="00475070">
        <w:t>grobmotorischer Handwerker</w:t>
      </w:r>
      <w:r>
        <w:t xml:space="preserve"> mit bes</w:t>
      </w:r>
      <w:r w:rsidR="00475070">
        <w:t>chränktem Technikverständnis</w:t>
      </w:r>
      <w:r>
        <w:t>) sollen ihre Stunden mit möglichst wenig Aufwand</w:t>
      </w:r>
      <w:r w:rsidR="00475070">
        <w:t xml:space="preserve"> oder Einarbeitungszeit</w:t>
      </w:r>
      <w:r>
        <w:t xml:space="preserve"> rapportieren können.</w:t>
      </w:r>
    </w:p>
    <w:p w:rsidR="00022ED6" w:rsidRDefault="00022ED6" w:rsidP="00D2431D">
      <w:r>
        <w:t xml:space="preserve">Der Android-Client wird wie eine Stoppuhr bedienbar sein. Beim Aufnehmen der Arbeit drückt der Mitarbeiter </w:t>
      </w:r>
      <w:r w:rsidR="00475070">
        <w:t xml:space="preserve">den Start-Knopf, beim Beenden von eben dieser betätigt er </w:t>
      </w:r>
      <w:r>
        <w:t>den Stopp-Knopf und wählt abschliessend noch den Kunden aus</w:t>
      </w:r>
      <w:r w:rsidR="00475070">
        <w:t xml:space="preserve"> (optional)</w:t>
      </w:r>
      <w:r>
        <w:t>, für den er die Arbeit verrichtet hat.</w:t>
      </w:r>
    </w:p>
    <w:p w:rsidR="00022ED6" w:rsidRPr="00D2431D" w:rsidRDefault="00022ED6" w:rsidP="00D2431D">
      <w:r>
        <w:t xml:space="preserve">Der Server- und </w:t>
      </w:r>
      <w:proofErr w:type="spellStart"/>
      <w:r>
        <w:t>Reportingteil</w:t>
      </w:r>
      <w:proofErr w:type="spellEnd"/>
      <w:r>
        <w:t xml:space="preserve"> wird üb</w:t>
      </w:r>
      <w:r w:rsidR="00475070">
        <w:t>ersichtlich gestaltet und hält</w:t>
      </w:r>
      <w:r>
        <w:t xml:space="preserve"> sich an die gängigen Webkonventionen der Bedienbarkeit.</w:t>
      </w:r>
    </w:p>
    <w:p w:rsidR="00D2431D" w:rsidRDefault="00D2431D" w:rsidP="00AF68F1">
      <w:pPr>
        <w:pStyle w:val="berschrift2"/>
      </w:pPr>
      <w:bookmarkStart w:id="25" w:name="_Toc288564161"/>
      <w:r>
        <w:t>Effizienz</w:t>
      </w:r>
      <w:bookmarkEnd w:id="25"/>
    </w:p>
    <w:p w:rsidR="00D2431D" w:rsidRDefault="00EA3F4F" w:rsidP="00AF68F1">
      <w:pPr>
        <w:pStyle w:val="berschrift3"/>
      </w:pPr>
      <w:bookmarkStart w:id="26" w:name="_Toc288564162"/>
      <w:r>
        <w:t>Ladezeiten</w:t>
      </w:r>
      <w:bookmarkEnd w:id="26"/>
    </w:p>
    <w:p w:rsidR="00EA3F4F" w:rsidRPr="00EA3F4F" w:rsidRDefault="00EA3F4F" w:rsidP="00EA3F4F">
      <w:r w:rsidRPr="00EA3F4F">
        <w:rPr>
          <w:highlight w:val="yellow"/>
        </w:rPr>
        <w:t>Bitte Zeiten überprüfen</w:t>
      </w:r>
    </w:p>
    <w:p w:rsidR="00EA3F4F" w:rsidRPr="00EA3F4F" w:rsidRDefault="00EA3F4F" w:rsidP="00EA3F4F">
      <w:r>
        <w:t xml:space="preserve">Auf dem Client sollten keine spürbaren Ladezeiten auftreten, da alles sehr simpel und </w:t>
      </w:r>
      <w:r w:rsidR="00475070">
        <w:t>l</w:t>
      </w:r>
      <w:r>
        <w:t xml:space="preserve">okal gemacht wird. Die Übermittlung eines abgeschlossenen Rapports </w:t>
      </w:r>
      <w:r w:rsidR="00475070">
        <w:t xml:space="preserve">an den Webserver </w:t>
      </w:r>
      <w:r>
        <w:t>sollte nicht mehr als</w:t>
      </w:r>
      <w:r w:rsidR="00475070">
        <w:t xml:space="preserve"> 10 Sekunden</w:t>
      </w:r>
      <w:r>
        <w:t xml:space="preserve"> in Anspruch nehmen. Der Serverteil sollte in einem modernen Browser nicht länger als 2 Sekunden laden. Bei der Generierung eines Reports müssen jedoch Wartezeiten bis 10 Sekunden in Anspruch genommen werden.</w:t>
      </w:r>
    </w:p>
    <w:p w:rsidR="00D2431D" w:rsidRDefault="00D2431D" w:rsidP="00AF68F1">
      <w:pPr>
        <w:pStyle w:val="berschrift2"/>
      </w:pPr>
      <w:bookmarkStart w:id="27" w:name="_Toc288564163"/>
      <w:r>
        <w:lastRenderedPageBreak/>
        <w:t>Änderbarkeit</w:t>
      </w:r>
      <w:bookmarkEnd w:id="27"/>
    </w:p>
    <w:p w:rsidR="00D2431D" w:rsidRDefault="00EA3F4F" w:rsidP="00D2431D">
      <w:r>
        <w:t xml:space="preserve">Wie im Projektplan </w:t>
      </w:r>
      <w:r w:rsidR="00475070">
        <w:t xml:space="preserve">schon festgelegt, wird </w:t>
      </w:r>
      <w:r>
        <w:t>MRT mit dem Abschluss dieses Projektes noch</w:t>
      </w:r>
      <w:r w:rsidR="00475070">
        <w:t xml:space="preserve"> nicht fertig sein. Darum wird </w:t>
      </w:r>
      <w:r>
        <w:t>die Software so aus</w:t>
      </w:r>
      <w:r w:rsidR="00475070">
        <w:t>gelegt, dass sie leicht e</w:t>
      </w:r>
      <w:r>
        <w:t>rweitert werden kann.</w:t>
      </w:r>
    </w:p>
    <w:p w:rsidR="00EA3F4F" w:rsidRPr="00D2431D" w:rsidRDefault="00EA3F4F" w:rsidP="00D2431D">
      <w:r>
        <w:t xml:space="preserve">Da MRT auch in echten Unternehmen </w:t>
      </w:r>
      <w:r w:rsidR="00475070">
        <w:t xml:space="preserve">zum Einsatz kommen soll, wird </w:t>
      </w:r>
      <w:r>
        <w:t xml:space="preserve">dafür </w:t>
      </w:r>
      <w:r w:rsidR="00475070">
        <w:t xml:space="preserve">gesorgt, </w:t>
      </w:r>
      <w:r>
        <w:t xml:space="preserve">dass der Code übersichtlich, </w:t>
      </w:r>
      <w:proofErr w:type="spellStart"/>
      <w:r>
        <w:t>wartbar</w:t>
      </w:r>
      <w:proofErr w:type="spellEnd"/>
      <w:r>
        <w:t xml:space="preserve"> und gut dokumentiert ist.</w:t>
      </w:r>
    </w:p>
    <w:p w:rsidR="00C80C61" w:rsidRDefault="00D2431D" w:rsidP="00AF68F1">
      <w:pPr>
        <w:pStyle w:val="berschrift2"/>
      </w:pPr>
      <w:bookmarkStart w:id="28" w:name="_Toc288564164"/>
      <w:r>
        <w:t>Ü</w:t>
      </w:r>
      <w:r w:rsidRPr="00D2431D">
        <w:t>bertragbarkeit</w:t>
      </w:r>
      <w:bookmarkEnd w:id="28"/>
    </w:p>
    <w:p w:rsidR="00D2431D" w:rsidRDefault="006642C2" w:rsidP="00AF68F1">
      <w:pPr>
        <w:pStyle w:val="berschrift3"/>
      </w:pPr>
      <w:bookmarkStart w:id="29" w:name="_Toc288564165"/>
      <w:r>
        <w:t>Plattformen</w:t>
      </w:r>
      <w:bookmarkEnd w:id="29"/>
    </w:p>
    <w:p w:rsidR="006642C2" w:rsidRDefault="006642C2" w:rsidP="006642C2">
      <w:r>
        <w:t xml:space="preserve">Der Serverteil wird auf jedem Server mit einer korrekten </w:t>
      </w:r>
      <w:proofErr w:type="spellStart"/>
      <w:r>
        <w:t>Rails</w:t>
      </w:r>
      <w:proofErr w:type="spellEnd"/>
      <w:r>
        <w:t>-Setup (inkl. Version) lauffähig sein und ist insofern Plattform unabhängig.</w:t>
      </w:r>
    </w:p>
    <w:p w:rsidR="006642C2" w:rsidRPr="006642C2" w:rsidRDefault="006642C2" w:rsidP="006642C2">
      <w:r>
        <w:t xml:space="preserve">Für den Client beschränken wir uns auf die </w:t>
      </w:r>
      <w:proofErr w:type="spellStart"/>
      <w:r>
        <w:t>Androidversion</w:t>
      </w:r>
      <w:proofErr w:type="spellEnd"/>
      <w:r>
        <w:t xml:space="preserve"> 2.2. Derzeit sind keine Versionen für </w:t>
      </w:r>
      <w:proofErr w:type="spellStart"/>
      <w:r>
        <w:t>iOS</w:t>
      </w:r>
      <w:proofErr w:type="spellEnd"/>
      <w:r>
        <w:t xml:space="preserve"> (iPhone) oder </w:t>
      </w:r>
      <w:proofErr w:type="spellStart"/>
      <w:r>
        <w:t>WebOS</w:t>
      </w:r>
      <w:proofErr w:type="spellEnd"/>
      <w:r>
        <w:t xml:space="preserve"> (Palm) geplant.</w:t>
      </w:r>
      <w:r w:rsidR="00FE4F40">
        <w:t xml:space="preserve">   </w:t>
      </w:r>
      <w:r w:rsidR="00FE4F40" w:rsidRPr="00FE4F40">
        <w:rPr>
          <w:highlight w:val="yellow"/>
        </w:rPr>
        <w:t>-&gt; Glossar?? @Delia</w:t>
      </w:r>
    </w:p>
    <w:p w:rsidR="006642C2" w:rsidRDefault="006642C2" w:rsidP="00AF68F1">
      <w:pPr>
        <w:pStyle w:val="berschrift3"/>
      </w:pPr>
      <w:bookmarkStart w:id="30" w:name="_Toc288564166"/>
      <w:r>
        <w:t>Internationalisierung</w:t>
      </w:r>
      <w:bookmarkEnd w:id="30"/>
    </w:p>
    <w:p w:rsidR="00805450" w:rsidRDefault="006642C2">
      <w:r>
        <w:t>Derzeit sind keine weiteren Sprachen geplant.</w:t>
      </w:r>
    </w:p>
    <w:p w:rsidR="00805450" w:rsidRDefault="00805450"/>
    <w:p w:rsidR="000346EF" w:rsidRDefault="000346EF">
      <w:r>
        <w:br w:type="page"/>
      </w:r>
    </w:p>
    <w:p w:rsidR="000346EF" w:rsidRDefault="000346EF" w:rsidP="00AF68F1">
      <w:pPr>
        <w:pStyle w:val="berschrift2"/>
      </w:pPr>
      <w:bookmarkStart w:id="31" w:name="_Toc288564167"/>
      <w:r>
        <w:lastRenderedPageBreak/>
        <w:t>Schnittstellen</w:t>
      </w:r>
      <w:bookmarkEnd w:id="31"/>
    </w:p>
    <w:p w:rsidR="000346EF" w:rsidRDefault="000346EF" w:rsidP="00AF68F1">
      <w:pPr>
        <w:pStyle w:val="berschrift3"/>
      </w:pPr>
      <w:bookmarkStart w:id="32" w:name="_Toc288564168"/>
      <w:r>
        <w:t>Userschnittstellen</w:t>
      </w:r>
      <w:bookmarkEnd w:id="32"/>
    </w:p>
    <w:p w:rsidR="000346EF" w:rsidRDefault="000346EF" w:rsidP="000346EF">
      <w:r>
        <w:t>Der Benutzer bedie</w:t>
      </w:r>
      <w:r w:rsidR="0041261E">
        <w:t>nt die Clientapplikation mit dem Finger</w:t>
      </w:r>
      <w:r>
        <w:t xml:space="preserve"> über den Touchscreen</w:t>
      </w:r>
      <w:r w:rsidR="0041261E">
        <w:t>. Die Serverapp</w:t>
      </w:r>
      <w:r>
        <w:t xml:space="preserve">likation </w:t>
      </w:r>
      <w:r w:rsidR="0041261E">
        <w:t xml:space="preserve">kann </w:t>
      </w:r>
      <w:r>
        <w:t>mit Maus und Keyboard über den Browser</w:t>
      </w:r>
      <w:r w:rsidR="0041261E">
        <w:t xml:space="preserve"> gesteuert werden</w:t>
      </w:r>
      <w:r>
        <w:t>.</w:t>
      </w:r>
    </w:p>
    <w:p w:rsidR="000346EF" w:rsidRDefault="000346EF" w:rsidP="00AF68F1">
      <w:pPr>
        <w:pStyle w:val="berschrift3"/>
      </w:pPr>
      <w:bookmarkStart w:id="33" w:name="_Toc288564169"/>
      <w:r>
        <w:t>Netzwerkschnittstellen</w:t>
      </w:r>
      <w:bookmarkEnd w:id="33"/>
    </w:p>
    <w:p w:rsidR="000346EF" w:rsidRPr="000346EF" w:rsidRDefault="000346EF" w:rsidP="000346EF">
      <w:r w:rsidRPr="000346EF">
        <w:rPr>
          <w:highlight w:val="yellow"/>
        </w:rPr>
        <w:t>Luke?!?</w:t>
      </w:r>
    </w:p>
    <w:p w:rsidR="000346EF" w:rsidRDefault="000346EF" w:rsidP="000346EF">
      <w:r>
        <w:t xml:space="preserve">Der Server stellt eine </w:t>
      </w:r>
      <w:proofErr w:type="spellStart"/>
      <w:r>
        <w:t>Netwerkschnittstelle</w:t>
      </w:r>
      <w:proofErr w:type="spellEnd"/>
      <w:r>
        <w:t xml:space="preserve"> über eine RESTFUL API zur Verfügung.</w:t>
      </w:r>
    </w:p>
    <w:p w:rsidR="000346EF" w:rsidRDefault="000346EF" w:rsidP="00AF68F1">
      <w:pPr>
        <w:pStyle w:val="berschrift2"/>
      </w:pPr>
      <w:bookmarkStart w:id="34" w:name="_Toc288564170"/>
      <w:r>
        <w:t>Lizenz</w:t>
      </w:r>
      <w:r w:rsidR="00475070">
        <w:t>anforderungen</w:t>
      </w:r>
      <w:bookmarkEnd w:id="34"/>
    </w:p>
    <w:p w:rsidR="000346EF" w:rsidRDefault="000346EF" w:rsidP="000346EF">
      <w:r>
        <w:t>Es werden keine Lizen</w:t>
      </w:r>
      <w:r w:rsidR="0041261E">
        <w:t>z</w:t>
      </w:r>
      <w:r>
        <w:t>en benötigt.</w:t>
      </w:r>
    </w:p>
    <w:p w:rsidR="000346EF" w:rsidRDefault="00475070" w:rsidP="00AF68F1">
      <w:pPr>
        <w:pStyle w:val="berschrift2"/>
      </w:pPr>
      <w:bookmarkStart w:id="35" w:name="_Toc288564171"/>
      <w:r>
        <w:t xml:space="preserve">Verwendete </w:t>
      </w:r>
      <w:r w:rsidR="000346EF">
        <w:t>Standar</w:t>
      </w:r>
      <w:r w:rsidR="00992CF7">
        <w:t>d</w:t>
      </w:r>
      <w:r w:rsidR="000346EF">
        <w:t>s</w:t>
      </w:r>
      <w:bookmarkEnd w:id="35"/>
    </w:p>
    <w:p w:rsidR="000346EF" w:rsidRDefault="000346EF" w:rsidP="000346EF">
      <w:pPr>
        <w:pStyle w:val="Listenabsatz"/>
        <w:numPr>
          <w:ilvl w:val="0"/>
          <w:numId w:val="6"/>
        </w:numPr>
      </w:pPr>
      <w:r>
        <w:t>HTTP</w:t>
      </w:r>
    </w:p>
    <w:p w:rsidR="000346EF" w:rsidRDefault="000346EF" w:rsidP="000346EF">
      <w:pPr>
        <w:pStyle w:val="Listenabsatz"/>
        <w:numPr>
          <w:ilvl w:val="0"/>
          <w:numId w:val="6"/>
        </w:numPr>
        <w:rPr>
          <w:highlight w:val="yellow"/>
        </w:rPr>
      </w:pPr>
      <w:r w:rsidRPr="000346EF">
        <w:rPr>
          <w:highlight w:val="yellow"/>
        </w:rPr>
        <w:t>Android API Version 10?!?</w:t>
      </w:r>
    </w:p>
    <w:p w:rsidR="00D02FC7" w:rsidRPr="00D02FC7" w:rsidRDefault="00D02FC7" w:rsidP="00D02FC7">
      <w:pPr>
        <w:rPr>
          <w:highlight w:val="yellow"/>
        </w:rPr>
      </w:pPr>
    </w:p>
    <w:p w:rsidR="00D02FC7" w:rsidRDefault="00D02FC7" w:rsidP="00D02FC7"/>
    <w:p w:rsidR="00D02FC7" w:rsidRDefault="00D02FC7" w:rsidP="00D02FC7">
      <w:pPr>
        <w:pStyle w:val="berschrift1"/>
      </w:pPr>
      <w:bookmarkStart w:id="36" w:name="_Toc288564172"/>
      <w:proofErr w:type="spellStart"/>
      <w:r>
        <w:t>Use</w:t>
      </w:r>
      <w:proofErr w:type="spellEnd"/>
      <w:r>
        <w:t xml:space="preserve"> Cases</w:t>
      </w:r>
      <w:bookmarkEnd w:id="36"/>
    </w:p>
    <w:p w:rsidR="00D02FC7" w:rsidRDefault="00D02FC7" w:rsidP="00D02FC7">
      <w:pPr>
        <w:pStyle w:val="berschrift2"/>
      </w:pPr>
      <w:bookmarkStart w:id="37" w:name="_Toc288564173"/>
      <w:proofErr w:type="spellStart"/>
      <w:r>
        <w:t>Use</w:t>
      </w:r>
      <w:proofErr w:type="spellEnd"/>
      <w:r>
        <w:t xml:space="preserve"> Case Diagramm</w:t>
      </w:r>
      <w:bookmarkEnd w:id="37"/>
    </w:p>
    <w:p w:rsidR="00D02FC7" w:rsidRDefault="00D02FC7" w:rsidP="00D02FC7"/>
    <w:p w:rsidR="00D02FC7" w:rsidRDefault="00D02FC7" w:rsidP="00D02FC7">
      <w:pPr>
        <w:pStyle w:val="berschrift2"/>
      </w:pPr>
      <w:bookmarkStart w:id="38" w:name="_Toc288564174"/>
      <w:proofErr w:type="spellStart"/>
      <w:r>
        <w:t>Aktoren</w:t>
      </w:r>
      <w:proofErr w:type="spellEnd"/>
      <w:r>
        <w:t xml:space="preserve"> &amp; </w:t>
      </w:r>
      <w:proofErr w:type="spellStart"/>
      <w:r>
        <w:t>Stakeholders</w:t>
      </w:r>
      <w:bookmarkEnd w:id="38"/>
      <w:proofErr w:type="spellEnd"/>
    </w:p>
    <w:p w:rsidR="00D02FC7" w:rsidRDefault="00D02FC7" w:rsidP="00D02FC7"/>
    <w:p w:rsidR="00D02FC7" w:rsidRDefault="00D02FC7" w:rsidP="00D02FC7">
      <w:pPr>
        <w:pStyle w:val="berschrift2"/>
      </w:pPr>
      <w:bookmarkStart w:id="39" w:name="_Toc288564175"/>
      <w:proofErr w:type="spellStart"/>
      <w:r>
        <w:t>Use</w:t>
      </w:r>
      <w:proofErr w:type="spellEnd"/>
      <w:r>
        <w:t xml:space="preserve"> Case 1</w:t>
      </w:r>
      <w:bookmarkEnd w:id="39"/>
    </w:p>
    <w:p w:rsidR="00D02FC7" w:rsidRDefault="00D02FC7" w:rsidP="00D02FC7"/>
    <w:p w:rsidR="00D02FC7" w:rsidRDefault="00D02FC7" w:rsidP="00D02FC7">
      <w:pPr>
        <w:pStyle w:val="berschrift2"/>
      </w:pPr>
      <w:bookmarkStart w:id="40" w:name="_Toc288564176"/>
      <w:proofErr w:type="spellStart"/>
      <w:r>
        <w:t>Use</w:t>
      </w:r>
      <w:proofErr w:type="spellEnd"/>
      <w:r>
        <w:t xml:space="preserve"> Case 2</w:t>
      </w:r>
      <w:bookmarkEnd w:id="40"/>
    </w:p>
    <w:p w:rsidR="00D02FC7" w:rsidRDefault="00D02FC7" w:rsidP="00D02FC7"/>
    <w:p w:rsidR="00D02FC7" w:rsidRDefault="00D02FC7" w:rsidP="00D02FC7">
      <w:bookmarkStart w:id="41" w:name="_GoBack"/>
      <w:bookmarkEnd w:id="41"/>
    </w:p>
    <w:p w:rsidR="00D02FC7" w:rsidRDefault="00D02FC7" w:rsidP="00D02FC7"/>
    <w:p w:rsidR="00D02FC7" w:rsidRPr="000346EF" w:rsidRDefault="00D02FC7" w:rsidP="00D02FC7">
      <w:pPr>
        <w:pStyle w:val="Listenabsatz"/>
        <w:ind w:left="0"/>
        <w:rPr>
          <w:highlight w:val="yellow"/>
        </w:rPr>
      </w:pPr>
    </w:p>
    <w:sectPr w:rsidR="00D02FC7" w:rsidRPr="000346EF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27" w:rsidRDefault="008E5D27" w:rsidP="008F2373">
      <w:pPr>
        <w:spacing w:after="0"/>
      </w:pPr>
      <w:r>
        <w:separator/>
      </w:r>
    </w:p>
  </w:endnote>
  <w:endnote w:type="continuationSeparator" w:id="0">
    <w:p w:rsidR="008E5D27" w:rsidRDefault="008E5D2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4A638A">
      <w:fldChar w:fldCharType="begin"/>
    </w:r>
    <w:r>
      <w:instrText xml:space="preserve"> DATE  \@ "d. MMMM yyyy"  \* MERGEFORMAT </w:instrText>
    </w:r>
    <w:r w:rsidR="004A638A">
      <w:fldChar w:fldCharType="separate"/>
    </w:r>
    <w:r w:rsidR="006D5F52">
      <w:rPr>
        <w:noProof/>
      </w:rPr>
      <w:t>22. März 2011</w:t>
    </w:r>
    <w:r w:rsidR="004A638A">
      <w:fldChar w:fldCharType="end"/>
    </w:r>
    <w:r>
      <w:tab/>
    </w:r>
    <w:r w:rsidR="008F2373">
      <w:rPr>
        <w:lang w:val="de-DE"/>
      </w:rPr>
      <w:t xml:space="preserve">Seite </w:t>
    </w:r>
    <w:r w:rsidR="004A638A">
      <w:rPr>
        <w:b/>
      </w:rPr>
      <w:fldChar w:fldCharType="begin"/>
    </w:r>
    <w:r w:rsidR="008F2373">
      <w:rPr>
        <w:b/>
      </w:rPr>
      <w:instrText>PAGE  \* Arabic  \* MERGEFORMAT</w:instrText>
    </w:r>
    <w:r w:rsidR="004A638A">
      <w:rPr>
        <w:b/>
      </w:rPr>
      <w:fldChar w:fldCharType="separate"/>
    </w:r>
    <w:r w:rsidR="006D5F52" w:rsidRPr="006D5F52">
      <w:rPr>
        <w:b/>
        <w:noProof/>
        <w:lang w:val="de-DE"/>
      </w:rPr>
      <w:t>6</w:t>
    </w:r>
    <w:r w:rsidR="004A638A">
      <w:rPr>
        <w:b/>
      </w:rPr>
      <w:fldChar w:fldCharType="end"/>
    </w:r>
    <w:r w:rsidR="008F2373">
      <w:rPr>
        <w:lang w:val="de-DE"/>
      </w:rPr>
      <w:t xml:space="preserve"> von </w:t>
    </w:r>
    <w:r w:rsidR="008E5D27">
      <w:fldChar w:fldCharType="begin"/>
    </w:r>
    <w:r w:rsidR="008E5D27">
      <w:instrText>NUMPAGES  \* Arabic  \* MERGEFORMAT</w:instrText>
    </w:r>
    <w:r w:rsidR="008E5D27">
      <w:fldChar w:fldCharType="separate"/>
    </w:r>
    <w:r w:rsidR="006D5F52" w:rsidRPr="006D5F52">
      <w:rPr>
        <w:b/>
        <w:noProof/>
        <w:lang w:val="de-DE"/>
      </w:rPr>
      <w:t>6</w:t>
    </w:r>
    <w:r w:rsidR="008E5D2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27" w:rsidRDefault="008E5D27" w:rsidP="008F2373">
      <w:pPr>
        <w:spacing w:after="0"/>
      </w:pPr>
      <w:r>
        <w:separator/>
      </w:r>
    </w:p>
  </w:footnote>
  <w:footnote w:type="continuationSeparator" w:id="0">
    <w:p w:rsidR="008E5D27" w:rsidRDefault="008E5D2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</w:t>
    </w:r>
    <w:r w:rsidR="00EE4F2E">
      <w:t>Anforderungsspezifikation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22ED6"/>
    <w:rsid w:val="000346EF"/>
    <w:rsid w:val="00040581"/>
    <w:rsid w:val="00097AB6"/>
    <w:rsid w:val="000B658F"/>
    <w:rsid w:val="000E71F7"/>
    <w:rsid w:val="00110E3B"/>
    <w:rsid w:val="001322CA"/>
    <w:rsid w:val="001431CC"/>
    <w:rsid w:val="001609C2"/>
    <w:rsid w:val="001D17F5"/>
    <w:rsid w:val="001F1125"/>
    <w:rsid w:val="001F2A8C"/>
    <w:rsid w:val="00202D32"/>
    <w:rsid w:val="00223137"/>
    <w:rsid w:val="00247687"/>
    <w:rsid w:val="0026560F"/>
    <w:rsid w:val="002773F9"/>
    <w:rsid w:val="002A317B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009A"/>
    <w:rsid w:val="003E40FB"/>
    <w:rsid w:val="0041261E"/>
    <w:rsid w:val="004144EF"/>
    <w:rsid w:val="004151CD"/>
    <w:rsid w:val="00455D3F"/>
    <w:rsid w:val="00475070"/>
    <w:rsid w:val="004A22CB"/>
    <w:rsid w:val="004A638A"/>
    <w:rsid w:val="004F76D5"/>
    <w:rsid w:val="005B081C"/>
    <w:rsid w:val="005B698F"/>
    <w:rsid w:val="005E01F9"/>
    <w:rsid w:val="005E6C04"/>
    <w:rsid w:val="005F66D7"/>
    <w:rsid w:val="00603749"/>
    <w:rsid w:val="006156A4"/>
    <w:rsid w:val="00633F09"/>
    <w:rsid w:val="00651384"/>
    <w:rsid w:val="00662BF8"/>
    <w:rsid w:val="006642C2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F52"/>
    <w:rsid w:val="006F2255"/>
    <w:rsid w:val="0075029B"/>
    <w:rsid w:val="007537D1"/>
    <w:rsid w:val="007A158A"/>
    <w:rsid w:val="007B442E"/>
    <w:rsid w:val="007D405F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328B"/>
    <w:rsid w:val="008E5D27"/>
    <w:rsid w:val="008F2373"/>
    <w:rsid w:val="009030F0"/>
    <w:rsid w:val="00915868"/>
    <w:rsid w:val="00952B86"/>
    <w:rsid w:val="009777A2"/>
    <w:rsid w:val="00992CF7"/>
    <w:rsid w:val="00A06B4F"/>
    <w:rsid w:val="00A53880"/>
    <w:rsid w:val="00A611DF"/>
    <w:rsid w:val="00A71955"/>
    <w:rsid w:val="00A81F25"/>
    <w:rsid w:val="00AB2B4F"/>
    <w:rsid w:val="00AB51D5"/>
    <w:rsid w:val="00AC40CC"/>
    <w:rsid w:val="00AE09F6"/>
    <w:rsid w:val="00AE119D"/>
    <w:rsid w:val="00AF2B31"/>
    <w:rsid w:val="00AF4AE0"/>
    <w:rsid w:val="00AF68F1"/>
    <w:rsid w:val="00B038C9"/>
    <w:rsid w:val="00B04E95"/>
    <w:rsid w:val="00B10239"/>
    <w:rsid w:val="00B1324E"/>
    <w:rsid w:val="00B21483"/>
    <w:rsid w:val="00B326B2"/>
    <w:rsid w:val="00B36A45"/>
    <w:rsid w:val="00B712B5"/>
    <w:rsid w:val="00BB1425"/>
    <w:rsid w:val="00BE31D0"/>
    <w:rsid w:val="00BE6DFC"/>
    <w:rsid w:val="00C11CC8"/>
    <w:rsid w:val="00C14F5B"/>
    <w:rsid w:val="00C22202"/>
    <w:rsid w:val="00C47BE9"/>
    <w:rsid w:val="00C74BF5"/>
    <w:rsid w:val="00C80C61"/>
    <w:rsid w:val="00C85D28"/>
    <w:rsid w:val="00C9533A"/>
    <w:rsid w:val="00CB0412"/>
    <w:rsid w:val="00CD42C7"/>
    <w:rsid w:val="00CE533D"/>
    <w:rsid w:val="00CF0584"/>
    <w:rsid w:val="00D02FC7"/>
    <w:rsid w:val="00D2431D"/>
    <w:rsid w:val="00D72D3F"/>
    <w:rsid w:val="00DD29E3"/>
    <w:rsid w:val="00DF4205"/>
    <w:rsid w:val="00E13BEF"/>
    <w:rsid w:val="00E22264"/>
    <w:rsid w:val="00E711E0"/>
    <w:rsid w:val="00E8488C"/>
    <w:rsid w:val="00E85F94"/>
    <w:rsid w:val="00E860CF"/>
    <w:rsid w:val="00E87169"/>
    <w:rsid w:val="00EA3F4F"/>
    <w:rsid w:val="00EC573F"/>
    <w:rsid w:val="00EE2AB1"/>
    <w:rsid w:val="00EE4F2E"/>
    <w:rsid w:val="00EE7A92"/>
    <w:rsid w:val="00F42E13"/>
    <w:rsid w:val="00F559D6"/>
    <w:rsid w:val="00F9181E"/>
    <w:rsid w:val="00F954C8"/>
    <w:rsid w:val="00FA14D8"/>
    <w:rsid w:val="00FE4F40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FDD0A-4A72-40D3-B8B8-6819476C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Anforderungsspezifikation</vt:lpstr>
      <vt:lpstr>Glossar</vt:lpstr>
    </vt:vector>
  </TitlesOfParts>
  <Company>SE2 Projekt MRT</Company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</dc:title>
  <dc:subject/>
  <dc:creator>digi</dc:creator>
  <cp:lastModifiedBy>Delia</cp:lastModifiedBy>
  <cp:revision>22</cp:revision>
  <dcterms:created xsi:type="dcterms:W3CDTF">2011-03-17T10:11:00Z</dcterms:created>
  <dcterms:modified xsi:type="dcterms:W3CDTF">2011-03-22T12:33:00Z</dcterms:modified>
</cp:coreProperties>
</file>