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Heading1"/>
      </w:pPr>
      <w:bookmarkStart w:id="0" w:name="_Toc289017156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017157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A44FBD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A44FBD">
              <w:rPr>
                <w:b w:val="0"/>
              </w:rPr>
              <w:t>7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9017158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Start w:id="3" w:name="_GoBack"/>
          <w:bookmarkEnd w:id="2"/>
          <w:bookmarkEnd w:id="3"/>
        </w:p>
        <w:p w:rsidR="00A82150" w:rsidRDefault="0010037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10037C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10037C">
            <w:rPr>
              <w:b w:val="0"/>
            </w:rPr>
            <w:fldChar w:fldCharType="separate"/>
          </w:r>
          <w:hyperlink w:anchor="_Toc289017156" w:history="1">
            <w:r w:rsidR="00A82150" w:rsidRPr="004360BA">
              <w:rPr>
                <w:rStyle w:val="Hyperlink"/>
                <w:noProof/>
              </w:rPr>
              <w:t>1</w:t>
            </w:r>
            <w:r w:rsidR="00A8215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2150" w:rsidRPr="004360BA">
              <w:rPr>
                <w:rStyle w:val="Hyperlink"/>
                <w:noProof/>
              </w:rPr>
              <w:t>Dokumentinformationen</w:t>
            </w:r>
            <w:r w:rsidR="00A82150">
              <w:rPr>
                <w:noProof/>
                <w:webHidden/>
              </w:rPr>
              <w:tab/>
            </w:r>
            <w:r w:rsidR="00A82150">
              <w:rPr>
                <w:noProof/>
                <w:webHidden/>
              </w:rPr>
              <w:fldChar w:fldCharType="begin"/>
            </w:r>
            <w:r w:rsidR="00A82150">
              <w:rPr>
                <w:noProof/>
                <w:webHidden/>
              </w:rPr>
              <w:instrText xml:space="preserve"> PAGEREF _Toc289017156 \h </w:instrText>
            </w:r>
            <w:r w:rsidR="00A82150">
              <w:rPr>
                <w:noProof/>
                <w:webHidden/>
              </w:rPr>
            </w:r>
            <w:r w:rsidR="00A82150">
              <w:rPr>
                <w:noProof/>
                <w:webHidden/>
              </w:rPr>
              <w:fldChar w:fldCharType="separate"/>
            </w:r>
            <w:r w:rsidR="00A82150">
              <w:rPr>
                <w:noProof/>
                <w:webHidden/>
              </w:rPr>
              <w:t>1</w:t>
            </w:r>
            <w:r w:rsidR="00A82150">
              <w:rPr>
                <w:noProof/>
                <w:webHidden/>
              </w:rPr>
              <w:fldChar w:fldCharType="end"/>
            </w:r>
          </w:hyperlink>
        </w:p>
        <w:p w:rsidR="00A82150" w:rsidRDefault="00A8215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17157" w:history="1">
            <w:r w:rsidRPr="004360B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360B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150" w:rsidRDefault="00A8215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17158" w:history="1">
            <w:r w:rsidRPr="004360B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360B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150" w:rsidRDefault="00A8215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17159" w:history="1">
            <w:r w:rsidRPr="004360BA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4360BA">
              <w:rPr>
                <w:rStyle w:val="Hyperlink"/>
                <w:noProof/>
                <w:lang w:val="en-GB"/>
              </w:rPr>
              <w:t xml:space="preserve">Use Case </w:t>
            </w:r>
            <w:r w:rsidRPr="004360BA">
              <w:rPr>
                <w:rStyle w:val="Hyperlink"/>
                <w:noProof/>
                <w:lang w:eastAsia="de-CH"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10037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Heading1"/>
        <w:rPr>
          <w:lang w:val="en-GB"/>
        </w:rPr>
      </w:pPr>
      <w:bookmarkStart w:id="4" w:name="_Toc289017159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</w:t>
      </w:r>
      <w:r w:rsidR="00615FC9"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="00615FC9" w:rsidRPr="00ED4363">
        <w:rPr>
          <w:noProof/>
          <w:lang w:eastAsia="de-CH"/>
        </w:rPr>
        <w:t xml:space="preserve"> </w:t>
      </w:r>
      <w:r w:rsidR="00615FC9">
        <w:rPr>
          <w:noProof/>
          <w:lang w:eastAsia="de-CH"/>
        </w:rPr>
        <w:t>CRUD StundeneintragsTyp</w:t>
      </w:r>
      <w:bookmarkEnd w:id="4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 xml:space="preserve">Kann schnell </w:t>
            </w:r>
            <w:r w:rsidR="00615FC9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Paragraph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6156A9">
            <w:pPr>
              <w:pStyle w:val="ListParagraph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 xml:space="preserve">wurde auf </w:t>
            </w:r>
            <w:r w:rsidR="006156A9" w:rsidRPr="00615FC9">
              <w:rPr>
                <w:b w:val="0"/>
              </w:rPr>
              <w:t>gelöscht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/>
      </w:tblPr>
      <w:tblGrid>
        <w:gridCol w:w="5495"/>
        <w:gridCol w:w="3717"/>
      </w:tblGrid>
      <w:tr w:rsidR="006E2AFC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/>
            </w:pPr>
            <w:r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neuen 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>System erfasst neue</w:t>
            </w:r>
            <w:r w:rsidR="00615FC9">
              <w:t>n</w:t>
            </w:r>
            <w:r w:rsidR="00800F86">
              <w:t xml:space="preserve"> </w:t>
            </w:r>
            <w:r w:rsidR="00615FC9" w:rsidRPr="00615FC9">
              <w:t>Stundeneintragstyp</w:t>
            </w:r>
          </w:p>
        </w:tc>
      </w:tr>
      <w:tr w:rsidR="00326772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</w:t>
            </w:r>
            <w:r w:rsidR="00615FC9">
              <w:rPr>
                <w:b w:val="0"/>
              </w:rPr>
              <w:t>en</w:t>
            </w:r>
            <w:r w:rsidR="00C040FE">
              <w:rPr>
                <w:b w:val="0"/>
              </w:rPr>
              <w:t xml:space="preserve">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/>
            </w:pPr>
          </w:p>
          <w:p w:rsidR="00F34B85" w:rsidRPr="00F34B85" w:rsidRDefault="00F34B85">
            <w:pPr>
              <w:cnfStyle w:val="00000001000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615FC9" w:rsidRPr="00615FC9">
              <w:t>Stundeneintragstyp</w:t>
            </w:r>
          </w:p>
        </w:tc>
      </w:tr>
      <w:tr w:rsidR="00D520D4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/>
            </w:pPr>
            <w:r w:rsidRPr="00F34B85"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</w:t>
            </w:r>
            <w:r w:rsidR="00615FC9">
              <w:rPr>
                <w:b w:val="0"/>
              </w:rPr>
              <w:t>en</w:t>
            </w:r>
            <w:r w:rsidR="00C040FE">
              <w:rPr>
                <w:b w:val="0"/>
              </w:rPr>
              <w:t xml:space="preserve">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EA23DA" w:rsidRDefault="00EA23DA" w:rsidP="00D24AF8">
            <w:pPr>
              <w:tabs>
                <w:tab w:val="left" w:pos="317"/>
              </w:tabs>
              <w:cnfStyle w:val="000000100000"/>
            </w:pPr>
          </w:p>
          <w:p w:rsidR="00615FC9" w:rsidRPr="00F34B85" w:rsidRDefault="00615FC9" w:rsidP="00D24AF8">
            <w:pPr>
              <w:tabs>
                <w:tab w:val="left" w:pos="317"/>
              </w:tabs>
              <w:cnfStyle w:val="000000100000"/>
            </w:pPr>
          </w:p>
          <w:p w:rsidR="0060355C" w:rsidRPr="00F34B85" w:rsidRDefault="00D24AF8" w:rsidP="005A2FC2">
            <w:pPr>
              <w:tabs>
                <w:tab w:val="left" w:pos="317"/>
              </w:tabs>
              <w:ind w:left="317" w:hanging="317"/>
              <w:cnfStyle w:val="00000010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5A2FC2">
              <w:t xml:space="preserve">löscht </w:t>
            </w:r>
            <w:r w:rsidR="00615FC9" w:rsidRPr="00615FC9">
              <w:t>Stundeneintragstyp</w:t>
            </w:r>
          </w:p>
        </w:tc>
      </w:tr>
      <w:tr w:rsid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615FC9"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615FC9" w:rsidRPr="00F34B85" w:rsidRDefault="00615FC9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615FC9" w:rsidRPr="00615FC9">
              <w:t>Stundeneintragstypen</w:t>
            </w:r>
            <w:r w:rsidR="00615FC9">
              <w:t xml:space="preserve"> </w:t>
            </w:r>
            <w:r w:rsidRPr="00F34B85">
              <w:t>an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615FC9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301" w:rsidRDefault="003C3301" w:rsidP="008F2373">
      <w:pPr>
        <w:spacing w:after="0"/>
      </w:pPr>
      <w:r>
        <w:separator/>
      </w:r>
    </w:p>
  </w:endnote>
  <w:endnote w:type="continuationSeparator" w:id="1">
    <w:p w:rsidR="003C3301" w:rsidRDefault="003C3301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 w:rsidR="00615FC9">
        <w:rPr>
          <w:noProof/>
        </w:rPr>
        <w:t>27. März 2011</w:t>
      </w:r>
    </w:fldSimple>
    <w:r>
      <w:tab/>
    </w:r>
    <w:r>
      <w:rPr>
        <w:lang w:val="de-DE"/>
      </w:rPr>
      <w:t xml:space="preserve">Seite </w:t>
    </w:r>
    <w:r w:rsidR="0010037C">
      <w:rPr>
        <w:b/>
      </w:rPr>
      <w:fldChar w:fldCharType="begin"/>
    </w:r>
    <w:r>
      <w:rPr>
        <w:b/>
      </w:rPr>
      <w:instrText>PAGE  \* Arabic  \* MERGEFORMAT</w:instrText>
    </w:r>
    <w:r w:rsidR="0010037C">
      <w:rPr>
        <w:b/>
      </w:rPr>
      <w:fldChar w:fldCharType="separate"/>
    </w:r>
    <w:r w:rsidR="00A82150" w:rsidRPr="00A82150">
      <w:rPr>
        <w:b/>
        <w:noProof/>
        <w:lang w:val="de-DE"/>
      </w:rPr>
      <w:t>2</w:t>
    </w:r>
    <w:r w:rsidR="0010037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A82150" w:rsidRPr="00A82150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301" w:rsidRDefault="003C3301" w:rsidP="008F2373">
      <w:pPr>
        <w:spacing w:after="0"/>
      </w:pPr>
      <w:r>
        <w:separator/>
      </w:r>
    </w:p>
  </w:footnote>
  <w:footnote w:type="continuationSeparator" w:id="1">
    <w:p w:rsidR="003C3301" w:rsidRDefault="003C3301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86D4-ABBD-447B-8EBB-71ECA47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digi</cp:lastModifiedBy>
  <cp:revision>113</cp:revision>
  <dcterms:created xsi:type="dcterms:W3CDTF">2011-03-22T12:44:00Z</dcterms:created>
  <dcterms:modified xsi:type="dcterms:W3CDTF">2011-03-27T17:24:00Z</dcterms:modified>
</cp:coreProperties>
</file>