
<file path=[Content_Types].xml><?xml version="1.0" encoding="utf-8"?>
<Types xmlns="http://schemas.openxmlformats.org/package/2006/content-types">
  <Override PartName="/word/media/image23.png" ContentType="image/png"/>
  <Override PartName="/word/media/image26.png" ContentType="image/png"/>
  <Override PartName="/word/media/image29.png" ContentType="image/png"/>
  <Override PartName="/word/media/image30.png" ContentType="image/png"/>
  <Override PartName="/word/media/image33.png" ContentType="image/png"/>
  <Override PartName="/word/media/image25.png" ContentType="image/png"/>
  <Override PartName="/word/media/image28.png" ContentType="image/png"/>
  <Override PartName="/word/media/image32.png" ContentType="image/png"/>
  <Override PartName="/word/media/image24.png" ContentType="image/png"/>
  <Override PartName="/word/media/image27.png" ContentType="image/png"/>
  <Override PartName="/word/media/image31.png" ContentType="image/png"/>
  <Override PartName="/word/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tbl>
      <w:tblPr>
        <w:tblBorders/>
        <w:jc w:val="left"/>
        <w:tblInd w:type="dxa" w:w="-108"/>
      </w:tblPr>
      <w:tblGrid>
        <w:gridCol w:w="7442"/>
      </w:tblGrid>
      <w:tr>
        <w:trPr>
          <w:cantSplit w:val="off"/>
        </w:trPr>
        <w:tc>
          <w:tcPr>
            <w:tcBorders/>
            <w:shd w:fill="auto"/>
            <w:tcW w:type="dxa" w:w="7442"/>
            <w:tcMar>
              <w:top w:type="dxa" w:w="0"/>
              <w:left w:type="dxa" w:w="108"/>
              <w:bottom w:type="dxa" w:w="0"/>
              <w:right w:type="dxa" w:w="108"/>
            </w:tcMar>
          </w:tcPr>
          <w:p>
            <w:pPr>
              <w:pStyle w:val="style54"/>
            </w:pPr>
            <w:r>
              <w:rPr>
                <w:color w:val="4F81BD"/>
              </w:rPr>
            </w:r>
          </w:p>
          <w:p>
            <w:pPr>
              <w:pStyle w:val="style54"/>
            </w:pPr>
            <w:r>
              <w:rPr>
                <w:color w:val="4F81BD"/>
              </w:rPr>
              <w:t>Elmer Lukas, Heidt Christina, Steiner Diego, Treichler Delia, Waltenspül Remo</w:t>
            </w:r>
          </w:p>
          <w:p>
            <w:pPr>
              <w:pStyle w:val="style54"/>
            </w:pPr>
            <w:r>
              <w:fldChar w:fldCharType="begin"/>
            </w:r>
            <w:r>
              <w:rPr/>
              <w:fldChar w:fldCharType="begin"/>
            </w:r>
            <w:r>
              <w:instrText> DATE \@"D'. 'MMMM\ YYYY" </w:instrText>
            </w:r>
            <w:r>
              <w:fldChar w:fldCharType="separate"/>
            </w:r>
            <w:r>
              <w:t>28. March 2011</w:t>
            </w:r>
            <w:r>
              <w:fldChar w:fldCharType="end"/>
            </w:r>
          </w:p>
          <w:p>
            <w:pPr>
              <w:pStyle w:val="style54"/>
            </w:pPr>
            <w:r>
              <w:rPr>
                <w:color w:val="4F81BD"/>
              </w:rPr>
            </w:r>
          </w:p>
        </w:tc>
      </w:tr>
    </w:tbl>
    <w:p>
      <w:pPr>
        <w:pStyle w:val="style0"/>
      </w:pPr>
      <w:r>
        <w:rPr/>
      </w:r>
    </w:p>
    <w:tbl>
      <w:tblPr>
        <w:tblBorders/>
        <w:jc w:val="left"/>
        <w:tblInd w:type="dxa" w:w="-108"/>
      </w:tblPr>
      <w:tblGrid>
        <w:gridCol w:w="7442"/>
      </w:tblGrid>
      <w:tr>
        <w:trPr>
          <w:cantSplit w:val="off"/>
        </w:trPr>
        <w:tc>
          <w:tcPr>
            <w:tcBorders/>
            <w:shd w:fill="auto"/>
            <w:tcW w:type="dxa" w:w="7442"/>
            <w:tcMar>
              <w:top w:type="dxa" w:w="0"/>
              <w:left w:type="dxa" w:w="108"/>
              <w:bottom w:type="dxa" w:w="0"/>
              <w:right w:type="dxa" w:w="108"/>
            </w:tcMar>
          </w:tcPr>
          <w:p>
            <w:pPr>
              <w:pStyle w:val="style54"/>
            </w:pPr>
            <w:r>
              <w:rPr>
                <w:sz w:val="44"/>
                <w:szCs w:val="44"/>
                <w:rFonts w:ascii="Cambria" w:cs="" w:hAnsi="Cambria"/>
              </w:rPr>
              <w:t>SE2 Projekt MRT</w:t>
            </w:r>
          </w:p>
        </w:tc>
      </w:tr>
      <w:tr>
        <w:trPr>
          <w:cantSplit w:val="off"/>
        </w:trPr>
        <w:tc>
          <w:tcPr>
            <w:tcBorders/>
            <w:shd w:fill="auto"/>
            <w:tcW w:type="dxa" w:w="7442"/>
            <w:tcMar>
              <w:top w:type="dxa" w:w="0"/>
              <w:left w:type="dxa" w:w="108"/>
              <w:bottom w:type="dxa" w:w="0"/>
              <w:right w:type="dxa" w:w="108"/>
            </w:tcMar>
          </w:tcPr>
          <w:p>
            <w:pPr>
              <w:pStyle w:val="style54"/>
            </w:pPr>
            <w:r>
              <w:rPr>
                <w:color w:val="4F81BD"/>
                <w:sz w:val="60"/>
                <w:szCs w:val="60"/>
                <w:rFonts w:ascii="Cambria" w:cs="" w:hAnsi="Cambria"/>
              </w:rPr>
              <w:t>Domainanalyse</w:t>
            </w:r>
          </w:p>
        </w:tc>
      </w:tr>
      <w:tr>
        <w:trPr>
          <w:cantSplit w:val="off"/>
        </w:trPr>
        <w:tc>
          <w:tcPr>
            <w:tcBorders/>
            <w:shd w:fill="auto"/>
            <w:tcW w:type="dxa" w:w="7442"/>
            <w:tcMar>
              <w:top w:type="dxa" w:w="0"/>
              <w:left w:type="dxa" w:w="108"/>
              <w:bottom w:type="dxa" w:w="0"/>
              <w:right w:type="dxa" w:w="108"/>
            </w:tcMar>
          </w:tcPr>
          <w:p>
            <w:pPr>
              <w:pStyle w:val="style54"/>
            </w:pPr>
            <w:r>
              <w:rPr>
                <w:rFonts w:ascii="Cambria" w:cs="" w:hAnsi="Cambria"/>
              </w:rPr>
              <w:t xml:space="preserve">     </w:t>
            </w:r>
          </w:p>
        </w:tc>
      </w:tr>
    </w:tbl>
    <w:p>
      <w:pPr>
        <w:sectPr>
          <w:formProt w:val="off"/>
          <w:pgSz w:h="16838" w:w="11906"/>
          <w:docGrid w:charSpace="8192" w:linePitch="240" w:type="default"/>
          <w:textDirection w:val="lrTb"/>
          <w:pgNumType w:fmt="decimal"/>
          <w:type w:val="nextPage"/>
          <w:pgMar w:bottom="708" w:left="1417" w:right="1417" w:top="708"/>
        </w:sectPr>
        <w:pStyle w:val="style0"/>
      </w:pPr>
      <w:r>
        <w:rPr/>
        <w:drawing>
          <wp:inline distB="0" distL="0" distR="0" distT="0">
            <wp:extent cx="4704715" cy="18440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704715" cy="1844040"/>
                    </a:xfrm>
                    <a:prstGeom prst="rect">
                      <a:avLst/>
                    </a:prstGeom>
                    <a:noFill/>
                    <a:ln w="9525">
                      <a:noFill/>
                      <a:miter lim="800000"/>
                      <a:headEnd/>
                      <a:tailEnd/>
                    </a:ln>
                  </pic:spPr>
                </pic:pic>
              </a:graphicData>
            </a:graphic>
          </wp:inline>
        </w:drawing>
      </w:r>
    </w:p>
    <w:p>
      <w:pPr>
        <w:pStyle w:val="style1"/>
        <w:numPr>
          <w:ilvl w:val="0"/>
          <w:numId w:val="1"/>
        </w:numPr>
        <w:pageBreakBefore/>
      </w:pPr>
      <w:bookmarkStart w:id="0" w:name="__RefHeading__1023_320574968"/>
      <w:bookmarkStart w:id="1" w:name="_Toc288816345"/>
      <w:bookmarkEnd w:id="0"/>
      <w:bookmarkEnd w:id="1"/>
      <w:r>
        <w:rPr/>
        <w:t>Dokumentinformationen</w:t>
      </w:r>
    </w:p>
    <w:p>
      <w:pPr>
        <w:pStyle w:val="style2"/>
        <w:numPr>
          <w:ilvl w:val="1"/>
          <w:numId w:val="1"/>
        </w:numPr>
      </w:pPr>
      <w:bookmarkStart w:id="2" w:name="__RefHeading__1025_320574968"/>
      <w:bookmarkStart w:id="3" w:name="_Toc288816346"/>
      <w:bookmarkEnd w:id="2"/>
      <w:bookmarkEnd w:id="3"/>
      <w:r>
        <w:rPr/>
        <w:t>Änderungsgeschichte</w:t>
      </w:r>
    </w:p>
    <w:tbl>
      <w:tblPr>
        <w:tblBorders>
          <w:top w:color="7BA0CD" w:space="0" w:sz="8" w:val="single"/>
          <w:left w:color="7BA0CD" w:space="0" w:sz="8" w:val="single"/>
          <w:bottom w:color="7BA0CD" w:space="0" w:sz="8" w:val="single"/>
          <w:right w:color="7BA0CD" w:space="0" w:sz="8" w:val="single"/>
        </w:tblBorders>
        <w:jc w:val="left"/>
        <w:tblInd w:type="dxa" w:w="1"/>
      </w:tblPr>
      <w:tblGrid>
        <w:gridCol w:w="1137"/>
        <w:gridCol w:w="2130"/>
        <w:gridCol w:w="6803"/>
        <w:gridCol w:w="9107"/>
      </w:tblGrid>
      <w:tr>
        <w:trPr>
          <w:cantSplit w:val="off"/>
        </w:trPr>
        <w:tc>
          <w:tcPr>
            <w:tcBorders>
              <w:top w:color="7BA0CD" w:space="0" w:sz="8" w:val="single"/>
              <w:left w:color="7BA0CD" w:space="0" w:sz="8" w:val="single"/>
              <w:bottom w:color="7BA0CD" w:space="0" w:sz="8" w:val="single"/>
              <w:right w:color="7BA0CD" w:space="0" w:sz="8" w:val="single"/>
            </w:tcBorders>
            <w:shd w:fill="4F81BD"/>
            <w:tcW w:type="dxa" w:w="1137"/>
            <w:tcMar>
              <w:top w:type="dxa" w:w="0"/>
              <w:left w:type="dxa" w:w="108"/>
              <w:bottom w:type="dxa" w:w="0"/>
              <w:right w:type="dxa" w:w="108"/>
            </w:tcMar>
          </w:tcPr>
          <w:p>
            <w:pPr>
              <w:pStyle w:val="style0"/>
              <w:spacing w:after="0" w:before="0" w:line="100" w:lineRule="atLeast"/>
            </w:pPr>
            <w:r>
              <w:rPr>
                <w:color w:val="FFFFFF"/>
                <w:b/>
                <w:bCs/>
              </w:rPr>
              <w:t>Datum</w:t>
            </w:r>
          </w:p>
        </w:tc>
        <w:tc>
          <w:tcPr>
            <w:tcBorders>
              <w:top w:color="7BA0CD" w:space="0" w:sz="8" w:val="single"/>
              <w:left w:color="7BA0CD" w:space="0" w:sz="8" w:val="single"/>
              <w:bottom w:color="7BA0CD" w:space="0" w:sz="8" w:val="single"/>
              <w:right w:color="7BA0CD" w:space="0" w:sz="8" w:val="single"/>
            </w:tcBorders>
            <w:shd w:fill="4F81BD"/>
            <w:tcW w:type="dxa" w:w="2130"/>
            <w:tcMar>
              <w:top w:type="dxa" w:w="0"/>
              <w:left w:type="dxa" w:w="108"/>
              <w:bottom w:type="dxa" w:w="0"/>
              <w:right w:type="dxa" w:w="108"/>
            </w:tcMar>
          </w:tcPr>
          <w:p>
            <w:pPr>
              <w:pStyle w:val="style0"/>
              <w:spacing w:after="0" w:before="0" w:line="100" w:lineRule="atLeast"/>
            </w:pPr>
            <w:r>
              <w:rPr>
                <w:color w:val="FFFFFF"/>
                <w:b/>
                <w:bCs/>
              </w:rPr>
              <w:t>Version</w:t>
            </w:r>
          </w:p>
        </w:tc>
        <w:tc>
          <w:tcPr>
            <w:tcBorders>
              <w:top w:color="7BA0CD" w:space="0" w:sz="8" w:val="single"/>
              <w:left w:color="7BA0CD" w:space="0" w:sz="8" w:val="single"/>
              <w:bottom w:color="7BA0CD" w:space="0" w:sz="8" w:val="single"/>
              <w:right w:color="7BA0CD" w:space="0" w:sz="8" w:val="single"/>
            </w:tcBorders>
            <w:shd w:fill="4F81BD"/>
            <w:tcW w:type="dxa" w:w="6803"/>
            <w:tcMar>
              <w:top w:type="dxa" w:w="0"/>
              <w:left w:type="dxa" w:w="108"/>
              <w:bottom w:type="dxa" w:w="0"/>
              <w:right w:type="dxa" w:w="108"/>
            </w:tcMar>
          </w:tcPr>
          <w:p>
            <w:pPr>
              <w:pStyle w:val="style0"/>
              <w:spacing w:after="0" w:before="0" w:line="100" w:lineRule="atLeast"/>
            </w:pPr>
            <w:r>
              <w:rPr>
                <w:color w:val="FFFFFF"/>
                <w:b/>
                <w:bCs/>
              </w:rPr>
              <w:t>Änderung</w:t>
            </w:r>
          </w:p>
        </w:tc>
        <w:tc>
          <w:tcPr>
            <w:tcBorders>
              <w:top w:color="7BA0CD" w:space="0" w:sz="8" w:val="single"/>
              <w:left w:color="7BA0CD" w:space="0" w:sz="8" w:val="single"/>
              <w:bottom w:color="7BA0CD" w:space="0" w:sz="8" w:val="single"/>
              <w:right w:color="7BA0CD" w:space="0" w:sz="8" w:val="single"/>
            </w:tcBorders>
            <w:shd w:fill="4F81BD"/>
            <w:tcW w:type="dxa" w:w="9107"/>
            <w:tcMar>
              <w:top w:type="dxa" w:w="0"/>
              <w:left w:type="dxa" w:w="108"/>
              <w:bottom w:type="dxa" w:w="0"/>
              <w:right w:type="dxa" w:w="108"/>
            </w:tcMar>
          </w:tcPr>
          <w:p>
            <w:pPr>
              <w:pStyle w:val="style0"/>
              <w:spacing w:after="0" w:before="0" w:line="100" w:lineRule="atLeast"/>
            </w:pPr>
            <w:r>
              <w:rPr>
                <w:color w:val="FFFFFF"/>
                <w:b/>
                <w:bCs/>
              </w:rPr>
              <w:t>Autor</w:t>
            </w:r>
          </w:p>
        </w:tc>
      </w:tr>
      <w:tr>
        <w:trPr>
          <w:cantSplit w:val="off"/>
        </w:trPr>
        <w:tc>
          <w:tcPr>
            <w:tcBorders/>
            <w:shd w:fill="auto"/>
            <w:tcW w:type="dxa" w:w="1137"/>
            <w:tcMar>
              <w:top w:type="dxa" w:w="0"/>
              <w:left w:type="dxa" w:w="108"/>
              <w:bottom w:type="dxa" w:w="0"/>
              <w:right w:type="dxa" w:w="108"/>
            </w:tcMar>
          </w:tcPr>
          <w:p>
            <w:pPr>
              <w:pStyle w:val="style0"/>
              <w:spacing w:after="0" w:before="0"/>
            </w:pPr>
            <w:r>
              <w:rPr>
                <w:b/>
                <w:bCs/>
              </w:rPr>
              <w:t>23.03.2011</w:t>
            </w:r>
          </w:p>
        </w:tc>
        <w:tc>
          <w:tcPr>
            <w:tcBorders/>
            <w:shd w:fill="auto"/>
            <w:tcW w:type="dxa" w:w="2130"/>
            <w:tcMar>
              <w:top w:type="dxa" w:w="0"/>
              <w:left w:type="dxa" w:w="108"/>
              <w:bottom w:type="dxa" w:w="0"/>
              <w:right w:type="dxa" w:w="108"/>
            </w:tcMar>
          </w:tcPr>
          <w:p>
            <w:pPr>
              <w:pStyle w:val="style0"/>
            </w:pPr>
            <w:r>
              <w:rPr/>
              <w:t>1.0</w:t>
            </w:r>
          </w:p>
        </w:tc>
        <w:tc>
          <w:tcPr>
            <w:tcBorders/>
            <w:shd w:fill="auto"/>
            <w:tcW w:type="dxa" w:w="6803"/>
            <w:tcMar>
              <w:top w:type="dxa" w:w="0"/>
              <w:left w:type="dxa" w:w="108"/>
              <w:bottom w:type="dxa" w:w="0"/>
              <w:right w:type="dxa" w:w="108"/>
            </w:tcMar>
          </w:tcPr>
          <w:p>
            <w:pPr>
              <w:pStyle w:val="style0"/>
            </w:pPr>
            <w:r>
              <w:rPr/>
              <w:t>Erste Version des Dokuments</w:t>
            </w:r>
          </w:p>
        </w:tc>
        <w:tc>
          <w:tcPr>
            <w:tcBorders/>
            <w:shd w:fill="auto"/>
            <w:tcW w:type="dxa" w:w="9107"/>
            <w:tcMar>
              <w:top w:type="dxa" w:w="0"/>
              <w:left w:type="dxa" w:w="108"/>
              <w:bottom w:type="dxa" w:w="0"/>
              <w:right w:type="dxa" w:w="108"/>
            </w:tcMar>
          </w:tcPr>
          <w:p>
            <w:pPr>
              <w:pStyle w:val="style0"/>
            </w:pPr>
            <w:r>
              <w:rPr/>
              <w:t>TD</w:t>
            </w:r>
          </w:p>
        </w:tc>
      </w:tr>
      <w:tr>
        <w:trPr>
          <w:cantSplit w:val="off"/>
        </w:trPr>
        <w:tc>
          <w:tcPr>
            <w:tcBorders/>
            <w:shd w:fill="auto"/>
            <w:tcW w:type="dxa" w:w="1137"/>
            <w:tcMar>
              <w:top w:type="dxa" w:w="0"/>
              <w:left w:type="dxa" w:w="108"/>
              <w:bottom w:type="dxa" w:w="0"/>
              <w:right w:type="dxa" w:w="108"/>
            </w:tcMar>
          </w:tcPr>
          <w:p>
            <w:pPr>
              <w:pStyle w:val="style0"/>
            </w:pPr>
            <w:r>
              <w:rPr>
                <w:b/>
              </w:rPr>
              <w:t>25.03.2011</w:t>
            </w:r>
          </w:p>
        </w:tc>
        <w:tc>
          <w:tcPr>
            <w:tcBorders/>
            <w:shd w:fill="auto"/>
            <w:tcW w:type="dxa" w:w="2130"/>
            <w:tcMar>
              <w:top w:type="dxa" w:w="0"/>
              <w:left w:type="dxa" w:w="108"/>
              <w:bottom w:type="dxa" w:w="0"/>
              <w:right w:type="dxa" w:w="108"/>
            </w:tcMar>
          </w:tcPr>
          <w:p>
            <w:pPr>
              <w:pStyle w:val="style0"/>
            </w:pPr>
            <w:r>
              <w:rPr/>
              <w:t>1.1</w:t>
            </w:r>
          </w:p>
        </w:tc>
        <w:tc>
          <w:tcPr>
            <w:tcBorders/>
            <w:shd w:fill="auto"/>
            <w:tcW w:type="dxa" w:w="6803"/>
            <w:tcMar>
              <w:top w:type="dxa" w:w="0"/>
              <w:left w:type="dxa" w:w="108"/>
              <w:bottom w:type="dxa" w:w="0"/>
              <w:right w:type="dxa" w:w="108"/>
            </w:tcMar>
          </w:tcPr>
          <w:p>
            <w:pPr>
              <w:pStyle w:val="style0"/>
            </w:pPr>
            <w:r>
              <w:rPr/>
              <w:t>Ergänzung Klassenspezifikationen</w:t>
            </w:r>
          </w:p>
        </w:tc>
        <w:tc>
          <w:tcPr>
            <w:tcBorders/>
            <w:shd w:fill="auto"/>
            <w:tcW w:type="dxa" w:w="9107"/>
            <w:tcMar>
              <w:top w:type="dxa" w:w="0"/>
              <w:left w:type="dxa" w:w="108"/>
              <w:bottom w:type="dxa" w:w="0"/>
              <w:right w:type="dxa" w:w="108"/>
            </w:tcMar>
          </w:tcPr>
          <w:p>
            <w:pPr>
              <w:pStyle w:val="style0"/>
            </w:pPr>
            <w:r>
              <w:rPr/>
              <w:t>TD</w:t>
            </w:r>
          </w:p>
        </w:tc>
      </w:tr>
      <w:tr>
        <w:trPr>
          <w:cantSplit w:val="off"/>
        </w:trPr>
        <w:tc>
          <w:tcPr>
            <w:tcBorders/>
            <w:shd w:fill="auto"/>
            <w:tcW w:type="dxa" w:w="1137"/>
            <w:tcMar>
              <w:top w:type="dxa" w:w="0"/>
              <w:left w:type="dxa" w:w="108"/>
              <w:bottom w:type="dxa" w:w="0"/>
              <w:right w:type="dxa" w:w="108"/>
            </w:tcMar>
          </w:tcPr>
          <w:p>
            <w:pPr>
              <w:pStyle w:val="style0"/>
            </w:pPr>
            <w:r>
              <w:rPr/>
              <w:t>28.03.2011</w:t>
            </w:r>
          </w:p>
        </w:tc>
        <w:tc>
          <w:tcPr>
            <w:tcBorders/>
            <w:shd w:fill="auto"/>
            <w:tcW w:type="dxa" w:w="2130"/>
            <w:tcMar>
              <w:top w:type="dxa" w:w="0"/>
              <w:left w:type="dxa" w:w="108"/>
              <w:bottom w:type="dxa" w:w="0"/>
              <w:right w:type="dxa" w:w="108"/>
            </w:tcMar>
          </w:tcPr>
          <w:p>
            <w:pPr>
              <w:pStyle w:val="style0"/>
            </w:pPr>
            <w:r>
              <w:rPr/>
              <w:t>1.2</w:t>
            </w:r>
          </w:p>
        </w:tc>
        <w:tc>
          <w:tcPr>
            <w:tcBorders/>
            <w:shd w:fill="auto"/>
            <w:tcW w:type="dxa" w:w="6803"/>
            <w:tcMar>
              <w:top w:type="dxa" w:w="0"/>
              <w:left w:type="dxa" w:w="108"/>
              <w:bottom w:type="dxa" w:w="0"/>
              <w:right w:type="dxa" w:w="108"/>
            </w:tcMar>
          </w:tcPr>
          <w:p>
            <w:pPr>
              <w:pStyle w:val="style0"/>
            </w:pPr>
            <w:r>
              <w:rPr/>
              <w:t>(vorerst erst inhaltliches) Review</w:t>
            </w:r>
          </w:p>
        </w:tc>
        <w:tc>
          <w:tcPr>
            <w:tcBorders/>
            <w:shd w:fill="auto"/>
            <w:tcW w:type="dxa" w:w="9107"/>
            <w:tcMar>
              <w:top w:type="dxa" w:w="0"/>
              <w:left w:type="dxa" w:w="108"/>
              <w:bottom w:type="dxa" w:w="0"/>
              <w:right w:type="dxa" w:w="108"/>
            </w:tcMar>
          </w:tcPr>
          <w:p>
            <w:pPr>
              <w:pStyle w:val="style0"/>
            </w:pPr>
            <w:r>
              <w:rPr/>
              <w:t>SD</w:t>
            </w:r>
          </w:p>
        </w:tc>
      </w:tr>
    </w:tbl>
    <w:p>
      <w:pPr>
        <w:pStyle w:val="style2"/>
        <w:numPr>
          <w:ilvl w:val="1"/>
          <w:numId w:val="1"/>
        </w:numPr>
      </w:pPr>
      <w:bookmarkStart w:id="4" w:name="__RefHeading__1027_320574968"/>
      <w:bookmarkStart w:id="5" w:name="_Toc286932158"/>
      <w:bookmarkStart w:id="6" w:name="_Toc288816347"/>
      <w:bookmarkEnd w:id="4"/>
      <w:bookmarkEnd w:id="5"/>
      <w:bookmarkEnd w:id="6"/>
      <w:r>
        <w:rPr>
          <w:lang w:val="de-DE"/>
        </w:rPr>
        <w:t>Inhaltsverzeichnis</w:t>
      </w:r>
    </w:p>
    <w:p>
      <w:pPr>
        <w:sectPr>
          <w:formProt w:val="off"/>
          <w:pgSz w:h="16838" w:w="11906"/>
          <w:docGrid w:charSpace="8192" w:linePitch="240" w:type="default"/>
          <w:textDirection w:val="lrTb"/>
          <w:pgNumType w:fmt="decimal"/>
          <w:type w:val="nextPage"/>
          <w:headerReference r:id="rId3" w:type="default"/>
          <w:footerReference r:id="rId4" w:type="default"/>
        </w:sectPr>
      </w:pPr>
    </w:p>
    <w:p>
      <w:pPr>
        <w:pStyle w:val="style59"/>
        <w:tabs>
          <w:tab w:leader="dot" w:pos="9072" w:val="right"/>
        </w:tabs>
      </w:pPr>
      <w:hyperlink w:anchor="__RefHeading__1023_320574968">
        <w:r>
          <w:fldChar w:fldCharType="begin"/>
        </w:r>
        <w:r>
          <w:instrText> TOC </w:instrText>
        </w:r>
        <w:r>
          <w:fldChar w:fldCharType="separate"/>
        </w:r>
        <w:r>
          <w:rPr>
            <w:rStyle w:val="style37"/>
          </w:rPr>
          <w:t>1Dokumentinformationen</w:t>
          <w:tab/>
          <w:t>2</w:t>
        </w:r>
      </w:hyperlink>
    </w:p>
    <w:p>
      <w:pPr>
        <w:pStyle w:val="style60"/>
        <w:tabs>
          <w:tab w:leader="dot" w:pos="9272" w:val="right"/>
        </w:tabs>
      </w:pPr>
      <w:hyperlink w:anchor="__RefHeading__1025_320574968">
        <w:r>
          <w:rPr>
            <w:rStyle w:val="style37"/>
          </w:rPr>
          <w:t>1.1Änderungsgeschichte</w:t>
          <w:tab/>
          <w:t>2</w:t>
        </w:r>
      </w:hyperlink>
    </w:p>
    <w:p>
      <w:pPr>
        <w:pStyle w:val="style60"/>
        <w:tabs>
          <w:tab w:leader="dot" w:pos="9272" w:val="right"/>
        </w:tabs>
      </w:pPr>
      <w:hyperlink w:anchor="__RefHeading__1027_320574968">
        <w:r>
          <w:rPr>
            <w:rStyle w:val="style37"/>
          </w:rPr>
          <w:t>1.2Inhaltsverzeichnis</w:t>
          <w:tab/>
          <w:t>2</w:t>
        </w:r>
      </w:hyperlink>
    </w:p>
    <w:p>
      <w:pPr>
        <w:pStyle w:val="style59"/>
        <w:tabs>
          <w:tab w:leader="dot" w:pos="9072" w:val="right"/>
        </w:tabs>
      </w:pPr>
      <w:hyperlink w:anchor="__RefHeading__1029_320574968">
        <w:r>
          <w:rPr>
            <w:rStyle w:val="style37"/>
          </w:rPr>
          <w:t>2Einführung</w:t>
          <w:tab/>
          <w:t>3</w:t>
        </w:r>
      </w:hyperlink>
    </w:p>
    <w:p>
      <w:pPr>
        <w:pStyle w:val="style60"/>
        <w:tabs>
          <w:tab w:leader="dot" w:pos="9272" w:val="right"/>
        </w:tabs>
      </w:pPr>
      <w:hyperlink w:anchor="__RefHeading__1031_320574968">
        <w:r>
          <w:rPr>
            <w:rStyle w:val="style37"/>
          </w:rPr>
          <w:t>2.1Zweck</w:t>
          <w:tab/>
          <w:t>3</w:t>
        </w:r>
      </w:hyperlink>
    </w:p>
    <w:p>
      <w:pPr>
        <w:pStyle w:val="style60"/>
        <w:tabs>
          <w:tab w:leader="dot" w:pos="9272" w:val="right"/>
        </w:tabs>
      </w:pPr>
      <w:hyperlink w:anchor="__RefHeading__1033_320574968">
        <w:r>
          <w:rPr>
            <w:rStyle w:val="style37"/>
          </w:rPr>
          <w:t>2.2Gültigkeitsbereich</w:t>
          <w:tab/>
          <w:t>3</w:t>
        </w:r>
      </w:hyperlink>
    </w:p>
    <w:p>
      <w:pPr>
        <w:pStyle w:val="style60"/>
        <w:tabs>
          <w:tab w:leader="dot" w:pos="9272" w:val="right"/>
        </w:tabs>
      </w:pPr>
      <w:hyperlink w:anchor="__RefHeading__1035_320574968">
        <w:r>
          <w:rPr>
            <w:rStyle w:val="style37"/>
          </w:rPr>
          <w:t>2.3Definitionen und Abkürzungen</w:t>
          <w:tab/>
          <w:t>3</w:t>
        </w:r>
      </w:hyperlink>
    </w:p>
    <w:p>
      <w:pPr>
        <w:pStyle w:val="style60"/>
        <w:tabs>
          <w:tab w:leader="dot" w:pos="9272" w:val="right"/>
        </w:tabs>
      </w:pPr>
      <w:hyperlink w:anchor="__RefHeading__1037_320574968">
        <w:r>
          <w:rPr>
            <w:rStyle w:val="style37"/>
          </w:rPr>
          <w:t>2.4Referenzen</w:t>
          <w:tab/>
          <w:t>3</w:t>
        </w:r>
      </w:hyperlink>
    </w:p>
    <w:p>
      <w:pPr>
        <w:pStyle w:val="style60"/>
        <w:tabs>
          <w:tab w:leader="dot" w:pos="9272" w:val="right"/>
        </w:tabs>
      </w:pPr>
      <w:hyperlink w:anchor="__RefHeading__1039_320574968">
        <w:r>
          <w:rPr>
            <w:rStyle w:val="style37"/>
          </w:rPr>
          <w:t>2.5Übersicht</w:t>
          <w:tab/>
          <w:t>3</w:t>
        </w:r>
      </w:hyperlink>
    </w:p>
    <w:p>
      <w:pPr>
        <w:pStyle w:val="style59"/>
        <w:tabs>
          <w:tab w:leader="dot" w:pos="9072" w:val="right"/>
        </w:tabs>
      </w:pPr>
      <w:hyperlink w:anchor="__RefHeading__1041_320574968">
        <w:r>
          <w:rPr>
            <w:rStyle w:val="style37"/>
          </w:rPr>
          <w:t>3Domain Modell</w:t>
          <w:tab/>
          <w:t>4</w:t>
        </w:r>
      </w:hyperlink>
    </w:p>
    <w:p>
      <w:pPr>
        <w:pStyle w:val="style60"/>
        <w:tabs>
          <w:tab w:leader="dot" w:pos="9272" w:val="right"/>
        </w:tabs>
      </w:pPr>
      <w:hyperlink w:anchor="__RefHeading__1043_320574968">
        <w:r>
          <w:rPr>
            <w:rStyle w:val="style37"/>
          </w:rPr>
          <w:t>3.1Strukturdiagramm</w:t>
          <w:tab/>
          <w:t>4</w:t>
        </w:r>
      </w:hyperlink>
    </w:p>
    <w:p>
      <w:pPr>
        <w:pStyle w:val="style60"/>
        <w:tabs>
          <w:tab w:leader="dot" w:pos="9272" w:val="right"/>
        </w:tabs>
      </w:pPr>
      <w:hyperlink w:anchor="__RefHeading__1045_320574968">
        <w:r>
          <w:rPr>
            <w:rStyle w:val="style37"/>
          </w:rPr>
          <w:t>3.2Konzeptbeschreibung</w:t>
          <w:tab/>
          <w:t>4</w:t>
        </w:r>
      </w:hyperlink>
    </w:p>
    <w:p>
      <w:pPr>
        <w:pStyle w:val="style62"/>
        <w:tabs>
          <w:tab w:leader="dot" w:pos="9512" w:val="right"/>
        </w:tabs>
      </w:pPr>
      <w:hyperlink w:anchor="__RefHeading__1047_320574968">
        <w:r>
          <w:rPr>
            <w:rStyle w:val="style37"/>
          </w:rPr>
          <w:t>3.2.1Konzept Stundeneintrag</w:t>
          <w:tab/>
          <w:t>4</w:t>
        </w:r>
      </w:hyperlink>
    </w:p>
    <w:p>
      <w:pPr>
        <w:pStyle w:val="style62"/>
        <w:tabs>
          <w:tab w:leader="dot" w:pos="9512" w:val="right"/>
        </w:tabs>
      </w:pPr>
      <w:hyperlink w:anchor="__RefHeading__1049_320574968">
        <w:r>
          <w:rPr>
            <w:rStyle w:val="style37"/>
          </w:rPr>
          <w:t>3.2.2Konzept Auftrag</w:t>
          <w:tab/>
          <w:t>5</w:t>
        </w:r>
      </w:hyperlink>
    </w:p>
    <w:p>
      <w:pPr>
        <w:pStyle w:val="style62"/>
        <w:tabs>
          <w:tab w:leader="dot" w:pos="9512" w:val="right"/>
        </w:tabs>
      </w:pPr>
      <w:hyperlink w:anchor="__RefHeading__1051_320574968">
        <w:r>
          <w:rPr>
            <w:rStyle w:val="style37"/>
          </w:rPr>
          <w:t>3.2.3Konzept Kunde</w:t>
          <w:tab/>
          <w:t>5</w:t>
        </w:r>
      </w:hyperlink>
    </w:p>
    <w:p>
      <w:pPr>
        <w:pStyle w:val="style62"/>
        <w:tabs>
          <w:tab w:leader="dot" w:pos="9512" w:val="right"/>
        </w:tabs>
      </w:pPr>
      <w:hyperlink w:anchor="__RefHeading__1053_320574968">
        <w:r>
          <w:rPr>
            <w:rStyle w:val="style37"/>
          </w:rPr>
          <w:t>3.2.4Konzept EingesetztesMaterial</w:t>
          <w:tab/>
          <w:t>6</w:t>
        </w:r>
      </w:hyperlink>
    </w:p>
    <w:p>
      <w:pPr>
        <w:pStyle w:val="style62"/>
        <w:tabs>
          <w:tab w:leader="dot" w:pos="9512" w:val="right"/>
        </w:tabs>
      </w:pPr>
      <w:hyperlink w:anchor="__RefHeading__1055_320574968">
        <w:r>
          <w:rPr>
            <w:rStyle w:val="style37"/>
          </w:rPr>
          <w:t>3.2.5Konzept Material</w:t>
          <w:tab/>
          <w:t>6</w:t>
        </w:r>
      </w:hyperlink>
    </w:p>
    <w:p>
      <w:pPr>
        <w:pStyle w:val="style62"/>
        <w:tabs>
          <w:tab w:leader="dot" w:pos="9512" w:val="right"/>
        </w:tabs>
      </w:pPr>
      <w:hyperlink w:anchor="__RefHeading__1057_320574968">
        <w:r>
          <w:rPr>
            <w:rStyle w:val="style37"/>
          </w:rPr>
          <w:t>3.2.6Konzept StundeneintragsTyp</w:t>
          <w:tab/>
          <w:t>7</w:t>
        </w:r>
      </w:hyperlink>
    </w:p>
    <w:p>
      <w:pPr>
        <w:pStyle w:val="style62"/>
        <w:tabs>
          <w:tab w:leader="dot" w:pos="9512" w:val="right"/>
        </w:tabs>
      </w:pPr>
      <w:hyperlink w:anchor="__RefHeading__1059_320574968">
        <w:r>
          <w:rPr>
            <w:rStyle w:val="style37"/>
          </w:rPr>
          <w:t>3.2.7Konzept Benutzer</w:t>
          <w:tab/>
          <w:t>7</w:t>
        </w:r>
      </w:hyperlink>
    </w:p>
    <w:p>
      <w:pPr>
        <w:pStyle w:val="style62"/>
        <w:tabs>
          <w:tab w:leader="dot" w:pos="9512" w:val="right"/>
        </w:tabs>
      </w:pPr>
      <w:hyperlink w:anchor="__RefHeading__1061_320574968">
        <w:r>
          <w:rPr>
            <w:rStyle w:val="style37"/>
          </w:rPr>
          <w:t>3.2.8Konzept Aussendienstmitarbeiter</w:t>
          <w:tab/>
          <w:t>8</w:t>
        </w:r>
      </w:hyperlink>
    </w:p>
    <w:p>
      <w:pPr>
        <w:pStyle w:val="style62"/>
        <w:tabs>
          <w:tab w:leader="dot" w:pos="9512" w:val="right"/>
        </w:tabs>
      </w:pPr>
      <w:hyperlink w:anchor="__RefHeading__1063_320574968">
        <w:r>
          <w:rPr>
            <w:rStyle w:val="style37"/>
          </w:rPr>
          <w:t>3.2.9Konzept Sekretärin</w:t>
          <w:tab/>
          <w:t>8</w:t>
        </w:r>
      </w:hyperlink>
    </w:p>
    <w:p>
      <w:pPr>
        <w:pStyle w:val="style62"/>
        <w:tabs>
          <w:tab w:leader="dot" w:pos="9512" w:val="right"/>
        </w:tabs>
      </w:pPr>
      <w:hyperlink w:anchor="__RefHeading__1065_320574968">
        <w:r>
          <w:rPr>
            <w:rStyle w:val="style37"/>
          </w:rPr>
          <w:t>3.2.10Konzept Adresse</w:t>
          <w:tab/>
          <w:t>9</w:t>
        </w:r>
      </w:hyperlink>
    </w:p>
    <w:p>
      <w:pPr>
        <w:pStyle w:val="style59"/>
        <w:tabs>
          <w:tab w:leader="dot" w:pos="9072" w:val="right"/>
        </w:tabs>
      </w:pPr>
      <w:hyperlink w:anchor="__RefHeading__1067_320574968">
        <w:r>
          <w:rPr>
            <w:rStyle w:val="style37"/>
          </w:rPr>
          <w:t>4System Sequenzdiagramm</w:t>
          <w:tab/>
          <w:t>9</w:t>
        </w:r>
      </w:hyperlink>
    </w:p>
    <w:p>
      <w:pPr>
        <w:pStyle w:val="style60"/>
        <w:tabs>
          <w:tab w:leader="dot" w:pos="9272" w:val="right"/>
        </w:tabs>
      </w:pPr>
      <w:hyperlink w:anchor="__RefHeading__1069_320574968">
        <w:r>
          <w:rPr>
            <w:rStyle w:val="style37"/>
          </w:rPr>
          <w:t>4.1Use Case 1</w:t>
          <w:tab/>
          <w:t>9</w:t>
        </w:r>
      </w:hyperlink>
    </w:p>
    <w:p>
      <w:pPr>
        <w:pStyle w:val="style60"/>
        <w:tabs>
          <w:tab w:leader="dot" w:pos="9272" w:val="right"/>
        </w:tabs>
      </w:pPr>
      <w:hyperlink w:anchor="__RefHeading__1071_320574968">
        <w:r>
          <w:rPr>
            <w:rStyle w:val="style37"/>
          </w:rPr>
          <w:t>4.2Use Case 2</w:t>
          <w:tab/>
          <w:t>9</w:t>
        </w:r>
      </w:hyperlink>
    </w:p>
    <w:p>
      <w:pPr>
        <w:pStyle w:val="style59"/>
        <w:tabs>
          <w:tab w:leader="dot" w:pos="9072" w:val="right"/>
        </w:tabs>
      </w:pPr>
      <w:hyperlink w:anchor="__RefHeading__1073_320574968">
        <w:r>
          <w:rPr>
            <w:rStyle w:val="style37"/>
          </w:rPr>
          <w:t>5Systemoperationen</w:t>
          <w:tab/>
          <w:t>9</w:t>
        </w:r>
      </w:hyperlink>
    </w:p>
    <w:p>
      <w:pPr>
        <w:pStyle w:val="style60"/>
        <w:tabs>
          <w:tab w:leader="dot" w:pos="9272" w:val="right"/>
        </w:tabs>
      </w:pPr>
      <w:hyperlink w:anchor="__RefHeading__1075_320574968">
        <w:r>
          <w:rPr>
            <w:rStyle w:val="style37"/>
          </w:rPr>
          <w:t>5.1Diagramm</w:t>
          <w:tab/>
          <w:t>9</w:t>
        </w:r>
      </w:hyperlink>
    </w:p>
    <w:p>
      <w:pPr>
        <w:pStyle w:val="style62"/>
        <w:tabs>
          <w:tab w:leader="dot" w:pos="9512" w:val="right"/>
        </w:tabs>
      </w:pPr>
      <w:hyperlink w:anchor="__RefHeading__1077_320574968">
        <w:r>
          <w:rPr>
            <w:rStyle w:val="style37"/>
          </w:rPr>
          <w:t>5.1.1CO generiereRapport</w:t>
          <w:tab/>
          <w:t>9</w:t>
        </w:r>
      </w:hyperlink>
    </w:p>
    <w:p>
      <w:pPr>
        <w:pStyle w:val="style62"/>
        <w:tabs>
          <w:tab w:leader="dot" w:pos="9512" w:val="right"/>
        </w:tabs>
      </w:pPr>
      <w:hyperlink w:anchor="__RefHeading__1079_320574968">
        <w:r>
          <w:rPr>
            <w:rStyle w:val="style37"/>
          </w:rPr>
          <w:t>5.1.2CO authentifiziereBenutzer</w:t>
          <w:tab/>
          <w:t>10</w:t>
        </w:r>
      </w:hyperlink>
      <w:r>
        <w:fldChar w:fldCharType="end"/>
      </w:r>
    </w:p>
    <w:p>
      <w:pPr>
        <w:sectPr>
          <w:formProt/>
          <w:pgSz w:h="16838" w:w="11906"/>
          <w:docGrid w:charSpace="8192" w:linePitch="240" w:type="default"/>
          <w:textDirection w:val="lrTb"/>
          <w:type w:val="continuous"/>
          <w:pgMar w:bottom="1134" w:footer="708" w:header="708" w:left="1417" w:right="1417" w:top="1417"/>
        </w:sectPr>
      </w:pPr>
    </w:p>
    <w:p>
      <w:pPr>
        <w:pStyle w:val="style0"/>
      </w:pPr>
      <w:r>
        <w:rPr>
          <w:b/>
          <w:bCs/>
          <w:lang w:val="de-DE"/>
        </w:rPr>
      </w:r>
    </w:p>
    <w:p>
      <w:pPr>
        <w:pStyle w:val="style0"/>
      </w:pPr>
      <w:r>
        <w:rPr/>
      </w:r>
    </w:p>
    <w:p>
      <w:pPr>
        <w:pStyle w:val="style1"/>
        <w:numPr>
          <w:ilvl w:val="0"/>
          <w:numId w:val="1"/>
        </w:numPr>
        <w:pageBreakBefore/>
      </w:pPr>
      <w:bookmarkStart w:id="7" w:name="__RefHeading__1029_320574968"/>
      <w:bookmarkStart w:id="8" w:name="_Toc288816348"/>
      <w:bookmarkEnd w:id="7"/>
      <w:bookmarkEnd w:id="8"/>
      <w:r>
        <w:rPr/>
        <w:t>Einführung</w:t>
      </w:r>
    </w:p>
    <w:p>
      <w:pPr>
        <w:pStyle w:val="style2"/>
        <w:numPr>
          <w:ilvl w:val="1"/>
          <w:numId w:val="1"/>
        </w:numPr>
      </w:pPr>
      <w:bookmarkStart w:id="9" w:name="__RefHeading__1031_320574968"/>
      <w:bookmarkStart w:id="10" w:name="_Toc288816349"/>
      <w:bookmarkEnd w:id="9"/>
      <w:bookmarkEnd w:id="10"/>
      <w:r>
        <w:rPr/>
        <w:t>Zweck</w:t>
      </w:r>
    </w:p>
    <w:p>
      <w:pPr>
        <w:pStyle w:val="style0"/>
      </w:pPr>
      <w:r>
        <w:rPr/>
        <w:t>Dieses Dokument definiert die Anforderungen für das Mobile Reporting Tool im Rahmen des SE2 Projektes.</w:t>
      </w:r>
    </w:p>
    <w:p>
      <w:pPr>
        <w:pStyle w:val="style2"/>
        <w:numPr>
          <w:ilvl w:val="1"/>
          <w:numId w:val="1"/>
        </w:numPr>
      </w:pPr>
      <w:bookmarkStart w:id="11" w:name="__RefHeading__1033_320574968"/>
      <w:bookmarkStart w:id="12" w:name="_Toc288816350"/>
      <w:bookmarkEnd w:id="11"/>
      <w:bookmarkEnd w:id="12"/>
      <w:r>
        <w:rPr/>
        <w:t>Gültigkeitsbereich</w:t>
      </w:r>
    </w:p>
    <w:p>
      <w:pPr>
        <w:pStyle w:val="style0"/>
      </w:pPr>
      <w:r>
        <w:rPr/>
        <w:t>Dieses Dokument gilt als Grundlage des Projektes und ist daher über die gesamte Projektdauer gültig (21.02 bis 03.06.2011).</w:t>
      </w:r>
    </w:p>
    <w:p>
      <w:pPr>
        <w:pStyle w:val="style2"/>
        <w:numPr>
          <w:ilvl w:val="1"/>
          <w:numId w:val="1"/>
        </w:numPr>
      </w:pPr>
      <w:bookmarkStart w:id="13" w:name="__RefHeading__1035_320574968"/>
      <w:bookmarkStart w:id="14" w:name="_Toc288816351"/>
      <w:bookmarkEnd w:id="13"/>
      <w:bookmarkEnd w:id="14"/>
      <w:r>
        <w:rPr/>
        <w:t>Definitionen und Abkürzungen</w:t>
      </w:r>
    </w:p>
    <w:p>
      <w:pPr>
        <w:pStyle w:val="style0"/>
      </w:pPr>
      <w:r>
        <w:rPr/>
        <w:t>Siehe Glossar.</w:t>
      </w:r>
    </w:p>
    <w:p>
      <w:pPr>
        <w:pStyle w:val="style2"/>
        <w:numPr>
          <w:ilvl w:val="1"/>
          <w:numId w:val="1"/>
        </w:numPr>
      </w:pPr>
      <w:bookmarkStart w:id="15" w:name="__RefHeading__1037_320574968"/>
      <w:bookmarkStart w:id="16" w:name="_Toc288816352"/>
      <w:bookmarkEnd w:id="15"/>
      <w:bookmarkEnd w:id="16"/>
      <w:r>
        <w:rPr/>
        <w:t>Referenzen</w:t>
      </w:r>
    </w:p>
    <w:p>
      <w:pPr>
        <w:pStyle w:val="style0"/>
      </w:pPr>
      <w:r>
        <w:rPr/>
      </w:r>
    </w:p>
    <w:p>
      <w:pPr>
        <w:pStyle w:val="style2"/>
        <w:numPr>
          <w:ilvl w:val="1"/>
          <w:numId w:val="1"/>
        </w:numPr>
      </w:pPr>
      <w:bookmarkStart w:id="17" w:name="__RefHeading__1039_320574968"/>
      <w:bookmarkStart w:id="18" w:name="_Toc288816353"/>
      <w:bookmarkEnd w:id="17"/>
      <w:bookmarkEnd w:id="18"/>
      <w:r>
        <w:rPr/>
        <w:t>Übersicht</w:t>
      </w:r>
    </w:p>
    <w:p>
      <w:pPr>
        <w:pStyle w:val="style0"/>
      </w:pPr>
      <w:r>
        <w:rPr/>
        <w:t xml:space="preserve">Dieses Dokument zeigt die Analyse der Domäne auf. </w:t>
        <w:br/>
        <w:t>Kapitel 3 “</w:t>
      </w:r>
      <w:r>
        <w:fldChar w:fldCharType="begin"/>
      </w:r>
      <w:r>
        <w:rPr/>
        <w:fldChar w:fldCharType="begin"/>
      </w:r>
      <w:r>
        <w:instrText> REF _Ref288906375 \h </w:instrText>
      </w:r>
      <w:r>
        <w:fldChar w:fldCharType="separate"/>
      </w:r>
      <w:r>
        <w:t>Domain Modell</w:t>
      </w:r>
      <w:r>
        <w:fldChar w:fldCharType="end"/>
      </w:r>
      <w:r>
        <w:rPr/>
        <w:t>“ enthält das Klassendiagramm als Übersicht. Zudem wird jedes einzelne Konzept im Detail beschrieben und dessen Attribute und Beziehungen erläutert.</w:t>
        <w:br/>
        <w:t>Das daran anschliessende Kapitel 4 “</w:t>
      </w:r>
      <w:r>
        <w:fldChar w:fldCharType="begin"/>
      </w:r>
      <w:r>
        <w:rPr/>
        <w:fldChar w:fldCharType="begin"/>
      </w:r>
      <w:r>
        <w:instrText> REF _Ref288923877 \h </w:instrText>
      </w:r>
      <w:r>
        <w:fldChar w:fldCharType="separate"/>
      </w:r>
      <w:r>
        <w:t>System Sequenzdiagramm</w:t>
      </w:r>
      <w:r>
        <w:fldChar w:fldCharType="end"/>
      </w:r>
      <w:r>
        <w:rPr/>
        <w:t>“ beinhaltet die Systemsequenzdiagramme pro Use Case.</w:t>
        <w:br/>
        <w:t>Schliesslich folgt Kapitel 5 “</w:t>
      </w:r>
      <w:r>
        <w:fldChar w:fldCharType="begin"/>
      </w:r>
      <w:r>
        <w:rPr/>
        <w:fldChar w:fldCharType="begin"/>
      </w:r>
      <w:r>
        <w:instrText> REF _Ref288923972 \h </w:instrText>
      </w:r>
      <w:r>
        <w:fldChar w:fldCharType="separate"/>
      </w:r>
      <w:r>
        <w:t>Systemoperationen</w:t>
      </w:r>
      <w:r>
        <w:fldChar w:fldCharType="end"/>
      </w:r>
      <w:r>
        <w:rPr/>
        <w:t>“, welches aus den Operation Contracts zu den wichtigen Systemoperationen besteht.</w:t>
      </w:r>
    </w:p>
    <w:p>
      <w:pPr>
        <w:pStyle w:val="style0"/>
      </w:pPr>
      <w:bookmarkStart w:id="19" w:name="_Toc288816354"/>
      <w:bookmarkStart w:id="20" w:name="_Toc288816354"/>
      <w:r>
        <w:rPr>
          <w:color w:val="FFFFFF"/>
          <w:sz w:val="22"/>
          <w:spacing w:val="15"/>
          <w:b/>
          <w:szCs w:val="22"/>
          <w:bCs/>
        </w:rPr>
      </w:r>
    </w:p>
    <w:p>
      <w:pPr>
        <w:pStyle w:val="style1"/>
        <w:numPr>
          <w:ilvl w:val="0"/>
          <w:numId w:val="1"/>
        </w:numPr>
        <w:pageBreakBefore/>
      </w:pPr>
      <w:bookmarkStart w:id="21" w:name="_Toc288816354"/>
      <w:bookmarkStart w:id="22" w:name="__RefHeading__1041_320574968"/>
      <w:bookmarkStart w:id="23" w:name="_Ref288906375"/>
      <w:bookmarkEnd w:id="22"/>
      <w:bookmarkEnd w:id="21"/>
      <w:bookmarkEnd w:id="23"/>
      <w:r>
        <w:rPr/>
        <w:t>Domain Modell</w:t>
      </w:r>
    </w:p>
    <w:p>
      <w:pPr>
        <w:pStyle w:val="style2"/>
        <w:numPr>
          <w:ilvl w:val="1"/>
          <w:numId w:val="1"/>
        </w:numPr>
      </w:pPr>
      <w:bookmarkStart w:id="24" w:name="__RefHeading__1043_320574968"/>
      <w:bookmarkStart w:id="25" w:name="_Toc288816355"/>
      <w:bookmarkEnd w:id="24"/>
      <w:bookmarkEnd w:id="25"/>
      <w:r>
        <w:rPr/>
        <w:t>Strukturdiagramm</w:t>
      </w:r>
    </w:p>
    <w:p>
      <w:pPr>
        <w:pStyle w:val="style0"/>
      </w:pPr>
      <w:r>
        <w:rPr/>
      </w:r>
    </w:p>
    <w:p>
      <w:pPr>
        <w:pStyle w:val="style2"/>
        <w:numPr>
          <w:ilvl w:val="1"/>
          <w:numId w:val="1"/>
        </w:numPr>
      </w:pPr>
      <w:bookmarkStart w:id="26" w:name="__RefHeading__1045_320574968"/>
      <w:bookmarkStart w:id="27" w:name="_Toc288816356"/>
      <w:bookmarkEnd w:id="26"/>
      <w:bookmarkEnd w:id="27"/>
      <w:r>
        <w:rPr/>
        <w:t>Konzeptbeschreibung</w:t>
      </w:r>
    </w:p>
    <w:p>
      <w:pPr>
        <w:pStyle w:val="style0"/>
      </w:pPr>
      <w:r>
        <w:rPr/>
        <w:t>Im Folgenden werden die Klassen des Domain Modells spezifiziert. Zu jeder Klasse existiert eine kurze Beschreibung, die Attribute sind separat aufgelistet und werden erläutert und die Beziehungen dieser Klasse zu anderen im Modell werden aufgezeigt.</w:t>
      </w:r>
    </w:p>
    <w:p>
      <w:pPr>
        <w:pStyle w:val="style0"/>
      </w:pPr>
      <w:r>
        <w:rPr/>
        <w:t>Attribute, die selbsterklärend sind, werden nicht genauer beschrieben. Sie werden der Vollständigkeit halber aber trotzdem aufgelistet.</w:t>
      </w:r>
    </w:p>
    <w:p>
      <w:pPr>
        <w:pStyle w:val="style3"/>
        <w:numPr>
          <w:ilvl w:val="2"/>
          <w:numId w:val="1"/>
        </w:numPr>
      </w:pPr>
      <w:bookmarkStart w:id="28" w:name="__RefHeading__1047_320574968"/>
      <w:bookmarkStart w:id="29" w:name="_Toc288816357"/>
      <w:bookmarkEnd w:id="28"/>
      <w:bookmarkEnd w:id="29"/>
      <w:r>
        <w:rPr/>
        <w:t>Konzept Stundeneintrag</w:t>
      </w:r>
    </w:p>
    <w:p>
      <w:pPr>
        <w:pStyle w:val="style4"/>
        <w:numPr>
          <w:ilvl w:val="3"/>
          <w:numId w:val="1"/>
        </w:numPr>
        <w:ind w:hanging="862" w:left="862" w:right="0"/>
      </w:pPr>
      <w:r>
        <w:rPr/>
        <w:t>Diagramm</w:t>
      </w:r>
    </w:p>
    <w:p>
      <w:pPr>
        <w:pStyle w:val="style0"/>
      </w:pPr>
      <w:r>
        <w:rPr/>
        <w:br/>
        <w:drawing>
          <wp:inline distB="0" distL="0" distR="0" distT="0">
            <wp:extent cx="1247140" cy="14471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247140" cy="1447165"/>
                    </a:xfrm>
                    <a:prstGeom prst="rect">
                      <a:avLst/>
                    </a:prstGeom>
                    <a:noFill/>
                    <a:ln w="9525">
                      <a:noFill/>
                      <a:miter lim="800000"/>
                      <a:headEnd/>
                      <a:tailEnd/>
                    </a:ln>
                  </pic:spPr>
                </pic:pic>
              </a:graphicData>
            </a:graphic>
          </wp:inline>
        </w:drawing>
      </w:r>
    </w:p>
    <w:p>
      <w:pPr>
        <w:pStyle w:val="style4"/>
        <w:numPr>
          <w:ilvl w:val="3"/>
          <w:numId w:val="1"/>
        </w:numPr>
        <w:ind w:hanging="862" w:left="862" w:right="0"/>
      </w:pPr>
      <w:r>
        <w:rPr/>
        <w:t>Beschreibung</w:t>
      </w:r>
    </w:p>
    <w:p>
      <w:pPr>
        <w:pStyle w:val="style0"/>
      </w:pPr>
      <w:r>
        <w:rPr/>
        <w:t>Ein Stundeneintrag ist eine Zeitspanne, während welcher der Aussendienstmitarbeiter an einem bestimmten Ort gearbeitet hat.</w:t>
      </w:r>
    </w:p>
    <w:p>
      <w:pPr>
        <w:pStyle w:val="style4"/>
        <w:numPr>
          <w:ilvl w:val="3"/>
          <w:numId w:val="1"/>
        </w:numPr>
        <w:ind w:hanging="862" w:left="862" w:right="0"/>
      </w:pPr>
      <w:r>
        <w:rPr/>
        <w:t>Attribute</w:t>
      </w:r>
    </w:p>
    <w:tbl>
      <w:tblPr>
        <w:tblBorders>
          <w:top w:color="7BA0CD" w:space="0" w:sz="8" w:val="single"/>
          <w:left w:color="7BA0CD" w:space="0" w:sz="8" w:val="single"/>
          <w:bottom w:color="7BA0CD" w:space="0" w:sz="8" w:val="single"/>
          <w:right w:color="7BA0CD" w:space="0" w:sz="8" w:val="single"/>
        </w:tblBorders>
        <w:jc w:val="left"/>
        <w:tblInd w:type="dxa" w:w="1"/>
      </w:tblPr>
      <w:tblGrid>
        <w:gridCol w:w="2517"/>
        <w:gridCol w:w="9071"/>
      </w:tblGrid>
      <w:tr>
        <w:trPr>
          <w:cantSplit w:val="off"/>
        </w:trPr>
        <w:tc>
          <w:tcPr>
            <w:tcBorders>
              <w:top w:color="7BA0CD" w:space="0" w:sz="8" w:val="single"/>
              <w:left w:color="7BA0CD" w:space="0" w:sz="8" w:val="single"/>
              <w:bottom w:color="7BA0CD" w:space="0" w:sz="8" w:val="single"/>
              <w:right w:color="7BA0CD" w:space="0" w:sz="8" w:val="single"/>
            </w:tcBorders>
            <w:shd w:fill="4F81BD"/>
            <w:tcW w:type="dxa" w:w="2517"/>
            <w:tcMar>
              <w:top w:type="dxa" w:w="0"/>
              <w:left w:type="dxa" w:w="108"/>
              <w:bottom w:type="dxa" w:w="0"/>
              <w:right w:type="dxa" w:w="108"/>
            </w:tcMar>
          </w:tcPr>
          <w:p>
            <w:pPr>
              <w:pStyle w:val="style0"/>
              <w:spacing w:after="0" w:before="0" w:line="100" w:lineRule="atLeast"/>
            </w:pPr>
            <w:r>
              <w:rPr>
                <w:color w:val="FFFFFF"/>
                <w:b/>
                <w:bCs/>
              </w:rPr>
              <w:t>Attribut</w:t>
            </w:r>
          </w:p>
        </w:tc>
        <w:tc>
          <w:tcPr>
            <w:tcBorders>
              <w:top w:color="7BA0CD" w:space="0" w:sz="8" w:val="single"/>
              <w:left w:color="7BA0CD" w:space="0" w:sz="8" w:val="single"/>
              <w:bottom w:color="7BA0CD" w:space="0" w:sz="8" w:val="single"/>
              <w:right w:color="7BA0CD" w:space="0" w:sz="8" w:val="single"/>
            </w:tcBorders>
            <w:shd w:fill="4F81BD"/>
            <w:tcW w:type="dxa" w:w="9071"/>
            <w:tcMar>
              <w:top w:type="dxa" w:w="0"/>
              <w:left w:type="dxa" w:w="108"/>
              <w:bottom w:type="dxa" w:w="0"/>
              <w:right w:type="dxa" w:w="108"/>
            </w:tcMar>
          </w:tcPr>
          <w:p>
            <w:pPr>
              <w:pStyle w:val="style0"/>
              <w:spacing w:after="0" w:before="0" w:line="100" w:lineRule="atLeast"/>
            </w:pPr>
            <w:r>
              <w:rPr>
                <w:color w:val="FFFFFF"/>
                <w:b/>
                <w:bCs/>
              </w:rPr>
              <w:t>Beschreibung</w:t>
            </w:r>
          </w:p>
        </w:tc>
      </w:tr>
      <w:tr>
        <w:trPr>
          <w:cantSplit w:val="off"/>
        </w:trPr>
        <w:tc>
          <w:tcPr>
            <w:tcBorders/>
            <w:shd w:fill="auto"/>
            <w:tcW w:type="dxa" w:w="2517"/>
            <w:tcMar>
              <w:top w:type="dxa" w:w="0"/>
              <w:left w:type="dxa" w:w="108"/>
              <w:bottom w:type="dxa" w:w="0"/>
              <w:right w:type="dxa" w:w="108"/>
            </w:tcMar>
          </w:tcPr>
          <w:p>
            <w:pPr>
              <w:pStyle w:val="style0"/>
              <w:spacing w:after="0" w:before="0" w:line="276" w:lineRule="atLeast"/>
            </w:pPr>
            <w:r>
              <w:rPr>
                <w:b/>
                <w:bCs/>
              </w:rPr>
              <w:t>beschreibung</w:t>
            </w:r>
          </w:p>
        </w:tc>
        <w:tc>
          <w:tcPr>
            <w:tcBorders/>
            <w:shd w:fill="auto"/>
            <w:tcW w:type="dxa" w:w="9071"/>
            <w:tcMar>
              <w:top w:type="dxa" w:w="0"/>
              <w:left w:type="dxa" w:w="108"/>
              <w:bottom w:type="dxa" w:w="0"/>
              <w:right w:type="dxa" w:w="108"/>
            </w:tcMar>
          </w:tcPr>
          <w:p>
            <w:pPr>
              <w:pStyle w:val="style0"/>
              <w:spacing w:line="276" w:lineRule="atLeast"/>
            </w:pPr>
            <w:r>
              <w:rPr/>
              <w:t>Eine Beschreibung, die vom Aussendienstmitarbeiter mit Angaben zur Arbeit oder zu Material etc. genutzt werden kann.</w:t>
            </w:r>
          </w:p>
        </w:tc>
      </w:tr>
      <w:tr>
        <w:trPr>
          <w:cantSplit w:val="off"/>
        </w:trPr>
        <w:tc>
          <w:tcPr>
            <w:tcBorders/>
            <w:shd w:fill="auto"/>
            <w:tcW w:type="dxa" w:w="2517"/>
            <w:tcMar>
              <w:top w:type="dxa" w:w="0"/>
              <w:left w:type="dxa" w:w="108"/>
              <w:bottom w:type="dxa" w:w="0"/>
              <w:right w:type="dxa" w:w="108"/>
            </w:tcMar>
          </w:tcPr>
          <w:p>
            <w:pPr>
              <w:pStyle w:val="style0"/>
              <w:spacing w:line="276" w:lineRule="atLeast"/>
            </w:pPr>
            <w:r>
              <w:rPr/>
              <w:t>eintrag_datum</w:t>
            </w:r>
          </w:p>
        </w:tc>
        <w:tc>
          <w:tcPr>
            <w:tcBorders/>
            <w:shd w:fill="auto"/>
            <w:tcW w:type="dxa" w:w="9071"/>
            <w:tcMar>
              <w:top w:type="dxa" w:w="0"/>
              <w:left w:type="dxa" w:w="108"/>
              <w:bottom w:type="dxa" w:w="0"/>
              <w:right w:type="dxa" w:w="108"/>
            </w:tcMar>
          </w:tcPr>
          <w:p>
            <w:pPr>
              <w:pStyle w:val="style0"/>
              <w:spacing w:line="276" w:lineRule="atLeast"/>
            </w:pPr>
            <w:r>
              <w:rPr/>
              <w:t>Das Datum, an dem der Stundeneintrag erfasst wurde.</w:t>
            </w:r>
          </w:p>
        </w:tc>
      </w:tr>
      <w:tr>
        <w:trPr>
          <w:cantSplit w:val="off"/>
        </w:trPr>
        <w:tc>
          <w:tcPr>
            <w:tcBorders/>
            <w:shd w:fill="auto"/>
            <w:tcW w:type="dxa" w:w="2517"/>
            <w:tcMar>
              <w:top w:type="dxa" w:w="0"/>
              <w:left w:type="dxa" w:w="108"/>
              <w:bottom w:type="dxa" w:w="0"/>
              <w:right w:type="dxa" w:w="108"/>
            </w:tcMar>
          </w:tcPr>
          <w:p>
            <w:pPr>
              <w:pStyle w:val="style0"/>
              <w:spacing w:line="276" w:lineRule="atLeast"/>
            </w:pPr>
            <w:r>
              <w:rPr/>
              <w:t>position</w:t>
            </w:r>
          </w:p>
        </w:tc>
        <w:tc>
          <w:tcPr>
            <w:tcBorders/>
            <w:shd w:fill="auto"/>
            <w:tcW w:type="dxa" w:w="9071"/>
            <w:tcMar>
              <w:top w:type="dxa" w:w="0"/>
              <w:left w:type="dxa" w:w="108"/>
              <w:bottom w:type="dxa" w:w="0"/>
              <w:right w:type="dxa" w:w="108"/>
            </w:tcMar>
          </w:tcPr>
          <w:p>
            <w:pPr>
              <w:pStyle w:val="style0"/>
              <w:spacing w:line="276" w:lineRule="atLeast"/>
            </w:pPr>
            <w:r>
              <w:rPr/>
              <w:t>Die GPS-Koordinate des Ortes, an dem der Aussendienstmitarbeiter seine Arbeit verrichtet hat.</w:t>
            </w:r>
          </w:p>
        </w:tc>
      </w:tr>
      <w:tr>
        <w:trPr>
          <w:cantSplit w:val="off"/>
        </w:trPr>
        <w:tc>
          <w:tcPr>
            <w:tcBorders/>
            <w:shd w:fill="auto"/>
            <w:tcW w:type="dxa" w:w="2517"/>
            <w:tcMar>
              <w:top w:type="dxa" w:w="0"/>
              <w:left w:type="dxa" w:w="108"/>
              <w:bottom w:type="dxa" w:w="0"/>
              <w:right w:type="dxa" w:w="108"/>
            </w:tcMar>
          </w:tcPr>
          <w:p>
            <w:pPr>
              <w:pStyle w:val="style0"/>
              <w:spacing w:line="276" w:lineRule="atLeast"/>
            </w:pPr>
            <w:r>
              <w:rPr/>
              <w:t>ton_aufnahme</w:t>
            </w:r>
          </w:p>
        </w:tc>
        <w:tc>
          <w:tcPr>
            <w:tcBorders/>
            <w:shd w:fill="auto"/>
            <w:tcW w:type="dxa" w:w="9071"/>
            <w:tcMar>
              <w:top w:type="dxa" w:w="0"/>
              <w:left w:type="dxa" w:w="108"/>
              <w:bottom w:type="dxa" w:w="0"/>
              <w:right w:type="dxa" w:w="108"/>
            </w:tcMar>
          </w:tcPr>
          <w:p>
            <w:pPr>
              <w:pStyle w:val="style0"/>
              <w:spacing w:line="276" w:lineRule="atLeast"/>
            </w:pPr>
            <w:r>
              <w:rPr/>
              <w:t>Eine Tonaufnahme, die der Aussendienstmitarbeiter anstelle oder auch zusätzlich zu einer Beschreibung machen kann.</w:t>
            </w:r>
          </w:p>
        </w:tc>
      </w:tr>
      <w:tr>
        <w:trPr>
          <w:cantSplit w:val="off"/>
        </w:trPr>
        <w:tc>
          <w:tcPr>
            <w:tcBorders/>
            <w:shd w:fill="auto"/>
            <w:tcW w:type="dxa" w:w="2517"/>
            <w:tcMar>
              <w:top w:type="dxa" w:w="0"/>
              <w:left w:type="dxa" w:w="108"/>
              <w:bottom w:type="dxa" w:w="0"/>
              <w:right w:type="dxa" w:w="108"/>
            </w:tcMar>
          </w:tcPr>
          <w:p>
            <w:pPr>
              <w:pStyle w:val="style0"/>
              <w:spacing w:line="276" w:lineRule="atLeast"/>
            </w:pPr>
            <w:r>
              <w:rPr/>
              <w:t>zeit_start</w:t>
            </w:r>
          </w:p>
        </w:tc>
        <w:tc>
          <w:tcPr>
            <w:tcBorders/>
            <w:shd w:fill="auto"/>
            <w:tcW w:type="dxa" w:w="9071"/>
            <w:tcMar>
              <w:top w:type="dxa" w:w="0"/>
              <w:left w:type="dxa" w:w="108"/>
              <w:bottom w:type="dxa" w:w="0"/>
              <w:right w:type="dxa" w:w="108"/>
            </w:tcMar>
          </w:tcPr>
          <w:p>
            <w:pPr>
              <w:pStyle w:val="style0"/>
              <w:spacing w:line="276" w:lineRule="atLeast"/>
            </w:pPr>
            <w:r>
              <w:rPr/>
              <w:t>Der Zeitpunkt des Beginns der Stundenaufzeichnung.</w:t>
            </w:r>
          </w:p>
        </w:tc>
      </w:tr>
      <w:tr>
        <w:trPr>
          <w:cantSplit w:val="off"/>
        </w:trPr>
        <w:tc>
          <w:tcPr>
            <w:tcBorders/>
            <w:shd w:fill="auto"/>
            <w:tcW w:type="dxa" w:w="2517"/>
            <w:tcMar>
              <w:top w:type="dxa" w:w="0"/>
              <w:left w:type="dxa" w:w="108"/>
              <w:bottom w:type="dxa" w:w="0"/>
              <w:right w:type="dxa" w:w="108"/>
            </w:tcMar>
          </w:tcPr>
          <w:p>
            <w:pPr>
              <w:pStyle w:val="style0"/>
              <w:spacing w:line="276" w:lineRule="atLeast"/>
            </w:pPr>
            <w:r>
              <w:rPr/>
              <w:t>zeit_ende</w:t>
            </w:r>
          </w:p>
        </w:tc>
        <w:tc>
          <w:tcPr>
            <w:tcBorders/>
            <w:shd w:fill="auto"/>
            <w:tcW w:type="dxa" w:w="9071"/>
            <w:tcMar>
              <w:top w:type="dxa" w:w="0"/>
              <w:left w:type="dxa" w:w="108"/>
              <w:bottom w:type="dxa" w:w="0"/>
              <w:right w:type="dxa" w:w="108"/>
            </w:tcMar>
          </w:tcPr>
          <w:p>
            <w:pPr>
              <w:pStyle w:val="style0"/>
              <w:spacing w:line="276" w:lineRule="atLeast"/>
            </w:pPr>
            <w:r>
              <w:rPr/>
              <w:t>Der Zeitpunkt der Beendigung der Stundenaufzeichnung.</w:t>
            </w:r>
          </w:p>
        </w:tc>
      </w:tr>
    </w:tbl>
    <w:p>
      <w:pPr>
        <w:pStyle w:val="style4"/>
        <w:numPr>
          <w:ilvl w:val="3"/>
          <w:numId w:val="1"/>
        </w:numPr>
        <w:ind w:hanging="862" w:left="862" w:right="0"/>
      </w:pPr>
      <w:r>
        <w:rPr/>
        <w:t>Beziehungen</w:t>
      </w:r>
    </w:p>
    <w:p>
      <w:pPr>
        <w:pStyle w:val="style0"/>
        <w:ind w:hanging="2552" w:left="2552" w:right="0"/>
      </w:pPr>
      <w:r>
        <w:rPr/>
        <w:t>Ein Stundeneintrag</w:t>
        <w:tab/>
        <w:t>- wird von genau einem Aussendienstmitarbeiter generiert</w:t>
        <w:br/>
        <w:t>- gehört zu noch keinem oder genau einem Auftrag</w:t>
        <w:br/>
        <w:t>- bezieht sich auf noch keinen oder maximal einen Kunden</w:t>
        <w:br/>
        <w:t>- hat keinen oder einen StundeneintragsTyp</w:t>
      </w:r>
    </w:p>
    <w:p>
      <w:pPr>
        <w:pStyle w:val="style3"/>
        <w:numPr>
          <w:ilvl w:val="2"/>
          <w:numId w:val="1"/>
        </w:numPr>
      </w:pPr>
      <w:bookmarkStart w:id="30" w:name="__RefHeading__1049_320574968"/>
      <w:bookmarkStart w:id="31" w:name="_Ref288924756"/>
      <w:bookmarkStart w:id="32" w:name="_Toc288816358"/>
      <w:bookmarkEnd w:id="30"/>
      <w:bookmarkEnd w:id="31"/>
      <w:bookmarkEnd w:id="32"/>
      <w:r>
        <w:rPr/>
        <w:t>Konzept Auftrag</w:t>
      </w:r>
    </w:p>
    <w:p>
      <w:pPr>
        <w:pStyle w:val="style4"/>
        <w:numPr>
          <w:ilvl w:val="3"/>
          <w:numId w:val="1"/>
        </w:numPr>
        <w:ind w:hanging="862" w:left="862" w:right="0"/>
      </w:pPr>
      <w:r>
        <w:rPr/>
        <w:t>Diagramm</w:t>
      </w:r>
    </w:p>
    <w:p>
      <w:pPr>
        <w:pStyle w:val="style0"/>
      </w:pPr>
      <w:r>
        <w:rPr/>
        <w:drawing>
          <wp:inline distB="0" distL="0" distR="0" distT="0">
            <wp:extent cx="1752600" cy="11239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1752600" cy="1123950"/>
                    </a:xfrm>
                    <a:prstGeom prst="rect">
                      <a:avLst/>
                    </a:prstGeom>
                    <a:noFill/>
                    <a:ln w="9525">
                      <a:noFill/>
                      <a:miter lim="800000"/>
                      <a:headEnd/>
                      <a:tailEnd/>
                    </a:ln>
                  </pic:spPr>
                </pic:pic>
              </a:graphicData>
            </a:graphic>
          </wp:inline>
        </w:drawing>
      </w:r>
    </w:p>
    <w:p>
      <w:pPr>
        <w:pStyle w:val="style4"/>
        <w:numPr>
          <w:ilvl w:val="3"/>
          <w:numId w:val="1"/>
        </w:numPr>
        <w:ind w:hanging="862" w:left="862" w:right="0"/>
      </w:pPr>
      <w:r>
        <w:rPr/>
        <w:t>Beschreibung</w:t>
      </w:r>
    </w:p>
    <w:p>
      <w:pPr>
        <w:pStyle w:val="style0"/>
      </w:pPr>
      <w:r>
        <w:rPr/>
        <w:t>Ein Auftrag ist eine Arbeitsanfrage eines Kunden.</w:t>
      </w:r>
    </w:p>
    <w:p>
      <w:pPr>
        <w:pStyle w:val="style4"/>
        <w:numPr>
          <w:ilvl w:val="3"/>
          <w:numId w:val="1"/>
        </w:numPr>
        <w:ind w:hanging="862" w:left="862" w:right="0"/>
      </w:pPr>
      <w:r>
        <w:rPr/>
        <w:t>Attribute</w:t>
      </w:r>
    </w:p>
    <w:tbl>
      <w:tblPr>
        <w:tblBorders>
          <w:top w:color="7BA0CD" w:space="0" w:sz="8" w:val="single"/>
          <w:left w:color="7BA0CD" w:space="0" w:sz="8" w:val="single"/>
          <w:bottom w:color="7BA0CD" w:space="0" w:sz="8" w:val="single"/>
          <w:right w:color="7BA0CD" w:space="0" w:sz="8" w:val="single"/>
        </w:tblBorders>
        <w:jc w:val="left"/>
        <w:tblInd w:type="dxa" w:w="1"/>
      </w:tblPr>
      <w:tblGrid>
        <w:gridCol w:w="2517"/>
        <w:gridCol w:w="9071"/>
      </w:tblGrid>
      <w:tr>
        <w:trPr>
          <w:cantSplit w:val="off"/>
        </w:trPr>
        <w:tc>
          <w:tcPr>
            <w:tcBorders>
              <w:top w:color="7BA0CD" w:space="0" w:sz="8" w:val="single"/>
              <w:left w:color="7BA0CD" w:space="0" w:sz="8" w:val="single"/>
              <w:bottom w:color="7BA0CD" w:space="0" w:sz="8" w:val="single"/>
              <w:right w:color="7BA0CD" w:space="0" w:sz="8" w:val="single"/>
            </w:tcBorders>
            <w:shd w:fill="4F81BD"/>
            <w:tcW w:type="dxa" w:w="2517"/>
            <w:tcMar>
              <w:top w:type="dxa" w:w="0"/>
              <w:left w:type="dxa" w:w="108"/>
              <w:bottom w:type="dxa" w:w="0"/>
              <w:right w:type="dxa" w:w="108"/>
            </w:tcMar>
          </w:tcPr>
          <w:p>
            <w:pPr>
              <w:pStyle w:val="style0"/>
              <w:spacing w:after="0" w:before="0" w:line="100" w:lineRule="atLeast"/>
            </w:pPr>
            <w:r>
              <w:rPr>
                <w:color w:val="FFFFFF"/>
                <w:b/>
                <w:bCs/>
              </w:rPr>
              <w:t>Attribut</w:t>
            </w:r>
          </w:p>
        </w:tc>
        <w:tc>
          <w:tcPr>
            <w:tcBorders>
              <w:top w:color="7BA0CD" w:space="0" w:sz="8" w:val="single"/>
              <w:left w:color="7BA0CD" w:space="0" w:sz="8" w:val="single"/>
              <w:bottom w:color="7BA0CD" w:space="0" w:sz="8" w:val="single"/>
              <w:right w:color="7BA0CD" w:space="0" w:sz="8" w:val="single"/>
            </w:tcBorders>
            <w:shd w:fill="4F81BD"/>
            <w:tcW w:type="dxa" w:w="9071"/>
            <w:tcMar>
              <w:top w:type="dxa" w:w="0"/>
              <w:left w:type="dxa" w:w="108"/>
              <w:bottom w:type="dxa" w:w="0"/>
              <w:right w:type="dxa" w:w="108"/>
            </w:tcMar>
          </w:tcPr>
          <w:p>
            <w:pPr>
              <w:pStyle w:val="style0"/>
              <w:spacing w:after="0" w:before="0" w:line="100" w:lineRule="atLeast"/>
            </w:pPr>
            <w:r>
              <w:rPr>
                <w:color w:val="FFFFFF"/>
                <w:b/>
                <w:bCs/>
              </w:rPr>
              <w:t>Beschreibung</w:t>
            </w:r>
          </w:p>
        </w:tc>
      </w:tr>
      <w:tr>
        <w:trPr>
          <w:cantSplit w:val="off"/>
        </w:trPr>
        <w:tc>
          <w:tcPr>
            <w:tcBorders/>
            <w:shd w:fill="auto"/>
            <w:tcW w:type="dxa" w:w="2517"/>
            <w:tcMar>
              <w:top w:type="dxa" w:w="0"/>
              <w:left w:type="dxa" w:w="108"/>
              <w:bottom w:type="dxa" w:w="0"/>
              <w:right w:type="dxa" w:w="108"/>
            </w:tcMar>
          </w:tcPr>
          <w:p>
            <w:pPr>
              <w:pStyle w:val="style0"/>
              <w:spacing w:after="0" w:before="0" w:line="276" w:lineRule="atLeast"/>
            </w:pPr>
            <w:r>
              <w:rPr>
                <w:b/>
                <w:bCs/>
              </w:rPr>
              <w:t>beschreibung</w:t>
            </w:r>
          </w:p>
        </w:tc>
        <w:tc>
          <w:tcPr>
            <w:tcBorders/>
            <w:shd w:fill="auto"/>
            <w:tcW w:type="dxa" w:w="9071"/>
            <w:tcMar>
              <w:top w:type="dxa" w:w="0"/>
              <w:left w:type="dxa" w:w="108"/>
              <w:bottom w:type="dxa" w:w="0"/>
              <w:right w:type="dxa" w:w="108"/>
            </w:tcMar>
          </w:tcPr>
          <w:p>
            <w:pPr>
              <w:pStyle w:val="style0"/>
              <w:spacing w:line="276" w:lineRule="atLeast"/>
            </w:pPr>
            <w:r>
              <w:rPr/>
              <w:t>Eine kurze Beschreibung, um was für eine Arbeit es sich bei dem Auftrag handelt, was das Problem ist.</w:t>
            </w:r>
          </w:p>
        </w:tc>
      </w:tr>
      <w:tr>
        <w:trPr>
          <w:cantSplit w:val="off"/>
        </w:trPr>
        <w:tc>
          <w:tcPr>
            <w:tcBorders/>
            <w:shd w:fill="auto"/>
            <w:tcW w:type="dxa" w:w="2517"/>
            <w:tcMar>
              <w:top w:type="dxa" w:w="0"/>
              <w:left w:type="dxa" w:w="108"/>
              <w:bottom w:type="dxa" w:w="0"/>
              <w:right w:type="dxa" w:w="108"/>
            </w:tcMar>
          </w:tcPr>
          <w:p>
            <w:pPr>
              <w:pStyle w:val="style0"/>
              <w:spacing w:line="276" w:lineRule="atLeast"/>
            </w:pPr>
            <w:r>
              <w:rPr/>
              <w:t>erfassungs_datum</w:t>
            </w:r>
          </w:p>
        </w:tc>
        <w:tc>
          <w:tcPr>
            <w:tcBorders/>
            <w:shd w:fill="auto"/>
            <w:tcW w:type="dxa" w:w="9071"/>
            <w:tcMar>
              <w:top w:type="dxa" w:w="0"/>
              <w:left w:type="dxa" w:w="108"/>
              <w:bottom w:type="dxa" w:w="0"/>
              <w:right w:type="dxa" w:w="108"/>
            </w:tcMar>
          </w:tcPr>
          <w:p>
            <w:pPr>
              <w:pStyle w:val="style0"/>
              <w:spacing w:line="276" w:lineRule="atLeast"/>
            </w:pPr>
            <w:r>
              <w:rPr/>
              <w:t xml:space="preserve">Das Datum, an dem der Auftrag eingegangen </w:t>
            </w:r>
            <w:r>
              <w:rPr/>
            </w:r>
            <w:r>
              <w:rPr/>
            </w:r>
            <w:r>
              <w:rPr/>
              <w:t>ist.</w:t>
            </w:r>
          </w:p>
        </w:tc>
      </w:tr>
      <w:tr>
        <w:trPr>
          <w:cantSplit w:val="off"/>
        </w:trPr>
        <w:tc>
          <w:tcPr>
            <w:tcBorders/>
            <w:shd w:fill="auto"/>
            <w:tcW w:type="dxa" w:w="2517"/>
            <w:tcMar>
              <w:top w:type="dxa" w:w="0"/>
              <w:left w:type="dxa" w:w="108"/>
              <w:bottom w:type="dxa" w:w="0"/>
              <w:right w:type="dxa" w:w="108"/>
            </w:tcMar>
          </w:tcPr>
          <w:p>
            <w:pPr>
              <w:pStyle w:val="style0"/>
              <w:spacing w:line="276" w:lineRule="atLeast"/>
            </w:pPr>
            <w:r>
              <w:rPr/>
              <w:t>rechnungsadresse</w:t>
            </w:r>
          </w:p>
        </w:tc>
        <w:tc>
          <w:tcPr>
            <w:tcBorders/>
            <w:shd w:fill="auto"/>
            <w:tcW w:type="dxa" w:w="9071"/>
            <w:tcMar>
              <w:top w:type="dxa" w:w="0"/>
              <w:left w:type="dxa" w:w="108"/>
              <w:bottom w:type="dxa" w:w="0"/>
              <w:right w:type="dxa" w:w="108"/>
            </w:tcMar>
          </w:tcPr>
          <w:p>
            <w:pPr>
              <w:pStyle w:val="style0"/>
              <w:spacing w:line="276" w:lineRule="atLeast"/>
            </w:pPr>
            <w:r>
              <w:rPr/>
              <w:t>Die Adresse, an die die Rechnung des Auftrags geschickt werden soll.</w:t>
            </w:r>
          </w:p>
        </w:tc>
      </w:tr>
    </w:tbl>
    <w:p>
      <w:pPr>
        <w:pStyle w:val="style4"/>
        <w:numPr>
          <w:ilvl w:val="3"/>
          <w:numId w:val="1"/>
        </w:numPr>
        <w:ind w:hanging="862" w:left="862" w:right="0"/>
      </w:pPr>
      <w:r>
        <w:rPr/>
        <w:t>Beziehungen</w:t>
      </w:r>
    </w:p>
    <w:p>
      <w:pPr>
        <w:pStyle w:val="style0"/>
        <w:ind w:hanging="2552" w:left="2552" w:right="0"/>
      </w:pPr>
      <w:r>
        <w:rPr/>
        <w:t>Ein Auftrag</w:t>
        <w:tab/>
        <w:t>- hat keine bis mehrere Stundeneinträge</w:t>
        <w:br/>
        <w:t>- bezieht sich auf noch keinen oder genau einen Kunden</w:t>
        <w:br/>
        <w:t>- hat eine Liste mit keinem bis vielen eingesetzten Materialien</w:t>
      </w:r>
    </w:p>
    <w:p>
      <w:pPr>
        <w:pStyle w:val="style3"/>
        <w:numPr>
          <w:ilvl w:val="2"/>
          <w:numId w:val="1"/>
        </w:numPr>
      </w:pPr>
      <w:bookmarkStart w:id="33" w:name="__RefHeading__1051_320574968"/>
      <w:bookmarkStart w:id="34" w:name="_Ref288924732"/>
      <w:bookmarkStart w:id="35" w:name="_Toc288816359"/>
      <w:bookmarkEnd w:id="33"/>
      <w:bookmarkEnd w:id="34"/>
      <w:bookmarkEnd w:id="35"/>
      <w:r>
        <w:rPr/>
        <w:t>Konzept Kunde</w:t>
      </w:r>
    </w:p>
    <w:p>
      <w:pPr>
        <w:pStyle w:val="style4"/>
        <w:numPr>
          <w:ilvl w:val="3"/>
          <w:numId w:val="1"/>
        </w:numPr>
        <w:ind w:hanging="862" w:left="862" w:right="0"/>
      </w:pPr>
      <w:r>
        <w:rPr/>
        <w:t>Diagramm</w:t>
      </w:r>
    </w:p>
    <w:p>
      <w:pPr>
        <w:pStyle w:val="style0"/>
      </w:pPr>
      <w:r>
        <w:rPr/>
        <w:drawing>
          <wp:inline distB="0" distL="0" distR="0" distT="0">
            <wp:extent cx="1295400" cy="12858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1295400" cy="1285875"/>
                    </a:xfrm>
                    <a:prstGeom prst="rect">
                      <a:avLst/>
                    </a:prstGeom>
                    <a:noFill/>
                    <a:ln w="9525">
                      <a:noFill/>
                      <a:miter lim="800000"/>
                      <a:headEnd/>
                      <a:tailEnd/>
                    </a:ln>
                  </pic:spPr>
                </pic:pic>
              </a:graphicData>
            </a:graphic>
          </wp:inline>
        </w:drawing>
      </w:r>
    </w:p>
    <w:p>
      <w:pPr>
        <w:pStyle w:val="style4"/>
        <w:numPr>
          <w:ilvl w:val="3"/>
          <w:numId w:val="1"/>
        </w:numPr>
        <w:ind w:hanging="862" w:left="862" w:right="0"/>
      </w:pPr>
      <w:r>
        <w:rPr/>
        <w:t>Beschreibung</w:t>
      </w:r>
    </w:p>
    <w:p>
      <w:pPr>
        <w:pStyle w:val="style0"/>
      </w:pPr>
      <w:r>
        <w:rPr/>
        <w:t>Ein Kunde ist eine Person, die der Sanitärfirma</w:t>
      </w:r>
      <w:r>
        <w:rPr/>
      </w:r>
      <w:r>
        <w:rPr/>
        <w:t xml:space="preserve"> einen Auftrag erteilt hat </w:t>
      </w:r>
      <w:r>
        <w:rPr/>
        <w:t>oder erteilen wird</w:t>
      </w:r>
      <w:r>
        <w:rPr/>
        <w:t>.</w:t>
      </w:r>
    </w:p>
    <w:p>
      <w:pPr>
        <w:pStyle w:val="style4"/>
        <w:numPr>
          <w:ilvl w:val="3"/>
          <w:numId w:val="1"/>
        </w:numPr>
        <w:ind w:hanging="862" w:left="862" w:right="0"/>
      </w:pPr>
      <w:r>
        <w:rPr/>
        <w:t>Attribute</w:t>
      </w:r>
    </w:p>
    <w:tbl>
      <w:tblPr>
        <w:tblBorders>
          <w:top w:color="7BA0CD" w:space="0" w:sz="8" w:val="single"/>
          <w:left w:color="7BA0CD" w:space="0" w:sz="8" w:val="single"/>
          <w:bottom w:color="7BA0CD" w:space="0" w:sz="8" w:val="single"/>
          <w:right w:color="7BA0CD" w:space="0" w:sz="8" w:val="single"/>
        </w:tblBorders>
        <w:jc w:val="left"/>
        <w:tblInd w:type="dxa" w:w="1"/>
      </w:tblPr>
      <w:tblGrid>
        <w:gridCol w:w="2517"/>
        <w:gridCol w:w="9071"/>
      </w:tblGrid>
      <w:tr>
        <w:trPr>
          <w:cantSplit w:val="off"/>
        </w:trPr>
        <w:tc>
          <w:tcPr>
            <w:tcBorders>
              <w:top w:color="7BA0CD" w:space="0" w:sz="8" w:val="single"/>
              <w:left w:color="7BA0CD" w:space="0" w:sz="8" w:val="single"/>
              <w:bottom w:color="7BA0CD" w:space="0" w:sz="8" w:val="single"/>
              <w:right w:color="7BA0CD" w:space="0" w:sz="8" w:val="single"/>
            </w:tcBorders>
            <w:shd w:fill="4F81BD"/>
            <w:tcW w:type="dxa" w:w="2517"/>
            <w:tcMar>
              <w:top w:type="dxa" w:w="0"/>
              <w:left w:type="dxa" w:w="108"/>
              <w:bottom w:type="dxa" w:w="0"/>
              <w:right w:type="dxa" w:w="108"/>
            </w:tcMar>
          </w:tcPr>
          <w:p>
            <w:pPr>
              <w:pStyle w:val="style0"/>
              <w:spacing w:after="0" w:before="0" w:line="100" w:lineRule="atLeast"/>
            </w:pPr>
            <w:r>
              <w:rPr>
                <w:color w:val="FFFFFF"/>
                <w:b/>
                <w:bCs/>
              </w:rPr>
              <w:t>Attribut</w:t>
            </w:r>
          </w:p>
        </w:tc>
        <w:tc>
          <w:tcPr>
            <w:tcBorders>
              <w:top w:color="7BA0CD" w:space="0" w:sz="8" w:val="single"/>
              <w:left w:color="7BA0CD" w:space="0" w:sz="8" w:val="single"/>
              <w:bottom w:color="7BA0CD" w:space="0" w:sz="8" w:val="single"/>
              <w:right w:color="7BA0CD" w:space="0" w:sz="8" w:val="single"/>
            </w:tcBorders>
            <w:shd w:fill="4F81BD"/>
            <w:tcW w:type="dxa" w:w="9071"/>
            <w:tcMar>
              <w:top w:type="dxa" w:w="0"/>
              <w:left w:type="dxa" w:w="108"/>
              <w:bottom w:type="dxa" w:w="0"/>
              <w:right w:type="dxa" w:w="108"/>
            </w:tcMar>
          </w:tcPr>
          <w:p>
            <w:pPr>
              <w:pStyle w:val="style0"/>
              <w:spacing w:after="0" w:before="0" w:line="100" w:lineRule="atLeast"/>
            </w:pPr>
            <w:r>
              <w:rPr>
                <w:color w:val="FFFFFF"/>
                <w:b/>
                <w:bCs/>
              </w:rPr>
              <w:t>Beschreibung</w:t>
            </w:r>
          </w:p>
        </w:tc>
      </w:tr>
      <w:tr>
        <w:trPr>
          <w:cantSplit w:val="off"/>
        </w:trPr>
        <w:tc>
          <w:tcPr>
            <w:tcBorders/>
            <w:shd w:fill="auto"/>
            <w:tcW w:type="dxa" w:w="2517"/>
            <w:tcMar>
              <w:top w:type="dxa" w:w="0"/>
              <w:left w:type="dxa" w:w="108"/>
              <w:bottom w:type="dxa" w:w="0"/>
              <w:right w:type="dxa" w:w="108"/>
            </w:tcMar>
          </w:tcPr>
          <w:p>
            <w:pPr>
              <w:pStyle w:val="style0"/>
              <w:spacing w:after="0" w:before="0" w:line="276" w:lineRule="atLeast"/>
            </w:pPr>
            <w:r>
              <w:rPr>
                <w:b/>
                <w:bCs/>
              </w:rPr>
              <w:t>adresse</w:t>
            </w:r>
          </w:p>
        </w:tc>
        <w:tc>
          <w:tcPr>
            <w:tcBorders/>
            <w:shd w:fill="auto"/>
            <w:tcW w:type="dxa" w:w="9071"/>
            <w:tcMar>
              <w:top w:type="dxa" w:w="0"/>
              <w:left w:type="dxa" w:w="108"/>
              <w:bottom w:type="dxa" w:w="0"/>
              <w:right w:type="dxa" w:w="108"/>
            </w:tcMar>
          </w:tcPr>
          <w:p>
            <w:pPr>
              <w:pStyle w:val="style0"/>
              <w:spacing w:line="276" w:lineRule="atLeast"/>
            </w:pPr>
            <w:r>
              <w:rPr/>
              <w:t>-</w:t>
            </w:r>
          </w:p>
        </w:tc>
      </w:tr>
      <w:tr>
        <w:trPr>
          <w:cantSplit w:val="off"/>
        </w:trPr>
        <w:tc>
          <w:tcPr>
            <w:tcBorders/>
            <w:shd w:fill="auto"/>
            <w:tcW w:type="dxa" w:w="2517"/>
            <w:tcMar>
              <w:top w:type="dxa" w:w="0"/>
              <w:left w:type="dxa" w:w="108"/>
              <w:bottom w:type="dxa" w:w="0"/>
              <w:right w:type="dxa" w:w="108"/>
            </w:tcMar>
          </w:tcPr>
          <w:p>
            <w:pPr>
              <w:pStyle w:val="style0"/>
              <w:spacing w:line="276" w:lineRule="atLeast"/>
            </w:pPr>
            <w:r>
              <w:rPr/>
              <w:t>nachname</w:t>
            </w:r>
          </w:p>
        </w:tc>
        <w:tc>
          <w:tcPr>
            <w:tcBorders/>
            <w:shd w:fill="auto"/>
            <w:tcW w:type="dxa" w:w="9071"/>
            <w:tcMar>
              <w:top w:type="dxa" w:w="0"/>
              <w:left w:type="dxa" w:w="108"/>
              <w:bottom w:type="dxa" w:w="0"/>
              <w:right w:type="dxa" w:w="108"/>
            </w:tcMar>
          </w:tcPr>
          <w:p>
            <w:pPr>
              <w:pStyle w:val="style0"/>
              <w:spacing w:line="276" w:lineRule="atLeast"/>
            </w:pPr>
            <w:r>
              <w:rPr/>
              <w:t>-</w:t>
            </w:r>
          </w:p>
        </w:tc>
      </w:tr>
      <w:tr>
        <w:trPr>
          <w:cantSplit w:val="off"/>
        </w:trPr>
        <w:tc>
          <w:tcPr>
            <w:tcBorders/>
            <w:shd w:fill="auto"/>
            <w:tcW w:type="dxa" w:w="2517"/>
            <w:tcMar>
              <w:top w:type="dxa" w:w="0"/>
              <w:left w:type="dxa" w:w="108"/>
              <w:bottom w:type="dxa" w:w="0"/>
              <w:right w:type="dxa" w:w="108"/>
            </w:tcMar>
          </w:tcPr>
          <w:p>
            <w:pPr>
              <w:pStyle w:val="style0"/>
              <w:spacing w:line="276" w:lineRule="atLeast"/>
            </w:pPr>
            <w:r>
              <w:rPr/>
              <w:t>position</w:t>
            </w:r>
          </w:p>
        </w:tc>
        <w:tc>
          <w:tcPr>
            <w:tcBorders/>
            <w:shd w:fill="auto"/>
            <w:tcW w:type="dxa" w:w="9071"/>
            <w:tcMar>
              <w:top w:type="dxa" w:w="0"/>
              <w:left w:type="dxa" w:w="108"/>
              <w:bottom w:type="dxa" w:w="0"/>
              <w:right w:type="dxa" w:w="108"/>
            </w:tcMar>
          </w:tcPr>
          <w:p>
            <w:pPr>
              <w:pStyle w:val="style0"/>
              <w:spacing w:line="276" w:lineRule="atLeast"/>
            </w:pPr>
            <w:r>
              <w:rPr/>
              <w:t>Die GPS-Koordinaten des Wohnorts des Kunden.</w:t>
            </w:r>
          </w:p>
        </w:tc>
      </w:tr>
      <w:tr>
        <w:trPr>
          <w:cantSplit w:val="off"/>
        </w:trPr>
        <w:tc>
          <w:tcPr>
            <w:tcBorders/>
            <w:shd w:fill="auto"/>
            <w:tcW w:type="dxa" w:w="2517"/>
            <w:tcMar>
              <w:top w:type="dxa" w:w="0"/>
              <w:left w:type="dxa" w:w="108"/>
              <w:bottom w:type="dxa" w:w="0"/>
              <w:right w:type="dxa" w:w="108"/>
            </w:tcMar>
          </w:tcPr>
          <w:p>
            <w:pPr>
              <w:pStyle w:val="style0"/>
              <w:spacing w:line="276" w:lineRule="atLeast"/>
            </w:pPr>
            <w:r>
              <w:rPr/>
              <w:t>telefon</w:t>
            </w:r>
          </w:p>
        </w:tc>
        <w:tc>
          <w:tcPr>
            <w:tcBorders/>
            <w:shd w:fill="auto"/>
            <w:tcW w:type="dxa" w:w="9071"/>
            <w:tcMar>
              <w:top w:type="dxa" w:w="0"/>
              <w:left w:type="dxa" w:w="108"/>
              <w:bottom w:type="dxa" w:w="0"/>
              <w:right w:type="dxa" w:w="108"/>
            </w:tcMar>
          </w:tcPr>
          <w:p>
            <w:pPr>
              <w:pStyle w:val="style0"/>
              <w:spacing w:line="276" w:lineRule="atLeast"/>
            </w:pPr>
            <w:r>
              <w:rPr/>
              <w:t>Die Telefonnummer des Kunden.</w:t>
            </w:r>
          </w:p>
        </w:tc>
      </w:tr>
      <w:tr>
        <w:trPr>
          <w:cantSplit w:val="off"/>
        </w:trPr>
        <w:tc>
          <w:tcPr>
            <w:tcBorders/>
            <w:shd w:fill="auto"/>
            <w:tcW w:type="dxa" w:w="2517"/>
            <w:tcMar>
              <w:top w:type="dxa" w:w="0"/>
              <w:left w:type="dxa" w:w="108"/>
              <w:bottom w:type="dxa" w:w="0"/>
              <w:right w:type="dxa" w:w="108"/>
            </w:tcMar>
          </w:tcPr>
          <w:p>
            <w:pPr>
              <w:pStyle w:val="style0"/>
              <w:spacing w:line="276" w:lineRule="atLeast"/>
            </w:pPr>
            <w:r>
              <w:rPr/>
              <w:t>vorname</w:t>
            </w:r>
          </w:p>
        </w:tc>
        <w:tc>
          <w:tcPr>
            <w:tcBorders/>
            <w:shd w:fill="auto"/>
            <w:tcW w:type="dxa" w:w="9071"/>
            <w:tcMar>
              <w:top w:type="dxa" w:w="0"/>
              <w:left w:type="dxa" w:w="108"/>
              <w:bottom w:type="dxa" w:w="0"/>
              <w:right w:type="dxa" w:w="108"/>
            </w:tcMar>
          </w:tcPr>
          <w:p>
            <w:pPr>
              <w:pStyle w:val="style0"/>
              <w:spacing w:line="276" w:lineRule="atLeast"/>
            </w:pPr>
            <w:r>
              <w:rPr/>
              <w:t>-</w:t>
            </w:r>
          </w:p>
        </w:tc>
      </w:tr>
    </w:tbl>
    <w:p>
      <w:pPr>
        <w:pStyle w:val="style4"/>
        <w:numPr>
          <w:ilvl w:val="3"/>
          <w:numId w:val="1"/>
        </w:numPr>
        <w:ind w:hanging="862" w:left="862" w:right="0"/>
      </w:pPr>
      <w:r>
        <w:rPr/>
        <w:t>Beziehungen</w:t>
      </w:r>
    </w:p>
    <w:p>
      <w:pPr>
        <w:pStyle w:val="style0"/>
        <w:ind w:hanging="2552" w:left="2552" w:right="0"/>
      </w:pPr>
      <w:r>
        <w:rPr/>
        <w:t>Ein Kunde</w:t>
        <w:tab/>
        <w:t xml:space="preserve">- </w:t>
      </w:r>
      <w:r>
        <w:rPr/>
        <w:t>kann keinem bis mehreren Aufträgen zugeordnet sein</w:t>
      </w:r>
      <w:r>
        <w:rPr/>
      </w:r>
      <w:r>
        <w:rPr/>
        <w:br/>
        <w:t>- kann keinem bis mehreren Stundeneinträgen zugeordnet sein</w:t>
      </w:r>
    </w:p>
    <w:p>
      <w:pPr>
        <w:pStyle w:val="style3"/>
        <w:numPr>
          <w:ilvl w:val="2"/>
          <w:numId w:val="1"/>
        </w:numPr>
      </w:pPr>
      <w:bookmarkStart w:id="36" w:name="__RefHeading__1053_320574968"/>
      <w:bookmarkStart w:id="37" w:name="_Toc288816360"/>
      <w:bookmarkEnd w:id="36"/>
      <w:bookmarkEnd w:id="37"/>
      <w:r>
        <w:rPr/>
        <w:t>Konzept EingesetztesMaterial</w:t>
      </w:r>
    </w:p>
    <w:p>
      <w:pPr>
        <w:pStyle w:val="style4"/>
        <w:numPr>
          <w:ilvl w:val="3"/>
          <w:numId w:val="1"/>
        </w:numPr>
        <w:ind w:hanging="862" w:left="862" w:right="0"/>
      </w:pPr>
      <w:r>
        <w:rPr/>
        <w:t>Diagramm</w:t>
      </w:r>
    </w:p>
    <w:p>
      <w:pPr>
        <w:pStyle w:val="style0"/>
      </w:pPr>
      <w:r>
        <w:rPr/>
        <w:drawing>
          <wp:inline distB="0" distL="0" distR="0" distT="0">
            <wp:extent cx="1371600" cy="8858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1371600" cy="885825"/>
                    </a:xfrm>
                    <a:prstGeom prst="rect">
                      <a:avLst/>
                    </a:prstGeom>
                    <a:noFill/>
                    <a:ln w="9525">
                      <a:noFill/>
                      <a:miter lim="800000"/>
                      <a:headEnd/>
                      <a:tailEnd/>
                    </a:ln>
                  </pic:spPr>
                </pic:pic>
              </a:graphicData>
            </a:graphic>
          </wp:inline>
        </w:drawing>
      </w:r>
    </w:p>
    <w:p>
      <w:pPr>
        <w:pStyle w:val="style4"/>
        <w:numPr>
          <w:ilvl w:val="3"/>
          <w:numId w:val="1"/>
        </w:numPr>
        <w:ind w:hanging="862" w:left="862" w:right="0"/>
      </w:pPr>
      <w:r>
        <w:rPr/>
        <w:t>Beschreibung</w:t>
      </w:r>
    </w:p>
    <w:p>
      <w:pPr>
        <w:pStyle w:val="style0"/>
      </w:pPr>
      <w:r>
        <w:rPr/>
        <w:t>Ein bestimmtes Material, welches für die Ausführung eines Auftrags verwendet und/oder verarbeitet wurde.</w:t>
      </w:r>
    </w:p>
    <w:p>
      <w:pPr>
        <w:pStyle w:val="style4"/>
        <w:numPr>
          <w:ilvl w:val="3"/>
          <w:numId w:val="1"/>
        </w:numPr>
        <w:ind w:hanging="862" w:left="862" w:right="0"/>
      </w:pPr>
      <w:r>
        <w:rPr/>
        <w:t>Attribute</w:t>
      </w:r>
    </w:p>
    <w:tbl>
      <w:tblPr>
        <w:tblBorders>
          <w:top w:color="7BA0CD" w:space="0" w:sz="8" w:val="single"/>
          <w:left w:color="7BA0CD" w:space="0" w:sz="8" w:val="single"/>
          <w:bottom w:color="7BA0CD" w:space="0" w:sz="8" w:val="single"/>
          <w:right w:color="7BA0CD" w:space="0" w:sz="8" w:val="single"/>
        </w:tblBorders>
        <w:jc w:val="left"/>
        <w:tblInd w:type="dxa" w:w="1"/>
      </w:tblPr>
      <w:tblGrid>
        <w:gridCol w:w="2517"/>
        <w:gridCol w:w="9071"/>
      </w:tblGrid>
      <w:tr>
        <w:trPr>
          <w:cantSplit w:val="off"/>
        </w:trPr>
        <w:tc>
          <w:tcPr>
            <w:tcBorders>
              <w:top w:color="7BA0CD" w:space="0" w:sz="8" w:val="single"/>
              <w:left w:color="7BA0CD" w:space="0" w:sz="8" w:val="single"/>
              <w:bottom w:color="7BA0CD" w:space="0" w:sz="8" w:val="single"/>
              <w:right w:color="7BA0CD" w:space="0" w:sz="8" w:val="single"/>
            </w:tcBorders>
            <w:shd w:fill="4F81BD"/>
            <w:tcW w:type="dxa" w:w="2517"/>
            <w:tcMar>
              <w:top w:type="dxa" w:w="0"/>
              <w:left w:type="dxa" w:w="108"/>
              <w:bottom w:type="dxa" w:w="0"/>
              <w:right w:type="dxa" w:w="108"/>
            </w:tcMar>
          </w:tcPr>
          <w:p>
            <w:pPr>
              <w:pStyle w:val="style0"/>
              <w:spacing w:after="0" w:before="0" w:line="100" w:lineRule="atLeast"/>
            </w:pPr>
            <w:r>
              <w:rPr>
                <w:color w:val="FFFFFF"/>
                <w:b/>
                <w:bCs/>
              </w:rPr>
              <w:t>Attribut</w:t>
            </w:r>
          </w:p>
        </w:tc>
        <w:tc>
          <w:tcPr>
            <w:tcBorders>
              <w:top w:color="7BA0CD" w:space="0" w:sz="8" w:val="single"/>
              <w:left w:color="7BA0CD" w:space="0" w:sz="8" w:val="single"/>
              <w:bottom w:color="7BA0CD" w:space="0" w:sz="8" w:val="single"/>
              <w:right w:color="7BA0CD" w:space="0" w:sz="8" w:val="single"/>
            </w:tcBorders>
            <w:shd w:fill="4F81BD"/>
            <w:tcW w:type="dxa" w:w="9071"/>
            <w:tcMar>
              <w:top w:type="dxa" w:w="0"/>
              <w:left w:type="dxa" w:w="108"/>
              <w:bottom w:type="dxa" w:w="0"/>
              <w:right w:type="dxa" w:w="108"/>
            </w:tcMar>
          </w:tcPr>
          <w:p>
            <w:pPr>
              <w:pStyle w:val="style0"/>
              <w:spacing w:after="0" w:before="0" w:line="100" w:lineRule="atLeast"/>
            </w:pPr>
            <w:r>
              <w:rPr>
                <w:color w:val="FFFFFF"/>
                <w:b/>
                <w:bCs/>
              </w:rPr>
              <w:t>Beschreibung</w:t>
            </w:r>
          </w:p>
        </w:tc>
      </w:tr>
      <w:tr>
        <w:trPr>
          <w:cantSplit w:val="off"/>
        </w:trPr>
        <w:tc>
          <w:tcPr>
            <w:tcBorders/>
            <w:shd w:fill="auto"/>
            <w:tcW w:type="dxa" w:w="2517"/>
            <w:tcMar>
              <w:top w:type="dxa" w:w="0"/>
              <w:left w:type="dxa" w:w="108"/>
              <w:bottom w:type="dxa" w:w="0"/>
              <w:right w:type="dxa" w:w="108"/>
            </w:tcMar>
          </w:tcPr>
          <w:p>
            <w:pPr>
              <w:pStyle w:val="style0"/>
              <w:spacing w:after="0" w:before="0" w:line="276" w:lineRule="atLeast"/>
            </w:pPr>
            <w:r>
              <w:rPr>
                <w:b/>
                <w:bCs/>
              </w:rPr>
              <w:t>anzahl</w:t>
            </w:r>
          </w:p>
        </w:tc>
        <w:tc>
          <w:tcPr>
            <w:tcBorders/>
            <w:shd w:fill="auto"/>
            <w:tcW w:type="dxa" w:w="9071"/>
            <w:tcMar>
              <w:top w:type="dxa" w:w="0"/>
              <w:left w:type="dxa" w:w="108"/>
              <w:bottom w:type="dxa" w:w="0"/>
              <w:right w:type="dxa" w:w="108"/>
            </w:tcMar>
          </w:tcPr>
          <w:p>
            <w:pPr>
              <w:pStyle w:val="style0"/>
              <w:spacing w:line="276" w:lineRule="atLeast"/>
            </w:pPr>
            <w:r>
              <w:rPr/>
              <w:t>Die Anzahl der Materialien dieser Sorte, die benötigt wurden.</w:t>
            </w:r>
          </w:p>
        </w:tc>
      </w:tr>
    </w:tbl>
    <w:p>
      <w:pPr>
        <w:pStyle w:val="style4"/>
        <w:numPr>
          <w:ilvl w:val="3"/>
          <w:numId w:val="1"/>
        </w:numPr>
        <w:ind w:hanging="862" w:left="862" w:right="0"/>
      </w:pPr>
      <w:r>
        <w:rPr/>
        <w:t>Beziehungen</w:t>
      </w:r>
    </w:p>
    <w:p>
      <w:pPr>
        <w:pStyle w:val="style0"/>
        <w:ind w:hanging="2552" w:left="2552" w:right="0"/>
      </w:pPr>
      <w:r>
        <w:rPr/>
        <w:t>Ein Eingesetztes Material</w:t>
        <w:tab/>
        <w:t>- wird für genau einen Auftrag eingesetzt</w:t>
        <w:br/>
        <w:t>- ist von einem bestimmten Typ von Material</w:t>
      </w:r>
    </w:p>
    <w:p>
      <w:pPr>
        <w:pStyle w:val="style3"/>
        <w:numPr>
          <w:ilvl w:val="2"/>
          <w:numId w:val="1"/>
        </w:numPr>
      </w:pPr>
      <w:bookmarkStart w:id="38" w:name="__RefHeading__1055_320574968"/>
      <w:bookmarkStart w:id="39" w:name="_Toc288816361"/>
      <w:bookmarkEnd w:id="38"/>
      <w:bookmarkEnd w:id="39"/>
      <w:r>
        <w:rPr/>
        <w:t>Konzept Material</w:t>
      </w:r>
    </w:p>
    <w:p>
      <w:pPr>
        <w:pStyle w:val="style4"/>
        <w:numPr>
          <w:ilvl w:val="3"/>
          <w:numId w:val="1"/>
        </w:numPr>
        <w:ind w:hanging="862" w:left="862" w:right="0"/>
      </w:pPr>
      <w:r>
        <w:rPr/>
        <w:t>Diagramm</w:t>
      </w:r>
    </w:p>
    <w:p>
      <w:pPr>
        <w:pStyle w:val="style0"/>
      </w:pPr>
      <w:r>
        <w:rPr/>
        <w:drawing>
          <wp:inline distB="0" distL="0" distR="0" distT="0">
            <wp:extent cx="1143000" cy="11239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1143000" cy="1123950"/>
                    </a:xfrm>
                    <a:prstGeom prst="rect">
                      <a:avLst/>
                    </a:prstGeom>
                    <a:noFill/>
                    <a:ln w="9525">
                      <a:noFill/>
                      <a:miter lim="800000"/>
                      <a:headEnd/>
                      <a:tailEnd/>
                    </a:ln>
                  </pic:spPr>
                </pic:pic>
              </a:graphicData>
            </a:graphic>
          </wp:inline>
        </w:drawing>
      </w:r>
    </w:p>
    <w:p>
      <w:pPr>
        <w:pStyle w:val="style4"/>
        <w:numPr>
          <w:ilvl w:val="3"/>
          <w:numId w:val="1"/>
        </w:numPr>
        <w:ind w:hanging="862" w:left="862" w:right="0"/>
      </w:pPr>
      <w:r>
        <w:rPr/>
        <w:t>Beschreibung</w:t>
      </w:r>
    </w:p>
    <w:p>
      <w:pPr>
        <w:pStyle w:val="style0"/>
      </w:pPr>
      <w:r>
        <w:rPr/>
        <w:t>Das Konzept Material stellt alle möglichen Materialtypen dar, die in einer Sanitärfirma gebraucht werden.</w:t>
      </w:r>
    </w:p>
    <w:p>
      <w:pPr>
        <w:pStyle w:val="style4"/>
        <w:numPr>
          <w:ilvl w:val="3"/>
          <w:numId w:val="1"/>
        </w:numPr>
        <w:ind w:hanging="862" w:left="862" w:right="0"/>
      </w:pPr>
      <w:r>
        <w:rPr/>
        <w:t>Attribute</w:t>
      </w:r>
    </w:p>
    <w:tbl>
      <w:tblPr>
        <w:tblBorders>
          <w:top w:color="7BA0CD" w:space="0" w:sz="8" w:val="single"/>
          <w:left w:color="7BA0CD" w:space="0" w:sz="8" w:val="single"/>
          <w:bottom w:color="7BA0CD" w:space="0" w:sz="8" w:val="single"/>
          <w:right w:color="7BA0CD" w:space="0" w:sz="8" w:val="single"/>
        </w:tblBorders>
        <w:jc w:val="left"/>
        <w:tblInd w:type="dxa" w:w="1"/>
      </w:tblPr>
      <w:tblGrid>
        <w:gridCol w:w="2517"/>
        <w:gridCol w:w="9071"/>
      </w:tblGrid>
      <w:tr>
        <w:trPr>
          <w:cantSplit w:val="off"/>
        </w:trPr>
        <w:tc>
          <w:tcPr>
            <w:tcBorders>
              <w:top w:color="7BA0CD" w:space="0" w:sz="8" w:val="single"/>
              <w:left w:color="7BA0CD" w:space="0" w:sz="8" w:val="single"/>
              <w:bottom w:color="7BA0CD" w:space="0" w:sz="8" w:val="single"/>
              <w:right w:color="7BA0CD" w:space="0" w:sz="8" w:val="single"/>
            </w:tcBorders>
            <w:shd w:fill="4F81BD"/>
            <w:tcW w:type="dxa" w:w="2517"/>
            <w:tcMar>
              <w:top w:type="dxa" w:w="0"/>
              <w:left w:type="dxa" w:w="108"/>
              <w:bottom w:type="dxa" w:w="0"/>
              <w:right w:type="dxa" w:w="108"/>
            </w:tcMar>
          </w:tcPr>
          <w:p>
            <w:pPr>
              <w:pStyle w:val="style0"/>
              <w:spacing w:after="0" w:before="0" w:line="100" w:lineRule="atLeast"/>
            </w:pPr>
            <w:r>
              <w:rPr>
                <w:color w:val="FFFFFF"/>
                <w:b/>
                <w:bCs/>
              </w:rPr>
              <w:t>Attribut</w:t>
            </w:r>
          </w:p>
        </w:tc>
        <w:tc>
          <w:tcPr>
            <w:tcBorders>
              <w:top w:color="7BA0CD" w:space="0" w:sz="8" w:val="single"/>
              <w:left w:color="7BA0CD" w:space="0" w:sz="8" w:val="single"/>
              <w:bottom w:color="7BA0CD" w:space="0" w:sz="8" w:val="single"/>
              <w:right w:color="7BA0CD" w:space="0" w:sz="8" w:val="single"/>
            </w:tcBorders>
            <w:shd w:fill="4F81BD"/>
            <w:tcW w:type="dxa" w:w="9071"/>
            <w:tcMar>
              <w:top w:type="dxa" w:w="0"/>
              <w:left w:type="dxa" w:w="108"/>
              <w:bottom w:type="dxa" w:w="0"/>
              <w:right w:type="dxa" w:w="108"/>
            </w:tcMar>
          </w:tcPr>
          <w:p>
            <w:pPr>
              <w:pStyle w:val="style0"/>
              <w:spacing w:after="0" w:before="0" w:line="100" w:lineRule="atLeast"/>
            </w:pPr>
            <w:r>
              <w:rPr>
                <w:color w:val="FFFFFF"/>
                <w:b/>
                <w:bCs/>
              </w:rPr>
              <w:t>Beschreibung</w:t>
            </w:r>
          </w:p>
        </w:tc>
      </w:tr>
      <w:tr>
        <w:trPr>
          <w:cantSplit w:val="off"/>
        </w:trPr>
        <w:tc>
          <w:tcPr>
            <w:tcBorders/>
            <w:shd w:fill="auto"/>
            <w:tcW w:type="dxa" w:w="2517"/>
            <w:tcMar>
              <w:top w:type="dxa" w:w="0"/>
              <w:left w:type="dxa" w:w="108"/>
              <w:bottom w:type="dxa" w:w="0"/>
              <w:right w:type="dxa" w:w="108"/>
            </w:tcMar>
          </w:tcPr>
          <w:p>
            <w:pPr>
              <w:pStyle w:val="style0"/>
              <w:spacing w:after="0" w:before="0" w:line="276" w:lineRule="atLeast"/>
            </w:pPr>
            <w:r>
              <w:rPr>
                <w:b/>
                <w:bCs/>
              </w:rPr>
              <w:t>beschreibung</w:t>
            </w:r>
          </w:p>
        </w:tc>
        <w:tc>
          <w:tcPr>
            <w:tcBorders/>
            <w:shd w:fill="auto"/>
            <w:tcW w:type="dxa" w:w="9071"/>
            <w:tcMar>
              <w:top w:type="dxa" w:w="0"/>
              <w:left w:type="dxa" w:w="108"/>
              <w:bottom w:type="dxa" w:w="0"/>
              <w:right w:type="dxa" w:w="108"/>
            </w:tcMar>
          </w:tcPr>
          <w:p>
            <w:pPr>
              <w:pStyle w:val="style0"/>
              <w:spacing w:line="276" w:lineRule="atLeast"/>
            </w:pPr>
            <w:r>
              <w:rPr/>
              <w:t>-</w:t>
            </w:r>
          </w:p>
        </w:tc>
      </w:tr>
      <w:tr>
        <w:trPr>
          <w:cantSplit w:val="off"/>
        </w:trPr>
        <w:tc>
          <w:tcPr>
            <w:tcBorders/>
            <w:shd w:fill="auto"/>
            <w:tcW w:type="dxa" w:w="2517"/>
            <w:tcMar>
              <w:top w:type="dxa" w:w="0"/>
              <w:left w:type="dxa" w:w="108"/>
              <w:bottom w:type="dxa" w:w="0"/>
              <w:right w:type="dxa" w:w="108"/>
            </w:tcMar>
          </w:tcPr>
          <w:p>
            <w:pPr>
              <w:pStyle w:val="style0"/>
              <w:spacing w:line="276" w:lineRule="atLeast"/>
            </w:pPr>
            <w:r>
              <w:rPr/>
              <w:t>dimension</w:t>
            </w:r>
          </w:p>
        </w:tc>
        <w:tc>
          <w:tcPr>
            <w:tcBorders/>
            <w:shd w:fill="auto"/>
            <w:tcW w:type="dxa" w:w="9071"/>
            <w:tcMar>
              <w:top w:type="dxa" w:w="0"/>
              <w:left w:type="dxa" w:w="108"/>
              <w:bottom w:type="dxa" w:w="0"/>
              <w:right w:type="dxa" w:w="108"/>
            </w:tcMar>
          </w:tcPr>
          <w:p>
            <w:pPr>
              <w:pStyle w:val="style0"/>
              <w:spacing w:line="276" w:lineRule="atLeast"/>
            </w:pPr>
            <w:r>
              <w:rPr/>
              <w:t>Die Ausmessungen</w:t>
            </w:r>
            <w:r>
              <w:rPr/>
            </w:r>
            <w:r>
              <w:rPr/>
              <w:t xml:space="preserve"> dieses Materials.</w:t>
            </w:r>
          </w:p>
        </w:tc>
      </w:tr>
      <w:tr>
        <w:trPr>
          <w:cantSplit w:val="off"/>
        </w:trPr>
        <w:tc>
          <w:tcPr>
            <w:tcBorders/>
            <w:shd w:fill="auto"/>
            <w:tcW w:type="dxa" w:w="2517"/>
            <w:tcMar>
              <w:top w:type="dxa" w:w="0"/>
              <w:left w:type="dxa" w:w="108"/>
              <w:bottom w:type="dxa" w:w="0"/>
              <w:right w:type="dxa" w:w="108"/>
            </w:tcMar>
          </w:tcPr>
          <w:p>
            <w:pPr>
              <w:pStyle w:val="style0"/>
              <w:spacing w:line="276" w:lineRule="atLeast"/>
            </w:pPr>
            <w:r>
              <w:rPr/>
              <w:t>katalog_nr</w:t>
            </w:r>
          </w:p>
        </w:tc>
        <w:tc>
          <w:tcPr>
            <w:tcBorders/>
            <w:shd w:fill="auto"/>
            <w:tcW w:type="dxa" w:w="9071"/>
            <w:tcMar>
              <w:top w:type="dxa" w:w="0"/>
              <w:left w:type="dxa" w:w="108"/>
              <w:bottom w:type="dxa" w:w="0"/>
              <w:right w:type="dxa" w:w="108"/>
            </w:tcMar>
          </w:tcPr>
          <w:p>
            <w:pPr>
              <w:pStyle w:val="style0"/>
              <w:spacing w:line="276" w:lineRule="atLeast"/>
            </w:pPr>
            <w:r>
              <w:rPr/>
              <w:t>Die Nummer, die im Katalog für diesen Materialtyp angegeben ist.</w:t>
            </w:r>
          </w:p>
        </w:tc>
      </w:tr>
      <w:tr>
        <w:trPr>
          <w:cantSplit w:val="off"/>
        </w:trPr>
        <w:tc>
          <w:tcPr>
            <w:tcBorders/>
            <w:shd w:fill="auto"/>
            <w:tcW w:type="dxa" w:w="2517"/>
            <w:tcMar>
              <w:top w:type="dxa" w:w="0"/>
              <w:left w:type="dxa" w:w="108"/>
              <w:bottom w:type="dxa" w:w="0"/>
              <w:right w:type="dxa" w:w="108"/>
            </w:tcMar>
          </w:tcPr>
          <w:p>
            <w:pPr>
              <w:pStyle w:val="style0"/>
              <w:spacing w:line="276" w:lineRule="atLeast"/>
            </w:pPr>
            <w:r>
              <w:rPr/>
              <w:t>preis</w:t>
            </w:r>
          </w:p>
        </w:tc>
        <w:tc>
          <w:tcPr>
            <w:tcBorders/>
            <w:shd w:fill="auto"/>
            <w:tcW w:type="dxa" w:w="9071"/>
            <w:tcMar>
              <w:top w:type="dxa" w:w="0"/>
              <w:left w:type="dxa" w:w="108"/>
              <w:bottom w:type="dxa" w:w="0"/>
              <w:right w:type="dxa" w:w="108"/>
            </w:tcMar>
          </w:tcPr>
          <w:p>
            <w:pPr>
              <w:pStyle w:val="style0"/>
              <w:spacing w:line="276" w:lineRule="atLeast"/>
            </w:pPr>
            <w:r>
              <w:rPr/>
              <w:t>Der Preis für ein Stück dieses Materialtyps.</w:t>
            </w:r>
          </w:p>
        </w:tc>
      </w:tr>
    </w:tbl>
    <w:p>
      <w:pPr>
        <w:pStyle w:val="style4"/>
        <w:numPr>
          <w:ilvl w:val="3"/>
          <w:numId w:val="1"/>
        </w:numPr>
        <w:ind w:hanging="862" w:left="862" w:right="0"/>
      </w:pPr>
      <w:r>
        <w:rPr/>
        <w:t>Beziehungen</w:t>
      </w:r>
    </w:p>
    <w:p>
      <w:pPr>
        <w:pStyle w:val="style0"/>
        <w:ind w:hanging="2552" w:left="2552" w:right="0"/>
      </w:pPr>
      <w:r>
        <w:rPr/>
        <w:t>Ein Material</w:t>
        <w:tab/>
        <w:t>- hat keine bis mehrere Eingesetzte Materialien, die von ebendiesem Typ sind</w:t>
        <w:br/>
        <w:t>- wird von keinem bis mehreren Stundeneintrags Typen verwendet</w:t>
      </w:r>
    </w:p>
    <w:p>
      <w:pPr>
        <w:pStyle w:val="style3"/>
        <w:numPr>
          <w:ilvl w:val="2"/>
          <w:numId w:val="1"/>
        </w:numPr>
      </w:pPr>
      <w:bookmarkStart w:id="40" w:name="__RefHeading__1057_320574968"/>
      <w:bookmarkStart w:id="41" w:name="_Toc288816362"/>
      <w:bookmarkEnd w:id="40"/>
      <w:bookmarkEnd w:id="41"/>
      <w:r>
        <w:rPr/>
        <w:t>Konzept StundeneintragsTyp</w:t>
      </w:r>
    </w:p>
    <w:p>
      <w:pPr>
        <w:pStyle w:val="style4"/>
        <w:numPr>
          <w:ilvl w:val="3"/>
          <w:numId w:val="1"/>
        </w:numPr>
        <w:ind w:hanging="862" w:left="862" w:right="0"/>
      </w:pPr>
      <w:r>
        <w:rPr/>
        <w:t>Diagramm</w:t>
      </w:r>
    </w:p>
    <w:p>
      <w:pPr>
        <w:pStyle w:val="style0"/>
      </w:pPr>
      <w:r>
        <w:rPr/>
        <w:drawing>
          <wp:inline distB="0" distL="0" distR="0" distT="0">
            <wp:extent cx="1314450" cy="8858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1314450" cy="885825"/>
                    </a:xfrm>
                    <a:prstGeom prst="rect">
                      <a:avLst/>
                    </a:prstGeom>
                    <a:noFill/>
                    <a:ln w="9525">
                      <a:noFill/>
                      <a:miter lim="800000"/>
                      <a:headEnd/>
                      <a:tailEnd/>
                    </a:ln>
                  </pic:spPr>
                </pic:pic>
              </a:graphicData>
            </a:graphic>
          </wp:inline>
        </w:drawing>
      </w:r>
    </w:p>
    <w:p>
      <w:pPr>
        <w:pStyle w:val="style4"/>
        <w:numPr>
          <w:ilvl w:val="3"/>
          <w:numId w:val="1"/>
        </w:numPr>
        <w:ind w:hanging="862" w:left="862" w:right="0"/>
      </w:pPr>
      <w:r>
        <w:rPr/>
        <w:t>Beschreibung</w:t>
      </w:r>
    </w:p>
    <w:p>
      <w:pPr>
        <w:pStyle w:val="style0"/>
      </w:pPr>
      <w:r>
        <w:rPr/>
        <w:t xml:space="preserve">Der StundeneintragsTyp dient als einfache, grundsätzliche Beschreibung des Stundeneintrags. Wurde beispielsweise eine Auswechslung der WC-Schüssel vorgenommen, kann ein StundeneintragsTyp „Schüsselauswechslung“ ausgewählt werden, womit diese Angabe in der Freitextbeschreibung entfällt. Dies vereinfacht das spätere </w:t>
      </w:r>
      <w:r>
        <w:rPr>
          <w:u w:val="none"/>
        </w:rPr>
        <w:t>Erstellen</w:t>
      </w:r>
      <w:r>
        <w:rPr/>
        <w:t xml:space="preserve"> von Statistiken ungemein.</w:t>
      </w:r>
      <w:r>
        <w:rPr/>
      </w:r>
    </w:p>
    <w:p>
      <w:pPr>
        <w:pStyle w:val="style4"/>
        <w:numPr>
          <w:ilvl w:val="3"/>
          <w:numId w:val="1"/>
        </w:numPr>
        <w:ind w:hanging="862" w:left="862" w:right="0"/>
      </w:pPr>
      <w:r>
        <w:rPr/>
        <w:t>Attribute</w:t>
      </w:r>
    </w:p>
    <w:tbl>
      <w:tblPr>
        <w:tblBorders>
          <w:top w:color="7BA0CD" w:space="0" w:sz="8" w:val="single"/>
          <w:left w:color="7BA0CD" w:space="0" w:sz="8" w:val="single"/>
          <w:bottom w:color="7BA0CD" w:space="0" w:sz="8" w:val="single"/>
          <w:right w:color="7BA0CD" w:space="0" w:sz="8" w:val="single"/>
        </w:tblBorders>
        <w:jc w:val="left"/>
        <w:tblInd w:type="dxa" w:w="1"/>
      </w:tblPr>
      <w:tblGrid>
        <w:gridCol w:w="2517"/>
        <w:gridCol w:w="9071"/>
      </w:tblGrid>
      <w:tr>
        <w:trPr>
          <w:cantSplit w:val="off"/>
        </w:trPr>
        <w:tc>
          <w:tcPr>
            <w:tcBorders>
              <w:top w:color="7BA0CD" w:space="0" w:sz="8" w:val="single"/>
              <w:left w:color="7BA0CD" w:space="0" w:sz="8" w:val="single"/>
              <w:bottom w:color="7BA0CD" w:space="0" w:sz="8" w:val="single"/>
              <w:right w:color="7BA0CD" w:space="0" w:sz="8" w:val="single"/>
            </w:tcBorders>
            <w:shd w:fill="4F81BD"/>
            <w:tcW w:type="dxa" w:w="2517"/>
            <w:tcMar>
              <w:top w:type="dxa" w:w="0"/>
              <w:left w:type="dxa" w:w="108"/>
              <w:bottom w:type="dxa" w:w="0"/>
              <w:right w:type="dxa" w:w="108"/>
            </w:tcMar>
          </w:tcPr>
          <w:p>
            <w:pPr>
              <w:pStyle w:val="style0"/>
              <w:spacing w:after="0" w:before="0" w:line="100" w:lineRule="atLeast"/>
            </w:pPr>
            <w:r>
              <w:rPr>
                <w:color w:val="FFFFFF"/>
                <w:b/>
                <w:bCs/>
              </w:rPr>
              <w:t>Attribut</w:t>
            </w:r>
          </w:p>
        </w:tc>
        <w:tc>
          <w:tcPr>
            <w:tcBorders>
              <w:top w:color="7BA0CD" w:space="0" w:sz="8" w:val="single"/>
              <w:left w:color="7BA0CD" w:space="0" w:sz="8" w:val="single"/>
              <w:bottom w:color="7BA0CD" w:space="0" w:sz="8" w:val="single"/>
              <w:right w:color="7BA0CD" w:space="0" w:sz="8" w:val="single"/>
            </w:tcBorders>
            <w:shd w:fill="4F81BD"/>
            <w:tcW w:type="dxa" w:w="9071"/>
            <w:tcMar>
              <w:top w:type="dxa" w:w="0"/>
              <w:left w:type="dxa" w:w="108"/>
              <w:bottom w:type="dxa" w:w="0"/>
              <w:right w:type="dxa" w:w="108"/>
            </w:tcMar>
          </w:tcPr>
          <w:p>
            <w:pPr>
              <w:pStyle w:val="style0"/>
              <w:spacing w:after="0" w:before="0" w:line="100" w:lineRule="atLeast"/>
            </w:pPr>
            <w:r>
              <w:rPr>
                <w:color w:val="FFFFFF"/>
                <w:b/>
                <w:bCs/>
              </w:rPr>
              <w:t>Beschreibung</w:t>
            </w:r>
          </w:p>
        </w:tc>
      </w:tr>
      <w:tr>
        <w:trPr>
          <w:cantSplit w:val="off"/>
        </w:trPr>
        <w:tc>
          <w:tcPr>
            <w:tcBorders/>
            <w:shd w:fill="auto"/>
            <w:tcW w:type="dxa" w:w="2517"/>
            <w:tcMar>
              <w:top w:type="dxa" w:w="0"/>
              <w:left w:type="dxa" w:w="108"/>
              <w:bottom w:type="dxa" w:w="0"/>
              <w:right w:type="dxa" w:w="108"/>
            </w:tcMar>
          </w:tcPr>
          <w:p>
            <w:pPr>
              <w:pStyle w:val="style0"/>
              <w:spacing w:after="0" w:before="0" w:line="276" w:lineRule="atLeast"/>
            </w:pPr>
            <w:r>
              <w:rPr>
                <w:b/>
                <w:bCs/>
              </w:rPr>
              <w:t>beschreibung</w:t>
            </w:r>
          </w:p>
        </w:tc>
        <w:tc>
          <w:tcPr>
            <w:tcBorders/>
            <w:shd w:fill="auto"/>
            <w:tcW w:type="dxa" w:w="9071"/>
            <w:tcMar>
              <w:top w:type="dxa" w:w="0"/>
              <w:left w:type="dxa" w:w="108"/>
              <w:bottom w:type="dxa" w:w="0"/>
              <w:right w:type="dxa" w:w="108"/>
            </w:tcMar>
          </w:tcPr>
          <w:p>
            <w:pPr>
              <w:pStyle w:val="style0"/>
              <w:spacing w:line="276" w:lineRule="atLeast"/>
            </w:pPr>
            <w:r>
              <w:rPr/>
              <w:t>Eine Bezeichnung für den Stundeneintrags Typ.</w:t>
            </w:r>
          </w:p>
        </w:tc>
      </w:tr>
    </w:tbl>
    <w:p>
      <w:pPr>
        <w:pStyle w:val="style4"/>
        <w:numPr>
          <w:ilvl w:val="3"/>
          <w:numId w:val="1"/>
        </w:numPr>
        <w:ind w:hanging="862" w:left="862" w:right="0"/>
      </w:pPr>
      <w:r>
        <w:rPr/>
        <w:t>Beziehungen</w:t>
      </w:r>
    </w:p>
    <w:p>
      <w:pPr>
        <w:pStyle w:val="style0"/>
        <w:ind w:hanging="2552" w:left="2552" w:right="0"/>
      </w:pPr>
      <w:r>
        <w:rPr/>
        <w:t>Ein StundeneintragsTyp</w:t>
        <w:tab/>
        <w:t>- hat keine bis mehrere Stundeneinträge, die ihm zugeordnet sind</w:t>
        <w:br/>
        <w:t>- verwendet keine bis mehrere Materialtypen</w:t>
      </w:r>
    </w:p>
    <w:p>
      <w:pPr>
        <w:pStyle w:val="style3"/>
        <w:numPr>
          <w:ilvl w:val="2"/>
          <w:numId w:val="1"/>
        </w:numPr>
      </w:pPr>
      <w:bookmarkStart w:id="42" w:name="__RefHeading__1059_320574968"/>
      <w:bookmarkStart w:id="43" w:name="_Ref288923686"/>
      <w:bookmarkStart w:id="44" w:name="_Toc288816363"/>
      <w:bookmarkEnd w:id="42"/>
      <w:bookmarkEnd w:id="43"/>
      <w:bookmarkEnd w:id="44"/>
      <w:r>
        <w:rPr/>
        <w:t>Konzept Benutzer</w:t>
      </w:r>
    </w:p>
    <w:p>
      <w:pPr>
        <w:pStyle w:val="style4"/>
        <w:numPr>
          <w:ilvl w:val="3"/>
          <w:numId w:val="1"/>
        </w:numPr>
        <w:ind w:hanging="862" w:left="862" w:right="0"/>
      </w:pPr>
      <w:r>
        <w:rPr/>
        <w:t>Diagramm</w:t>
      </w:r>
    </w:p>
    <w:p>
      <w:pPr>
        <w:pStyle w:val="style0"/>
      </w:pPr>
      <w:r>
        <w:rPr/>
        <w:drawing>
          <wp:inline distB="0" distL="0" distR="0" distT="0">
            <wp:extent cx="1476375" cy="1447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1476375" cy="1447800"/>
                    </a:xfrm>
                    <a:prstGeom prst="rect">
                      <a:avLst/>
                    </a:prstGeom>
                    <a:noFill/>
                    <a:ln w="9525">
                      <a:noFill/>
                      <a:miter lim="800000"/>
                      <a:headEnd/>
                      <a:tailEnd/>
                    </a:ln>
                  </pic:spPr>
                </pic:pic>
              </a:graphicData>
            </a:graphic>
          </wp:inline>
        </w:drawing>
      </w:r>
    </w:p>
    <w:p>
      <w:pPr>
        <w:pStyle w:val="style4"/>
        <w:numPr>
          <w:ilvl w:val="3"/>
          <w:numId w:val="1"/>
        </w:numPr>
        <w:ind w:hanging="862" w:left="862" w:right="0"/>
      </w:pPr>
      <w:r>
        <w:rPr/>
        <w:t>Beschreibung</w:t>
      </w:r>
    </w:p>
    <w:p>
      <w:pPr>
        <w:pStyle w:val="style0"/>
      </w:pPr>
      <w:r>
        <w:rPr/>
        <w:t>Ein Benutzer kann ein Aussendienstmitarbeiter oder eine Sekretärin sein, der/die Zugriff auf das System erhalten hat.</w:t>
      </w:r>
    </w:p>
    <w:p>
      <w:pPr>
        <w:pStyle w:val="style4"/>
        <w:numPr>
          <w:ilvl w:val="3"/>
          <w:numId w:val="1"/>
        </w:numPr>
        <w:ind w:hanging="862" w:left="862" w:right="0"/>
      </w:pPr>
      <w:r>
        <w:rPr/>
        <w:t>Attribute</w:t>
      </w:r>
    </w:p>
    <w:tbl>
      <w:tblPr>
        <w:tblBorders>
          <w:top w:color="7BA0CD" w:space="0" w:sz="8" w:val="single"/>
          <w:left w:color="7BA0CD" w:space="0" w:sz="8" w:val="single"/>
          <w:bottom w:color="7BA0CD" w:space="0" w:sz="8" w:val="single"/>
          <w:right w:color="7BA0CD" w:space="0" w:sz="8" w:val="single"/>
        </w:tblBorders>
        <w:jc w:val="left"/>
        <w:tblInd w:type="dxa" w:w="1"/>
      </w:tblPr>
      <w:tblGrid>
        <w:gridCol w:w="2517"/>
        <w:gridCol w:w="9071"/>
      </w:tblGrid>
      <w:tr>
        <w:trPr>
          <w:cantSplit w:val="off"/>
        </w:trPr>
        <w:tc>
          <w:tcPr>
            <w:tcBorders>
              <w:top w:color="7BA0CD" w:space="0" w:sz="8" w:val="single"/>
              <w:left w:color="7BA0CD" w:space="0" w:sz="8" w:val="single"/>
              <w:bottom w:color="7BA0CD" w:space="0" w:sz="8" w:val="single"/>
              <w:right w:color="7BA0CD" w:space="0" w:sz="8" w:val="single"/>
            </w:tcBorders>
            <w:shd w:fill="4F81BD"/>
            <w:tcW w:type="dxa" w:w="2517"/>
            <w:tcMar>
              <w:top w:type="dxa" w:w="0"/>
              <w:left w:type="dxa" w:w="108"/>
              <w:bottom w:type="dxa" w:w="0"/>
              <w:right w:type="dxa" w:w="108"/>
            </w:tcMar>
          </w:tcPr>
          <w:p>
            <w:pPr>
              <w:pStyle w:val="style0"/>
              <w:spacing w:after="0" w:before="0" w:line="100" w:lineRule="atLeast"/>
            </w:pPr>
            <w:r>
              <w:rPr>
                <w:color w:val="FFFFFF"/>
                <w:b/>
                <w:bCs/>
              </w:rPr>
              <w:t>Attribut</w:t>
            </w:r>
          </w:p>
        </w:tc>
        <w:tc>
          <w:tcPr>
            <w:tcBorders>
              <w:top w:color="7BA0CD" w:space="0" w:sz="8" w:val="single"/>
              <w:left w:color="7BA0CD" w:space="0" w:sz="8" w:val="single"/>
              <w:bottom w:color="7BA0CD" w:space="0" w:sz="8" w:val="single"/>
              <w:right w:color="7BA0CD" w:space="0" w:sz="8" w:val="single"/>
            </w:tcBorders>
            <w:shd w:fill="4F81BD"/>
            <w:tcW w:type="dxa" w:w="9071"/>
            <w:tcMar>
              <w:top w:type="dxa" w:w="0"/>
              <w:left w:type="dxa" w:w="108"/>
              <w:bottom w:type="dxa" w:w="0"/>
              <w:right w:type="dxa" w:w="108"/>
            </w:tcMar>
          </w:tcPr>
          <w:p>
            <w:pPr>
              <w:pStyle w:val="style0"/>
              <w:spacing w:after="0" w:before="0" w:line="100" w:lineRule="atLeast"/>
            </w:pPr>
            <w:r>
              <w:rPr>
                <w:color w:val="FFFFFF"/>
                <w:b/>
                <w:bCs/>
              </w:rPr>
              <w:t>Beschreibung</w:t>
            </w:r>
          </w:p>
        </w:tc>
      </w:tr>
      <w:tr>
        <w:trPr>
          <w:cantSplit w:val="off"/>
        </w:trPr>
        <w:tc>
          <w:tcPr>
            <w:tcBorders/>
            <w:shd w:fill="auto"/>
            <w:tcW w:type="dxa" w:w="2517"/>
            <w:tcMar>
              <w:top w:type="dxa" w:w="0"/>
              <w:left w:type="dxa" w:w="108"/>
              <w:bottom w:type="dxa" w:w="0"/>
              <w:right w:type="dxa" w:w="108"/>
            </w:tcMar>
          </w:tcPr>
          <w:p>
            <w:pPr>
              <w:pStyle w:val="style0"/>
              <w:spacing w:after="0" w:before="0" w:line="276" w:lineRule="atLeast"/>
            </w:pPr>
            <w:r>
              <w:rPr>
                <w:b/>
                <w:bCs/>
              </w:rPr>
              <w:t>email</w:t>
            </w:r>
          </w:p>
        </w:tc>
        <w:tc>
          <w:tcPr>
            <w:tcBorders/>
            <w:shd w:fill="auto"/>
            <w:tcW w:type="dxa" w:w="9071"/>
            <w:tcMar>
              <w:top w:type="dxa" w:w="0"/>
              <w:left w:type="dxa" w:w="108"/>
              <w:bottom w:type="dxa" w:w="0"/>
              <w:right w:type="dxa" w:w="108"/>
            </w:tcMar>
          </w:tcPr>
          <w:p>
            <w:pPr>
              <w:pStyle w:val="style0"/>
              <w:spacing w:line="276" w:lineRule="atLeast"/>
            </w:pPr>
            <w:r>
              <w:rPr/>
              <w:t>-</w:t>
            </w:r>
          </w:p>
        </w:tc>
      </w:tr>
      <w:tr>
        <w:trPr>
          <w:cantSplit w:val="off"/>
        </w:trPr>
        <w:tc>
          <w:tcPr>
            <w:tcBorders/>
            <w:shd w:fill="auto"/>
            <w:tcW w:type="dxa" w:w="2517"/>
            <w:tcMar>
              <w:top w:type="dxa" w:w="0"/>
              <w:left w:type="dxa" w:w="108"/>
              <w:bottom w:type="dxa" w:w="0"/>
              <w:right w:type="dxa" w:w="108"/>
            </w:tcMar>
          </w:tcPr>
          <w:p>
            <w:pPr>
              <w:pStyle w:val="style0"/>
              <w:spacing w:line="276" w:lineRule="atLeast"/>
            </w:pPr>
            <w:r>
              <w:rPr/>
              <w:t>loginname</w:t>
            </w:r>
          </w:p>
        </w:tc>
        <w:tc>
          <w:tcPr>
            <w:tcBorders/>
            <w:shd w:fill="auto"/>
            <w:tcW w:type="dxa" w:w="9071"/>
            <w:tcMar>
              <w:top w:type="dxa" w:w="0"/>
              <w:left w:type="dxa" w:w="108"/>
              <w:bottom w:type="dxa" w:w="0"/>
              <w:right w:type="dxa" w:w="108"/>
            </w:tcMar>
          </w:tcPr>
          <w:p>
            <w:pPr>
              <w:pStyle w:val="style0"/>
              <w:spacing w:line="276" w:lineRule="atLeast"/>
            </w:pPr>
            <w:r>
              <w:rPr/>
              <w:t>Einen Namen, der den Benutzer benötigt, um sich zusammen mit einem Passwort im System einloggen zu können.</w:t>
            </w:r>
          </w:p>
        </w:tc>
      </w:tr>
      <w:tr>
        <w:trPr>
          <w:cantSplit w:val="off"/>
        </w:trPr>
        <w:tc>
          <w:tcPr>
            <w:tcBorders/>
            <w:shd w:fill="auto"/>
            <w:tcW w:type="dxa" w:w="2517"/>
            <w:tcMar>
              <w:top w:type="dxa" w:w="0"/>
              <w:left w:type="dxa" w:w="108"/>
              <w:bottom w:type="dxa" w:w="0"/>
              <w:right w:type="dxa" w:w="108"/>
            </w:tcMar>
          </w:tcPr>
          <w:p>
            <w:pPr>
              <w:pStyle w:val="style0"/>
              <w:spacing w:line="276" w:lineRule="atLeast"/>
            </w:pPr>
            <w:r>
              <w:rPr/>
              <w:t>nachname</w:t>
            </w:r>
          </w:p>
        </w:tc>
        <w:tc>
          <w:tcPr>
            <w:tcBorders/>
            <w:shd w:fill="auto"/>
            <w:tcW w:type="dxa" w:w="9071"/>
            <w:tcMar>
              <w:top w:type="dxa" w:w="0"/>
              <w:left w:type="dxa" w:w="108"/>
              <w:bottom w:type="dxa" w:w="0"/>
              <w:right w:type="dxa" w:w="108"/>
            </w:tcMar>
          </w:tcPr>
          <w:p>
            <w:pPr>
              <w:pStyle w:val="style0"/>
              <w:spacing w:line="276" w:lineRule="atLeast"/>
            </w:pPr>
            <w:r>
              <w:rPr/>
              <w:t>-</w:t>
            </w:r>
          </w:p>
        </w:tc>
      </w:tr>
      <w:tr>
        <w:trPr>
          <w:cantSplit w:val="off"/>
        </w:trPr>
        <w:tc>
          <w:tcPr>
            <w:tcBorders/>
            <w:shd w:fill="auto"/>
            <w:tcW w:type="dxa" w:w="2517"/>
            <w:tcMar>
              <w:top w:type="dxa" w:w="0"/>
              <w:left w:type="dxa" w:w="108"/>
              <w:bottom w:type="dxa" w:w="0"/>
              <w:right w:type="dxa" w:w="108"/>
            </w:tcMar>
          </w:tcPr>
          <w:p>
            <w:pPr>
              <w:pStyle w:val="style0"/>
              <w:spacing w:line="276" w:lineRule="atLeast"/>
            </w:pPr>
            <w:r>
              <w:rPr/>
              <w:t>vorname</w:t>
            </w:r>
          </w:p>
        </w:tc>
        <w:tc>
          <w:tcPr>
            <w:tcBorders/>
            <w:shd w:fill="auto"/>
            <w:tcW w:type="dxa" w:w="9071"/>
            <w:tcMar>
              <w:top w:type="dxa" w:w="0"/>
              <w:left w:type="dxa" w:w="108"/>
              <w:bottom w:type="dxa" w:w="0"/>
              <w:right w:type="dxa" w:w="108"/>
            </w:tcMar>
          </w:tcPr>
          <w:p>
            <w:pPr>
              <w:pStyle w:val="style0"/>
              <w:spacing w:line="276" w:lineRule="atLeast"/>
            </w:pPr>
            <w:r>
              <w:rPr/>
              <w:t>-</w:t>
            </w:r>
          </w:p>
        </w:tc>
      </w:tr>
      <w:tr>
        <w:trPr>
          <w:cantSplit w:val="off"/>
        </w:trPr>
        <w:tc>
          <w:tcPr>
            <w:tcBorders/>
            <w:shd w:fill="auto"/>
            <w:tcW w:type="dxa" w:w="2517"/>
            <w:tcMar>
              <w:top w:type="dxa" w:w="0"/>
              <w:left w:type="dxa" w:w="108"/>
              <w:bottom w:type="dxa" w:w="0"/>
              <w:right w:type="dxa" w:w="108"/>
            </w:tcMar>
          </w:tcPr>
          <w:p>
            <w:pPr>
              <w:pStyle w:val="style0"/>
              <w:spacing w:line="276" w:lineRule="atLeast"/>
            </w:pPr>
            <w:r>
              <w:rPr/>
              <w:t>passwort</w:t>
            </w:r>
          </w:p>
        </w:tc>
        <w:tc>
          <w:tcPr>
            <w:tcBorders/>
            <w:shd w:fill="auto"/>
            <w:tcW w:type="dxa" w:w="9071"/>
            <w:tcMar>
              <w:top w:type="dxa" w:w="0"/>
              <w:left w:type="dxa" w:w="108"/>
              <w:bottom w:type="dxa" w:w="0"/>
              <w:right w:type="dxa" w:w="108"/>
            </w:tcMar>
          </w:tcPr>
          <w:p>
            <w:pPr>
              <w:pStyle w:val="style0"/>
              <w:spacing w:line="276" w:lineRule="atLeast"/>
            </w:pPr>
            <w:r>
              <w:rPr/>
              <w:t>Eine geheime Buchstaben- und Zahlenkombination, mit der sich der Benutzer zusammen mit dem Loginnamen im System einloggen kann</w:t>
            </w:r>
          </w:p>
        </w:tc>
      </w:tr>
      <w:tr>
        <w:trPr>
          <w:cantSplit w:val="off"/>
        </w:trPr>
        <w:tc>
          <w:tcPr>
            <w:tcBorders/>
            <w:shd w:fill="auto"/>
            <w:tcW w:type="dxa" w:w="2517"/>
            <w:tcMar>
              <w:top w:type="dxa" w:w="0"/>
              <w:left w:type="dxa" w:w="108"/>
              <w:bottom w:type="dxa" w:w="0"/>
              <w:right w:type="dxa" w:w="108"/>
            </w:tcMar>
          </w:tcPr>
          <w:p>
            <w:pPr>
              <w:pStyle w:val="style0"/>
              <w:spacing w:line="276" w:lineRule="atLeast"/>
            </w:pPr>
            <w:r>
              <w:rPr/>
              <w:t>telefon</w:t>
            </w:r>
          </w:p>
        </w:tc>
        <w:tc>
          <w:tcPr>
            <w:tcBorders/>
            <w:shd w:fill="auto"/>
            <w:tcW w:type="dxa" w:w="9071"/>
            <w:tcMar>
              <w:top w:type="dxa" w:w="0"/>
              <w:left w:type="dxa" w:w="108"/>
              <w:bottom w:type="dxa" w:w="0"/>
              <w:right w:type="dxa" w:w="108"/>
            </w:tcMar>
          </w:tcPr>
          <w:p>
            <w:pPr>
              <w:pStyle w:val="style0"/>
              <w:spacing w:line="276" w:lineRule="atLeast"/>
            </w:pPr>
            <w:r>
              <w:rPr/>
              <w:t>Die Telefonnummer des Benutzers.</w:t>
            </w:r>
          </w:p>
        </w:tc>
      </w:tr>
      <w:tr>
        <w:trPr>
          <w:cantSplit w:val="off"/>
        </w:trPr>
        <w:tc>
          <w:tcPr>
            <w:tcBorders/>
            <w:shd w:fill="auto"/>
            <w:tcW w:type="dxa" w:w="2517"/>
            <w:tcMar>
              <w:top w:type="dxa" w:w="0"/>
              <w:left w:type="dxa" w:w="108"/>
              <w:bottom w:type="dxa" w:w="0"/>
              <w:right w:type="dxa" w:w="108"/>
            </w:tcMar>
          </w:tcPr>
          <w:p>
            <w:pPr>
              <w:pStyle w:val="style0"/>
              <w:spacing w:line="276" w:lineRule="atLeast"/>
            </w:pPr>
            <w:r>
              <w:rPr/>
              <w:t>vorname</w:t>
            </w:r>
          </w:p>
        </w:tc>
        <w:tc>
          <w:tcPr>
            <w:tcBorders/>
            <w:shd w:fill="auto"/>
            <w:tcW w:type="dxa" w:w="9071"/>
            <w:tcMar>
              <w:top w:type="dxa" w:w="0"/>
              <w:left w:type="dxa" w:w="108"/>
              <w:bottom w:type="dxa" w:w="0"/>
              <w:right w:type="dxa" w:w="108"/>
            </w:tcMar>
          </w:tcPr>
          <w:p>
            <w:pPr>
              <w:pStyle w:val="style0"/>
              <w:spacing w:line="276" w:lineRule="atLeast"/>
            </w:pPr>
            <w:r>
              <w:rPr/>
              <w:t>-</w:t>
            </w:r>
          </w:p>
        </w:tc>
      </w:tr>
    </w:tbl>
    <w:p>
      <w:pPr>
        <w:pStyle w:val="style4"/>
        <w:numPr>
          <w:ilvl w:val="3"/>
          <w:numId w:val="1"/>
        </w:numPr>
        <w:ind w:hanging="862" w:left="862" w:right="0"/>
      </w:pPr>
      <w:r>
        <w:rPr/>
        <w:t>Beziehungen</w:t>
      </w:r>
    </w:p>
    <w:p>
      <w:pPr>
        <w:pStyle w:val="style0"/>
        <w:ind w:hanging="2552" w:left="2552" w:right="0"/>
      </w:pPr>
      <w:r>
        <w:rPr/>
        <w:t>Die Klasse Benutzer</w:t>
        <w:tab/>
        <w:t>ist die Basisklasse der Konzepte “</w:t>
      </w:r>
      <w:r>
        <w:fldChar w:fldCharType="begin"/>
      </w:r>
      <w:r>
        <w:rPr/>
        <w:fldChar w:fldCharType="begin"/>
      </w:r>
      <w:r>
        <w:instrText> REF _Ref288924106 \h </w:instrText>
      </w:r>
      <w:r>
        <w:fldChar w:fldCharType="separate"/>
      </w:r>
      <w:r>
        <w:t>Konzept Aussendienstmitarbeiter</w:t>
      </w:r>
      <w:r>
        <w:fldChar w:fldCharType="end"/>
      </w:r>
      <w:r>
        <w:rPr/>
        <w:t>“ und “</w:t>
      </w:r>
      <w:r>
        <w:fldChar w:fldCharType="begin"/>
      </w:r>
      <w:r>
        <w:rPr/>
        <w:fldChar w:fldCharType="begin"/>
      </w:r>
      <w:r>
        <w:instrText> REF _Ref288924129 \h </w:instrText>
      </w:r>
      <w:r>
        <w:fldChar w:fldCharType="separate"/>
      </w:r>
      <w:r>
        <w:t>Konzept Sekretärin</w:t>
      </w:r>
      <w:r>
        <w:fldChar w:fldCharType="end"/>
      </w:r>
      <w:r>
        <w:rPr/>
        <w:t>“</w:t>
      </w:r>
    </w:p>
    <w:p>
      <w:pPr>
        <w:pStyle w:val="style3"/>
        <w:numPr>
          <w:ilvl w:val="2"/>
          <w:numId w:val="1"/>
        </w:numPr>
      </w:pPr>
      <w:bookmarkStart w:id="45" w:name="__RefHeading__1061_320574968"/>
      <w:bookmarkStart w:id="46" w:name="_Ref288924108"/>
      <w:bookmarkStart w:id="47" w:name="_Ref288924106"/>
      <w:bookmarkStart w:id="48" w:name="_Toc288816364"/>
      <w:bookmarkEnd w:id="45"/>
      <w:bookmarkEnd w:id="46"/>
      <w:bookmarkEnd w:id="47"/>
      <w:bookmarkEnd w:id="48"/>
      <w:r>
        <w:rPr/>
        <w:t>Konzept Aussendienstmitarbeiter</w:t>
      </w:r>
    </w:p>
    <w:p>
      <w:pPr>
        <w:pStyle w:val="style4"/>
        <w:numPr>
          <w:ilvl w:val="3"/>
          <w:numId w:val="1"/>
        </w:numPr>
        <w:ind w:hanging="862" w:left="862" w:right="0"/>
      </w:pPr>
      <w:r>
        <w:rPr/>
        <w:t>Diagramm</w:t>
      </w:r>
    </w:p>
    <w:p>
      <w:pPr>
        <w:pStyle w:val="style0"/>
      </w:pPr>
      <w:r>
        <w:rPr/>
        <w:drawing>
          <wp:inline distB="0" distL="0" distR="0" distT="0">
            <wp:extent cx="1600200" cy="8858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1600200" cy="885825"/>
                    </a:xfrm>
                    <a:prstGeom prst="rect">
                      <a:avLst/>
                    </a:prstGeom>
                    <a:noFill/>
                    <a:ln w="9525">
                      <a:noFill/>
                      <a:miter lim="800000"/>
                      <a:headEnd/>
                      <a:tailEnd/>
                    </a:ln>
                  </pic:spPr>
                </pic:pic>
              </a:graphicData>
            </a:graphic>
          </wp:inline>
        </w:drawing>
      </w:r>
    </w:p>
    <w:p>
      <w:pPr>
        <w:pStyle w:val="style4"/>
        <w:numPr>
          <w:ilvl w:val="3"/>
          <w:numId w:val="1"/>
        </w:numPr>
        <w:ind w:hanging="862" w:left="862" w:right="0"/>
      </w:pPr>
      <w:r>
        <w:rPr/>
        <w:t>Beschreibung</w:t>
      </w:r>
    </w:p>
    <w:p>
      <w:pPr>
        <w:pStyle w:val="style0"/>
      </w:pPr>
      <w:r>
        <w:rPr/>
        <w:t>Ein Aussendienstmitarbeiter ist ein Benutzer des System, der mit Hilfe seines Smartphones Stundeneinträge erfasst.</w:t>
      </w:r>
    </w:p>
    <w:p>
      <w:pPr>
        <w:pStyle w:val="style4"/>
        <w:numPr>
          <w:ilvl w:val="3"/>
          <w:numId w:val="1"/>
        </w:numPr>
        <w:ind w:hanging="862" w:left="862" w:right="0"/>
      </w:pPr>
      <w:r>
        <w:rPr/>
        <w:t>Attribute</w:t>
      </w:r>
    </w:p>
    <w:p>
      <w:pPr>
        <w:pStyle w:val="style0"/>
      </w:pPr>
      <w:r>
        <w:rPr/>
        <w:t>Das Konzept Aussendienstmitarbeiter hat keine eigenen Attribute. Alle benötigten Angaben erbt es von seiner Oberklasse “</w:t>
      </w:r>
      <w:r>
        <w:fldChar w:fldCharType="begin"/>
      </w:r>
      <w:r>
        <w:rPr/>
        <w:fldChar w:fldCharType="begin"/>
      </w:r>
      <w:r>
        <w:instrText> REF _Ref288923686 \h </w:instrText>
      </w:r>
      <w:r>
        <w:fldChar w:fldCharType="separate"/>
      </w:r>
      <w:r>
        <w:t>Konzept Benutzer</w:t>
      </w:r>
      <w:r>
        <w:fldChar w:fldCharType="end"/>
      </w:r>
      <w:r>
        <w:rPr/>
        <w:t>“.</w:t>
      </w:r>
    </w:p>
    <w:p>
      <w:pPr>
        <w:pStyle w:val="style4"/>
        <w:numPr>
          <w:ilvl w:val="3"/>
          <w:numId w:val="1"/>
        </w:numPr>
        <w:ind w:hanging="862" w:left="862" w:right="0"/>
      </w:pPr>
      <w:r>
        <w:rPr/>
        <w:t>Beziehungen</w:t>
      </w:r>
    </w:p>
    <w:p>
      <w:pPr>
        <w:pStyle w:val="style0"/>
        <w:ind w:hanging="2552" w:left="2552" w:right="0"/>
      </w:pPr>
      <w:r>
        <w:rPr/>
        <w:t>Ein Aussendienstmitarbeiter</w:t>
        <w:tab/>
        <w:t>- leitet von seiner Oberklasse Benutzer ab</w:t>
        <w:br/>
        <w:t>- generiert keine bis mehrere Stundeneinträge</w:t>
      </w:r>
    </w:p>
    <w:p>
      <w:pPr>
        <w:pStyle w:val="style3"/>
        <w:numPr>
          <w:ilvl w:val="2"/>
          <w:numId w:val="1"/>
        </w:numPr>
      </w:pPr>
      <w:bookmarkStart w:id="49" w:name="__RefHeading__1063_320574968"/>
      <w:bookmarkStart w:id="50" w:name="_Ref288924129"/>
      <w:bookmarkStart w:id="51" w:name="_Toc288816365"/>
      <w:bookmarkEnd w:id="49"/>
      <w:bookmarkEnd w:id="50"/>
      <w:bookmarkEnd w:id="51"/>
      <w:r>
        <w:rPr/>
        <w:t>Konzept Sekretärin</w:t>
      </w:r>
    </w:p>
    <w:p>
      <w:pPr>
        <w:pStyle w:val="style4"/>
        <w:numPr>
          <w:ilvl w:val="3"/>
          <w:numId w:val="1"/>
        </w:numPr>
        <w:ind w:hanging="862" w:left="862" w:right="0"/>
      </w:pPr>
      <w:r>
        <w:rPr/>
        <w:t>Diagramm</w:t>
      </w:r>
    </w:p>
    <w:p>
      <w:pPr>
        <w:pStyle w:val="style0"/>
      </w:pPr>
      <w:r>
        <w:rPr/>
        <w:drawing>
          <wp:inline distB="0" distL="0" distR="0" distT="0">
            <wp:extent cx="1143000" cy="895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1143000" cy="895350"/>
                    </a:xfrm>
                    <a:prstGeom prst="rect">
                      <a:avLst/>
                    </a:prstGeom>
                    <a:noFill/>
                    <a:ln w="9525">
                      <a:noFill/>
                      <a:miter lim="800000"/>
                      <a:headEnd/>
                      <a:tailEnd/>
                    </a:ln>
                  </pic:spPr>
                </pic:pic>
              </a:graphicData>
            </a:graphic>
          </wp:inline>
        </w:drawing>
      </w:r>
    </w:p>
    <w:p>
      <w:pPr>
        <w:pStyle w:val="style4"/>
        <w:numPr>
          <w:ilvl w:val="3"/>
          <w:numId w:val="1"/>
        </w:numPr>
        <w:ind w:hanging="862" w:left="862" w:right="0"/>
      </w:pPr>
      <w:r>
        <w:rPr/>
        <w:t>Beschreibung</w:t>
      </w:r>
    </w:p>
    <w:p>
      <w:pPr>
        <w:pStyle w:val="style0"/>
      </w:pPr>
      <w:r>
        <w:rPr/>
        <w:t>Eine Sekretärin in ein Benutzer des Systems, der die Verwaltung aller Systemeintragungen übernimmt.</w:t>
      </w:r>
    </w:p>
    <w:p>
      <w:pPr>
        <w:pStyle w:val="style4"/>
        <w:numPr>
          <w:ilvl w:val="3"/>
          <w:numId w:val="1"/>
        </w:numPr>
        <w:ind w:hanging="862" w:left="862" w:right="0"/>
      </w:pPr>
      <w:r>
        <w:rPr/>
        <w:t>Attribute</w:t>
      </w:r>
    </w:p>
    <w:p>
      <w:pPr>
        <w:pStyle w:val="style0"/>
      </w:pPr>
      <w:r>
        <w:rPr/>
        <w:t>Das Konzept Sekretärin hat keine eigenen Attribute. Alle benötigten Angaben erbt es von seiner Oberklasse “</w:t>
      </w:r>
      <w:r>
        <w:fldChar w:fldCharType="begin"/>
      </w:r>
      <w:r>
        <w:rPr/>
        <w:fldChar w:fldCharType="begin"/>
      </w:r>
      <w:r>
        <w:instrText> REF _Ref288923686 \h </w:instrText>
      </w:r>
      <w:r>
        <w:fldChar w:fldCharType="separate"/>
      </w:r>
      <w:r>
        <w:t>Konzept Benutzer</w:t>
      </w:r>
      <w:r>
        <w:fldChar w:fldCharType="end"/>
      </w:r>
      <w:r>
        <w:rPr/>
        <w:t>“.</w:t>
      </w:r>
    </w:p>
    <w:p>
      <w:pPr>
        <w:pStyle w:val="style4"/>
        <w:numPr>
          <w:ilvl w:val="3"/>
          <w:numId w:val="1"/>
        </w:numPr>
        <w:ind w:hanging="862" w:left="862" w:right="0"/>
      </w:pPr>
      <w:r>
        <w:rPr/>
        <w:t>Beziehungen</w:t>
      </w:r>
    </w:p>
    <w:p>
      <w:pPr>
        <w:pStyle w:val="style0"/>
        <w:ind w:hanging="2552" w:left="2552" w:right="0"/>
      </w:pPr>
      <w:r>
        <w:rPr/>
        <w:t>Eine Sekretärin</w:t>
        <w:tab/>
        <w:t>- leitet von ihrer Oberklasse Benutzer ab</w:t>
      </w:r>
    </w:p>
    <w:p>
      <w:pPr>
        <w:pStyle w:val="style3"/>
        <w:numPr>
          <w:ilvl w:val="2"/>
          <w:numId w:val="1"/>
        </w:numPr>
      </w:pPr>
      <w:bookmarkStart w:id="52" w:name="__RefHeading__1065_320574968"/>
      <w:bookmarkEnd w:id="52"/>
      <w:r>
        <w:rPr/>
        <w:t>Konzept Adresse</w:t>
      </w:r>
    </w:p>
    <w:p>
      <w:pPr>
        <w:pStyle w:val="style4"/>
        <w:numPr>
          <w:ilvl w:val="3"/>
          <w:numId w:val="1"/>
        </w:numPr>
        <w:ind w:hanging="862" w:left="862" w:right="0"/>
      </w:pPr>
      <w:r>
        <w:rPr/>
        <w:t>Diagramm</w:t>
      </w:r>
    </w:p>
    <w:p>
      <w:pPr>
        <w:pStyle w:val="style0"/>
      </w:pPr>
      <w:r>
        <w:rPr>
          <w:lang w:eastAsia="de-CH"/>
        </w:rPr>
        <w:t>Zu dieser Klasse ist kein Diagramm vorhanden, da sie im Domain Modell als pure value type verwendet wird.</w:t>
      </w:r>
    </w:p>
    <w:p>
      <w:pPr>
        <w:pStyle w:val="style4"/>
        <w:numPr>
          <w:ilvl w:val="3"/>
          <w:numId w:val="1"/>
        </w:numPr>
        <w:ind w:hanging="862" w:left="862" w:right="0"/>
      </w:pPr>
      <w:r>
        <w:rPr/>
        <w:t>Beschreibung</w:t>
      </w:r>
    </w:p>
    <w:p>
      <w:pPr>
        <w:pStyle w:val="style0"/>
      </w:pPr>
      <w:r>
        <w:rPr/>
        <w:t>Die Klasse Adresse zeigt die Struktur des im “</w:t>
      </w:r>
      <w:r>
        <w:fldChar w:fldCharType="begin"/>
      </w:r>
      <w:r>
        <w:rPr/>
        <w:fldChar w:fldCharType="begin"/>
      </w:r>
      <w:r>
        <w:instrText> REF _Ref288924732 \h </w:instrText>
      </w:r>
      <w:r>
        <w:fldChar w:fldCharType="separate"/>
      </w:r>
      <w:r>
        <w:t>Konzept Kunde</w:t>
      </w:r>
      <w:r>
        <w:fldChar w:fldCharType="end"/>
      </w:r>
      <w:r>
        <w:rPr/>
        <w:t>“ verwendeten Attributs adresse und des im “</w:t>
      </w:r>
      <w:r>
        <w:fldChar w:fldCharType="begin"/>
      </w:r>
      <w:r>
        <w:rPr/>
        <w:fldChar w:fldCharType="begin"/>
      </w:r>
      <w:r>
        <w:instrText> REF _Ref288924756 \h </w:instrText>
      </w:r>
      <w:r>
        <w:fldChar w:fldCharType="separate"/>
      </w:r>
      <w:r>
        <w:t>Konzept Auftrag</w:t>
      </w:r>
      <w:r>
        <w:fldChar w:fldCharType="end"/>
      </w:r>
      <w:r>
        <w:rPr/>
        <w:t>“ verwendeten Attributs rechnungsadresse.</w:t>
      </w:r>
    </w:p>
    <w:p>
      <w:pPr>
        <w:pStyle w:val="style4"/>
        <w:numPr>
          <w:ilvl w:val="3"/>
          <w:numId w:val="1"/>
        </w:numPr>
        <w:ind w:hanging="862" w:left="862" w:right="0"/>
      </w:pPr>
      <w:r>
        <w:rPr/>
        <w:t>Attribute</w:t>
      </w:r>
    </w:p>
    <w:tbl>
      <w:tblPr>
        <w:tblBorders>
          <w:top w:color="7BA0CD" w:space="0" w:sz="8" w:val="single"/>
          <w:left w:color="7BA0CD" w:space="0" w:sz="8" w:val="single"/>
          <w:bottom w:color="7BA0CD" w:space="0" w:sz="8" w:val="single"/>
          <w:right w:color="7BA0CD" w:space="0" w:sz="8" w:val="single"/>
        </w:tblBorders>
        <w:jc w:val="left"/>
        <w:tblInd w:type="dxa" w:w="1"/>
      </w:tblPr>
      <w:tblGrid>
        <w:gridCol w:w="2517"/>
        <w:gridCol w:w="9071"/>
      </w:tblGrid>
      <w:tr>
        <w:trPr>
          <w:cantSplit w:val="off"/>
        </w:trPr>
        <w:tc>
          <w:tcPr>
            <w:tcBorders>
              <w:top w:color="7BA0CD" w:space="0" w:sz="8" w:val="single"/>
              <w:left w:color="7BA0CD" w:space="0" w:sz="8" w:val="single"/>
              <w:bottom w:color="7BA0CD" w:space="0" w:sz="8" w:val="single"/>
              <w:right w:color="7BA0CD" w:space="0" w:sz="8" w:val="single"/>
            </w:tcBorders>
            <w:shd w:fill="4F81BD"/>
            <w:tcW w:type="dxa" w:w="2517"/>
            <w:tcMar>
              <w:top w:type="dxa" w:w="0"/>
              <w:left w:type="dxa" w:w="108"/>
              <w:bottom w:type="dxa" w:w="0"/>
              <w:right w:type="dxa" w:w="108"/>
            </w:tcMar>
          </w:tcPr>
          <w:p>
            <w:pPr>
              <w:pStyle w:val="style0"/>
              <w:spacing w:after="0" w:before="0" w:line="100" w:lineRule="atLeast"/>
            </w:pPr>
            <w:r>
              <w:rPr>
                <w:color w:val="FFFFFF"/>
                <w:b/>
                <w:bCs/>
              </w:rPr>
              <w:t>Attribut</w:t>
            </w:r>
          </w:p>
        </w:tc>
        <w:tc>
          <w:tcPr>
            <w:tcBorders>
              <w:top w:color="7BA0CD" w:space="0" w:sz="8" w:val="single"/>
              <w:left w:color="7BA0CD" w:space="0" w:sz="8" w:val="single"/>
              <w:bottom w:color="7BA0CD" w:space="0" w:sz="8" w:val="single"/>
              <w:right w:color="7BA0CD" w:space="0" w:sz="8" w:val="single"/>
            </w:tcBorders>
            <w:shd w:fill="4F81BD"/>
            <w:tcW w:type="dxa" w:w="9071"/>
            <w:tcMar>
              <w:top w:type="dxa" w:w="0"/>
              <w:left w:type="dxa" w:w="108"/>
              <w:bottom w:type="dxa" w:w="0"/>
              <w:right w:type="dxa" w:w="108"/>
            </w:tcMar>
          </w:tcPr>
          <w:p>
            <w:pPr>
              <w:pStyle w:val="style0"/>
              <w:spacing w:after="0" w:before="0" w:line="100" w:lineRule="atLeast"/>
            </w:pPr>
            <w:r>
              <w:rPr>
                <w:color w:val="FFFFFF"/>
                <w:b/>
                <w:bCs/>
              </w:rPr>
              <w:t>Beschreibung</w:t>
            </w:r>
          </w:p>
        </w:tc>
      </w:tr>
      <w:tr>
        <w:trPr>
          <w:cantSplit w:val="off"/>
        </w:trPr>
        <w:tc>
          <w:tcPr>
            <w:tcBorders/>
            <w:shd w:fill="auto"/>
            <w:tcW w:type="dxa" w:w="2517"/>
            <w:tcMar>
              <w:top w:type="dxa" w:w="0"/>
              <w:left w:type="dxa" w:w="108"/>
              <w:bottom w:type="dxa" w:w="0"/>
              <w:right w:type="dxa" w:w="108"/>
            </w:tcMar>
          </w:tcPr>
          <w:p>
            <w:pPr>
              <w:pStyle w:val="style0"/>
              <w:spacing w:after="0" w:before="0" w:line="276" w:lineRule="atLeast"/>
            </w:pPr>
            <w:r>
              <w:rPr>
                <w:b/>
                <w:bCs/>
              </w:rPr>
              <w:t>strasse</w:t>
            </w:r>
          </w:p>
        </w:tc>
        <w:tc>
          <w:tcPr>
            <w:tcBorders/>
            <w:shd w:fill="auto"/>
            <w:tcW w:type="dxa" w:w="9071"/>
            <w:tcMar>
              <w:top w:type="dxa" w:w="0"/>
              <w:left w:type="dxa" w:w="108"/>
              <w:bottom w:type="dxa" w:w="0"/>
              <w:right w:type="dxa" w:w="108"/>
            </w:tcMar>
          </w:tcPr>
          <w:p>
            <w:pPr>
              <w:pStyle w:val="style0"/>
              <w:spacing w:line="276" w:lineRule="atLeast"/>
            </w:pPr>
            <w:r>
              <w:rPr/>
              <w:t>-</w:t>
            </w:r>
          </w:p>
        </w:tc>
      </w:tr>
      <w:tr>
        <w:trPr>
          <w:cantSplit w:val="off"/>
        </w:trPr>
        <w:tc>
          <w:tcPr>
            <w:tcBorders/>
            <w:shd w:fill="auto"/>
            <w:tcW w:type="dxa" w:w="2517"/>
            <w:tcMar>
              <w:top w:type="dxa" w:w="0"/>
              <w:left w:type="dxa" w:w="108"/>
              <w:bottom w:type="dxa" w:w="0"/>
              <w:right w:type="dxa" w:w="108"/>
            </w:tcMar>
          </w:tcPr>
          <w:p>
            <w:pPr>
              <w:pStyle w:val="style0"/>
              <w:spacing w:line="276" w:lineRule="atLeast"/>
            </w:pPr>
            <w:r>
              <w:rPr/>
              <w:t>nummer</w:t>
            </w:r>
          </w:p>
        </w:tc>
        <w:tc>
          <w:tcPr>
            <w:tcBorders/>
            <w:shd w:fill="auto"/>
            <w:tcW w:type="dxa" w:w="9071"/>
            <w:tcMar>
              <w:top w:type="dxa" w:w="0"/>
              <w:left w:type="dxa" w:w="108"/>
              <w:bottom w:type="dxa" w:w="0"/>
              <w:right w:type="dxa" w:w="108"/>
            </w:tcMar>
          </w:tcPr>
          <w:p>
            <w:pPr>
              <w:pStyle w:val="style0"/>
              <w:spacing w:line="276" w:lineRule="atLeast"/>
            </w:pPr>
            <w:r>
              <w:rPr/>
              <w:t>Die Hausnummer</w:t>
            </w:r>
          </w:p>
        </w:tc>
      </w:tr>
      <w:tr>
        <w:trPr>
          <w:cantSplit w:val="off"/>
        </w:trPr>
        <w:tc>
          <w:tcPr>
            <w:tcBorders/>
            <w:shd w:fill="auto"/>
            <w:tcW w:type="dxa" w:w="2517"/>
            <w:tcMar>
              <w:top w:type="dxa" w:w="0"/>
              <w:left w:type="dxa" w:w="108"/>
              <w:bottom w:type="dxa" w:w="0"/>
              <w:right w:type="dxa" w:w="108"/>
            </w:tcMar>
          </w:tcPr>
          <w:p>
            <w:pPr>
              <w:pStyle w:val="style0"/>
              <w:spacing w:line="276" w:lineRule="atLeast"/>
            </w:pPr>
            <w:r>
              <w:rPr/>
              <w:t>plz</w:t>
            </w:r>
          </w:p>
        </w:tc>
        <w:tc>
          <w:tcPr>
            <w:tcBorders/>
            <w:shd w:fill="auto"/>
            <w:tcW w:type="dxa" w:w="9071"/>
            <w:tcMar>
              <w:top w:type="dxa" w:w="0"/>
              <w:left w:type="dxa" w:w="108"/>
              <w:bottom w:type="dxa" w:w="0"/>
              <w:right w:type="dxa" w:w="108"/>
            </w:tcMar>
          </w:tcPr>
          <w:p>
            <w:pPr>
              <w:pStyle w:val="style0"/>
              <w:spacing w:line="276" w:lineRule="atLeast"/>
            </w:pPr>
            <w:r>
              <w:rPr/>
              <w:t>Die Postleitzahl des Ortes</w:t>
            </w:r>
          </w:p>
        </w:tc>
      </w:tr>
      <w:tr>
        <w:trPr>
          <w:cantSplit w:val="off"/>
        </w:trPr>
        <w:tc>
          <w:tcPr>
            <w:tcBorders/>
            <w:shd w:fill="auto"/>
            <w:tcW w:type="dxa" w:w="2517"/>
            <w:tcMar>
              <w:top w:type="dxa" w:w="0"/>
              <w:left w:type="dxa" w:w="108"/>
              <w:bottom w:type="dxa" w:w="0"/>
              <w:right w:type="dxa" w:w="108"/>
            </w:tcMar>
          </w:tcPr>
          <w:p>
            <w:pPr>
              <w:pStyle w:val="style0"/>
              <w:spacing w:line="276" w:lineRule="atLeast"/>
            </w:pPr>
            <w:r>
              <w:rPr/>
              <w:t>ort</w:t>
            </w:r>
          </w:p>
        </w:tc>
        <w:tc>
          <w:tcPr>
            <w:tcBorders/>
            <w:shd w:fill="auto"/>
            <w:tcW w:type="dxa" w:w="9071"/>
            <w:tcMar>
              <w:top w:type="dxa" w:w="0"/>
              <w:left w:type="dxa" w:w="108"/>
              <w:bottom w:type="dxa" w:w="0"/>
              <w:right w:type="dxa" w:w="108"/>
            </w:tcMar>
          </w:tcPr>
          <w:p>
            <w:pPr>
              <w:pStyle w:val="style0"/>
              <w:spacing w:line="276" w:lineRule="atLeast"/>
            </w:pPr>
            <w:r>
              <w:rPr/>
              <w:t>-</w:t>
            </w:r>
          </w:p>
        </w:tc>
      </w:tr>
    </w:tbl>
    <w:p>
      <w:pPr>
        <w:pStyle w:val="style4"/>
        <w:numPr>
          <w:ilvl w:val="3"/>
          <w:numId w:val="1"/>
        </w:numPr>
        <w:ind w:hanging="862" w:left="862" w:right="0"/>
      </w:pPr>
      <w:r>
        <w:rPr/>
        <w:t>Beziehungen</w:t>
      </w:r>
    </w:p>
    <w:p>
      <w:pPr>
        <w:pStyle w:val="style0"/>
      </w:pPr>
      <w:r>
        <w:rPr/>
        <w:t>Für die Klasse Adresse bestehen im Domain Modell keine Beziehungen, da sie darin als pure value type verwendet wird.</w:t>
      </w:r>
    </w:p>
    <w:p>
      <w:pPr>
        <w:pStyle w:val="style1"/>
        <w:numPr>
          <w:ilvl w:val="0"/>
          <w:numId w:val="1"/>
        </w:numPr>
      </w:pPr>
      <w:bookmarkStart w:id="53" w:name="__RefHeading__1067_320574968"/>
      <w:bookmarkStart w:id="54" w:name="_Ref288923877"/>
      <w:bookmarkStart w:id="55" w:name="_Toc288816366"/>
      <w:bookmarkEnd w:id="53"/>
      <w:bookmarkEnd w:id="54"/>
      <w:bookmarkEnd w:id="55"/>
      <w:r>
        <w:rPr/>
        <w:t>System Sequenzdiagramm</w:t>
      </w:r>
    </w:p>
    <w:p>
      <w:pPr>
        <w:pStyle w:val="style2"/>
        <w:numPr>
          <w:ilvl w:val="1"/>
          <w:numId w:val="1"/>
        </w:numPr>
      </w:pPr>
      <w:bookmarkStart w:id="56" w:name="__RefHeading__1069_320574968"/>
      <w:bookmarkStart w:id="57" w:name="_Toc288816367"/>
      <w:bookmarkEnd w:id="56"/>
      <w:bookmarkEnd w:id="57"/>
      <w:r>
        <w:rPr/>
        <w:t>Use Case 1</w:t>
      </w:r>
    </w:p>
    <w:p>
      <w:pPr>
        <w:pStyle w:val="style0"/>
      </w:pPr>
      <w:r>
        <w:rPr/>
      </w:r>
    </w:p>
    <w:p>
      <w:pPr>
        <w:pStyle w:val="style2"/>
        <w:numPr>
          <w:ilvl w:val="1"/>
          <w:numId w:val="1"/>
        </w:numPr>
      </w:pPr>
      <w:bookmarkStart w:id="58" w:name="__RefHeading__1071_320574968"/>
      <w:bookmarkStart w:id="59" w:name="_Toc288816368"/>
      <w:bookmarkEnd w:id="58"/>
      <w:bookmarkEnd w:id="59"/>
      <w:r>
        <w:rPr/>
        <w:t>Use Case 2</w:t>
      </w:r>
    </w:p>
    <w:p>
      <w:pPr>
        <w:pStyle w:val="style0"/>
      </w:pPr>
      <w:r>
        <w:rPr/>
      </w:r>
    </w:p>
    <w:p>
      <w:pPr>
        <w:pStyle w:val="style1"/>
        <w:numPr>
          <w:ilvl w:val="0"/>
          <w:numId w:val="1"/>
        </w:numPr>
      </w:pPr>
      <w:bookmarkStart w:id="60" w:name="__RefHeading__1073_320574968"/>
      <w:bookmarkStart w:id="61" w:name="_Ref288923972"/>
      <w:bookmarkStart w:id="62" w:name="_Toc288816369"/>
      <w:bookmarkEnd w:id="60"/>
      <w:bookmarkEnd w:id="61"/>
      <w:bookmarkEnd w:id="62"/>
      <w:r>
        <w:rPr/>
        <w:t>Systemoperationen</w:t>
      </w:r>
    </w:p>
    <w:p>
      <w:pPr>
        <w:pStyle w:val="style2"/>
        <w:numPr>
          <w:ilvl w:val="1"/>
          <w:numId w:val="1"/>
        </w:numPr>
      </w:pPr>
      <w:bookmarkStart w:id="63" w:name="__RefHeading__1075_320574968"/>
      <w:bookmarkStart w:id="64" w:name="_Toc288816370"/>
      <w:bookmarkEnd w:id="63"/>
      <w:bookmarkEnd w:id="64"/>
      <w:r>
        <w:rPr/>
        <w:t>Diagramm</w:t>
      </w:r>
    </w:p>
    <w:p>
      <w:pPr>
        <w:pStyle w:val="style3"/>
        <w:numPr>
          <w:ilvl w:val="2"/>
          <w:numId w:val="1"/>
        </w:numPr>
      </w:pPr>
      <w:bookmarkStart w:id="65" w:name="__RefHeading__1077_320574968"/>
      <w:bookmarkStart w:id="66" w:name="_Toc288816371"/>
      <w:bookmarkStart w:id="67" w:name="_Toc288741252"/>
      <w:bookmarkEnd w:id="65"/>
      <w:bookmarkEnd w:id="66"/>
      <w:bookmarkEnd w:id="67"/>
      <w:r>
        <w:rPr/>
        <w:t>CO generiereRapport</w:t>
      </w:r>
    </w:p>
    <w:tbl>
      <w:tblPr>
        <w:tblBorders/>
        <w:jc w:val="left"/>
        <w:tblInd w:type="dxa" w:w="1"/>
      </w:tblPr>
      <w:tblGrid>
        <w:gridCol w:w="2517"/>
        <w:gridCol w:w="9071"/>
      </w:tblGrid>
      <w:tr>
        <w:trPr>
          <w:cantSplit w:val="off"/>
        </w:trPr>
        <w:tc>
          <w:tcPr>
            <w:tcBorders/>
            <w:shd w:fill="auto"/>
            <w:tcW w:type="dxa" w:w="2517"/>
            <w:tcMar>
              <w:top w:type="dxa" w:w="0"/>
              <w:left w:type="dxa" w:w="108"/>
              <w:bottom w:type="dxa" w:w="0"/>
              <w:right w:type="dxa" w:w="108"/>
            </w:tcMar>
          </w:tcPr>
          <w:p>
            <w:pPr>
              <w:pStyle w:val="style0"/>
              <w:spacing w:after="0" w:before="0" w:line="276" w:lineRule="atLeast"/>
            </w:pPr>
            <w:r>
              <w:rPr>
                <w:b/>
                <w:bCs/>
              </w:rPr>
              <w:t>Operation</w:t>
            </w:r>
          </w:p>
        </w:tc>
        <w:tc>
          <w:tcPr>
            <w:tcBorders/>
            <w:shd w:fill="auto"/>
            <w:tcW w:type="dxa" w:w="9071"/>
            <w:tcMar>
              <w:top w:type="dxa" w:w="0"/>
              <w:left w:type="dxa" w:w="108"/>
              <w:bottom w:type="dxa" w:w="0"/>
              <w:right w:type="dxa" w:w="108"/>
            </w:tcMar>
          </w:tcPr>
          <w:p>
            <w:pPr>
              <w:pStyle w:val="style0"/>
              <w:spacing w:line="276" w:lineRule="atLeast"/>
            </w:pPr>
            <w:r>
              <w:rPr/>
              <w:t>generiereRapport(auftrag : Auftrag)</w:t>
            </w:r>
          </w:p>
        </w:tc>
      </w:tr>
      <w:tr>
        <w:trPr>
          <w:cantSplit w:val="off"/>
        </w:trPr>
        <w:tc>
          <w:tcPr>
            <w:tcBorders/>
            <w:shd w:fill="auto"/>
            <w:tcW w:type="dxa" w:w="2517"/>
            <w:tcMar>
              <w:top w:type="dxa" w:w="0"/>
              <w:left w:type="dxa" w:w="108"/>
              <w:bottom w:type="dxa" w:w="0"/>
              <w:right w:type="dxa" w:w="108"/>
            </w:tcMar>
          </w:tcPr>
          <w:p>
            <w:pPr>
              <w:pStyle w:val="style0"/>
              <w:spacing w:line="276" w:lineRule="atLeast"/>
            </w:pPr>
            <w:r>
              <w:rPr/>
              <w:t>Cross References</w:t>
            </w:r>
          </w:p>
        </w:tc>
        <w:tc>
          <w:tcPr>
            <w:tcBorders/>
            <w:shd w:fill="auto"/>
            <w:tcW w:type="dxa" w:w="9071"/>
            <w:tcMar>
              <w:top w:type="dxa" w:w="0"/>
              <w:left w:type="dxa" w:w="108"/>
              <w:bottom w:type="dxa" w:w="0"/>
              <w:right w:type="dxa" w:w="108"/>
            </w:tcMar>
          </w:tcPr>
          <w:p>
            <w:pPr>
              <w:pStyle w:val="style0"/>
              <w:spacing w:line="276" w:lineRule="atLeast"/>
            </w:pPr>
            <w:r>
              <w:rPr/>
              <w:t>UC3 Rapport generieren</w:t>
            </w:r>
          </w:p>
        </w:tc>
      </w:tr>
      <w:tr>
        <w:trPr>
          <w:cantSplit w:val="off"/>
        </w:trPr>
        <w:tc>
          <w:tcPr>
            <w:tcBorders/>
            <w:gridSpan w:val="2"/>
            <w:shd w:fill="auto"/>
            <w:tcW w:type="dxa" w:w="4535"/>
            <w:tcMar>
              <w:top w:type="dxa" w:w="0"/>
              <w:left w:type="dxa" w:w="108"/>
              <w:bottom w:type="dxa" w:w="0"/>
              <w:right w:type="dxa" w:w="108"/>
            </w:tcMar>
          </w:tcPr>
          <w:p>
            <w:pPr>
              <w:pStyle w:val="style0"/>
              <w:spacing w:line="276" w:lineRule="atLeast"/>
            </w:pPr>
            <w:r>
              <w:rPr/>
              <w:t>Preconditions</w:t>
            </w:r>
          </w:p>
        </w:tc>
      </w:tr>
      <w:tr>
        <w:trPr>
          <w:cantSplit w:val="off"/>
        </w:trPr>
        <w:tc>
          <w:tcPr>
            <w:tcBorders/>
            <w:gridSpan w:val="2"/>
            <w:shd w:fill="auto"/>
            <w:tcW w:type="dxa" w:w="4535"/>
            <w:tcMar>
              <w:top w:type="dxa" w:w="0"/>
              <w:left w:type="dxa" w:w="108"/>
              <w:bottom w:type="dxa" w:w="0"/>
              <w:right w:type="dxa" w:w="108"/>
            </w:tcMar>
          </w:tcPr>
          <w:p>
            <w:pPr>
              <w:pStyle w:val="style55"/>
              <w:numPr>
                <w:ilvl w:val="0"/>
                <w:numId w:val="2"/>
              </w:numPr>
              <w:spacing w:line="276" w:lineRule="atLeast"/>
            </w:pPr>
            <w:r>
              <w:rPr>
                <w:b/>
              </w:rPr>
              <w:t>Auftrag ist mit einem oder mehreren Stundeneinträgen assoziiert</w:t>
            </w:r>
          </w:p>
          <w:p>
            <w:pPr>
              <w:pStyle w:val="style55"/>
              <w:numPr>
                <w:ilvl w:val="0"/>
                <w:numId w:val="2"/>
              </w:numPr>
              <w:spacing w:line="276" w:lineRule="atLeast"/>
            </w:pPr>
            <w:r>
              <w:rPr>
                <w:b/>
                <w:shd w:fill="FFFF00"/>
              </w:rPr>
              <w:t xml:space="preserve">(optional) </w:t>
            </w:r>
            <w:r>
              <w:rPr>
                <w:b/>
                <w:shd w:fill="FFFF00"/>
              </w:rPr>
              <w:t>Auftrag ist mit einem Kunden assoziiert/enthält Rechnungsadresse</w:t>
            </w:r>
          </w:p>
        </w:tc>
      </w:tr>
      <w:tr>
        <w:trPr>
          <w:cantSplit w:val="off"/>
        </w:trPr>
        <w:tc>
          <w:tcPr>
            <w:tcBorders/>
            <w:gridSpan w:val="2"/>
            <w:shd w:fill="auto"/>
            <w:tcW w:type="dxa" w:w="4535"/>
            <w:tcMar>
              <w:top w:type="dxa" w:w="0"/>
              <w:left w:type="dxa" w:w="108"/>
              <w:bottom w:type="dxa" w:w="0"/>
              <w:right w:type="dxa" w:w="108"/>
            </w:tcMar>
          </w:tcPr>
          <w:p>
            <w:pPr>
              <w:pStyle w:val="style0"/>
              <w:spacing w:line="276" w:lineRule="atLeast"/>
            </w:pPr>
            <w:r>
              <w:rPr/>
              <w:t>Success Guarantee (Postconditions)</w:t>
            </w:r>
          </w:p>
        </w:tc>
      </w:tr>
      <w:tr>
        <w:trPr>
          <w:cantSplit w:val="off"/>
        </w:trPr>
        <w:tc>
          <w:tcPr>
            <w:tcBorders/>
            <w:gridSpan w:val="2"/>
            <w:shd w:fill="auto"/>
            <w:tcW w:type="dxa" w:w="4535"/>
            <w:tcMar>
              <w:top w:type="dxa" w:w="0"/>
              <w:left w:type="dxa" w:w="108"/>
              <w:bottom w:type="dxa" w:w="0"/>
              <w:right w:type="dxa" w:w="108"/>
            </w:tcMar>
          </w:tcPr>
          <w:p>
            <w:pPr>
              <w:pStyle w:val="style55"/>
              <w:numPr>
                <w:ilvl w:val="0"/>
                <w:numId w:val="3"/>
              </w:numPr>
              <w:ind w:hanging="357" w:left="714" w:right="0"/>
              <w:spacing w:line="276" w:lineRule="atLeast"/>
            </w:pPr>
            <w:r>
              <w:rPr>
                <w:b/>
              </w:rPr>
              <w:t>Ein Rapport wurde erstellt</w:t>
            </w:r>
          </w:p>
        </w:tc>
      </w:tr>
    </w:tbl>
    <w:p>
      <w:pPr>
        <w:pStyle w:val="style3"/>
        <w:numPr>
          <w:ilvl w:val="2"/>
          <w:numId w:val="1"/>
        </w:numPr>
      </w:pPr>
      <w:bookmarkStart w:id="68" w:name="__RefHeading__1079_320574968"/>
      <w:bookmarkEnd w:id="68"/>
      <w:r>
        <w:rPr/>
        <w:t>CO authentifiziereBenutzer</w:t>
      </w:r>
    </w:p>
    <w:tbl>
      <w:tblPr>
        <w:tblBorders/>
        <w:jc w:val="left"/>
        <w:tblInd w:type="dxa" w:w="1"/>
      </w:tblPr>
      <w:tblGrid>
        <w:gridCol w:w="2517"/>
        <w:gridCol w:w="9071"/>
      </w:tblGrid>
      <w:tr>
        <w:trPr>
          <w:cantSplit w:val="off"/>
        </w:trPr>
        <w:tc>
          <w:tcPr>
            <w:tcBorders/>
            <w:shd w:fill="auto"/>
            <w:tcW w:type="dxa" w:w="2517"/>
            <w:tcMar>
              <w:top w:type="dxa" w:w="0"/>
              <w:left w:type="dxa" w:w="108"/>
              <w:bottom w:type="dxa" w:w="0"/>
              <w:right w:type="dxa" w:w="108"/>
            </w:tcMar>
          </w:tcPr>
          <w:p>
            <w:pPr>
              <w:pStyle w:val="style0"/>
              <w:spacing w:after="0" w:before="0" w:line="276" w:lineRule="atLeast"/>
            </w:pPr>
            <w:r>
              <w:rPr>
                <w:b/>
                <w:bCs/>
              </w:rPr>
              <w:t>Operation</w:t>
            </w:r>
          </w:p>
        </w:tc>
        <w:tc>
          <w:tcPr>
            <w:tcBorders/>
            <w:shd w:fill="auto"/>
            <w:tcW w:type="dxa" w:w="9071"/>
            <w:tcMar>
              <w:top w:type="dxa" w:w="0"/>
              <w:left w:type="dxa" w:w="108"/>
              <w:bottom w:type="dxa" w:w="0"/>
              <w:right w:type="dxa" w:w="108"/>
            </w:tcMar>
          </w:tcPr>
          <w:p>
            <w:pPr>
              <w:pStyle w:val="style0"/>
              <w:spacing w:line="276" w:lineRule="atLeast"/>
            </w:pPr>
            <w:r>
              <w:rPr/>
              <w:t>authentifiziereBenutzer(loginname : String, passwort : String)</w:t>
            </w:r>
          </w:p>
        </w:tc>
      </w:tr>
      <w:tr>
        <w:trPr>
          <w:cantSplit w:val="off"/>
        </w:trPr>
        <w:tc>
          <w:tcPr>
            <w:tcBorders/>
            <w:shd w:fill="auto"/>
            <w:tcW w:type="dxa" w:w="2517"/>
            <w:tcMar>
              <w:top w:type="dxa" w:w="0"/>
              <w:left w:type="dxa" w:w="108"/>
              <w:bottom w:type="dxa" w:w="0"/>
              <w:right w:type="dxa" w:w="108"/>
            </w:tcMar>
          </w:tcPr>
          <w:p>
            <w:pPr>
              <w:pStyle w:val="style0"/>
              <w:spacing w:line="276" w:lineRule="atLeast"/>
            </w:pPr>
            <w:r>
              <w:rPr/>
              <w:t>Cross References</w:t>
            </w:r>
          </w:p>
        </w:tc>
        <w:tc>
          <w:tcPr>
            <w:tcBorders/>
            <w:shd w:fill="auto"/>
            <w:tcW w:type="dxa" w:w="9071"/>
            <w:tcMar>
              <w:top w:type="dxa" w:w="0"/>
              <w:left w:type="dxa" w:w="108"/>
              <w:bottom w:type="dxa" w:w="0"/>
              <w:right w:type="dxa" w:w="108"/>
            </w:tcMar>
          </w:tcPr>
          <w:p>
            <w:pPr>
              <w:pStyle w:val="style0"/>
              <w:spacing w:line="276" w:lineRule="atLeast"/>
            </w:pPr>
            <w:r>
              <w:rPr/>
              <w:t>UC5 Benutzer authentifizieren</w:t>
            </w:r>
          </w:p>
        </w:tc>
      </w:tr>
      <w:tr>
        <w:trPr>
          <w:cantSplit w:val="off"/>
        </w:trPr>
        <w:tc>
          <w:tcPr>
            <w:tcBorders/>
            <w:gridSpan w:val="2"/>
            <w:shd w:fill="auto"/>
            <w:tcW w:type="dxa" w:w="4535"/>
            <w:tcMar>
              <w:top w:type="dxa" w:w="0"/>
              <w:left w:type="dxa" w:w="108"/>
              <w:bottom w:type="dxa" w:w="0"/>
              <w:right w:type="dxa" w:w="108"/>
            </w:tcMar>
          </w:tcPr>
          <w:p>
            <w:pPr>
              <w:pStyle w:val="style0"/>
              <w:spacing w:line="276" w:lineRule="atLeast"/>
            </w:pPr>
            <w:r>
              <w:rPr/>
              <w:t>Preconditions</w:t>
            </w:r>
          </w:p>
        </w:tc>
      </w:tr>
      <w:tr>
        <w:trPr>
          <w:cantSplit w:val="off"/>
        </w:trPr>
        <w:tc>
          <w:tcPr>
            <w:tcBorders/>
            <w:gridSpan w:val="2"/>
            <w:shd w:fill="auto"/>
            <w:tcW w:type="dxa" w:w="4535"/>
            <w:tcMar>
              <w:top w:type="dxa" w:w="0"/>
              <w:left w:type="dxa" w:w="108"/>
              <w:bottom w:type="dxa" w:w="0"/>
              <w:right w:type="dxa" w:w="108"/>
            </w:tcMar>
          </w:tcPr>
          <w:p>
            <w:pPr>
              <w:pStyle w:val="style55"/>
              <w:numPr>
                <w:ilvl w:val="0"/>
                <w:numId w:val="2"/>
              </w:numPr>
              <w:spacing w:line="276" w:lineRule="atLeast"/>
            </w:pPr>
            <w:r>
              <w:rPr>
                <w:b/>
              </w:rPr>
              <w:t>Benutzer ist im System registriert</w:t>
            </w:r>
          </w:p>
          <w:p>
            <w:pPr>
              <w:pStyle w:val="style55"/>
              <w:numPr>
                <w:ilvl w:val="0"/>
                <w:numId w:val="2"/>
              </w:numPr>
              <w:spacing w:line="276" w:lineRule="atLeast"/>
            </w:pPr>
            <w:r>
              <w:rPr>
                <w:b/>
              </w:rPr>
              <w:t>Benutzer kennt seine Logindaten</w:t>
            </w:r>
          </w:p>
        </w:tc>
      </w:tr>
      <w:tr>
        <w:trPr>
          <w:cantSplit w:val="off"/>
        </w:trPr>
        <w:tc>
          <w:tcPr>
            <w:tcBorders/>
            <w:gridSpan w:val="2"/>
            <w:shd w:fill="auto"/>
            <w:tcW w:type="dxa" w:w="4535"/>
            <w:tcMar>
              <w:top w:type="dxa" w:w="0"/>
              <w:left w:type="dxa" w:w="108"/>
              <w:bottom w:type="dxa" w:w="0"/>
              <w:right w:type="dxa" w:w="108"/>
            </w:tcMar>
          </w:tcPr>
          <w:p>
            <w:pPr>
              <w:pStyle w:val="style0"/>
              <w:spacing w:line="276" w:lineRule="atLeast"/>
            </w:pPr>
            <w:r>
              <w:rPr/>
              <w:t>Success Guarantee (Postconditions)</w:t>
            </w:r>
          </w:p>
        </w:tc>
      </w:tr>
      <w:tr>
        <w:trPr>
          <w:cantSplit w:val="off"/>
        </w:trPr>
        <w:tc>
          <w:tcPr>
            <w:tcBorders/>
            <w:gridSpan w:val="2"/>
            <w:shd w:fill="auto"/>
            <w:tcW w:type="dxa" w:w="4535"/>
            <w:tcMar>
              <w:top w:type="dxa" w:w="0"/>
              <w:left w:type="dxa" w:w="108"/>
              <w:bottom w:type="dxa" w:w="0"/>
              <w:right w:type="dxa" w:w="108"/>
            </w:tcMar>
          </w:tcPr>
          <w:p>
            <w:pPr>
              <w:pStyle w:val="style55"/>
              <w:numPr>
                <w:ilvl w:val="0"/>
                <w:numId w:val="5"/>
              </w:numPr>
              <w:spacing w:line="276" w:lineRule="atLeast"/>
            </w:pPr>
            <w:r>
              <w:rPr>
                <w:b/>
              </w:rPr>
              <w:t xml:space="preserve">Benutzer </w:t>
            </w:r>
            <w:r>
              <w:rPr>
                <w:b/>
              </w:rPr>
              <w:t>ist am System authentifiziert</w:t>
            </w:r>
          </w:p>
        </w:tc>
      </w:tr>
    </w:tbl>
    <w:p>
      <w:pPr>
        <w:pStyle w:val="style0"/>
      </w:pPr>
      <w:r>
        <w:rPr/>
      </w:r>
    </w:p>
    <w:p>
      <w:pPr>
        <w:pStyle w:val="style0"/>
      </w:pPr>
      <w:r>
        <w:rPr/>
      </w:r>
    </w:p>
    <w:p>
      <w:pPr>
        <w:pStyle w:val="style3"/>
        <w:numPr>
          <w:ilvl w:val="2"/>
          <w:numId w:val="1"/>
        </w:numPr>
      </w:pPr>
      <w:bookmarkStart w:id="69" w:name="_GoBack"/>
      <w:bookmarkStart w:id="70" w:name="_GoBack"/>
      <w:bookmarkEnd w:id="70"/>
      <w:r>
        <w:rPr/>
      </w:r>
    </w:p>
    <w:tbl>
      <w:tblPr>
        <w:tblBorders>
          <w:top w:color="F79646" w:space="0" w:sz="8" w:val="single"/>
          <w:left w:color="F79646" w:space="0" w:sz="8" w:val="single"/>
          <w:bottom w:color="F79646" w:space="0" w:sz="8" w:val="single"/>
          <w:right w:color="F79646" w:space="0" w:sz="8" w:val="single"/>
        </w:tblBorders>
        <w:jc w:val="left"/>
        <w:tblInd w:type="dxa" w:w="-108"/>
      </w:tblPr>
      <w:tblGrid>
        <w:gridCol w:w="2517"/>
        <w:gridCol w:w="9071"/>
      </w:tblGrid>
      <w:tr>
        <w:trPr>
          <w:cantSplit w:val="off"/>
        </w:trPr>
        <w:tc>
          <w:tcPr>
            <w:tcBorders>
              <w:top w:color="F79646" w:space="0" w:sz="8" w:val="single"/>
              <w:left w:color="F79646" w:space="0" w:sz="8" w:val="single"/>
              <w:bottom w:color="F79646" w:space="0" w:sz="8" w:val="single"/>
              <w:right w:color="F79646" w:space="0" w:sz="8" w:val="single"/>
            </w:tcBorders>
            <w:shd w:fill="FDE4D0"/>
            <w:tcW w:type="dxa" w:w="2517"/>
            <w:tcMar>
              <w:top w:type="dxa" w:w="0"/>
              <w:left w:type="dxa" w:w="108"/>
              <w:bottom w:type="dxa" w:w="0"/>
              <w:right w:type="dxa" w:w="108"/>
            </w:tcMar>
          </w:tcPr>
          <w:p>
            <w:pPr>
              <w:pStyle w:val="style0"/>
              <w:spacing w:after="0" w:before="0" w:line="276" w:lineRule="atLeast"/>
            </w:pPr>
            <w:r>
              <w:rPr>
                <w:b/>
                <w:bCs/>
                <w:rFonts w:ascii="Cambria" w:cs="" w:hAnsi="Cambria"/>
              </w:rPr>
              <w:t>Operation</w:t>
            </w:r>
          </w:p>
        </w:tc>
        <w:tc>
          <w:tcPr>
            <w:tcBorders>
              <w:top w:color="F79646" w:space="0" w:sz="8" w:val="single"/>
              <w:left w:color="F79646" w:space="0" w:sz="8" w:val="single"/>
              <w:bottom w:color="F79646" w:space="0" w:sz="8" w:val="single"/>
              <w:right w:color="F79646" w:space="0" w:sz="8" w:val="single"/>
            </w:tcBorders>
            <w:shd w:fill="FDE4D0"/>
            <w:tcW w:type="dxa" w:w="9071"/>
            <w:tcMar>
              <w:top w:type="dxa" w:w="0"/>
              <w:left w:type="dxa" w:w="108"/>
              <w:bottom w:type="dxa" w:w="0"/>
              <w:right w:type="dxa" w:w="108"/>
            </w:tcMar>
          </w:tcPr>
          <w:p>
            <w:pPr>
              <w:pStyle w:val="style0"/>
              <w:spacing w:after="0" w:before="0" w:line="276" w:lineRule="atLeast"/>
            </w:pPr>
            <w:r>
              <w:rPr/>
              <w:t>stopZeitmessung()</w:t>
            </w:r>
          </w:p>
        </w:tc>
      </w:tr>
      <w:tr>
        <w:trPr>
          <w:cantSplit w:val="off"/>
        </w:trPr>
        <w:tc>
          <w:tcPr>
            <w:tcBorders>
              <w:top w:color="F79646" w:space="0" w:sz="8" w:val="single"/>
              <w:left w:color="F79646" w:space="0" w:sz="8" w:val="single"/>
              <w:bottom w:color="F79646" w:space="0" w:sz="8" w:val="single"/>
              <w:right w:color="F79646" w:space="0" w:sz="8" w:val="single"/>
            </w:tcBorders>
            <w:shd w:fill="auto"/>
            <w:tcW w:type="dxa" w:w="2517"/>
            <w:tcMar>
              <w:top w:type="dxa" w:w="0"/>
              <w:left w:type="dxa" w:w="108"/>
              <w:bottom w:type="dxa" w:w="0"/>
              <w:right w:type="dxa" w:w="108"/>
            </w:tcMar>
          </w:tcPr>
          <w:p>
            <w:pPr>
              <w:pStyle w:val="style0"/>
              <w:spacing w:after="0" w:before="0" w:line="276" w:lineRule="atLeast"/>
            </w:pPr>
            <w:r>
              <w:rPr>
                <w:b/>
                <w:bCs/>
                <w:rFonts w:ascii="Cambria" w:cs="" w:hAnsi="Cambria"/>
              </w:rPr>
              <w:t>Cross References</w:t>
            </w:r>
          </w:p>
        </w:tc>
        <w:tc>
          <w:tcPr>
            <w:tcBorders>
              <w:top w:color="F79646" w:space="0" w:sz="8" w:val="single"/>
              <w:left w:color="F79646" w:space="0" w:sz="8" w:val="single"/>
              <w:bottom w:color="F79646" w:space="0" w:sz="8" w:val="single"/>
              <w:right w:color="F79646" w:space="0" w:sz="8" w:val="single"/>
            </w:tcBorders>
            <w:shd w:fill="auto"/>
            <w:tcW w:type="dxa" w:w="9071"/>
            <w:tcMar>
              <w:top w:type="dxa" w:w="0"/>
              <w:left w:type="dxa" w:w="108"/>
              <w:bottom w:type="dxa" w:w="0"/>
              <w:right w:type="dxa" w:w="108"/>
            </w:tcMar>
          </w:tcPr>
          <w:p>
            <w:pPr>
              <w:pStyle w:val="style0"/>
              <w:spacing w:after="0" w:before="0" w:line="276" w:lineRule="atLeast"/>
            </w:pPr>
            <w:r>
              <w:rPr/>
              <w:t>UC1 Stundeneintrag erfassen</w:t>
            </w:r>
          </w:p>
        </w:tc>
      </w:tr>
      <w:tr>
        <w:trPr>
          <w:cantSplit w:val="off"/>
        </w:trPr>
        <w:tc>
          <w:tcPr>
            <w:tcBorders>
              <w:top w:color="F79646" w:space="0" w:sz="8" w:val="single"/>
              <w:left w:color="F79646" w:space="0" w:sz="8" w:val="single"/>
              <w:bottom w:color="F79646" w:space="0" w:sz="8" w:val="single"/>
              <w:right w:color="F79646" w:space="0" w:sz="8" w:val="single"/>
            </w:tcBorders>
            <w:gridSpan w:val="2"/>
            <w:shd w:fill="FDE4D0"/>
            <w:tcW w:type="dxa" w:w="4535"/>
            <w:tcMar>
              <w:top w:type="dxa" w:w="0"/>
              <w:left w:type="dxa" w:w="108"/>
              <w:bottom w:type="dxa" w:w="0"/>
              <w:right w:type="dxa" w:w="108"/>
            </w:tcMar>
          </w:tcPr>
          <w:p>
            <w:pPr>
              <w:pStyle w:val="style0"/>
              <w:spacing w:after="0" w:before="0" w:line="276" w:lineRule="atLeast"/>
            </w:pPr>
            <w:r>
              <w:rPr>
                <w:b/>
                <w:bCs/>
                <w:rFonts w:ascii="Cambria" w:cs="" w:hAnsi="Cambria"/>
              </w:rPr>
              <w:t>Preconditions</w:t>
            </w:r>
          </w:p>
        </w:tc>
      </w:tr>
      <w:tr>
        <w:trPr>
          <w:cantSplit w:val="off"/>
        </w:trPr>
        <w:tc>
          <w:tcPr>
            <w:tcBorders>
              <w:top w:color="F79646" w:space="0" w:sz="8" w:val="single"/>
              <w:left w:color="F79646" w:space="0" w:sz="8" w:val="single"/>
              <w:bottom w:color="F79646" w:space="0" w:sz="8" w:val="single"/>
              <w:right w:color="F79646" w:space="0" w:sz="8" w:val="single"/>
            </w:tcBorders>
            <w:gridSpan w:val="2"/>
            <w:shd w:fill="auto"/>
            <w:tcW w:type="dxa" w:w="4535"/>
            <w:tcMar>
              <w:top w:type="dxa" w:w="0"/>
              <w:left w:type="dxa" w:w="108"/>
              <w:bottom w:type="dxa" w:w="0"/>
              <w:right w:type="dxa" w:w="108"/>
            </w:tcMar>
          </w:tcPr>
          <w:p>
            <w:pPr>
              <w:pStyle w:val="style55"/>
              <w:numPr>
                <w:ilvl w:val="0"/>
                <w:numId w:val="2"/>
              </w:numPr>
              <w:spacing w:after="0" w:before="0" w:line="276" w:lineRule="atLeast"/>
            </w:pPr>
            <w:r>
              <w:rPr>
                <w:b/>
                <w:shd w:fill="auto"/>
                <w:bCs/>
                <w:rFonts w:ascii="Cambria" w:cs="" w:hAnsi="Cambria"/>
              </w:rPr>
              <w:t>startZeitmessung() wurde ausgeführt</w:t>
            </w:r>
          </w:p>
          <w:p>
            <w:pPr>
              <w:pStyle w:val="style55"/>
              <w:numPr>
                <w:ilvl w:val="0"/>
                <w:numId w:val="2"/>
              </w:numPr>
              <w:spacing w:after="0" w:before="0" w:line="276" w:lineRule="atLeast"/>
            </w:pPr>
            <w:r>
              <w:rPr>
                <w:b/>
                <w:shd w:fill="auto"/>
                <w:bCs/>
                <w:rFonts w:ascii="Cambria" w:cs="" w:hAnsi="Cambria"/>
              </w:rPr>
              <w:t>stopZeitmessung() wurde für laufende Messung noch nicht ausgeführt</w:t>
            </w:r>
          </w:p>
        </w:tc>
      </w:tr>
      <w:tr>
        <w:trPr>
          <w:cantSplit w:val="off"/>
        </w:trPr>
        <w:tc>
          <w:tcPr>
            <w:tcBorders>
              <w:top w:color="F79646" w:space="0" w:sz="8" w:val="single"/>
              <w:left w:color="F79646" w:space="0" w:sz="8" w:val="single"/>
              <w:bottom w:color="F79646" w:space="0" w:sz="8" w:val="single"/>
              <w:right w:color="F79646" w:space="0" w:sz="8" w:val="single"/>
            </w:tcBorders>
            <w:gridSpan w:val="2"/>
            <w:shd w:fill="FDE4D0"/>
            <w:tcW w:type="dxa" w:w="4535"/>
            <w:tcMar>
              <w:top w:type="dxa" w:w="0"/>
              <w:left w:type="dxa" w:w="108"/>
              <w:bottom w:type="dxa" w:w="0"/>
              <w:right w:type="dxa" w:w="108"/>
            </w:tcMar>
          </w:tcPr>
          <w:p>
            <w:pPr>
              <w:pStyle w:val="style0"/>
              <w:spacing w:after="0" w:before="0" w:line="276" w:lineRule="atLeast"/>
            </w:pPr>
            <w:r>
              <w:rPr>
                <w:b/>
                <w:bCs/>
                <w:rFonts w:ascii="Cambria" w:cs="" w:hAnsi="Cambria"/>
              </w:rPr>
              <w:t>Success Guarantee (Postconditions)</w:t>
            </w:r>
          </w:p>
        </w:tc>
      </w:tr>
      <w:tr>
        <w:trPr>
          <w:trHeight w:hRule="atLeast" w:val="211"/>
          <w:cantSplit w:val="off"/>
        </w:trPr>
        <w:tc>
          <w:tcPr>
            <w:tcBorders>
              <w:top w:color="F79646" w:space="0" w:sz="8" w:val="single"/>
              <w:left w:color="F79646" w:space="0" w:sz="8" w:val="single"/>
              <w:bottom w:color="F79646" w:space="0" w:sz="8" w:val="single"/>
              <w:right w:color="F79646" w:space="0" w:sz="8" w:val="single"/>
            </w:tcBorders>
            <w:gridSpan w:val="2"/>
            <w:shd w:fill="auto"/>
            <w:tcW w:type="dxa" w:w="4535"/>
            <w:tcMar>
              <w:top w:type="dxa" w:w="0"/>
              <w:left w:type="dxa" w:w="108"/>
              <w:bottom w:type="dxa" w:w="0"/>
              <w:right w:type="dxa" w:w="108"/>
            </w:tcMar>
          </w:tcPr>
          <w:p>
            <w:pPr>
              <w:pStyle w:val="style55"/>
              <w:numPr>
                <w:ilvl w:val="0"/>
                <w:numId w:val="4"/>
              </w:numPr>
              <w:ind w:hanging="357" w:left="714" w:right="0"/>
              <w:spacing w:after="0" w:before="0" w:line="276" w:lineRule="atLeast"/>
            </w:pPr>
            <w:r>
              <w:rPr>
                <w:b/>
                <w:shd w:fill="auto"/>
                <w:bCs/>
                <w:rFonts w:ascii="Cambria" w:cs="" w:hAnsi="Cambria"/>
              </w:rPr>
              <w:t>Stundeneintrag wurde mit Endzeit ergänzt</w:t>
            </w:r>
          </w:p>
          <w:p>
            <w:pPr>
              <w:pStyle w:val="style55"/>
              <w:numPr>
                <w:ilvl w:val="0"/>
                <w:numId w:val="4"/>
              </w:numPr>
              <w:ind w:hanging="357" w:left="714" w:right="0"/>
              <w:spacing w:after="0" w:before="0" w:line="276" w:lineRule="atLeast"/>
            </w:pPr>
            <w:r>
              <w:rPr>
                <w:b/>
                <w:shd w:fill="auto"/>
                <w:bCs/>
                <w:rFonts w:ascii="Cambria" w:cs="" w:hAnsi="Cambria"/>
              </w:rPr>
              <w:t>(optional) Stundeneintrag wurde an Server übertragen</w:t>
            </w:r>
          </w:p>
        </w:tc>
      </w:tr>
    </w:tbl>
    <w:p>
      <w:pPr>
        <w:pStyle w:val="style0"/>
      </w:pPr>
      <w:r>
        <w:rPr/>
      </w:r>
    </w:p>
    <w:p>
      <w:pPr>
        <w:pStyle w:val="style0"/>
      </w:pPr>
      <w:r>
        <w:rPr/>
      </w:r>
    </w:p>
    <w:p>
      <w:pPr>
        <w:pStyle w:val="style0"/>
      </w:pPr>
      <w:r>
        <w:rPr/>
      </w:r>
    </w:p>
    <w:p>
      <w:pPr>
        <w:pStyle w:val="style0"/>
      </w:pPr>
      <w:r>
        <w:rPr/>
      </w:r>
    </w:p>
    <w:sectPr>
      <w:formProt w:val="off"/>
      <w:pgSz w:h="16838" w:w="11906"/>
      <w:docGrid w:charSpace="8192" w:linePitch="240" w:type="default"/>
      <w:textDirection w:val="lrTb"/>
      <w:pgNumType w:fmt="decimal"/>
      <w:type w:val="continuous"/>
      <w:pgMar w:bottom="1134" w:footer="708" w:header="708" w:left="1417" w:right="1417" w:top="1417"/>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footer1.xml><?xml version="1.0" encoding="utf-8"?>
<w:ftr xmlns:w="http://schemas.openxmlformats.org/wordprocessingml/2006/main">
  <w:p>
    <w:pPr>
      <w:pStyle w:val="style64"/>
    </w:pPr>
    <w:r>
      <w:rPr>
        <w:lang w:val="en-GB"/>
      </w:rPr>
      <w:t>EL, HC, SD, TD, WR</w:t>
      <w:tab/>
    </w:r>
    <w:r>
      <w:fldChar w:fldCharType="begin"/>
    </w:r>
    <w:r>
      <w:rPr/>
      <w:fldChar w:fldCharType="begin"/>
    </w:r>
    <w:r>
      <w:instrText> DATE \@"D'. 'MMMM\ YYYY" </w:instrText>
    </w:r>
    <w:r>
      <w:fldChar w:fldCharType="separate"/>
    </w:r>
    <w:r>
      <w:t>28. March 2011</w:t>
    </w:r>
    <w:r>
      <w:fldChar w:fldCharType="end"/>
    </w:r>
    <w:r>
      <w:rPr/>
      <w:tab/>
    </w:r>
    <w:r>
      <w:rPr>
        <w:lang w:val="de-DE"/>
      </w:rPr>
      <w:t xml:space="preserve">Seite </w:t>
    </w:r>
    <w:r>
      <w:fldChar w:fldCharType="begin"/>
    </w:r>
    <w:r>
      <w:rPr/>
      <w:fldChar w:fldCharType="begin"/>
    </w:r>
    <w:r>
      <w:instrText> PAGE \*Arabic </w:instrText>
    </w:r>
    <w:r>
      <w:fldChar w:fldCharType="separate"/>
    </w:r>
    <w:r>
      <w:t>12</w:t>
    </w:r>
    <w:r>
      <w:fldChar w:fldCharType="end"/>
    </w:r>
    <w:r>
      <w:rPr>
        <w:lang w:val="de-DE"/>
      </w:rPr>
      <w:t xml:space="preserve"> von </w:t>
    </w:r>
    <w:r>
      <w:fldChar w:fldCharType="begin"/>
    </w:r>
    <w:r>
      <w:rPr/>
      <w:fldChar w:fldCharType="begin"/>
    </w:r>
    <w:r>
      <w:instrText> NUMPAGES \*Arabic </w:instrText>
    </w:r>
    <w:r>
      <w:fldChar w:fldCharType="separate"/>
    </w:r>
    <w:r>
      <w:t>12</w:t>
    </w:r>
    <w:r>
      <w:fldChar w:fldCharType="end"/>
    </w:r>
  </w:p>
</w:ftr>
</file>

<file path=word/header1.xml><?xml version="1.0" encoding="UTF-8" standalone="yes"?>
<w:hdr xmlns:w="http://schemas.openxmlformats.org/wordprocessingml/2006/main"><w:p><w:pPr><w:pStyle w:val="style63"/></w:pPr><w:r><w:rPr></w:rPr><w:t>SE2 Projekt MRT - Domainanalyse</w:t><w:tab/><w:tab/><w:drawing><wp:inline distB="0" distL="0" distR="0" distT="0"><wp:extent cx="966470" cy="3778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a:srcRect/><a:stretch><a:fillRect/></a:stretch></pic:blipFill><pic:spPr bwMode="auto"><a:xfrm><a:off x="0" y="0"/><a:ext cx="966470" cy="377825"/></a:xfrm><a:prstGeom prst="rect"><a:avLst/></a:prstGeom><a:noFill/><a:ln w="9525"><a:noFill/><a:miter lim="800000"/><a:headEnd/><a:tailEnd/></a:ln></pic:spPr></pic:pic></a:graphicData></a:graphic></wp:inline></w:drawing></w:r></w:p></w:hdr>
</file>

<file path=word/numbering.xml><?xml version="1.0" encoding="utf-8"?>
<w:numbering xmlns:w="http://schemas.openxmlformats.org/wordprocessingml/2006/main">
  <w:abstractNum w:abstractNumId="1">
    <w:lvl w:ilvl="0">
      <w:start w:val="1"/>
      <w:numFmt w:val="decimal"/>
      <w:lvlJc w:val="left"/>
      <w:lvlText w:val="%1"/>
      <w:pPr>
        <w:ind w:hanging="432" w:left="432"/>
      </w:pPr>
    </w:lvl>
    <w:lvl w:ilvl="1">
      <w:start w:val="1"/>
      <w:numFmt w:val="decimal"/>
      <w:lvlJc w:val="left"/>
      <w:lvlText w:val="%1.%2"/>
      <w:pPr>
        <w:ind w:hanging="576" w:left="576"/>
      </w:pPr>
    </w:lvl>
    <w:lvl w:ilvl="2">
      <w:start w:val="1"/>
      <w:numFmt w:val="decimal"/>
      <w:lvlJc w:val="left"/>
      <w:lvlText w:val="%1.%2.%3"/>
      <w:pPr>
        <w:ind w:hanging="720" w:left="720"/>
      </w:pPr>
    </w:lvl>
    <w:lvl w:ilvl="3">
      <w:start w:val="1"/>
      <w:numFmt w:val="decimal"/>
      <w:lvlJc w:val="left"/>
      <w:lvlText w:val="%1.%2.%3.%4"/>
      <w:pPr>
        <w:ind w:hanging="862" w:left="862"/>
      </w:pPr>
    </w:lvl>
    <w:lvl w:ilvl="4">
      <w:start w:val="1"/>
      <w:numFmt w:val="decimal"/>
      <w:lvlJc w:val="left"/>
      <w:lvlText w:val="%1.%2.%3.%4.%5"/>
      <w:pPr>
        <w:ind w:hanging="1008" w:left="1008"/>
      </w:pPr>
    </w:lvl>
    <w:lvl w:ilvl="5">
      <w:start w:val="1"/>
      <w:numFmt w:val="decimal"/>
      <w:lvlJc w:val="left"/>
      <w:lvlText w:val="%1.%2.%3.%4.%5.%6"/>
      <w:pPr>
        <w:ind w:hanging="1152" w:left="1152"/>
      </w:pPr>
    </w:lvl>
    <w:lvl w:ilvl="6">
      <w:start w:val="1"/>
      <w:numFmt w:val="decimal"/>
      <w:lvlJc w:val="left"/>
      <w:lvlText w:val="%1.%2.%3.%4.%5.%6.%7"/>
      <w:pPr>
        <w:ind w:hanging="1296" w:left="1296"/>
      </w:pPr>
    </w:lvl>
    <w:lvl w:ilvl="7">
      <w:start w:val="1"/>
      <w:numFmt w:val="decimal"/>
      <w:lvlJc w:val="left"/>
      <w:lvlText w:val="%1.%2.%3.%4.%5.%6.%7.%8"/>
      <w:pPr>
        <w:ind w:hanging="1440" w:left="1440"/>
      </w:pPr>
    </w:lvl>
    <w:lvl w:ilvl="8">
      <w:start w:val="1"/>
      <w:numFmt w:val="decimal"/>
      <w:lvlJc w:val="left"/>
      <w:lvlText w:val="%1.%2.%3.%4.%5.%6.%7.%8.%9"/>
      <w:pPr>
        <w:ind w:hanging="1584" w:left="1584"/>
      </w:p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
    <w:lvl w:ilvl="0">
      <w:start w:val="1"/>
      <w:numFmt w:val="decimal"/>
      <w:lvlJc w:val="left"/>
      <w:lvlText w:val="%1."/>
      <w:pPr>
        <w:ind w:hanging="360" w:left="1074"/>
      </w:pPr>
    </w:lvl>
    <w:lvl w:ilvl="1">
      <w:start w:val="1"/>
      <w:numFmt w:val="lowerLetter"/>
      <w:lvlJc w:val="left"/>
      <w:lvlText w:val="%2."/>
      <w:pPr>
        <w:ind w:hanging="360" w:left="1794"/>
      </w:pPr>
    </w:lvl>
    <w:lvl w:ilvl="2">
      <w:start w:val="1"/>
      <w:numFmt w:val="lowerRoman"/>
      <w:lvlJc w:val="right"/>
      <w:lvlText w:val="%2.%3."/>
      <w:pPr>
        <w:ind w:hanging="180" w:left="2514"/>
      </w:pPr>
    </w:lvl>
    <w:lvl w:ilvl="3">
      <w:start w:val="1"/>
      <w:numFmt w:val="decimal"/>
      <w:lvlJc w:val="left"/>
      <w:lvlText w:val="%2.%3.%4."/>
      <w:pPr>
        <w:ind w:hanging="360" w:left="3234"/>
      </w:pPr>
    </w:lvl>
    <w:lvl w:ilvl="4">
      <w:start w:val="1"/>
      <w:numFmt w:val="lowerLetter"/>
      <w:lvlJc w:val="left"/>
      <w:lvlText w:val="%2.%3.%4.%5."/>
      <w:pPr>
        <w:ind w:hanging="360" w:left="3954"/>
      </w:pPr>
    </w:lvl>
    <w:lvl w:ilvl="5">
      <w:start w:val="1"/>
      <w:numFmt w:val="lowerRoman"/>
      <w:lvlJc w:val="right"/>
      <w:lvlText w:val="%2.%3.%4.%5.%6."/>
      <w:pPr>
        <w:ind w:hanging="180" w:left="4674"/>
      </w:pPr>
    </w:lvl>
    <w:lvl w:ilvl="6">
      <w:start w:val="1"/>
      <w:numFmt w:val="decimal"/>
      <w:lvlJc w:val="left"/>
      <w:lvlText w:val="%2.%3.%4.%5.%6.%7."/>
      <w:pPr>
        <w:ind w:hanging="360" w:left="5394"/>
      </w:pPr>
    </w:lvl>
    <w:lvl w:ilvl="7">
      <w:start w:val="1"/>
      <w:numFmt w:val="lowerLetter"/>
      <w:lvlJc w:val="left"/>
      <w:lvlText w:val="%2.%3.%4.%5.%6.%7.%8."/>
      <w:pPr>
        <w:ind w:hanging="360" w:left="6114"/>
      </w:pPr>
    </w:lvl>
    <w:lvl w:ilvl="8">
      <w:start w:val="1"/>
      <w:numFmt w:val="lowerRoman"/>
      <w:lvlJc w:val="right"/>
      <w:lvlText w:val="%2.%3.%4.%5.%6.%7.%8.%9."/>
      <w:pPr>
        <w:ind w:hanging="180" w:left="6834"/>
      </w:pPr>
    </w:lvl>
  </w:abstractNum>
  <w:abstractNum w:abstractNumId="4">
    <w:lvl w:ilvl="0">
      <w:start w:val="1"/>
      <w:numFmt w:val="decimal"/>
      <w:lvlJc w:val="left"/>
      <w:lvlText w:val="%1."/>
      <w:pPr>
        <w:ind w:hanging="360" w:left="1080"/>
      </w:pPr>
    </w:lvl>
    <w:lvl w:ilvl="1">
      <w:start w:val="1"/>
      <w:numFmt w:val="lowerLetter"/>
      <w:lvlJc w:val="left"/>
      <w:lvlText w:val="%2."/>
      <w:pPr>
        <w:ind w:hanging="360" w:left="1800"/>
      </w:pPr>
    </w:lvl>
    <w:lvl w:ilvl="2">
      <w:start w:val="1"/>
      <w:numFmt w:val="lowerRoman"/>
      <w:lvlJc w:val="right"/>
      <w:lvlText w:val="%2.%3."/>
      <w:pPr>
        <w:ind w:hanging="180" w:left="2520"/>
      </w:pPr>
    </w:lvl>
    <w:lvl w:ilvl="3">
      <w:start w:val="1"/>
      <w:numFmt w:val="decimal"/>
      <w:lvlJc w:val="left"/>
      <w:lvlText w:val="%2.%3.%4."/>
      <w:pPr>
        <w:ind w:hanging="360" w:left="3240"/>
      </w:pPr>
    </w:lvl>
    <w:lvl w:ilvl="4">
      <w:start w:val="1"/>
      <w:numFmt w:val="lowerLetter"/>
      <w:lvlJc w:val="left"/>
      <w:lvlText w:val="%2.%3.%4.%5."/>
      <w:pPr>
        <w:ind w:hanging="360" w:left="3960"/>
      </w:pPr>
    </w:lvl>
    <w:lvl w:ilvl="5">
      <w:start w:val="1"/>
      <w:numFmt w:val="lowerRoman"/>
      <w:lvlJc w:val="right"/>
      <w:lvlText w:val="%2.%3.%4.%5.%6."/>
      <w:pPr>
        <w:ind w:hanging="180" w:left="4680"/>
      </w:pPr>
    </w:lvl>
    <w:lvl w:ilvl="6">
      <w:start w:val="1"/>
      <w:numFmt w:val="decimal"/>
      <w:lvlJc w:val="left"/>
      <w:lvlText w:val="%2.%3.%4.%5.%6.%7."/>
      <w:pPr>
        <w:ind w:hanging="360" w:left="5400"/>
      </w:pPr>
    </w:lvl>
    <w:lvl w:ilvl="7">
      <w:start w:val="1"/>
      <w:numFmt w:val="lowerLetter"/>
      <w:lvlJc w:val="left"/>
      <w:lvlText w:val="%2.%3.%4.%5.%6.%7.%8."/>
      <w:pPr>
        <w:ind w:hanging="360" w:left="6120"/>
      </w:pPr>
    </w:lvl>
    <w:lvl w:ilvl="8">
      <w:start w:val="1"/>
      <w:numFmt w:val="lowerRoman"/>
      <w:lvlJc w:val="right"/>
      <w:lvlText w:val="%2.%3.%4.%5.%6.%7.%8.%9."/>
      <w:pPr>
        <w:ind w:hanging="180" w:left="6840"/>
      </w:pPr>
    </w:lvl>
  </w:abstractNum>
  <w:abstractNum w:abstractNumId="5">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80" w:before="0"/>
    </w:pPr>
    <w:rPr>
      <w:color w:val="auto"/>
      <w:sz w:val="20"/>
      <w:szCs w:val="20"/>
      <w:rFonts w:ascii="Calibri" w:cs="" w:eastAsia="DejaVu Sans" w:hAnsi="Calibri"/>
      <w:lang w:bidi="ar-SA" w:eastAsia="en-US" w:val="de-CH"/>
    </w:rPr>
  </w:style>
  <w:style w:styleId="style1" w:type="paragraph">
    <w:name w:val="Heading 1"/>
    <w:basedOn w:val="style0"/>
    <w:next w:val="style47"/>
    <w:pPr>
      <w:outlineLvl w:val="0"/>
      <w:numPr>
        <w:ilvl w:val="0"/>
        <w:numId w:val="1"/>
      </w:numPr>
      <w:shd w:fill="4F81BD"/>
      <w:pBdr>
        <w:top w:color="4F81BD" w:space="0" w:sz="24" w:val="single"/>
        <w:left w:color="4F81BD" w:space="0" w:sz="24" w:val="single"/>
        <w:bottom w:color="4F81BD" w:space="0" w:sz="24" w:val="single"/>
        <w:right w:color="4F81BD" w:space="0" w:sz="24" w:val="single"/>
      </w:pBdr>
      <w:spacing w:after="120" w:before="240"/>
    </w:pPr>
    <w:rPr>
      <w:color w:val="FFFFFF"/>
      <w:sz w:val="22"/>
      <w:spacing w:val="15"/>
      <w:b/>
      <w:szCs w:val="22"/>
      <w:bCs/>
    </w:rPr>
  </w:style>
  <w:style w:styleId="style2" w:type="paragraph">
    <w:name w:val="Heading 2"/>
    <w:basedOn w:val="style0"/>
    <w:next w:val="style47"/>
    <w:pPr>
      <w:outlineLvl w:val="1"/>
      <w:numPr>
        <w:ilvl w:val="1"/>
        <w:numId w:val="1"/>
      </w:numPr>
      <w:shd w:fill="DBE5F1"/>
      <w:pBdr>
        <w:top w:color="DBE5F1" w:space="0" w:sz="24" w:val="single"/>
        <w:left w:color="DBE5F1" w:space="0" w:sz="24" w:val="single"/>
        <w:bottom w:color="DBE5F1" w:space="0" w:sz="24" w:val="single"/>
        <w:right w:color="DBE5F1" w:space="0" w:sz="24" w:val="single"/>
      </w:pBdr>
      <w:spacing w:after="240" w:before="360"/>
    </w:pPr>
    <w:rPr>
      <w:sz w:val="22"/>
      <w:spacing w:val="15"/>
      <w:szCs w:val="22"/>
    </w:rPr>
  </w:style>
  <w:style w:styleId="style3" w:type="paragraph">
    <w:name w:val="Heading 3"/>
    <w:basedOn w:val="style0"/>
    <w:next w:val="style47"/>
    <w:pPr>
      <w:outlineLvl w:val="2"/>
      <w:numPr>
        <w:ilvl w:val="2"/>
        <w:numId w:val="1"/>
      </w:numPr>
      <w:pBdr>
        <w:top w:color="4F81BD" w:space="0" w:sz="6" w:val="single"/>
      </w:pBdr>
      <w:spacing w:after="240" w:before="360"/>
    </w:pPr>
    <w:rPr>
      <w:color w:val="243F60"/>
      <w:sz w:val="22"/>
      <w:spacing w:val="15"/>
      <w:szCs w:val="22"/>
    </w:rPr>
  </w:style>
  <w:style w:styleId="style4" w:type="paragraph">
    <w:name w:val="Heading 4"/>
    <w:basedOn w:val="style0"/>
    <w:next w:val="style47"/>
    <w:pPr>
      <w:outlineLvl w:val="3"/>
      <w:numPr>
        <w:ilvl w:val="3"/>
        <w:numId w:val="1"/>
      </w:numPr>
      <w:ind w:hanging="862" w:left="862" w:right="0"/>
      <w:pBdr>
        <w:top w:color="4F81BD" w:space="0" w:sz="4" w:val="dotted"/>
      </w:pBdr>
      <w:spacing w:after="240" w:before="360"/>
    </w:pPr>
    <w:rPr>
      <w:caps/>
      <w:color w:val="365F91"/>
      <w:sz w:val="22"/>
      <w:spacing w:val="10"/>
      <w:szCs w:val="22"/>
    </w:rPr>
  </w:style>
  <w:style w:styleId="style5" w:type="paragraph">
    <w:name w:val="Heading 5"/>
    <w:basedOn w:val="style0"/>
    <w:next w:val="style47"/>
    <w:pPr>
      <w:outlineLvl w:val="4"/>
      <w:numPr>
        <w:ilvl w:val="4"/>
        <w:numId w:val="1"/>
      </w:numPr>
      <w:pBdr>
        <w:bottom w:color="4F81BD" w:space="0" w:sz="6" w:val="single"/>
      </w:pBdr>
      <w:spacing w:after="0" w:before="300"/>
    </w:pPr>
    <w:rPr>
      <w:caps/>
      <w:color w:val="365F91"/>
      <w:sz w:val="22"/>
      <w:spacing w:val="10"/>
      <w:szCs w:val="22"/>
    </w:rPr>
  </w:style>
  <w:style w:styleId="style6" w:type="paragraph">
    <w:name w:val="Heading 6"/>
    <w:basedOn w:val="style0"/>
    <w:next w:val="style47"/>
    <w:pPr>
      <w:outlineLvl w:val="5"/>
      <w:numPr>
        <w:ilvl w:val="5"/>
        <w:numId w:val="1"/>
      </w:numPr>
      <w:pBdr>
        <w:bottom w:color="4F81BD" w:space="0" w:sz="4" w:val="dotted"/>
      </w:pBdr>
      <w:spacing w:after="0" w:before="300"/>
    </w:pPr>
    <w:rPr>
      <w:caps/>
      <w:color w:val="365F91"/>
      <w:sz w:val="22"/>
      <w:spacing w:val="10"/>
      <w:szCs w:val="22"/>
    </w:rPr>
  </w:style>
  <w:style w:styleId="style7" w:type="paragraph">
    <w:name w:val="Heading 7"/>
    <w:basedOn w:val="style0"/>
    <w:next w:val="style47"/>
    <w:pPr>
      <w:outlineLvl w:val="6"/>
      <w:numPr>
        <w:ilvl w:val="6"/>
        <w:numId w:val="1"/>
      </w:numPr>
      <w:spacing w:after="0" w:before="300"/>
    </w:pPr>
    <w:rPr>
      <w:caps/>
      <w:color w:val="365F91"/>
      <w:sz w:val="22"/>
      <w:spacing w:val="10"/>
      <w:szCs w:val="22"/>
    </w:rPr>
  </w:style>
  <w:style w:styleId="style8" w:type="paragraph">
    <w:name w:val="Heading 8"/>
    <w:basedOn w:val="style0"/>
    <w:next w:val="style47"/>
    <w:pPr>
      <w:outlineLvl w:val="7"/>
      <w:numPr>
        <w:ilvl w:val="7"/>
        <w:numId w:val="1"/>
      </w:numPr>
      <w:spacing w:after="0" w:before="300"/>
    </w:pPr>
    <w:rPr>
      <w:caps/>
      <w:sz w:val="18"/>
      <w:spacing w:val="10"/>
      <w:szCs w:val="18"/>
    </w:rPr>
  </w:style>
  <w:style w:styleId="style9" w:type="paragraph">
    <w:name w:val="Heading 9"/>
    <w:basedOn w:val="style0"/>
    <w:next w:val="style47"/>
    <w:pPr>
      <w:outlineLvl w:val="8"/>
      <w:numPr>
        <w:ilvl w:val="8"/>
        <w:numId w:val="1"/>
      </w:numPr>
      <w:spacing w:after="0" w:before="300"/>
    </w:pPr>
    <w:rPr>
      <w:caps/>
      <w:sz w:val="18"/>
      <w:spacing w:val="10"/>
      <w:i/>
      <w:szCs w:val="18"/>
    </w:rPr>
  </w:style>
  <w:style w:styleId="style15" w:type="character">
    <w:name w:val="Default Paragraph Font"/>
    <w:next w:val="style15"/>
    <w:rPr/>
  </w:style>
  <w:style w:styleId="style16" w:type="character">
    <w:name w:val="Überschrift 1 Zchn"/>
    <w:basedOn w:val="style15"/>
    <w:next w:val="style16"/>
    <w:rPr/>
  </w:style>
  <w:style w:styleId="style17" w:type="character">
    <w:name w:val="Überschrift 2 Zchn"/>
    <w:basedOn w:val="style15"/>
    <w:next w:val="style17"/>
    <w:rPr/>
  </w:style>
  <w:style w:styleId="style18" w:type="character">
    <w:name w:val="Überschrift 3 Zchn"/>
    <w:basedOn w:val="style15"/>
    <w:next w:val="style18"/>
    <w:rPr/>
  </w:style>
  <w:style w:styleId="style19" w:type="character">
    <w:name w:val="Überschrift 4 Zchn"/>
    <w:basedOn w:val="style15"/>
    <w:next w:val="style19"/>
    <w:rPr/>
  </w:style>
  <w:style w:styleId="style20" w:type="character">
    <w:name w:val="Überschrift 5 Zchn"/>
    <w:basedOn w:val="style15"/>
    <w:next w:val="style20"/>
    <w:rPr/>
  </w:style>
  <w:style w:styleId="style21" w:type="character">
    <w:name w:val="Überschrift 6 Zchn"/>
    <w:basedOn w:val="style15"/>
    <w:next w:val="style21"/>
    <w:rPr/>
  </w:style>
  <w:style w:styleId="style22" w:type="character">
    <w:name w:val="Überschrift 7 Zchn"/>
    <w:basedOn w:val="style15"/>
    <w:next w:val="style22"/>
    <w:rPr/>
  </w:style>
  <w:style w:styleId="style23" w:type="character">
    <w:name w:val="Überschrift 8 Zchn"/>
    <w:basedOn w:val="style15"/>
    <w:next w:val="style23"/>
    <w:rPr/>
  </w:style>
  <w:style w:styleId="style24" w:type="character">
    <w:name w:val="Überschrift 9 Zchn"/>
    <w:basedOn w:val="style15"/>
    <w:next w:val="style24"/>
    <w:rPr/>
  </w:style>
  <w:style w:styleId="style25" w:type="character">
    <w:name w:val="Titel Zchn"/>
    <w:basedOn w:val="style15"/>
    <w:next w:val="style25"/>
    <w:rPr/>
  </w:style>
  <w:style w:styleId="style26" w:type="character">
    <w:name w:val="Untertitel Zchn"/>
    <w:basedOn w:val="style15"/>
    <w:next w:val="style26"/>
    <w:rPr/>
  </w:style>
  <w:style w:styleId="style27" w:type="character">
    <w:name w:val="Strong Emphasis"/>
    <w:next w:val="style27"/>
    <w:rPr>
      <w:b/>
      <w:bCs/>
    </w:rPr>
  </w:style>
  <w:style w:styleId="style28" w:type="character">
    <w:name w:val="Emphasis"/>
    <w:next w:val="style28"/>
    <w:rPr>
      <w:caps/>
      <w:color w:val="243F60"/>
      <w:spacing w:val="5"/>
      <w:i/>
      <w:iCs/>
    </w:rPr>
  </w:style>
  <w:style w:styleId="style29" w:type="character">
    <w:name w:val="Kein Leerraum Zchn"/>
    <w:basedOn w:val="style15"/>
    <w:next w:val="style29"/>
    <w:rPr/>
  </w:style>
  <w:style w:styleId="style30" w:type="character">
    <w:name w:val="Zitat Zchn"/>
    <w:basedOn w:val="style15"/>
    <w:next w:val="style30"/>
    <w:rPr/>
  </w:style>
  <w:style w:styleId="style31" w:type="character">
    <w:name w:val="Intensives Zitat Zchn"/>
    <w:basedOn w:val="style15"/>
    <w:next w:val="style31"/>
    <w:rPr/>
  </w:style>
  <w:style w:styleId="style32" w:type="character">
    <w:name w:val="Subtle Emphasis"/>
    <w:next w:val="style32"/>
    <w:rPr/>
  </w:style>
  <w:style w:styleId="style33" w:type="character">
    <w:name w:val="Intense Emphasis"/>
    <w:next w:val="style33"/>
    <w:rPr/>
  </w:style>
  <w:style w:styleId="style34" w:type="character">
    <w:name w:val="Subtle Reference"/>
    <w:next w:val="style34"/>
    <w:rPr/>
  </w:style>
  <w:style w:styleId="style35" w:type="character">
    <w:name w:val="Intense Reference"/>
    <w:next w:val="style35"/>
    <w:rPr/>
  </w:style>
  <w:style w:styleId="style36" w:type="character">
    <w:name w:val="Book Title"/>
    <w:next w:val="style36"/>
    <w:rPr/>
  </w:style>
  <w:style w:styleId="style37" w:type="character">
    <w:name w:val="Internet Link"/>
    <w:basedOn w:val="style15"/>
    <w:next w:val="style37"/>
    <w:rPr>
      <w:color w:val="0000FF"/>
      <w:u w:val="single"/>
      <w:lang w:bidi="en-US" w:eastAsia="en-US" w:val="en-US"/>
    </w:rPr>
  </w:style>
  <w:style w:styleId="style38" w:type="character">
    <w:name w:val="Sprechblasentext Zchn"/>
    <w:basedOn w:val="style15"/>
    <w:next w:val="style38"/>
    <w:rPr/>
  </w:style>
  <w:style w:styleId="style39" w:type="character">
    <w:name w:val="Kopfzeile Zchn"/>
    <w:basedOn w:val="style15"/>
    <w:next w:val="style39"/>
    <w:rPr/>
  </w:style>
  <w:style w:styleId="style40" w:type="character">
    <w:name w:val="Fußzeile Zchn"/>
    <w:basedOn w:val="style15"/>
    <w:next w:val="style40"/>
    <w:rPr/>
  </w:style>
  <w:style w:styleId="style41" w:type="character">
    <w:name w:val="annotation reference"/>
    <w:basedOn w:val="style15"/>
    <w:next w:val="style41"/>
    <w:rPr/>
  </w:style>
  <w:style w:styleId="style42" w:type="character">
    <w:name w:val="Kommentartext Zchn"/>
    <w:basedOn w:val="style15"/>
    <w:next w:val="style42"/>
    <w:rPr/>
  </w:style>
  <w:style w:styleId="style43" w:type="character">
    <w:name w:val="Kommentarthema Zchn"/>
    <w:basedOn w:val="style42"/>
    <w:next w:val="style43"/>
    <w:rPr/>
  </w:style>
  <w:style w:styleId="style44" w:type="character">
    <w:name w:val="ListLabel 1"/>
    <w:next w:val="style44"/>
    <w:rPr>
      <w:rFonts w:cs=""/>
    </w:rPr>
  </w:style>
  <w:style w:styleId="style45" w:type="character">
    <w:name w:val="ListLabel 2"/>
    <w:next w:val="style45"/>
    <w:rPr>
      <w:rFonts w:cs="Courier New"/>
    </w:rPr>
  </w:style>
  <w:style w:styleId="style46" w:type="paragraph">
    <w:name w:val="Heading"/>
    <w:basedOn w:val="style0"/>
    <w:next w:val="style47"/>
    <w:pPr>
      <w:keepNext/>
      <w:spacing w:after="120" w:before="240"/>
    </w:pPr>
    <w:rPr>
      <w:sz w:val="28"/>
      <w:szCs w:val="28"/>
      <w:rFonts w:ascii="Arial" w:cs="Lohit Hindi" w:eastAsia="DejaVu Sans" w:hAnsi="Arial"/>
    </w:rPr>
  </w:style>
  <w:style w:styleId="style47" w:type="paragraph">
    <w:name w:val="Text body"/>
    <w:basedOn w:val="style0"/>
    <w:next w:val="style47"/>
    <w:pPr>
      <w:spacing w:after="120" w:before="0"/>
    </w:pPr>
    <w:rPr/>
  </w:style>
  <w:style w:styleId="style48" w:type="paragraph">
    <w:name w:val="List"/>
    <w:basedOn w:val="style47"/>
    <w:next w:val="style48"/>
    <w:pPr/>
    <w:rPr>
      <w:rFonts w:cs="Lohit Hindi"/>
    </w:rPr>
  </w:style>
  <w:style w:styleId="style49" w:type="paragraph">
    <w:name w:val="Caption"/>
    <w:basedOn w:val="style0"/>
    <w:next w:val="style49"/>
    <w:pPr>
      <w:suppressLineNumbers/>
      <w:spacing w:after="120" w:before="120"/>
    </w:pPr>
    <w:rPr>
      <w:sz w:val="24"/>
      <w:i/>
      <w:szCs w:val="24"/>
      <w:iCs/>
      <w:rFonts w:cs="Lohit Hindi"/>
    </w:rPr>
  </w:style>
  <w:style w:styleId="style50" w:type="paragraph">
    <w:name w:val="Index"/>
    <w:basedOn w:val="style0"/>
    <w:next w:val="style50"/>
    <w:pPr>
      <w:suppressLineNumbers/>
    </w:pPr>
    <w:rPr>
      <w:rFonts w:cs="Lohit Hindi"/>
    </w:rPr>
  </w:style>
  <w:style w:styleId="style51" w:type="paragraph">
    <w:name w:val="caption"/>
    <w:basedOn w:val="style0"/>
    <w:next w:val="style51"/>
    <w:pPr/>
    <w:rPr/>
  </w:style>
  <w:style w:styleId="style52" w:type="paragraph">
    <w:name w:val="Title"/>
    <w:basedOn w:val="style0"/>
    <w:next w:val="style53"/>
    <w:pPr>
      <w:jc w:val="center"/>
      <w:spacing w:after="80" w:before="720"/>
    </w:pPr>
    <w:rPr>
      <w:caps/>
      <w:color w:val="4F81BD"/>
      <w:sz w:val="52"/>
      <w:spacing w:val="10"/>
      <w:b/>
      <w:szCs w:val="52"/>
      <w:bCs/>
    </w:rPr>
  </w:style>
  <w:style w:styleId="style53" w:type="paragraph">
    <w:name w:val="Subtitle"/>
    <w:basedOn w:val="style0"/>
    <w:next w:val="style47"/>
    <w:pPr>
      <w:jc w:val="center"/>
      <w:spacing w:after="1000" w:before="0"/>
    </w:pPr>
    <w:rPr>
      <w:caps/>
      <w:color w:val="595959"/>
      <w:sz w:val="24"/>
      <w:spacing w:val="10"/>
      <w:i/>
      <w:szCs w:val="24"/>
      <w:iCs/>
    </w:rPr>
  </w:style>
  <w:style w:styleId="style54" w:type="paragraph">
    <w:name w:val="No Spacing"/>
    <w:basedOn w:val="style0"/>
    <w:next w:val="style54"/>
    <w:pPr/>
    <w:rPr/>
  </w:style>
  <w:style w:styleId="style55" w:type="paragraph">
    <w:name w:val="List Paragraph"/>
    <w:basedOn w:val="style0"/>
    <w:next w:val="style55"/>
    <w:pPr/>
    <w:rPr/>
  </w:style>
  <w:style w:styleId="style56" w:type="paragraph">
    <w:name w:val="Quote"/>
    <w:basedOn w:val="style0"/>
    <w:next w:val="style56"/>
    <w:pPr/>
    <w:rPr/>
  </w:style>
  <w:style w:styleId="style57" w:type="paragraph">
    <w:name w:val="Intense Quote"/>
    <w:basedOn w:val="style0"/>
    <w:next w:val="style57"/>
    <w:pPr/>
    <w:rPr/>
  </w:style>
  <w:style w:styleId="style58" w:type="paragraph">
    <w:name w:val="Contents Heading"/>
    <w:basedOn w:val="style1"/>
    <w:next w:val="style58"/>
    <w:pPr>
      <w:suppressLineNumbers/>
    </w:pPr>
    <w:rPr>
      <w:sz w:val="32"/>
      <w:b/>
      <w:szCs w:val="32"/>
      <w:bCs/>
      <w:lang w:bidi="en-US"/>
    </w:rPr>
  </w:style>
  <w:style w:styleId="style59" w:type="paragraph">
    <w:name w:val="Contents 1"/>
    <w:basedOn w:val="style0"/>
    <w:next w:val="style59"/>
    <w:pPr>
      <w:tabs>
        <w:tab w:leader="dot" w:pos="9972" w:val="right"/>
      </w:tabs>
      <w:ind w:hanging="0" w:left="0" w:right="0"/>
      <w:spacing w:after="100" w:before="0"/>
    </w:pPr>
    <w:rPr>
      <w:b/>
    </w:rPr>
  </w:style>
  <w:style w:styleId="style60" w:type="paragraph">
    <w:name w:val="Contents 2"/>
    <w:basedOn w:val="style0"/>
    <w:next w:val="style60"/>
    <w:pPr>
      <w:tabs>
        <w:tab w:leader="dot" w:pos="9889" w:val="right"/>
      </w:tabs>
      <w:ind w:hanging="0" w:left="200" w:right="0"/>
      <w:spacing w:after="100" w:before="0"/>
    </w:pPr>
    <w:rPr/>
  </w:style>
  <w:style w:styleId="style61" w:type="paragraph">
    <w:name w:val="Balloon Text"/>
    <w:basedOn w:val="style0"/>
    <w:next w:val="style61"/>
    <w:pPr/>
    <w:rPr/>
  </w:style>
  <w:style w:styleId="style62" w:type="paragraph">
    <w:name w:val="Contents 3"/>
    <w:basedOn w:val="style0"/>
    <w:next w:val="style62"/>
    <w:pPr>
      <w:tabs>
        <w:tab w:leader="dot" w:pos="9846" w:val="right"/>
      </w:tabs>
      <w:ind w:hanging="0" w:left="440" w:right="0"/>
      <w:spacing w:after="100" w:before="0" w:line="276" w:lineRule="atLeast"/>
    </w:pPr>
    <w:rPr>
      <w:szCs w:val="22"/>
      <w:lang w:eastAsia="de-CH"/>
    </w:rPr>
  </w:style>
  <w:style w:styleId="style63" w:type="paragraph">
    <w:name w:val="Header"/>
    <w:basedOn w:val="style0"/>
    <w:next w:val="style63"/>
    <w:pPr>
      <w:tabs>
        <w:tab w:leader="none" w:pos="4536" w:val="center"/>
        <w:tab w:leader="none" w:pos="9072" w:val="right"/>
      </w:tabs>
      <w:suppressLineNumbers/>
      <w:spacing w:after="0" w:before="0"/>
    </w:pPr>
    <w:rPr/>
  </w:style>
  <w:style w:styleId="style64" w:type="paragraph">
    <w:name w:val="Footer"/>
    <w:basedOn w:val="style0"/>
    <w:next w:val="style64"/>
    <w:pPr>
      <w:tabs>
        <w:tab w:leader="none" w:pos="4536" w:val="center"/>
        <w:tab w:leader="none" w:pos="9072" w:val="right"/>
      </w:tabs>
      <w:suppressLineNumbers/>
      <w:spacing w:after="0" w:before="0"/>
    </w:pPr>
    <w:rPr/>
  </w:style>
  <w:style w:styleId="style65" w:type="paragraph">
    <w:name w:val="annotation text"/>
    <w:basedOn w:val="style0"/>
    <w:next w:val="style65"/>
    <w:pPr/>
    <w:rPr/>
  </w:style>
  <w:style w:styleId="style66" w:type="paragraph">
    <w:name w:val="annotation subject"/>
    <w:basedOn w:val="style65"/>
    <w:next w:val="style6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3.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5.png"/><Relationship Id="rId6" Type="http://schemas.openxmlformats.org/officeDocument/2006/relationships/image" Target="media/image26.png"/><Relationship Id="rId7" Type="http://schemas.openxmlformats.org/officeDocument/2006/relationships/image" Target="media/image27.png"/><Relationship Id="rId8" Type="http://schemas.openxmlformats.org/officeDocument/2006/relationships/image" Target="media/image28.png"/><Relationship Id="rId9" Type="http://schemas.openxmlformats.org/officeDocument/2006/relationships/image" Target="media/image29.png"/><Relationship Id="rId10" Type="http://schemas.openxmlformats.org/officeDocument/2006/relationships/image" Target="media/image30.png"/><Relationship Id="rId11" Type="http://schemas.openxmlformats.org/officeDocument/2006/relationships/image" Target="media/image31.png"/><Relationship Id="rId12" Type="http://schemas.openxmlformats.org/officeDocument/2006/relationships/image" Target="media/image32.png"/><Relationship Id="rId13" Type="http://schemas.openxmlformats.org/officeDocument/2006/relationships/image" Target="media/image33.png"/><Relationship Id="rId14" Type="http://schemas.openxmlformats.org/officeDocument/2006/relationships/numbering" Target="numbering.xml"/><Relationship Id="rId15"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24.png"/>
</Relationships>
</file>

<file path=docProps/app.xml><?xml version="1.0" encoding="utf-8"?>
<Properties xmlns="http://schemas.openxmlformats.org/officeDocument/2006/extended-properties" xmlns:vt="http://schemas.openxmlformats.org/officeDocument/2006/docPropsVTypes">
  <Template>Normal.dotm</Template>
  <TotalTime>0</TotalTime>
  <Application>OpenOffice.org/3.2$Linux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2011-03-17T10:11:00.00Z</dcterms:created>
  <dc:creator>digi</dc:creator>
  <cp:lastModifiedBy>Delia</cp:lastModifiedBy>
  <dcterms:modified xsi:type="dcterms:W3CDTF">2011-03-27T15:09:00.00Z</dcterms:modified>
  <cp:revision>52</cp:revision>
  <dc:title>Domainanalyse</dc:title>
</cp:coreProperties>
</file>