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731BB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7098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1125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1125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2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0833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0833" w:rsidRPr="00F9181E" w:rsidRDefault="00610833" w:rsidP="008B4EAD">
            <w:pPr>
              <w:rPr>
                <w:b/>
              </w:rPr>
            </w:pPr>
            <w:r>
              <w:t>23.05</w:t>
            </w:r>
            <w:r w:rsidRPr="00F9181E"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r>
              <w:t>WR</w:t>
            </w:r>
          </w:p>
        </w:tc>
      </w:tr>
      <w:tr w:rsidR="0088708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0833" w:rsidP="005E1B49">
            <w:pPr>
              <w:rPr>
                <w:b/>
              </w:rPr>
            </w:pPr>
            <w:r>
              <w:t>24</w:t>
            </w:r>
            <w:r w:rsidR="004D635F">
              <w:t>.05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r>
              <w:t>TD</w:t>
            </w:r>
          </w:p>
        </w:tc>
      </w:tr>
      <w:tr w:rsidR="00E20BC5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0BC5" w:rsidRDefault="00E20BC5" w:rsidP="005E1B49">
            <w:r>
              <w:t>30.05.2010</w:t>
            </w:r>
          </w:p>
        </w:tc>
        <w:tc>
          <w:tcPr>
            <w:tcW w:w="993" w:type="dxa"/>
          </w:tcPr>
          <w:p w:rsidR="00E20BC5" w:rsidRDefault="00E20BC5" w:rsidP="005E1B49">
            <w:r>
              <w:t>1.2</w:t>
            </w:r>
          </w:p>
        </w:tc>
        <w:tc>
          <w:tcPr>
            <w:tcW w:w="4674" w:type="dxa"/>
          </w:tcPr>
          <w:p w:rsidR="00E20BC5" w:rsidRDefault="00E20BC5" w:rsidP="005E1B49">
            <w:r>
              <w:t>Abschnitt mit den Funktionen erweitert</w:t>
            </w:r>
          </w:p>
        </w:tc>
        <w:tc>
          <w:tcPr>
            <w:tcW w:w="2303" w:type="dxa"/>
          </w:tcPr>
          <w:p w:rsidR="00E20BC5" w:rsidRDefault="00E20BC5" w:rsidP="005E1B49">
            <w:r>
              <w:t>EL</w:t>
            </w:r>
          </w:p>
        </w:tc>
      </w:tr>
    </w:tbl>
    <w:bookmarkStart w:id="2" w:name="_Toc29451125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E20BC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11250" w:history="1">
            <w:r w:rsidR="00E20BC5" w:rsidRPr="00DB1BD1">
              <w:rPr>
                <w:rStyle w:val="Hyperlink"/>
                <w:noProof/>
              </w:rPr>
              <w:t>1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Dokumentinformationen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_Toc294511250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1" w:history="1">
            <w:r w:rsidR="00E20BC5" w:rsidRPr="00DB1BD1">
              <w:rPr>
                <w:rStyle w:val="Hyperlink"/>
                <w:noProof/>
              </w:rPr>
              <w:t>1.1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Änderungsgeschichte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_Toc294511251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2" w:history="1">
            <w:r w:rsidR="00E20BC5" w:rsidRPr="00DB1BD1">
              <w:rPr>
                <w:rStyle w:val="Hyperlink"/>
                <w:noProof/>
              </w:rPr>
              <w:t>1.2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  <w:lang w:val="de-DE"/>
              </w:rPr>
              <w:t>Inhaltsverzeichnis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_Toc294511252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3" w:history="1">
            <w:r w:rsidR="00E20BC5" w:rsidRPr="00DB1BD1">
              <w:rPr>
                <w:rStyle w:val="Hyperlink"/>
                <w:noProof/>
              </w:rPr>
              <w:t>2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Einführung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_Toc294511253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4" w:history="1">
            <w:r w:rsidR="00E20BC5" w:rsidRPr="00DB1BD1">
              <w:rPr>
                <w:rStyle w:val="Hyperlink"/>
                <w:noProof/>
              </w:rPr>
              <w:t>2.1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Zweck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_Toc294511254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5" w:history="1">
            <w:r w:rsidR="00E20BC5" w:rsidRPr="00DB1BD1">
              <w:rPr>
                <w:rStyle w:val="Hyperlink"/>
                <w:noProof/>
              </w:rPr>
              <w:t>2.2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Gültigkeitsbereich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_Toc294511255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6" w:history="1">
            <w:r w:rsidR="00E20BC5" w:rsidRPr="00DB1BD1">
              <w:rPr>
                <w:rStyle w:val="Hyperlink"/>
                <w:noProof/>
              </w:rPr>
              <w:t>2.3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Definitionen und Abkürzungen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_Toc294511256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7" w:history="1">
            <w:r w:rsidR="00E20BC5" w:rsidRPr="00DB1BD1">
              <w:rPr>
                <w:rStyle w:val="Hyperlink"/>
                <w:noProof/>
              </w:rPr>
              <w:t>2.4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Referenzen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_Toc294511257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8" w:history="1">
            <w:r w:rsidR="00E20BC5" w:rsidRPr="00DB1BD1">
              <w:rPr>
                <w:rStyle w:val="Hyperlink"/>
                <w:noProof/>
              </w:rPr>
              <w:t>3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Arbeitsabläufe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_Toc294511258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9" w:history="1">
            <w:r w:rsidR="00E20BC5" w:rsidRPr="00DB1BD1">
              <w:rPr>
                <w:rStyle w:val="Hyperlink"/>
                <w:noProof/>
              </w:rPr>
              <w:t>3.1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Codereview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_Toc294511259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0" w:history="1">
            <w:r w:rsidR="00E20BC5" w:rsidRPr="00DB1BD1">
              <w:rPr>
                <w:rStyle w:val="Hyperlink"/>
                <w:noProof/>
              </w:rPr>
              <w:t>3.2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Dokument-Review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_Toc294511260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1" w:history="1">
            <w:r w:rsidR="00E20BC5" w:rsidRPr="00DB1BD1">
              <w:rPr>
                <w:rStyle w:val="Hyperlink"/>
                <w:noProof/>
              </w:rPr>
              <w:t>3.3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Refactoring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_Toc294511261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2" w:history="1">
            <w:r w:rsidR="00E20BC5" w:rsidRPr="00DB1BD1">
              <w:rPr>
                <w:rStyle w:val="Hyperlink"/>
                <w:noProof/>
              </w:rPr>
              <w:t>3.4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Unit Tests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_Toc294511262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63" w:history="1">
            <w:r w:rsidR="00E20BC5" w:rsidRPr="00DB1BD1">
              <w:rPr>
                <w:rStyle w:val="Hyperlink"/>
                <w:noProof/>
              </w:rPr>
              <w:t>4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Nicht realisierte Funktionen und mögliche Erweiterungen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_Toc294511263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4" w:history="1">
            <w:r w:rsidR="00E20BC5" w:rsidRPr="00DB1BD1">
              <w:rPr>
                <w:rStyle w:val="Hyperlink"/>
                <w:noProof/>
              </w:rPr>
              <w:t>4.1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Nicht realisierte Funktionen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_Toc294511264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6709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5" w:history="1">
            <w:r w:rsidR="00E20BC5" w:rsidRPr="00DB1BD1">
              <w:rPr>
                <w:rStyle w:val="Hyperlink"/>
                <w:noProof/>
              </w:rPr>
              <w:t>4.2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Erweiterungen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_Toc294511265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4" w:name="_Toc294511253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4511254"/>
      <w:r>
        <w:t>Zweck</w:t>
      </w:r>
      <w:bookmarkEnd w:id="5"/>
      <w:bookmarkEnd w:id="6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</w:t>
      </w:r>
      <w:r w:rsidR="00017DBB">
        <w:t>,</w:t>
      </w:r>
      <w:r w:rsidR="009D1C20">
        <w:t xml:space="preserve">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7" w:name="_Toc293502630"/>
      <w:bookmarkStart w:id="8" w:name="_Toc294511255"/>
      <w:r>
        <w:t>Gültigkeitsbereich</w:t>
      </w:r>
      <w:bookmarkEnd w:id="7"/>
      <w:bookmarkEnd w:id="8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9" w:name="_Toc293502631"/>
      <w:bookmarkStart w:id="10" w:name="_Toc294511256"/>
      <w:r>
        <w:t>Definitionen und Abkürzungen</w:t>
      </w:r>
      <w:bookmarkEnd w:id="9"/>
      <w:bookmarkEnd w:id="10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1" w:name="_Ref293093350"/>
      <w:bookmarkStart w:id="12" w:name="_Ref293093357"/>
      <w:bookmarkStart w:id="13" w:name="_Toc293502632"/>
      <w:bookmarkStart w:id="14" w:name="_Toc294511257"/>
      <w:r>
        <w:t>Referenzen</w:t>
      </w:r>
      <w:bookmarkEnd w:id="11"/>
      <w:bookmarkEnd w:id="12"/>
      <w:bookmarkEnd w:id="13"/>
      <w:bookmarkEnd w:id="14"/>
    </w:p>
    <w:p w:rsidR="00482D41" w:rsidRPr="0027514D" w:rsidRDefault="00482D41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doc/01_Projektplan/projektplan.docx</w:t>
      </w:r>
    </w:p>
    <w:p w:rsidR="0027514D" w:rsidRPr="00DD5A17" w:rsidRDefault="006731BB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doc/05_Design/c</w:t>
      </w:r>
      <w:bookmarkStart w:id="15" w:name="_GoBack"/>
      <w:bookmarkEnd w:id="15"/>
      <w:r w:rsidR="0027514D">
        <w:rPr>
          <w:rFonts w:cstheme="minorHAnsi"/>
        </w:rPr>
        <w:t>odereview.docx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6" w:name="_Toc294511258"/>
      <w:r>
        <w:lastRenderedPageBreak/>
        <w:t>Arbeitsabläufe</w:t>
      </w:r>
      <w:bookmarkEnd w:id="16"/>
    </w:p>
    <w:p w:rsidR="00FC4B67" w:rsidRDefault="00FC4B67" w:rsidP="00FC4B67">
      <w:pPr>
        <w:pStyle w:val="berschrift2"/>
      </w:pPr>
      <w:bookmarkStart w:id="17" w:name="_Toc294511259"/>
      <w:r>
        <w:t>Codereview</w:t>
      </w:r>
      <w:bookmarkEnd w:id="17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Codereview 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Refactoring-Methoden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8" w:name="_Toc294511260"/>
      <w:r>
        <w:t>Dokument</w:t>
      </w:r>
      <w:r w:rsidR="00FE6492">
        <w:t>-R</w:t>
      </w:r>
      <w:r w:rsidR="00FC4B67">
        <w:t>eview</w:t>
      </w:r>
      <w:bookmarkEnd w:id="18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9" w:name="_Toc294511261"/>
      <w:r>
        <w:t>Refactoring</w:t>
      </w:r>
      <w:bookmarkEnd w:id="19"/>
    </w:p>
    <w:p w:rsidR="00D70089" w:rsidRPr="00D70089" w:rsidRDefault="00713064" w:rsidP="00D70089">
      <w:r>
        <w:t xml:space="preserve">Die Überarbeitung des Codes mittels Refactoring-Prinzipien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20" w:name="_Toc294511262"/>
      <w:r>
        <w:t xml:space="preserve">Unit </w:t>
      </w:r>
      <w:r w:rsidR="00D70089">
        <w:t>Tests</w:t>
      </w:r>
      <w:bookmarkEnd w:id="20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>, ist das JU</w:t>
      </w:r>
      <w:r w:rsidR="00A57809">
        <w:t>nit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70524" w:rsidP="00F70524">
      <w:pPr>
        <w:pStyle w:val="berschrift1"/>
      </w:pPr>
      <w:bookmarkStart w:id="21" w:name="_Toc294511263"/>
      <w:r w:rsidRPr="00F70524">
        <w:lastRenderedPageBreak/>
        <w:t>Nicht realisierte Funktionen</w:t>
      </w:r>
      <w:r>
        <w:t xml:space="preserve"> und </w:t>
      </w:r>
      <w:r w:rsidR="00E20BC5">
        <w:t xml:space="preserve">mögliche </w:t>
      </w:r>
      <w:r>
        <w:t>Erweiterungen</w:t>
      </w:r>
      <w:bookmarkEnd w:id="21"/>
    </w:p>
    <w:p w:rsidR="00F70524" w:rsidRDefault="00F70524" w:rsidP="00F70524">
      <w:pPr>
        <w:pStyle w:val="berschrift2"/>
      </w:pPr>
      <w:bookmarkStart w:id="22" w:name="_Toc294511264"/>
      <w:r w:rsidRPr="00F70524">
        <w:t>Nicht realisierte Funktionen</w:t>
      </w:r>
      <w:bookmarkEnd w:id="22"/>
    </w:p>
    <w:p w:rsidR="000D4114" w:rsidRDefault="000D4114" w:rsidP="000D4114">
      <w:r>
        <w:t xml:space="preserve">Die folgende Auflistung gibt einen Überblick über sämtliche Funktionen, welche während der Projektzeit </w:t>
      </w:r>
      <w:r w:rsidR="006E6509">
        <w:t xml:space="preserve">aus Zeitmangel </w:t>
      </w:r>
      <w:r>
        <w:t xml:space="preserve">nicht implementiert </w:t>
      </w:r>
      <w:r w:rsidR="006E6509">
        <w:t>werden konnten:</w:t>
      </w:r>
      <w:r>
        <w:t xml:space="preserve">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B500A2">
        <w:t>eintrags auf dem Android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</w:p>
    <w:p w:rsidR="00E70A3A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HTTP</w:t>
      </w:r>
      <w:r w:rsidR="004854A8">
        <w:t>S</w:t>
      </w:r>
      <w:r>
        <w:t xml:space="preserve"> zwischen dem Server und dem </w:t>
      </w:r>
      <w:r w:rsidR="004854A8">
        <w:t xml:space="preserve">Android </w:t>
      </w:r>
      <w:r w:rsidR="00B368E2">
        <w:t>Client</w:t>
      </w:r>
    </w:p>
    <w:p w:rsidR="00F70524" w:rsidRDefault="00F70524" w:rsidP="00F70524">
      <w:pPr>
        <w:pStyle w:val="berschrift2"/>
      </w:pPr>
      <w:bookmarkStart w:id="23" w:name="_Toc294511265"/>
      <w:r>
        <w:t>Erweiterungen</w:t>
      </w:r>
      <w:bookmarkEnd w:id="23"/>
    </w:p>
    <w:p w:rsidR="00556985" w:rsidRDefault="00556985" w:rsidP="00556985">
      <w:r>
        <w:t>Natürlich ist MRT noch nicht fertig entwickelt. Man kann sich noch beliebig viele Erweiterungen vorstellen. Im Folgenden eine kleine Auswahl an Features, die noch implementiert werden könnten:</w:t>
      </w:r>
    </w:p>
    <w:p w:rsidR="00F70524" w:rsidRDefault="00556985" w:rsidP="00556985">
      <w:pPr>
        <w:pStyle w:val="Listenabsatz"/>
        <w:numPr>
          <w:ilvl w:val="0"/>
          <w:numId w:val="6"/>
        </w:numPr>
      </w:pPr>
      <w:r>
        <w:t xml:space="preserve"> </w:t>
      </w:r>
      <w:r w:rsidR="00F70524">
        <w:t>Generierung von Rechnungen</w:t>
      </w:r>
    </w:p>
    <w:p w:rsidR="00F70524" w:rsidRDefault="00F70524" w:rsidP="00F70524">
      <w:pPr>
        <w:pStyle w:val="Listenabsatz"/>
        <w:numPr>
          <w:ilvl w:val="0"/>
          <w:numId w:val="6"/>
        </w:numPr>
      </w:pPr>
      <w:r>
        <w:t>Bessere Usability im für den HTTP/S Client (z.B. mit Autocompletion</w:t>
      </w:r>
      <w:r w:rsidR="00213A3B">
        <w:t>, AJAX, etc.)</w:t>
      </w:r>
    </w:p>
    <w:p w:rsidR="005161D0" w:rsidRDefault="005161D0" w:rsidP="005161D0">
      <w:pPr>
        <w:pStyle w:val="Listenabsatz"/>
        <w:numPr>
          <w:ilvl w:val="0"/>
          <w:numId w:val="6"/>
        </w:numPr>
      </w:pPr>
      <w:r>
        <w:t>Einteilung der Kunden in Regionen / Kundengruppen, sodass einem Mitarbeiter nicht alle Kundeninfos erhält</w:t>
      </w:r>
    </w:p>
    <w:p w:rsidR="005161D0" w:rsidRDefault="00556985" w:rsidP="005161D0">
      <w:pPr>
        <w:pStyle w:val="Listenabsatz"/>
        <w:numPr>
          <w:ilvl w:val="0"/>
          <w:numId w:val="6"/>
        </w:numPr>
      </w:pPr>
      <w:r>
        <w:t>Anzeige weiterer Kundeninfos (z.B. Telefonnummer,  Kundenadresse, etc.)</w:t>
      </w:r>
    </w:p>
    <w:p w:rsidR="00556985" w:rsidRDefault="00556985" w:rsidP="005161D0">
      <w:pPr>
        <w:pStyle w:val="Listenabsatz"/>
        <w:numPr>
          <w:ilvl w:val="0"/>
          <w:numId w:val="6"/>
        </w:numPr>
      </w:pPr>
      <w:r>
        <w:t>Stundeneinträge im Nachhinein auf dem mobilen Gerät bearbeiten</w:t>
      </w:r>
    </w:p>
    <w:p w:rsidR="00556985" w:rsidRPr="000D4114" w:rsidRDefault="00556985" w:rsidP="00052089"/>
    <w:sectPr w:rsidR="00556985" w:rsidRPr="000D411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981" w:rsidRDefault="00670981" w:rsidP="008F2373">
      <w:pPr>
        <w:spacing w:after="0"/>
      </w:pPr>
      <w:r>
        <w:separator/>
      </w:r>
    </w:p>
  </w:endnote>
  <w:endnote w:type="continuationSeparator" w:id="0">
    <w:p w:rsidR="00670981" w:rsidRDefault="0067098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6731BB">
      <w:rPr>
        <w:noProof/>
      </w:rPr>
      <w:t>30.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731BB" w:rsidRPr="006731BB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70981">
      <w:fldChar w:fldCharType="begin"/>
    </w:r>
    <w:r w:rsidR="00670981">
      <w:instrText>NUMPAGES  \* Arabic  \* MERGEFORMAT</w:instrText>
    </w:r>
    <w:r w:rsidR="00670981">
      <w:fldChar w:fldCharType="separate"/>
    </w:r>
    <w:r w:rsidR="006731BB" w:rsidRPr="006731BB">
      <w:rPr>
        <w:b/>
        <w:noProof/>
        <w:lang w:val="de-DE"/>
      </w:rPr>
      <w:t>4</w:t>
    </w:r>
    <w:r w:rsidR="0067098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981" w:rsidRDefault="00670981" w:rsidP="008F2373">
      <w:pPr>
        <w:spacing w:after="0"/>
      </w:pPr>
      <w:r>
        <w:separator/>
      </w:r>
    </w:p>
  </w:footnote>
  <w:footnote w:type="continuationSeparator" w:id="0">
    <w:p w:rsidR="00670981" w:rsidRDefault="0067098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- Schlussbericht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A158A"/>
    <w:rsid w:val="007B442E"/>
    <w:rsid w:val="007D405F"/>
    <w:rsid w:val="007E689A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F2373"/>
    <w:rsid w:val="009030F0"/>
    <w:rsid w:val="00927440"/>
    <w:rsid w:val="00952B86"/>
    <w:rsid w:val="009622D2"/>
    <w:rsid w:val="009962A5"/>
    <w:rsid w:val="009A0AA5"/>
    <w:rsid w:val="009D1C20"/>
    <w:rsid w:val="00A06630"/>
    <w:rsid w:val="00A06B4F"/>
    <w:rsid w:val="00A53880"/>
    <w:rsid w:val="00A57809"/>
    <w:rsid w:val="00A611DF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5D28"/>
    <w:rsid w:val="00C9533A"/>
    <w:rsid w:val="00CA2FAE"/>
    <w:rsid w:val="00CA3824"/>
    <w:rsid w:val="00CB0412"/>
    <w:rsid w:val="00CD42C7"/>
    <w:rsid w:val="00CE533D"/>
    <w:rsid w:val="00D2192A"/>
    <w:rsid w:val="00D2453F"/>
    <w:rsid w:val="00D245A1"/>
    <w:rsid w:val="00D70089"/>
    <w:rsid w:val="00D9654C"/>
    <w:rsid w:val="00DE43C8"/>
    <w:rsid w:val="00E13BEF"/>
    <w:rsid w:val="00E20BC5"/>
    <w:rsid w:val="00E22264"/>
    <w:rsid w:val="00E70A3A"/>
    <w:rsid w:val="00E711E0"/>
    <w:rsid w:val="00E73D67"/>
    <w:rsid w:val="00E860CF"/>
    <w:rsid w:val="00E87169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B7982-1E23-41C8-9279-AC91E177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669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Delia</cp:lastModifiedBy>
  <cp:revision>72</cp:revision>
  <dcterms:created xsi:type="dcterms:W3CDTF">2011-05-23T12:24:00Z</dcterms:created>
  <dcterms:modified xsi:type="dcterms:W3CDTF">2011-05-30T14:33:00Z</dcterms:modified>
</cp:coreProperties>
</file>