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 xml:space="preserve">Elmer Lukas, Heidt Christina, </w:t>
                </w:r>
                <w:proofErr w:type="spellStart"/>
                <w:r>
                  <w:rPr>
                    <w:color w:val="4F81BD" w:themeColor="accent1"/>
                  </w:rPr>
                  <w:t>Treichler</w:t>
                </w:r>
                <w:proofErr w:type="spellEnd"/>
                <w:r>
                  <w:rPr>
                    <w:color w:val="4F81BD" w:themeColor="accent1"/>
                  </w:rPr>
                  <w:t xml:space="preserve">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B7606">
                  <w:rPr>
                    <w:noProof/>
                    <w:color w:val="4F81BD" w:themeColor="accent1"/>
                  </w:rPr>
                  <w:t>14.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C2614"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7C233C" w:rsidP="007C233C">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GUI </w:t>
                    </w:r>
                    <w:proofErr w:type="spellStart"/>
                    <w:r>
                      <w:rPr>
                        <w:rFonts w:asciiTheme="majorHAnsi" w:eastAsiaTheme="majorEastAsia" w:hAnsiTheme="majorHAnsi" w:cstheme="majorBidi"/>
                        <w:color w:val="4F81BD" w:themeColor="accent1"/>
                        <w:sz w:val="80"/>
                        <w:szCs w:val="80"/>
                      </w:rPr>
                      <w:t>Mockups</w:t>
                    </w:r>
                    <w:proofErr w:type="spellEnd"/>
                  </w:p>
                </w:sdtContent>
              </w:sdt>
            </w:tc>
          </w:tr>
        </w:tbl>
        <w:p w:rsidR="008E328B" w:rsidRDefault="00BB1425">
          <w:r>
            <w:rPr>
              <w:b/>
              <w:bCs/>
              <w:noProof/>
              <w:lang w:eastAsia="de-CH"/>
            </w:rPr>
            <w:drawing>
              <wp:anchor distT="0" distB="0" distL="114300" distR="114300" simplePos="0" relativeHeight="251658240" behindDoc="1" locked="0" layoutInCell="1" allowOverlap="1" wp14:anchorId="6D63993D" wp14:editId="20FAAEBA">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1" w:name="_Toc287047320"/>
      <w:bookmarkStart w:id="2" w:name="_Ref289372492"/>
      <w:bookmarkStart w:id="3" w:name="_Toc290562460"/>
      <w:r>
        <w:lastRenderedPageBreak/>
        <w:t>Inhaltsverzeichnis</w:t>
      </w:r>
      <w:bookmarkEnd w:id="1"/>
      <w:bookmarkEnd w:id="2"/>
      <w:bookmarkEnd w:id="3"/>
    </w:p>
    <w:sdt>
      <w:sdtPr>
        <w:rPr>
          <w:b w:val="0"/>
          <w:lang w:val="de-DE"/>
        </w:rPr>
        <w:id w:val="380598614"/>
        <w:docPartObj>
          <w:docPartGallery w:val="Table of Contents"/>
          <w:docPartUnique/>
        </w:docPartObj>
      </w:sdtPr>
      <w:sdtEndPr>
        <w:rPr>
          <w:bCs/>
        </w:rPr>
      </w:sdtEndPr>
      <w:sdtContent>
        <w:p w:rsidR="006D4417"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0562460" w:history="1">
            <w:r w:rsidR="006D4417" w:rsidRPr="005A2FAD">
              <w:rPr>
                <w:rStyle w:val="Hyperlink"/>
                <w:noProof/>
              </w:rPr>
              <w:t>1</w:t>
            </w:r>
            <w:r w:rsidR="006D4417">
              <w:rPr>
                <w:b w:val="0"/>
                <w:noProof/>
                <w:sz w:val="22"/>
                <w:szCs w:val="22"/>
                <w:lang w:eastAsia="de-CH"/>
              </w:rPr>
              <w:tab/>
            </w:r>
            <w:r w:rsidR="006D4417" w:rsidRPr="005A2FAD">
              <w:rPr>
                <w:rStyle w:val="Hyperlink"/>
                <w:noProof/>
              </w:rPr>
              <w:t>Inhaltsverzeichnis</w:t>
            </w:r>
            <w:r w:rsidR="006D4417">
              <w:rPr>
                <w:noProof/>
                <w:webHidden/>
              </w:rPr>
              <w:tab/>
            </w:r>
            <w:r w:rsidR="006D4417">
              <w:rPr>
                <w:noProof/>
                <w:webHidden/>
              </w:rPr>
              <w:fldChar w:fldCharType="begin"/>
            </w:r>
            <w:r w:rsidR="006D4417">
              <w:rPr>
                <w:noProof/>
                <w:webHidden/>
              </w:rPr>
              <w:instrText xml:space="preserve"> PAGEREF _Toc290562460 \h </w:instrText>
            </w:r>
            <w:r w:rsidR="006D4417">
              <w:rPr>
                <w:noProof/>
                <w:webHidden/>
              </w:rPr>
            </w:r>
            <w:r w:rsidR="006D4417">
              <w:rPr>
                <w:noProof/>
                <w:webHidden/>
              </w:rPr>
              <w:fldChar w:fldCharType="separate"/>
            </w:r>
            <w:r w:rsidR="007B7606">
              <w:rPr>
                <w:noProof/>
                <w:webHidden/>
              </w:rPr>
              <w:t>1</w:t>
            </w:r>
            <w:r w:rsidR="006D4417">
              <w:rPr>
                <w:noProof/>
                <w:webHidden/>
              </w:rPr>
              <w:fldChar w:fldCharType="end"/>
            </w:r>
          </w:hyperlink>
        </w:p>
        <w:p w:rsidR="006D4417" w:rsidRDefault="000C2614">
          <w:pPr>
            <w:pStyle w:val="Verzeichnis1"/>
            <w:tabs>
              <w:tab w:val="left" w:pos="440"/>
              <w:tab w:val="right" w:leader="dot" w:pos="9062"/>
            </w:tabs>
            <w:rPr>
              <w:b w:val="0"/>
              <w:noProof/>
              <w:sz w:val="22"/>
              <w:szCs w:val="22"/>
              <w:lang w:eastAsia="de-CH"/>
            </w:rPr>
          </w:pPr>
          <w:hyperlink w:anchor="_Toc290562461" w:history="1">
            <w:r w:rsidR="006D4417" w:rsidRPr="005A2FAD">
              <w:rPr>
                <w:rStyle w:val="Hyperlink"/>
                <w:noProof/>
              </w:rPr>
              <w:t>2</w:t>
            </w:r>
            <w:r w:rsidR="006D4417">
              <w:rPr>
                <w:b w:val="0"/>
                <w:noProof/>
                <w:sz w:val="22"/>
                <w:szCs w:val="22"/>
                <w:lang w:eastAsia="de-CH"/>
              </w:rPr>
              <w:tab/>
            </w:r>
            <w:r w:rsidR="006D4417" w:rsidRPr="005A2FAD">
              <w:rPr>
                <w:rStyle w:val="Hyperlink"/>
                <w:noProof/>
              </w:rPr>
              <w:t>Szenarien der Mockups</w:t>
            </w:r>
            <w:r w:rsidR="006D4417">
              <w:rPr>
                <w:noProof/>
                <w:webHidden/>
              </w:rPr>
              <w:tab/>
            </w:r>
            <w:r w:rsidR="006D4417">
              <w:rPr>
                <w:noProof/>
                <w:webHidden/>
              </w:rPr>
              <w:fldChar w:fldCharType="begin"/>
            </w:r>
            <w:r w:rsidR="006D4417">
              <w:rPr>
                <w:noProof/>
                <w:webHidden/>
              </w:rPr>
              <w:instrText xml:space="preserve"> PAGEREF _Toc290562461 \h </w:instrText>
            </w:r>
            <w:r w:rsidR="006D4417">
              <w:rPr>
                <w:noProof/>
                <w:webHidden/>
              </w:rPr>
            </w:r>
            <w:r w:rsidR="006D4417">
              <w:rPr>
                <w:noProof/>
                <w:webHidden/>
              </w:rPr>
              <w:fldChar w:fldCharType="separate"/>
            </w:r>
            <w:r w:rsidR="007B7606">
              <w:rPr>
                <w:noProof/>
                <w:webHidden/>
              </w:rPr>
              <w:t>2</w:t>
            </w:r>
            <w:r w:rsidR="006D4417">
              <w:rPr>
                <w:noProof/>
                <w:webHidden/>
              </w:rPr>
              <w:fldChar w:fldCharType="end"/>
            </w:r>
          </w:hyperlink>
        </w:p>
        <w:p w:rsidR="006D4417" w:rsidRDefault="000C2614">
          <w:pPr>
            <w:pStyle w:val="Verzeichnis2"/>
            <w:tabs>
              <w:tab w:val="left" w:pos="880"/>
              <w:tab w:val="right" w:leader="dot" w:pos="9062"/>
            </w:tabs>
            <w:rPr>
              <w:noProof/>
              <w:sz w:val="22"/>
              <w:szCs w:val="22"/>
              <w:lang w:eastAsia="de-CH"/>
            </w:rPr>
          </w:pPr>
          <w:hyperlink w:anchor="_Toc290562462" w:history="1">
            <w:r w:rsidR="006D4417" w:rsidRPr="005A2FAD">
              <w:rPr>
                <w:rStyle w:val="Hyperlink"/>
                <w:noProof/>
              </w:rPr>
              <w:t>2.1</w:t>
            </w:r>
            <w:r w:rsidR="006D4417">
              <w:rPr>
                <w:noProof/>
                <w:sz w:val="22"/>
                <w:szCs w:val="22"/>
                <w:lang w:eastAsia="de-CH"/>
              </w:rPr>
              <w:tab/>
            </w:r>
            <w:r w:rsidR="006D4417" w:rsidRPr="005A2FAD">
              <w:rPr>
                <w:rStyle w:val="Hyperlink"/>
                <w:noProof/>
              </w:rPr>
              <w:t>Szenario 1</w:t>
            </w:r>
            <w:r w:rsidR="006D4417">
              <w:rPr>
                <w:noProof/>
                <w:webHidden/>
              </w:rPr>
              <w:tab/>
            </w:r>
            <w:r w:rsidR="006D4417">
              <w:rPr>
                <w:noProof/>
                <w:webHidden/>
              </w:rPr>
              <w:fldChar w:fldCharType="begin"/>
            </w:r>
            <w:r w:rsidR="006D4417">
              <w:rPr>
                <w:noProof/>
                <w:webHidden/>
              </w:rPr>
              <w:instrText xml:space="preserve"> PAGEREF _Toc290562462 \h </w:instrText>
            </w:r>
            <w:r w:rsidR="006D4417">
              <w:rPr>
                <w:noProof/>
                <w:webHidden/>
              </w:rPr>
            </w:r>
            <w:r w:rsidR="006D4417">
              <w:rPr>
                <w:noProof/>
                <w:webHidden/>
              </w:rPr>
              <w:fldChar w:fldCharType="separate"/>
            </w:r>
            <w:r w:rsidR="007B7606">
              <w:rPr>
                <w:noProof/>
                <w:webHidden/>
              </w:rPr>
              <w:t>2</w:t>
            </w:r>
            <w:r w:rsidR="006D4417">
              <w:rPr>
                <w:noProof/>
                <w:webHidden/>
              </w:rPr>
              <w:fldChar w:fldCharType="end"/>
            </w:r>
          </w:hyperlink>
        </w:p>
        <w:p w:rsidR="006D4417" w:rsidRDefault="000C2614">
          <w:pPr>
            <w:pStyle w:val="Verzeichnis2"/>
            <w:tabs>
              <w:tab w:val="left" w:pos="880"/>
              <w:tab w:val="right" w:leader="dot" w:pos="9062"/>
            </w:tabs>
            <w:rPr>
              <w:noProof/>
              <w:sz w:val="22"/>
              <w:szCs w:val="22"/>
              <w:lang w:eastAsia="de-CH"/>
            </w:rPr>
          </w:pPr>
          <w:hyperlink w:anchor="_Toc290562463" w:history="1">
            <w:r w:rsidR="006D4417" w:rsidRPr="005A2FAD">
              <w:rPr>
                <w:rStyle w:val="Hyperlink"/>
                <w:noProof/>
              </w:rPr>
              <w:t>2.2</w:t>
            </w:r>
            <w:r w:rsidR="006D4417">
              <w:rPr>
                <w:noProof/>
                <w:sz w:val="22"/>
                <w:szCs w:val="22"/>
                <w:lang w:eastAsia="de-CH"/>
              </w:rPr>
              <w:tab/>
            </w:r>
            <w:r w:rsidR="006D4417" w:rsidRPr="005A2FAD">
              <w:rPr>
                <w:rStyle w:val="Hyperlink"/>
                <w:noProof/>
              </w:rPr>
              <w:t>Szenario 2</w:t>
            </w:r>
            <w:r w:rsidR="006D4417">
              <w:rPr>
                <w:noProof/>
                <w:webHidden/>
              </w:rPr>
              <w:tab/>
            </w:r>
            <w:r w:rsidR="006D4417">
              <w:rPr>
                <w:noProof/>
                <w:webHidden/>
              </w:rPr>
              <w:fldChar w:fldCharType="begin"/>
            </w:r>
            <w:r w:rsidR="006D4417">
              <w:rPr>
                <w:noProof/>
                <w:webHidden/>
              </w:rPr>
              <w:instrText xml:space="preserve"> PAGEREF _Toc290562463 \h </w:instrText>
            </w:r>
            <w:r w:rsidR="006D4417">
              <w:rPr>
                <w:noProof/>
                <w:webHidden/>
              </w:rPr>
            </w:r>
            <w:r w:rsidR="006D4417">
              <w:rPr>
                <w:noProof/>
                <w:webHidden/>
              </w:rPr>
              <w:fldChar w:fldCharType="separate"/>
            </w:r>
            <w:r w:rsidR="007B7606">
              <w:rPr>
                <w:noProof/>
                <w:webHidden/>
              </w:rPr>
              <w:t>2</w:t>
            </w:r>
            <w:r w:rsidR="006D4417">
              <w:rPr>
                <w:noProof/>
                <w:webHidden/>
              </w:rPr>
              <w:fldChar w:fldCharType="end"/>
            </w:r>
          </w:hyperlink>
        </w:p>
        <w:p w:rsidR="006D4417" w:rsidRDefault="000C2614">
          <w:pPr>
            <w:pStyle w:val="Verzeichnis2"/>
            <w:tabs>
              <w:tab w:val="left" w:pos="880"/>
              <w:tab w:val="right" w:leader="dot" w:pos="9062"/>
            </w:tabs>
            <w:rPr>
              <w:noProof/>
              <w:sz w:val="22"/>
              <w:szCs w:val="22"/>
              <w:lang w:eastAsia="de-CH"/>
            </w:rPr>
          </w:pPr>
          <w:hyperlink w:anchor="_Toc290562464" w:history="1">
            <w:r w:rsidR="006D4417" w:rsidRPr="005A2FAD">
              <w:rPr>
                <w:rStyle w:val="Hyperlink"/>
                <w:noProof/>
              </w:rPr>
              <w:t>2.3</w:t>
            </w:r>
            <w:r w:rsidR="006D4417">
              <w:rPr>
                <w:noProof/>
                <w:sz w:val="22"/>
                <w:szCs w:val="22"/>
                <w:lang w:eastAsia="de-CH"/>
              </w:rPr>
              <w:tab/>
            </w:r>
            <w:r w:rsidR="006D4417" w:rsidRPr="005A2FAD">
              <w:rPr>
                <w:rStyle w:val="Hyperlink"/>
                <w:noProof/>
              </w:rPr>
              <w:t>Szenario 3</w:t>
            </w:r>
            <w:r w:rsidR="006D4417">
              <w:rPr>
                <w:noProof/>
                <w:webHidden/>
              </w:rPr>
              <w:tab/>
            </w:r>
            <w:r w:rsidR="006D4417">
              <w:rPr>
                <w:noProof/>
                <w:webHidden/>
              </w:rPr>
              <w:fldChar w:fldCharType="begin"/>
            </w:r>
            <w:r w:rsidR="006D4417">
              <w:rPr>
                <w:noProof/>
                <w:webHidden/>
              </w:rPr>
              <w:instrText xml:space="preserve"> PAGEREF _Toc290562464 \h </w:instrText>
            </w:r>
            <w:r w:rsidR="006D4417">
              <w:rPr>
                <w:noProof/>
                <w:webHidden/>
              </w:rPr>
            </w:r>
            <w:r w:rsidR="006D4417">
              <w:rPr>
                <w:noProof/>
                <w:webHidden/>
              </w:rPr>
              <w:fldChar w:fldCharType="separate"/>
            </w:r>
            <w:r w:rsidR="007B7606">
              <w:rPr>
                <w:noProof/>
                <w:webHidden/>
              </w:rPr>
              <w:t>2</w:t>
            </w:r>
            <w:r w:rsidR="006D4417">
              <w:rPr>
                <w:noProof/>
                <w:webHidden/>
              </w:rPr>
              <w:fldChar w:fldCharType="end"/>
            </w:r>
          </w:hyperlink>
        </w:p>
        <w:p w:rsidR="00E0412E" w:rsidRPr="007C233C" w:rsidRDefault="00AF4AE0">
          <w:pPr>
            <w:rPr>
              <w:bCs/>
              <w:lang w:val="de-DE"/>
            </w:rPr>
          </w:pPr>
          <w:r>
            <w:rPr>
              <w:b/>
              <w:bCs/>
              <w:lang w:val="de-DE"/>
            </w:rPr>
            <w:fldChar w:fldCharType="end"/>
          </w:r>
        </w:p>
      </w:sdtContent>
    </w:sdt>
    <w:bookmarkStart w:id="4" w:name="h.llbcbqil7m8w" w:displacedByCustomXml="prev"/>
    <w:bookmarkEnd w:id="4" w:displacedByCustomXml="prev"/>
    <w:p w:rsidR="0039467F" w:rsidRDefault="0039467F">
      <w:pPr>
        <w:rPr>
          <w:b/>
          <w:bCs/>
          <w:color w:val="FFFFFF" w:themeColor="background1"/>
          <w:spacing w:val="15"/>
          <w:sz w:val="22"/>
          <w:szCs w:val="22"/>
        </w:rPr>
      </w:pPr>
      <w:r>
        <w:br w:type="page"/>
      </w:r>
    </w:p>
    <w:p w:rsidR="000F7725" w:rsidRDefault="00DF47C7" w:rsidP="000F7725">
      <w:pPr>
        <w:pStyle w:val="berschrift1"/>
      </w:pPr>
      <w:bookmarkStart w:id="5" w:name="_Toc290562461"/>
      <w:r>
        <w:lastRenderedPageBreak/>
        <w:t xml:space="preserve">Szenarien der </w:t>
      </w:r>
      <w:proofErr w:type="spellStart"/>
      <w:r>
        <w:t>Mockups</w:t>
      </w:r>
      <w:bookmarkEnd w:id="5"/>
      <w:proofErr w:type="spellEnd"/>
    </w:p>
    <w:p w:rsidR="000F7725" w:rsidRDefault="007C233C" w:rsidP="00DF47C7">
      <w:pPr>
        <w:pStyle w:val="berschrift2"/>
      </w:pPr>
      <w:bookmarkStart w:id="6" w:name="_Toc290562462"/>
      <w:r>
        <w:t>Szenario 1</w:t>
      </w:r>
      <w:bookmarkEnd w:id="6"/>
    </w:p>
    <w:p w:rsidR="00B93121" w:rsidRPr="00B93121" w:rsidRDefault="000311CF" w:rsidP="000311CF">
      <w:pPr>
        <w:ind w:left="1276" w:hanging="1276"/>
      </w:pPr>
      <w:r>
        <w:t>Anmerkung:</w:t>
      </w:r>
      <w:r>
        <w:tab/>
      </w:r>
      <w:r w:rsidR="00B93121">
        <w:t>Ausschnitt aus</w:t>
      </w:r>
      <w:r>
        <w:t xml:space="preserve"> “5.2.2</w:t>
      </w:r>
      <w:r w:rsidR="00B93121" w:rsidRPr="00B93121">
        <w:t xml:space="preserve"> Vision Day-in-</w:t>
      </w:r>
      <w:proofErr w:type="spellStart"/>
      <w:r w:rsidR="00B93121" w:rsidRPr="00B93121">
        <w:t>the</w:t>
      </w:r>
      <w:proofErr w:type="spellEnd"/>
      <w:r w:rsidR="00B93121" w:rsidRPr="00B93121">
        <w:t>-Live Szenario</w:t>
      </w:r>
      <w:r>
        <w:t>“</w:t>
      </w:r>
    </w:p>
    <w:p w:rsidR="00DF47C7" w:rsidRDefault="00B93121" w:rsidP="00412F92">
      <w:r>
        <w:t>Es steht eine Waschbecken-Auswechslung an. Arnold drückt Start, nimmt sein Werkzeug und das neue Waschbecken mit und richtet sich im Badezimmer des Kunden ein. Es ist eine Routinearbeit. Er kommt gut voran, trotzdem kann er den Zeitverzug nicht aufholen. Der Kunde ist mit der Ausführung des Auftrags zufrieden. Dafür, dass Arnold etwas später als vereinbart eingetroffen ist, hat er vollstes Verständnis.</w:t>
      </w:r>
      <w:r>
        <w:br/>
        <w:t>Kaum sitzt Arnold im Auto, bereit für den nächsten Auftrag, drückt er die Stopp-Schaltfläche. Und dann fährt er los.</w:t>
      </w:r>
    </w:p>
    <w:p w:rsidR="007C233C" w:rsidRDefault="007C233C" w:rsidP="00DF47C7">
      <w:pPr>
        <w:pStyle w:val="berschrift2"/>
      </w:pPr>
      <w:bookmarkStart w:id="7" w:name="_Toc290562463"/>
      <w:r>
        <w:t>Szenario 2</w:t>
      </w:r>
      <w:bookmarkEnd w:id="7"/>
    </w:p>
    <w:p w:rsidR="00DF47C7" w:rsidRDefault="000311CF" w:rsidP="000311CF">
      <w:pPr>
        <w:ind w:left="1276" w:hanging="1276"/>
      </w:pPr>
      <w:r>
        <w:t>Anmerkung:</w:t>
      </w:r>
      <w:r>
        <w:tab/>
      </w:r>
      <w:r w:rsidR="00DF47C7">
        <w:t xml:space="preserve">Kombination aus Soll-Szenarien </w:t>
      </w:r>
      <w:r>
        <w:t>“5.1.2.1 Soll Szenario</w:t>
      </w:r>
      <w:r w:rsidR="00B93121">
        <w:t xml:space="preserve"> </w:t>
      </w:r>
      <w:r w:rsidR="00DF47C7">
        <w:t>1: Auftrag erstellen</w:t>
      </w:r>
      <w:r>
        <w:t>“</w:t>
      </w:r>
      <w:r w:rsidR="00DF47C7">
        <w:t xml:space="preserve"> und </w:t>
      </w:r>
      <w:r>
        <w:t xml:space="preserve">“2.1.2.2 Soll-Szenario </w:t>
      </w:r>
      <w:r w:rsidR="00DF47C7">
        <w:t>2:</w:t>
      </w:r>
      <w:r>
        <w:t xml:space="preserve"> </w:t>
      </w:r>
      <w:r w:rsidR="00DF47C7">
        <w:t>Stundeneinträge einem Auftrag zuweisen</w:t>
      </w:r>
      <w:r>
        <w:t>“</w:t>
      </w:r>
    </w:p>
    <w:p w:rsidR="00DF47C7" w:rsidRDefault="00DF47C7" w:rsidP="00412F92">
      <w:r>
        <w:t>Durch die Kommunikation mit den Aussendienstmitarbeitern weiss Tamara, dass sie den Rapport für die Anna Verwaltung erstellen kann. Daher wählt sie die zugehörigen Stundenpläne an und erstellt aus ihnen einen Auftrag, den sie sogleich vervollständigt.</w:t>
      </w:r>
    </w:p>
    <w:p w:rsidR="00DF47C7" w:rsidRDefault="00DF47C7" w:rsidP="00DF47C7">
      <w:pPr>
        <w:pStyle w:val="berschrift2"/>
      </w:pPr>
      <w:bookmarkStart w:id="8" w:name="_Toc290562464"/>
      <w:r>
        <w:t>Szenario 3</w:t>
      </w:r>
      <w:bookmarkEnd w:id="8"/>
      <w:r>
        <w:t xml:space="preserve"> </w:t>
      </w:r>
    </w:p>
    <w:p w:rsidR="00DF47C7" w:rsidRDefault="000311CF" w:rsidP="000311CF">
      <w:pPr>
        <w:ind w:left="1276" w:hanging="1276"/>
      </w:pPr>
      <w:r>
        <w:t>Anmerkung:</w:t>
      </w:r>
      <w:r>
        <w:tab/>
      </w:r>
      <w:r w:rsidR="00DF47C7">
        <w:t>Dieses Szenar</w:t>
      </w:r>
      <w:r>
        <w:t>io entspricht “</w:t>
      </w:r>
      <w:r w:rsidR="003713A3">
        <w:t xml:space="preserve">5.1.2.3 </w:t>
      </w:r>
      <w:r w:rsidR="00DF47C7">
        <w:t>Soll-Szenario 3: Schlussrapport</w:t>
      </w:r>
      <w:r w:rsidR="00DF596A">
        <w:t>“</w:t>
      </w:r>
      <w:r w:rsidR="00DF47C7">
        <w:t xml:space="preserve"> erstellen.</w:t>
      </w:r>
      <w:r>
        <w:t xml:space="preserve"> </w:t>
      </w:r>
      <w:r w:rsidR="00DF47C7">
        <w:t>Nachdem die Funktion Rapport generieren ausgewählt wurde, wird ein Rapport erstellt (PDF).</w:t>
      </w:r>
    </w:p>
    <w:p w:rsidR="000311CF" w:rsidRDefault="000311CF" w:rsidP="0057123B"/>
    <w:tbl>
      <w:tblPr>
        <w:tblStyle w:val="MittleresRaster2-Akzent1"/>
        <w:tblW w:w="0" w:type="auto"/>
        <w:tblLook w:val="04A0" w:firstRow="1" w:lastRow="0" w:firstColumn="1" w:lastColumn="0" w:noHBand="0" w:noVBand="1"/>
      </w:tblPr>
      <w:tblGrid>
        <w:gridCol w:w="3652"/>
        <w:gridCol w:w="5560"/>
      </w:tblGrid>
      <w:tr w:rsidR="000311CF" w:rsidTr="00223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52" w:type="dxa"/>
          </w:tcPr>
          <w:p w:rsidR="000311CF" w:rsidRDefault="000311CF" w:rsidP="00223C67">
            <w:r>
              <w:t>Ausgangssituation</w:t>
            </w:r>
          </w:p>
        </w:tc>
        <w:tc>
          <w:tcPr>
            <w:tcW w:w="5560" w:type="dxa"/>
          </w:tcPr>
          <w:p w:rsidR="000311CF" w:rsidRPr="00632AF5" w:rsidRDefault="000311CF" w:rsidP="00223C67">
            <w:pPr>
              <w:cnfStyle w:val="100000000000" w:firstRow="1" w:lastRow="0" w:firstColumn="0" w:lastColumn="0" w:oddVBand="0" w:evenVBand="0" w:oddHBand="0" w:evenHBand="0" w:firstRowFirstColumn="0" w:firstRowLastColumn="0" w:lastRowFirstColumn="0" w:lastRowLastColumn="0"/>
              <w:rPr>
                <w:b w:val="0"/>
              </w:rPr>
            </w:pPr>
            <w:r w:rsidRPr="00632AF5">
              <w:rPr>
                <w:b w:val="0"/>
              </w:rPr>
              <w:t>Tamara erstellt nun zur Sonnenallee 22 den Schlussrapport mit der Abrechnung</w:t>
            </w:r>
            <w:r>
              <w:rPr>
                <w:b w:val="0"/>
              </w:rPr>
              <w:t>.</w:t>
            </w:r>
          </w:p>
        </w:tc>
      </w:tr>
      <w:tr w:rsidR="000311CF" w:rsidTr="00223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0311CF" w:rsidRDefault="000311CF" w:rsidP="00223C67">
            <w:r>
              <w:t>Schritte</w:t>
            </w:r>
          </w:p>
        </w:tc>
        <w:tc>
          <w:tcPr>
            <w:tcW w:w="5560" w:type="dxa"/>
          </w:tcPr>
          <w:p w:rsidR="000311CF" w:rsidRDefault="000311CF" w:rsidP="00223C67">
            <w:pPr>
              <w:cnfStyle w:val="000000100000" w:firstRow="0" w:lastRow="0" w:firstColumn="0" w:lastColumn="0" w:oddVBand="0" w:evenVBand="0" w:oddHBand="1" w:evenHBand="0" w:firstRowFirstColumn="0" w:firstRowLastColumn="0" w:lastRowFirstColumn="0" w:lastRowLastColumn="0"/>
            </w:pPr>
            <w:r>
              <w:t>Da alle Stundeneinträge und Materialien für den Auftrag im System vorhanden sind, muss die Sekretärin nur noch den Rapport generieren lassen. Dabei wird eine Liste von den geleisteten Stunden erstellt und eine mit den verwendeten Materialien und deren Gesamtpreis.</w:t>
            </w:r>
          </w:p>
        </w:tc>
      </w:tr>
      <w:tr w:rsidR="000311CF" w:rsidTr="00223C67">
        <w:tc>
          <w:tcPr>
            <w:cnfStyle w:val="001000000000" w:firstRow="0" w:lastRow="0" w:firstColumn="1" w:lastColumn="0" w:oddVBand="0" w:evenVBand="0" w:oddHBand="0" w:evenHBand="0" w:firstRowFirstColumn="0" w:firstRowLastColumn="0" w:lastRowFirstColumn="0" w:lastRowLastColumn="0"/>
            <w:tcW w:w="3652" w:type="dxa"/>
          </w:tcPr>
          <w:p w:rsidR="000311CF" w:rsidRDefault="000311CF" w:rsidP="00223C67">
            <w:r>
              <w:t>Probleme</w:t>
            </w:r>
          </w:p>
        </w:tc>
        <w:tc>
          <w:tcPr>
            <w:tcW w:w="5560" w:type="dxa"/>
          </w:tcPr>
          <w:p w:rsidR="000311CF" w:rsidRDefault="000311CF" w:rsidP="00223C67">
            <w:pPr>
              <w:cnfStyle w:val="000000000000" w:firstRow="0" w:lastRow="0" w:firstColumn="0" w:lastColumn="0" w:oddVBand="0" w:evenVBand="0" w:oddHBand="0" w:evenHBand="0" w:firstRowFirstColumn="0" w:firstRowLastColumn="0" w:lastRowFirstColumn="0" w:lastRowLastColumn="0"/>
            </w:pPr>
            <w:r>
              <w:t>Auch hier können Probleme entstehen, falls der Sanitär vergisst, Stundeneinträge zu verknüpfen oder das Material nicht aufzeichnet.</w:t>
            </w:r>
          </w:p>
        </w:tc>
      </w:tr>
      <w:tr w:rsidR="000311CF" w:rsidTr="00223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0311CF" w:rsidRDefault="000311CF" w:rsidP="00223C67">
            <w:r>
              <w:t>Ziel</w:t>
            </w:r>
          </w:p>
        </w:tc>
        <w:tc>
          <w:tcPr>
            <w:tcW w:w="5560" w:type="dxa"/>
          </w:tcPr>
          <w:p w:rsidR="000311CF" w:rsidRDefault="000311CF" w:rsidP="00223C67">
            <w:pPr>
              <w:cnfStyle w:val="000000100000" w:firstRow="0" w:lastRow="0" w:firstColumn="0" w:lastColumn="0" w:oddVBand="0" w:evenVBand="0" w:oddHBand="1" w:evenHBand="0" w:firstRowFirstColumn="0" w:firstRowLastColumn="0" w:lastRowFirstColumn="0" w:lastRowLastColumn="0"/>
            </w:pPr>
            <w:r>
              <w:t>Der Rapport, auf welchem die Rechnung basiert, wurde erfolgreich erstellt.</w:t>
            </w:r>
          </w:p>
        </w:tc>
      </w:tr>
    </w:tbl>
    <w:p w:rsidR="000311CF" w:rsidRDefault="000311CF" w:rsidP="0057123B"/>
    <w:p w:rsidR="00DF47C7" w:rsidRPr="00DF47C7" w:rsidRDefault="00DF47C7" w:rsidP="0057123B"/>
    <w:p w:rsidR="00F3753B" w:rsidRPr="00902ED0" w:rsidRDefault="00F3753B" w:rsidP="00101986"/>
    <w:sectPr w:rsidR="00F3753B" w:rsidRPr="00902ED0"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614" w:rsidRDefault="000C2614" w:rsidP="008F2373">
      <w:pPr>
        <w:spacing w:after="0"/>
      </w:pPr>
      <w:r>
        <w:separator/>
      </w:r>
    </w:p>
  </w:endnote>
  <w:endnote w:type="continuationSeparator" w:id="0">
    <w:p w:rsidR="000C2614" w:rsidRDefault="000C261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Fuzeile"/>
    </w:pPr>
    <w:r w:rsidRPr="00DF0721">
      <w:t>EL, HC, TD</w:t>
    </w:r>
    <w:r w:rsidRPr="00DF0721">
      <w:tab/>
    </w:r>
    <w:r>
      <w:fldChar w:fldCharType="begin"/>
    </w:r>
    <w:r>
      <w:instrText xml:space="preserve"> DATE  \@ "d. MMMM yyyy"  \* MERGEFORMAT </w:instrText>
    </w:r>
    <w:r>
      <w:fldChar w:fldCharType="separate"/>
    </w:r>
    <w:r w:rsidR="007B7606">
      <w:rPr>
        <w:noProof/>
      </w:rPr>
      <w:t>14. April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7B7606" w:rsidRPr="007B7606">
      <w:rPr>
        <w:b/>
        <w:noProof/>
        <w:lang w:val="de-DE"/>
      </w:rPr>
      <w:t>1</w:t>
    </w:r>
    <w:r>
      <w:rPr>
        <w:b/>
      </w:rPr>
      <w:fldChar w:fldCharType="end"/>
    </w:r>
    <w:r>
      <w:rPr>
        <w:lang w:val="de-DE"/>
      </w:rPr>
      <w:t xml:space="preserve"> von </w:t>
    </w:r>
    <w:fldSimple w:instr="NUMPAGES  \* Arabic  \* MERGEFORMAT">
      <w:r w:rsidR="007B7606" w:rsidRPr="007B7606">
        <w:rPr>
          <w:b/>
          <w:noProof/>
          <w:lang w:val="de-DE"/>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614" w:rsidRDefault="000C2614" w:rsidP="008F2373">
      <w:pPr>
        <w:spacing w:after="0"/>
      </w:pPr>
      <w:r>
        <w:separator/>
      </w:r>
    </w:p>
  </w:footnote>
  <w:footnote w:type="continuationSeparator" w:id="0">
    <w:p w:rsidR="000C2614" w:rsidRDefault="000C261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User Interfaces 2 – </w:t>
    </w:r>
    <w:r w:rsidR="00AE72C8">
      <w:t xml:space="preserve">GUI </w:t>
    </w:r>
    <w:proofErr w:type="spellStart"/>
    <w:r w:rsidR="008726B8">
      <w:t>Mockups</w:t>
    </w:r>
    <w:proofErr w:type="spellEnd"/>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8A384A"/>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0B0A308A"/>
    <w:multiLevelType w:val="hybridMultilevel"/>
    <w:tmpl w:val="912CB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B9C4D01"/>
    <w:multiLevelType w:val="hybridMultilevel"/>
    <w:tmpl w:val="E0409AB0"/>
    <w:lvl w:ilvl="0" w:tplc="E422A336">
      <w:start w:val="1"/>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3C2E737A"/>
    <w:multiLevelType w:val="hybridMultilevel"/>
    <w:tmpl w:val="87A403C6"/>
    <w:lvl w:ilvl="0" w:tplc="A39AF4E4">
      <w:numFmt w:val="bullet"/>
      <w:lvlText w:val=""/>
      <w:lvlJc w:val="left"/>
      <w:pPr>
        <w:ind w:left="720" w:hanging="360"/>
      </w:pPr>
      <w:rPr>
        <w:rFonts w:ascii="Symbol" w:eastAsiaTheme="majorEastAsia" w:hAnsi="Symbol"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DFD4CC7"/>
    <w:multiLevelType w:val="hybridMultilevel"/>
    <w:tmpl w:val="656655AC"/>
    <w:lvl w:ilvl="0" w:tplc="E556B7E6">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nsid w:val="46FC7888"/>
    <w:multiLevelType w:val="hybridMultilevel"/>
    <w:tmpl w:val="B7F83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AD87A27"/>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4F5E0DB2"/>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405187F"/>
    <w:multiLevelType w:val="hybridMultilevel"/>
    <w:tmpl w:val="A064A8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4343F9"/>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5B2746D"/>
    <w:multiLevelType w:val="hybridMultilevel"/>
    <w:tmpl w:val="B22E2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8325E65"/>
    <w:multiLevelType w:val="hybridMultilevel"/>
    <w:tmpl w:val="16AE7E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27"/>
  </w:num>
  <w:num w:numId="4">
    <w:abstractNumId w:val="21"/>
  </w:num>
  <w:num w:numId="5">
    <w:abstractNumId w:val="0"/>
  </w:num>
  <w:num w:numId="6">
    <w:abstractNumId w:val="1"/>
  </w:num>
  <w:num w:numId="7">
    <w:abstractNumId w:val="2"/>
  </w:num>
  <w:num w:numId="8">
    <w:abstractNumId w:val="3"/>
  </w:num>
  <w:num w:numId="9">
    <w:abstractNumId w:val="4"/>
  </w:num>
  <w:num w:numId="10">
    <w:abstractNumId w:val="5"/>
  </w:num>
  <w:num w:numId="11">
    <w:abstractNumId w:val="20"/>
  </w:num>
  <w:num w:numId="12">
    <w:abstractNumId w:val="8"/>
  </w:num>
  <w:num w:numId="13">
    <w:abstractNumId w:val="7"/>
  </w:num>
  <w:num w:numId="14">
    <w:abstractNumId w:val="15"/>
  </w:num>
  <w:num w:numId="15">
    <w:abstractNumId w:val="17"/>
  </w:num>
  <w:num w:numId="16">
    <w:abstractNumId w:val="26"/>
  </w:num>
  <w:num w:numId="17">
    <w:abstractNumId w:val="11"/>
  </w:num>
  <w:num w:numId="18">
    <w:abstractNumId w:val="16"/>
  </w:num>
  <w:num w:numId="19">
    <w:abstractNumId w:val="22"/>
  </w:num>
  <w:num w:numId="20">
    <w:abstractNumId w:val="29"/>
  </w:num>
  <w:num w:numId="21">
    <w:abstractNumId w:val="9"/>
  </w:num>
  <w:num w:numId="22">
    <w:abstractNumId w:val="30"/>
  </w:num>
  <w:num w:numId="23">
    <w:abstractNumId w:val="19"/>
  </w:num>
  <w:num w:numId="24">
    <w:abstractNumId w:val="10"/>
  </w:num>
  <w:num w:numId="25">
    <w:abstractNumId w:val="25"/>
  </w:num>
  <w:num w:numId="26">
    <w:abstractNumId w:val="14"/>
  </w:num>
  <w:num w:numId="27">
    <w:abstractNumId w:val="24"/>
  </w:num>
  <w:num w:numId="28">
    <w:abstractNumId w:val="28"/>
  </w:num>
  <w:num w:numId="29">
    <w:abstractNumId w:val="6"/>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0234E"/>
    <w:rsid w:val="00006EDC"/>
    <w:rsid w:val="000122F4"/>
    <w:rsid w:val="00012EE0"/>
    <w:rsid w:val="00016478"/>
    <w:rsid w:val="00024374"/>
    <w:rsid w:val="00025CAB"/>
    <w:rsid w:val="00030969"/>
    <w:rsid w:val="000311CF"/>
    <w:rsid w:val="00031D8E"/>
    <w:rsid w:val="00054354"/>
    <w:rsid w:val="00060D29"/>
    <w:rsid w:val="000634E0"/>
    <w:rsid w:val="00065BCD"/>
    <w:rsid w:val="00070F0D"/>
    <w:rsid w:val="0007110E"/>
    <w:rsid w:val="000716AC"/>
    <w:rsid w:val="00080F18"/>
    <w:rsid w:val="000856F7"/>
    <w:rsid w:val="00085A6A"/>
    <w:rsid w:val="0009027D"/>
    <w:rsid w:val="000924F1"/>
    <w:rsid w:val="00094140"/>
    <w:rsid w:val="0009683B"/>
    <w:rsid w:val="00097AB6"/>
    <w:rsid w:val="000A21B6"/>
    <w:rsid w:val="000A2548"/>
    <w:rsid w:val="000A4611"/>
    <w:rsid w:val="000A59E7"/>
    <w:rsid w:val="000B01D3"/>
    <w:rsid w:val="000B211D"/>
    <w:rsid w:val="000B3F57"/>
    <w:rsid w:val="000B51AE"/>
    <w:rsid w:val="000B658F"/>
    <w:rsid w:val="000B752A"/>
    <w:rsid w:val="000C2614"/>
    <w:rsid w:val="000C6AFA"/>
    <w:rsid w:val="000C750A"/>
    <w:rsid w:val="000C76B2"/>
    <w:rsid w:val="000D6A29"/>
    <w:rsid w:val="000E21FD"/>
    <w:rsid w:val="000E3E9C"/>
    <w:rsid w:val="000E71F7"/>
    <w:rsid w:val="000E7534"/>
    <w:rsid w:val="000E7E72"/>
    <w:rsid w:val="000F137E"/>
    <w:rsid w:val="000F1D57"/>
    <w:rsid w:val="000F7725"/>
    <w:rsid w:val="0010136C"/>
    <w:rsid w:val="00101986"/>
    <w:rsid w:val="001066C7"/>
    <w:rsid w:val="001109FC"/>
    <w:rsid w:val="0011241D"/>
    <w:rsid w:val="0011365D"/>
    <w:rsid w:val="001217A3"/>
    <w:rsid w:val="00121E1E"/>
    <w:rsid w:val="001236BD"/>
    <w:rsid w:val="00124965"/>
    <w:rsid w:val="001263AF"/>
    <w:rsid w:val="00127342"/>
    <w:rsid w:val="001314A6"/>
    <w:rsid w:val="0013180D"/>
    <w:rsid w:val="0013598A"/>
    <w:rsid w:val="0014140C"/>
    <w:rsid w:val="00141BC7"/>
    <w:rsid w:val="00141E12"/>
    <w:rsid w:val="001434FC"/>
    <w:rsid w:val="00143F2B"/>
    <w:rsid w:val="00146789"/>
    <w:rsid w:val="00151875"/>
    <w:rsid w:val="001520A2"/>
    <w:rsid w:val="00154C6D"/>
    <w:rsid w:val="00155BBC"/>
    <w:rsid w:val="00156757"/>
    <w:rsid w:val="00156A5E"/>
    <w:rsid w:val="00156F12"/>
    <w:rsid w:val="00160882"/>
    <w:rsid w:val="001609C2"/>
    <w:rsid w:val="00163838"/>
    <w:rsid w:val="00163883"/>
    <w:rsid w:val="001639B8"/>
    <w:rsid w:val="00166698"/>
    <w:rsid w:val="00167E0F"/>
    <w:rsid w:val="0019016E"/>
    <w:rsid w:val="0019467A"/>
    <w:rsid w:val="00196672"/>
    <w:rsid w:val="001A1FE3"/>
    <w:rsid w:val="001B75AF"/>
    <w:rsid w:val="001B779C"/>
    <w:rsid w:val="001C2D18"/>
    <w:rsid w:val="001C3597"/>
    <w:rsid w:val="001C4D85"/>
    <w:rsid w:val="001D17F5"/>
    <w:rsid w:val="001F1125"/>
    <w:rsid w:val="001F2A8C"/>
    <w:rsid w:val="00206BD8"/>
    <w:rsid w:val="0020762A"/>
    <w:rsid w:val="00211E44"/>
    <w:rsid w:val="00213CE4"/>
    <w:rsid w:val="002149AB"/>
    <w:rsid w:val="00216F7D"/>
    <w:rsid w:val="00220B61"/>
    <w:rsid w:val="00223137"/>
    <w:rsid w:val="00223DCB"/>
    <w:rsid w:val="00227B01"/>
    <w:rsid w:val="00230FFE"/>
    <w:rsid w:val="00232672"/>
    <w:rsid w:val="00235E83"/>
    <w:rsid w:val="00240243"/>
    <w:rsid w:val="00243083"/>
    <w:rsid w:val="00252A65"/>
    <w:rsid w:val="00253D87"/>
    <w:rsid w:val="00264D78"/>
    <w:rsid w:val="0026560F"/>
    <w:rsid w:val="00275B38"/>
    <w:rsid w:val="002770F2"/>
    <w:rsid w:val="0028190D"/>
    <w:rsid w:val="00287D3C"/>
    <w:rsid w:val="00291B5D"/>
    <w:rsid w:val="002975B3"/>
    <w:rsid w:val="002A406A"/>
    <w:rsid w:val="002B78F6"/>
    <w:rsid w:val="002D0E36"/>
    <w:rsid w:val="002D1BE2"/>
    <w:rsid w:val="002D49B6"/>
    <w:rsid w:val="002D6F1B"/>
    <w:rsid w:val="002E05E3"/>
    <w:rsid w:val="002E16A4"/>
    <w:rsid w:val="002E4863"/>
    <w:rsid w:val="002E65A6"/>
    <w:rsid w:val="002F0D4F"/>
    <w:rsid w:val="002F229F"/>
    <w:rsid w:val="002F23FB"/>
    <w:rsid w:val="002F28DD"/>
    <w:rsid w:val="002F3F5B"/>
    <w:rsid w:val="003006BC"/>
    <w:rsid w:val="00300CC2"/>
    <w:rsid w:val="00301C4B"/>
    <w:rsid w:val="00303895"/>
    <w:rsid w:val="0030414E"/>
    <w:rsid w:val="00304409"/>
    <w:rsid w:val="00311EE8"/>
    <w:rsid w:val="0031237A"/>
    <w:rsid w:val="003203F9"/>
    <w:rsid w:val="00321D7D"/>
    <w:rsid w:val="00324A09"/>
    <w:rsid w:val="00326033"/>
    <w:rsid w:val="0033301F"/>
    <w:rsid w:val="00343FFD"/>
    <w:rsid w:val="00353578"/>
    <w:rsid w:val="003553AA"/>
    <w:rsid w:val="00355E2E"/>
    <w:rsid w:val="0036052F"/>
    <w:rsid w:val="00363C95"/>
    <w:rsid w:val="00363F16"/>
    <w:rsid w:val="00367606"/>
    <w:rsid w:val="003713A3"/>
    <w:rsid w:val="0037475A"/>
    <w:rsid w:val="003751E2"/>
    <w:rsid w:val="00376BAE"/>
    <w:rsid w:val="00383C10"/>
    <w:rsid w:val="003928A3"/>
    <w:rsid w:val="00392A68"/>
    <w:rsid w:val="0039467F"/>
    <w:rsid w:val="003963DE"/>
    <w:rsid w:val="003A0ADD"/>
    <w:rsid w:val="003A0FAA"/>
    <w:rsid w:val="003A36DC"/>
    <w:rsid w:val="003A4730"/>
    <w:rsid w:val="003A4C5C"/>
    <w:rsid w:val="003A5C55"/>
    <w:rsid w:val="003A5F6E"/>
    <w:rsid w:val="003B29C6"/>
    <w:rsid w:val="003B3384"/>
    <w:rsid w:val="003C05F0"/>
    <w:rsid w:val="003C34D9"/>
    <w:rsid w:val="003C3BB7"/>
    <w:rsid w:val="003D0B8A"/>
    <w:rsid w:val="003D0DC2"/>
    <w:rsid w:val="003D4129"/>
    <w:rsid w:val="003D5605"/>
    <w:rsid w:val="003D5687"/>
    <w:rsid w:val="003E133F"/>
    <w:rsid w:val="003E40FB"/>
    <w:rsid w:val="003E72C0"/>
    <w:rsid w:val="003F0B08"/>
    <w:rsid w:val="00402A31"/>
    <w:rsid w:val="00403B58"/>
    <w:rsid w:val="004078AA"/>
    <w:rsid w:val="00412ECA"/>
    <w:rsid w:val="00412F92"/>
    <w:rsid w:val="004145FA"/>
    <w:rsid w:val="0041466E"/>
    <w:rsid w:val="00414DD6"/>
    <w:rsid w:val="00424D6B"/>
    <w:rsid w:val="004260B2"/>
    <w:rsid w:val="004263DE"/>
    <w:rsid w:val="004302EA"/>
    <w:rsid w:val="00434583"/>
    <w:rsid w:val="004350BC"/>
    <w:rsid w:val="00435B9C"/>
    <w:rsid w:val="0044597F"/>
    <w:rsid w:val="00446AD7"/>
    <w:rsid w:val="0045107E"/>
    <w:rsid w:val="00455023"/>
    <w:rsid w:val="004569EF"/>
    <w:rsid w:val="00456D1F"/>
    <w:rsid w:val="00460F5C"/>
    <w:rsid w:val="00462CF2"/>
    <w:rsid w:val="00464BC5"/>
    <w:rsid w:val="0047431E"/>
    <w:rsid w:val="004779D6"/>
    <w:rsid w:val="00483F92"/>
    <w:rsid w:val="0048746F"/>
    <w:rsid w:val="004903DB"/>
    <w:rsid w:val="004978A4"/>
    <w:rsid w:val="004A2884"/>
    <w:rsid w:val="004A3145"/>
    <w:rsid w:val="004A33B5"/>
    <w:rsid w:val="004A586C"/>
    <w:rsid w:val="004A6CAA"/>
    <w:rsid w:val="004B36A6"/>
    <w:rsid w:val="004B4E2D"/>
    <w:rsid w:val="004D07A4"/>
    <w:rsid w:val="004D75C0"/>
    <w:rsid w:val="004E1682"/>
    <w:rsid w:val="004E248A"/>
    <w:rsid w:val="004E2553"/>
    <w:rsid w:val="004E3C38"/>
    <w:rsid w:val="004E6AA0"/>
    <w:rsid w:val="004F63B7"/>
    <w:rsid w:val="00505848"/>
    <w:rsid w:val="005159CF"/>
    <w:rsid w:val="00522421"/>
    <w:rsid w:val="005239B5"/>
    <w:rsid w:val="00524925"/>
    <w:rsid w:val="005316A2"/>
    <w:rsid w:val="00532E6C"/>
    <w:rsid w:val="00535785"/>
    <w:rsid w:val="005362C5"/>
    <w:rsid w:val="00544F65"/>
    <w:rsid w:val="00547F08"/>
    <w:rsid w:val="00550967"/>
    <w:rsid w:val="00553256"/>
    <w:rsid w:val="0055676A"/>
    <w:rsid w:val="00564DCF"/>
    <w:rsid w:val="00565CE8"/>
    <w:rsid w:val="00570A8F"/>
    <w:rsid w:val="0057123B"/>
    <w:rsid w:val="00571759"/>
    <w:rsid w:val="0057433D"/>
    <w:rsid w:val="00574771"/>
    <w:rsid w:val="005763FD"/>
    <w:rsid w:val="00597A44"/>
    <w:rsid w:val="005A0E85"/>
    <w:rsid w:val="005A26C9"/>
    <w:rsid w:val="005A67E3"/>
    <w:rsid w:val="005B081C"/>
    <w:rsid w:val="005B5F94"/>
    <w:rsid w:val="005B5FBC"/>
    <w:rsid w:val="005B6059"/>
    <w:rsid w:val="005B77C2"/>
    <w:rsid w:val="005C119F"/>
    <w:rsid w:val="005C1ECA"/>
    <w:rsid w:val="005C2C2B"/>
    <w:rsid w:val="005C485E"/>
    <w:rsid w:val="005C68A1"/>
    <w:rsid w:val="005D101F"/>
    <w:rsid w:val="005D1D46"/>
    <w:rsid w:val="005D68BD"/>
    <w:rsid w:val="005E2552"/>
    <w:rsid w:val="005E6C04"/>
    <w:rsid w:val="005F0B6E"/>
    <w:rsid w:val="005F1292"/>
    <w:rsid w:val="005F7467"/>
    <w:rsid w:val="006015CA"/>
    <w:rsid w:val="00603AB9"/>
    <w:rsid w:val="00604BFF"/>
    <w:rsid w:val="00607748"/>
    <w:rsid w:val="00607CF2"/>
    <w:rsid w:val="0061301E"/>
    <w:rsid w:val="00615459"/>
    <w:rsid w:val="006156A4"/>
    <w:rsid w:val="0062100B"/>
    <w:rsid w:val="00621112"/>
    <w:rsid w:val="006230ED"/>
    <w:rsid w:val="00624902"/>
    <w:rsid w:val="00630A48"/>
    <w:rsid w:val="00632AF5"/>
    <w:rsid w:val="006348D0"/>
    <w:rsid w:val="0065060F"/>
    <w:rsid w:val="00650743"/>
    <w:rsid w:val="00651384"/>
    <w:rsid w:val="00652242"/>
    <w:rsid w:val="0065317F"/>
    <w:rsid w:val="0065364B"/>
    <w:rsid w:val="006552C1"/>
    <w:rsid w:val="00657F0C"/>
    <w:rsid w:val="00667A9F"/>
    <w:rsid w:val="00667BF5"/>
    <w:rsid w:val="00667EFF"/>
    <w:rsid w:val="00671BB0"/>
    <w:rsid w:val="0068541C"/>
    <w:rsid w:val="00685A9E"/>
    <w:rsid w:val="00687DF5"/>
    <w:rsid w:val="0069030B"/>
    <w:rsid w:val="006939B6"/>
    <w:rsid w:val="00693B32"/>
    <w:rsid w:val="0069446F"/>
    <w:rsid w:val="00695F14"/>
    <w:rsid w:val="00696D96"/>
    <w:rsid w:val="006A27B6"/>
    <w:rsid w:val="006A3549"/>
    <w:rsid w:val="006B24A6"/>
    <w:rsid w:val="006B2560"/>
    <w:rsid w:val="006B49B0"/>
    <w:rsid w:val="006C3D10"/>
    <w:rsid w:val="006C6507"/>
    <w:rsid w:val="006C75AE"/>
    <w:rsid w:val="006D4417"/>
    <w:rsid w:val="006D633F"/>
    <w:rsid w:val="006E6B21"/>
    <w:rsid w:val="006E7952"/>
    <w:rsid w:val="006F2255"/>
    <w:rsid w:val="006F2477"/>
    <w:rsid w:val="006F32A7"/>
    <w:rsid w:val="006F72A6"/>
    <w:rsid w:val="00700FFC"/>
    <w:rsid w:val="007010F0"/>
    <w:rsid w:val="00706755"/>
    <w:rsid w:val="00713CFE"/>
    <w:rsid w:val="007146FB"/>
    <w:rsid w:val="007158FE"/>
    <w:rsid w:val="00722836"/>
    <w:rsid w:val="007259A6"/>
    <w:rsid w:val="007263B5"/>
    <w:rsid w:val="00731D7A"/>
    <w:rsid w:val="00742B63"/>
    <w:rsid w:val="00743446"/>
    <w:rsid w:val="0075029B"/>
    <w:rsid w:val="007537D1"/>
    <w:rsid w:val="00757FBC"/>
    <w:rsid w:val="00762B68"/>
    <w:rsid w:val="00763BC9"/>
    <w:rsid w:val="00765F67"/>
    <w:rsid w:val="007663A7"/>
    <w:rsid w:val="00766A65"/>
    <w:rsid w:val="00766F3B"/>
    <w:rsid w:val="00770EB4"/>
    <w:rsid w:val="00772462"/>
    <w:rsid w:val="00774E35"/>
    <w:rsid w:val="00775765"/>
    <w:rsid w:val="00780831"/>
    <w:rsid w:val="00786962"/>
    <w:rsid w:val="0079139A"/>
    <w:rsid w:val="00791A9F"/>
    <w:rsid w:val="007A158A"/>
    <w:rsid w:val="007A1FAE"/>
    <w:rsid w:val="007A2394"/>
    <w:rsid w:val="007A2641"/>
    <w:rsid w:val="007B2F55"/>
    <w:rsid w:val="007B442E"/>
    <w:rsid w:val="007B7606"/>
    <w:rsid w:val="007C233C"/>
    <w:rsid w:val="007C2AEB"/>
    <w:rsid w:val="007C3C49"/>
    <w:rsid w:val="007C6B8F"/>
    <w:rsid w:val="007D405F"/>
    <w:rsid w:val="007D474A"/>
    <w:rsid w:val="007D7BDB"/>
    <w:rsid w:val="007D7D1D"/>
    <w:rsid w:val="007E1E11"/>
    <w:rsid w:val="007E5DA0"/>
    <w:rsid w:val="007F09B3"/>
    <w:rsid w:val="007F383C"/>
    <w:rsid w:val="007F5E0B"/>
    <w:rsid w:val="00806703"/>
    <w:rsid w:val="00810AFB"/>
    <w:rsid w:val="008137B8"/>
    <w:rsid w:val="008215FB"/>
    <w:rsid w:val="00830B7B"/>
    <w:rsid w:val="00835C7D"/>
    <w:rsid w:val="00835DA1"/>
    <w:rsid w:val="00836B77"/>
    <w:rsid w:val="0083795D"/>
    <w:rsid w:val="00843501"/>
    <w:rsid w:val="00851E00"/>
    <w:rsid w:val="00855BC3"/>
    <w:rsid w:val="008620BA"/>
    <w:rsid w:val="00863385"/>
    <w:rsid w:val="0086572C"/>
    <w:rsid w:val="00865842"/>
    <w:rsid w:val="00870990"/>
    <w:rsid w:val="00870C31"/>
    <w:rsid w:val="008722E3"/>
    <w:rsid w:val="008726B8"/>
    <w:rsid w:val="00873452"/>
    <w:rsid w:val="008739A1"/>
    <w:rsid w:val="00873B5E"/>
    <w:rsid w:val="00881F74"/>
    <w:rsid w:val="00882EFA"/>
    <w:rsid w:val="00887085"/>
    <w:rsid w:val="00891734"/>
    <w:rsid w:val="00893175"/>
    <w:rsid w:val="00895F13"/>
    <w:rsid w:val="008961F0"/>
    <w:rsid w:val="008A1F7A"/>
    <w:rsid w:val="008A4E18"/>
    <w:rsid w:val="008A58FC"/>
    <w:rsid w:val="008A6EFD"/>
    <w:rsid w:val="008B030A"/>
    <w:rsid w:val="008B10FA"/>
    <w:rsid w:val="008B1E9C"/>
    <w:rsid w:val="008B2908"/>
    <w:rsid w:val="008B540E"/>
    <w:rsid w:val="008B5B75"/>
    <w:rsid w:val="008B7CD3"/>
    <w:rsid w:val="008C05F2"/>
    <w:rsid w:val="008C238C"/>
    <w:rsid w:val="008C4809"/>
    <w:rsid w:val="008C5423"/>
    <w:rsid w:val="008C54BF"/>
    <w:rsid w:val="008C58F0"/>
    <w:rsid w:val="008D07A5"/>
    <w:rsid w:val="008D40A4"/>
    <w:rsid w:val="008E1B49"/>
    <w:rsid w:val="008E328B"/>
    <w:rsid w:val="008E4B3E"/>
    <w:rsid w:val="008E79BE"/>
    <w:rsid w:val="008F1785"/>
    <w:rsid w:val="008F2373"/>
    <w:rsid w:val="008F5A0F"/>
    <w:rsid w:val="00901120"/>
    <w:rsid w:val="00902ED0"/>
    <w:rsid w:val="009030F0"/>
    <w:rsid w:val="00910AF9"/>
    <w:rsid w:val="00910EC5"/>
    <w:rsid w:val="00915411"/>
    <w:rsid w:val="00916E0B"/>
    <w:rsid w:val="00917074"/>
    <w:rsid w:val="0091709A"/>
    <w:rsid w:val="00923992"/>
    <w:rsid w:val="00924C78"/>
    <w:rsid w:val="00925186"/>
    <w:rsid w:val="0092696F"/>
    <w:rsid w:val="00927181"/>
    <w:rsid w:val="009373E1"/>
    <w:rsid w:val="00943460"/>
    <w:rsid w:val="009445BB"/>
    <w:rsid w:val="00952B86"/>
    <w:rsid w:val="00955D7D"/>
    <w:rsid w:val="00961346"/>
    <w:rsid w:val="00964872"/>
    <w:rsid w:val="0096695F"/>
    <w:rsid w:val="009722A9"/>
    <w:rsid w:val="009731A1"/>
    <w:rsid w:val="00976CE1"/>
    <w:rsid w:val="00982C51"/>
    <w:rsid w:val="009879A6"/>
    <w:rsid w:val="0099391A"/>
    <w:rsid w:val="00996DEE"/>
    <w:rsid w:val="009973C5"/>
    <w:rsid w:val="009A2552"/>
    <w:rsid w:val="009B1CA3"/>
    <w:rsid w:val="009B3F93"/>
    <w:rsid w:val="009C069B"/>
    <w:rsid w:val="009C0D21"/>
    <w:rsid w:val="009C3F78"/>
    <w:rsid w:val="009C605E"/>
    <w:rsid w:val="009D3338"/>
    <w:rsid w:val="009D3F72"/>
    <w:rsid w:val="009E22F3"/>
    <w:rsid w:val="009E7B6A"/>
    <w:rsid w:val="009F04BF"/>
    <w:rsid w:val="009F579D"/>
    <w:rsid w:val="009F79B8"/>
    <w:rsid w:val="00A026C1"/>
    <w:rsid w:val="00A06B4F"/>
    <w:rsid w:val="00A10C46"/>
    <w:rsid w:val="00A12AAE"/>
    <w:rsid w:val="00A1318C"/>
    <w:rsid w:val="00A14940"/>
    <w:rsid w:val="00A2224F"/>
    <w:rsid w:val="00A25919"/>
    <w:rsid w:val="00A301C2"/>
    <w:rsid w:val="00A31257"/>
    <w:rsid w:val="00A367E8"/>
    <w:rsid w:val="00A40682"/>
    <w:rsid w:val="00A41E49"/>
    <w:rsid w:val="00A443E8"/>
    <w:rsid w:val="00A51843"/>
    <w:rsid w:val="00A53880"/>
    <w:rsid w:val="00A5506B"/>
    <w:rsid w:val="00A55B69"/>
    <w:rsid w:val="00A561FC"/>
    <w:rsid w:val="00A562BE"/>
    <w:rsid w:val="00A57EBB"/>
    <w:rsid w:val="00A611DF"/>
    <w:rsid w:val="00A64D30"/>
    <w:rsid w:val="00A6683C"/>
    <w:rsid w:val="00A67326"/>
    <w:rsid w:val="00A700B2"/>
    <w:rsid w:val="00A70F34"/>
    <w:rsid w:val="00A713C6"/>
    <w:rsid w:val="00A71B31"/>
    <w:rsid w:val="00A82BC4"/>
    <w:rsid w:val="00A94783"/>
    <w:rsid w:val="00A94CB2"/>
    <w:rsid w:val="00A951A8"/>
    <w:rsid w:val="00AA0107"/>
    <w:rsid w:val="00AA1F0E"/>
    <w:rsid w:val="00AA6603"/>
    <w:rsid w:val="00AA6E56"/>
    <w:rsid w:val="00AB51D5"/>
    <w:rsid w:val="00AB7216"/>
    <w:rsid w:val="00AC1D70"/>
    <w:rsid w:val="00AC1DC0"/>
    <w:rsid w:val="00AC1E92"/>
    <w:rsid w:val="00AC40CC"/>
    <w:rsid w:val="00AD0F56"/>
    <w:rsid w:val="00AE119D"/>
    <w:rsid w:val="00AE3C66"/>
    <w:rsid w:val="00AE72C8"/>
    <w:rsid w:val="00AF03C3"/>
    <w:rsid w:val="00AF109B"/>
    <w:rsid w:val="00AF2D0F"/>
    <w:rsid w:val="00AF4AE0"/>
    <w:rsid w:val="00AF62D6"/>
    <w:rsid w:val="00B0134F"/>
    <w:rsid w:val="00B01B44"/>
    <w:rsid w:val="00B01B9B"/>
    <w:rsid w:val="00B0366D"/>
    <w:rsid w:val="00B038C9"/>
    <w:rsid w:val="00B10239"/>
    <w:rsid w:val="00B11330"/>
    <w:rsid w:val="00B114F1"/>
    <w:rsid w:val="00B12D2B"/>
    <w:rsid w:val="00B1324E"/>
    <w:rsid w:val="00B34106"/>
    <w:rsid w:val="00B36E18"/>
    <w:rsid w:val="00B37907"/>
    <w:rsid w:val="00B4132C"/>
    <w:rsid w:val="00B46EB0"/>
    <w:rsid w:val="00B50DC1"/>
    <w:rsid w:val="00B52C4D"/>
    <w:rsid w:val="00B55B60"/>
    <w:rsid w:val="00B56025"/>
    <w:rsid w:val="00B572CF"/>
    <w:rsid w:val="00B64607"/>
    <w:rsid w:val="00B647EF"/>
    <w:rsid w:val="00B6752F"/>
    <w:rsid w:val="00B712B5"/>
    <w:rsid w:val="00B72688"/>
    <w:rsid w:val="00B74AD6"/>
    <w:rsid w:val="00B74C66"/>
    <w:rsid w:val="00B81525"/>
    <w:rsid w:val="00B83B45"/>
    <w:rsid w:val="00B86359"/>
    <w:rsid w:val="00B86CD3"/>
    <w:rsid w:val="00B87B2A"/>
    <w:rsid w:val="00B87F48"/>
    <w:rsid w:val="00B93121"/>
    <w:rsid w:val="00B964BF"/>
    <w:rsid w:val="00BB1425"/>
    <w:rsid w:val="00BB20D5"/>
    <w:rsid w:val="00BB64B0"/>
    <w:rsid w:val="00BC0048"/>
    <w:rsid w:val="00BC3950"/>
    <w:rsid w:val="00BC7C8F"/>
    <w:rsid w:val="00BD2C4F"/>
    <w:rsid w:val="00BE266B"/>
    <w:rsid w:val="00BE6DFC"/>
    <w:rsid w:val="00BF157D"/>
    <w:rsid w:val="00BF2E75"/>
    <w:rsid w:val="00BF320E"/>
    <w:rsid w:val="00BF7A3E"/>
    <w:rsid w:val="00C02102"/>
    <w:rsid w:val="00C0293A"/>
    <w:rsid w:val="00C029CF"/>
    <w:rsid w:val="00C03236"/>
    <w:rsid w:val="00C05379"/>
    <w:rsid w:val="00C07C93"/>
    <w:rsid w:val="00C11148"/>
    <w:rsid w:val="00C14F5B"/>
    <w:rsid w:val="00C15DEA"/>
    <w:rsid w:val="00C22202"/>
    <w:rsid w:val="00C26F83"/>
    <w:rsid w:val="00C32DBB"/>
    <w:rsid w:val="00C3352D"/>
    <w:rsid w:val="00C359A8"/>
    <w:rsid w:val="00C44F61"/>
    <w:rsid w:val="00C45C8D"/>
    <w:rsid w:val="00C45F13"/>
    <w:rsid w:val="00C47BE9"/>
    <w:rsid w:val="00C51361"/>
    <w:rsid w:val="00C603FB"/>
    <w:rsid w:val="00C629ED"/>
    <w:rsid w:val="00C703E2"/>
    <w:rsid w:val="00C70E2D"/>
    <w:rsid w:val="00C73FD2"/>
    <w:rsid w:val="00C74BF5"/>
    <w:rsid w:val="00C76C93"/>
    <w:rsid w:val="00C771CA"/>
    <w:rsid w:val="00C819EF"/>
    <w:rsid w:val="00C84258"/>
    <w:rsid w:val="00C85D28"/>
    <w:rsid w:val="00C90348"/>
    <w:rsid w:val="00C9533A"/>
    <w:rsid w:val="00CA1AF3"/>
    <w:rsid w:val="00CA4B8C"/>
    <w:rsid w:val="00CA5F1C"/>
    <w:rsid w:val="00CA6E3F"/>
    <w:rsid w:val="00CB0412"/>
    <w:rsid w:val="00CB1FAD"/>
    <w:rsid w:val="00CB5E88"/>
    <w:rsid w:val="00CB5F11"/>
    <w:rsid w:val="00CB6072"/>
    <w:rsid w:val="00CB6E7C"/>
    <w:rsid w:val="00CC24E1"/>
    <w:rsid w:val="00CC4865"/>
    <w:rsid w:val="00CD0500"/>
    <w:rsid w:val="00CD42C7"/>
    <w:rsid w:val="00CD6877"/>
    <w:rsid w:val="00CD764A"/>
    <w:rsid w:val="00CE17E5"/>
    <w:rsid w:val="00CE1E11"/>
    <w:rsid w:val="00CE1E15"/>
    <w:rsid w:val="00CE484B"/>
    <w:rsid w:val="00CE5107"/>
    <w:rsid w:val="00CE533D"/>
    <w:rsid w:val="00CE7F59"/>
    <w:rsid w:val="00CF1735"/>
    <w:rsid w:val="00D03DF1"/>
    <w:rsid w:val="00D05A1B"/>
    <w:rsid w:val="00D258FD"/>
    <w:rsid w:val="00D26638"/>
    <w:rsid w:val="00D308C2"/>
    <w:rsid w:val="00D43C58"/>
    <w:rsid w:val="00D476AD"/>
    <w:rsid w:val="00D52C36"/>
    <w:rsid w:val="00D532F0"/>
    <w:rsid w:val="00D5495E"/>
    <w:rsid w:val="00D553E4"/>
    <w:rsid w:val="00D60573"/>
    <w:rsid w:val="00D67E1B"/>
    <w:rsid w:val="00D738D8"/>
    <w:rsid w:val="00D73EA7"/>
    <w:rsid w:val="00D7493E"/>
    <w:rsid w:val="00D761A7"/>
    <w:rsid w:val="00D81B8C"/>
    <w:rsid w:val="00D8368F"/>
    <w:rsid w:val="00D870FE"/>
    <w:rsid w:val="00D92F55"/>
    <w:rsid w:val="00D95935"/>
    <w:rsid w:val="00DA42E8"/>
    <w:rsid w:val="00DA5849"/>
    <w:rsid w:val="00DC4902"/>
    <w:rsid w:val="00DC4F4C"/>
    <w:rsid w:val="00DC6939"/>
    <w:rsid w:val="00DC7D02"/>
    <w:rsid w:val="00DD05CC"/>
    <w:rsid w:val="00DD5EC8"/>
    <w:rsid w:val="00DE04A7"/>
    <w:rsid w:val="00DE3596"/>
    <w:rsid w:val="00DE3D70"/>
    <w:rsid w:val="00DF06C1"/>
    <w:rsid w:val="00DF0721"/>
    <w:rsid w:val="00DF1ED7"/>
    <w:rsid w:val="00DF47C7"/>
    <w:rsid w:val="00DF596A"/>
    <w:rsid w:val="00DF6FD7"/>
    <w:rsid w:val="00E0412E"/>
    <w:rsid w:val="00E11FC4"/>
    <w:rsid w:val="00E12864"/>
    <w:rsid w:val="00E13BEF"/>
    <w:rsid w:val="00E13E60"/>
    <w:rsid w:val="00E167F3"/>
    <w:rsid w:val="00E17CAA"/>
    <w:rsid w:val="00E20611"/>
    <w:rsid w:val="00E20CB6"/>
    <w:rsid w:val="00E22264"/>
    <w:rsid w:val="00E27E18"/>
    <w:rsid w:val="00E3327E"/>
    <w:rsid w:val="00E357C5"/>
    <w:rsid w:val="00E36183"/>
    <w:rsid w:val="00E36CBB"/>
    <w:rsid w:val="00E377CB"/>
    <w:rsid w:val="00E407D8"/>
    <w:rsid w:val="00E41A6F"/>
    <w:rsid w:val="00E42C0D"/>
    <w:rsid w:val="00E46670"/>
    <w:rsid w:val="00E50090"/>
    <w:rsid w:val="00E53D5A"/>
    <w:rsid w:val="00E550E3"/>
    <w:rsid w:val="00E6138D"/>
    <w:rsid w:val="00E63CEE"/>
    <w:rsid w:val="00E664F5"/>
    <w:rsid w:val="00E67D29"/>
    <w:rsid w:val="00E70840"/>
    <w:rsid w:val="00E711E0"/>
    <w:rsid w:val="00E769B3"/>
    <w:rsid w:val="00E8050E"/>
    <w:rsid w:val="00E806FC"/>
    <w:rsid w:val="00E82ABF"/>
    <w:rsid w:val="00E84110"/>
    <w:rsid w:val="00E84ADD"/>
    <w:rsid w:val="00E860CF"/>
    <w:rsid w:val="00E867F0"/>
    <w:rsid w:val="00E87169"/>
    <w:rsid w:val="00E9104C"/>
    <w:rsid w:val="00E9111B"/>
    <w:rsid w:val="00E918F6"/>
    <w:rsid w:val="00E9487F"/>
    <w:rsid w:val="00E95282"/>
    <w:rsid w:val="00E95507"/>
    <w:rsid w:val="00E9638B"/>
    <w:rsid w:val="00EA2342"/>
    <w:rsid w:val="00EA5FA7"/>
    <w:rsid w:val="00EA63C4"/>
    <w:rsid w:val="00EB1F09"/>
    <w:rsid w:val="00EB7121"/>
    <w:rsid w:val="00EB7C14"/>
    <w:rsid w:val="00EC0370"/>
    <w:rsid w:val="00EC1269"/>
    <w:rsid w:val="00EC1CA0"/>
    <w:rsid w:val="00ED124F"/>
    <w:rsid w:val="00ED1FC0"/>
    <w:rsid w:val="00EE0898"/>
    <w:rsid w:val="00EE0E1F"/>
    <w:rsid w:val="00EE2AB1"/>
    <w:rsid w:val="00EF0A23"/>
    <w:rsid w:val="00EF5214"/>
    <w:rsid w:val="00F007DF"/>
    <w:rsid w:val="00F110DC"/>
    <w:rsid w:val="00F15C72"/>
    <w:rsid w:val="00F2533A"/>
    <w:rsid w:val="00F3070B"/>
    <w:rsid w:val="00F3753B"/>
    <w:rsid w:val="00F42E13"/>
    <w:rsid w:val="00F433D5"/>
    <w:rsid w:val="00F4583E"/>
    <w:rsid w:val="00F461A0"/>
    <w:rsid w:val="00F50658"/>
    <w:rsid w:val="00F548B1"/>
    <w:rsid w:val="00F55969"/>
    <w:rsid w:val="00F559D6"/>
    <w:rsid w:val="00F6433B"/>
    <w:rsid w:val="00F65FDD"/>
    <w:rsid w:val="00F66518"/>
    <w:rsid w:val="00F7507C"/>
    <w:rsid w:val="00F767A8"/>
    <w:rsid w:val="00F82BB8"/>
    <w:rsid w:val="00F83C63"/>
    <w:rsid w:val="00F915E8"/>
    <w:rsid w:val="00F9181E"/>
    <w:rsid w:val="00F932D6"/>
    <w:rsid w:val="00FA3EA3"/>
    <w:rsid w:val="00FA6300"/>
    <w:rsid w:val="00FA79BC"/>
    <w:rsid w:val="00FB3413"/>
    <w:rsid w:val="00FB679B"/>
    <w:rsid w:val="00FC1682"/>
    <w:rsid w:val="00FD1F66"/>
    <w:rsid w:val="00FD4011"/>
    <w:rsid w:val="00FD56A7"/>
    <w:rsid w:val="00FE26F0"/>
    <w:rsid w:val="00FE30DF"/>
    <w:rsid w:val="00FE6955"/>
    <w:rsid w:val="00FE7DEF"/>
    <w:rsid w:val="00FF13FD"/>
    <w:rsid w:val="00FF2577"/>
    <w:rsid w:val="00FF3202"/>
    <w:rsid w:val="00FF3397"/>
    <w:rsid w:val="00FF4F33"/>
    <w:rsid w:val="00FF673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0DFB9-6124-4EB0-B0C2-D50B75088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338</Words>
  <Characters>2130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GUI Mockups</vt:lpstr>
    </vt:vector>
  </TitlesOfParts>
  <Company>User Interfaces 2</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 Mockups</dc:title>
  <dc:creator>Delia</dc:creator>
  <cp:lastModifiedBy>Delia</cp:lastModifiedBy>
  <cp:revision>611</cp:revision>
  <cp:lastPrinted>2011-04-14T14:48:00Z</cp:lastPrinted>
  <dcterms:created xsi:type="dcterms:W3CDTF">2011-03-04T23:11:00Z</dcterms:created>
  <dcterms:modified xsi:type="dcterms:W3CDTF">2011-04-14T14:48:00Z</dcterms:modified>
</cp:coreProperties>
</file>