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6649BE">
                  <w:rPr>
                    <w:noProof/>
                    <w:color w:val="4F4F59"/>
                  </w:rPr>
                  <w:t>3.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F84A8C"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Vision, Personas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5409606"/>
      <w:r>
        <w:lastRenderedPageBreak/>
        <w:t>Dokumentinformationen</w:t>
      </w:r>
      <w:bookmarkEnd w:id="0"/>
    </w:p>
    <w:p w:rsidR="00B038C9" w:rsidRDefault="00E711E0" w:rsidP="00B038C9">
      <w:pPr>
        <w:pStyle w:val="Heading2"/>
      </w:pPr>
      <w:bookmarkStart w:id="1" w:name="_Toc305409607"/>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5E1B49">
            <w:pPr>
              <w:rPr>
                <w:b/>
              </w:rPr>
            </w:pPr>
            <w:r>
              <w:t>23.09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64AEF" w:rsidP="005E1B49">
            <w:r>
              <w:t>cheidt</w:t>
            </w:r>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5E1B49">
            <w:pPr>
              <w:rPr>
                <w:b/>
              </w:rPr>
            </w:pPr>
            <w:r w:rsidRPr="00764AEF">
              <w:t>26.09.2011</w:t>
            </w:r>
          </w:p>
        </w:tc>
        <w:tc>
          <w:tcPr>
            <w:tcW w:w="993" w:type="dxa"/>
          </w:tcPr>
          <w:p w:rsidR="008A4CB1" w:rsidRPr="00F9181E" w:rsidRDefault="008A4CB1" w:rsidP="005E1B49">
            <w:r>
              <w:t>1.1</w:t>
            </w:r>
          </w:p>
        </w:tc>
        <w:tc>
          <w:tcPr>
            <w:tcW w:w="4674" w:type="dxa"/>
          </w:tcPr>
          <w:p w:rsidR="008A4CB1" w:rsidRPr="00F9181E" w:rsidRDefault="008A4CB1" w:rsidP="005E1B49">
            <w:r>
              <w:t>Anpassungen mit Informationen aus Interview</w:t>
            </w:r>
          </w:p>
        </w:tc>
        <w:tc>
          <w:tcPr>
            <w:tcW w:w="2303" w:type="dxa"/>
          </w:tcPr>
          <w:p w:rsidR="008A4CB1" w:rsidRDefault="00AD7067" w:rsidP="005E1B49">
            <w:r>
              <w:t>c</w:t>
            </w:r>
            <w:r w:rsidR="00764AEF">
              <w:t>heidt</w:t>
            </w:r>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B371EE">
            <w:pPr>
              <w:rPr>
                <w:b w:val="0"/>
              </w:rPr>
            </w:pPr>
            <w:r w:rsidRPr="002F264F">
              <w:rPr>
                <w:b w:val="0"/>
              </w:rPr>
              <w:t>30.09.2011</w:t>
            </w:r>
          </w:p>
        </w:tc>
        <w:tc>
          <w:tcPr>
            <w:tcW w:w="99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lelmer</w:t>
            </w:r>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2F264F" w:rsidP="005E1B49">
            <w:r>
              <w:t>03.10</w:t>
            </w:r>
            <w:r w:rsidR="00AD7067">
              <w:t>.2011</w:t>
            </w:r>
          </w:p>
        </w:tc>
        <w:tc>
          <w:tcPr>
            <w:tcW w:w="993" w:type="dxa"/>
          </w:tcPr>
          <w:p w:rsidR="00AD7067" w:rsidRDefault="002F264F" w:rsidP="005E1B49">
            <w:r>
              <w:t>1.3</w:t>
            </w:r>
          </w:p>
        </w:tc>
        <w:tc>
          <w:tcPr>
            <w:tcW w:w="4674" w:type="dxa"/>
          </w:tcPr>
          <w:p w:rsidR="00AD7067" w:rsidRDefault="002F264F" w:rsidP="005E1B49">
            <w:r>
              <w:t>Review</w:t>
            </w:r>
            <w:r w:rsidR="006649BE">
              <w:t>, Ergänzungen Vision</w:t>
            </w:r>
            <w:bookmarkStart w:id="2" w:name="_GoBack"/>
            <w:bookmarkEnd w:id="2"/>
          </w:p>
        </w:tc>
        <w:tc>
          <w:tcPr>
            <w:tcW w:w="2303" w:type="dxa"/>
          </w:tcPr>
          <w:p w:rsidR="00AD7067" w:rsidRDefault="00F819D1" w:rsidP="005E1B49">
            <w:r>
              <w:t>d</w:t>
            </w:r>
            <w:r w:rsidR="002F264F">
              <w:t>treichl</w:t>
            </w:r>
          </w:p>
        </w:tc>
      </w:tr>
    </w:tbl>
    <w:bookmarkStart w:id="3" w:name="_Toc305409608"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E34B3C"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5409606" w:history="1">
            <w:r w:rsidR="00E34B3C" w:rsidRPr="003D0643">
              <w:rPr>
                <w:rStyle w:val="Hyperlink"/>
                <w:noProof/>
              </w:rPr>
              <w:t>1</w:t>
            </w:r>
            <w:r w:rsidR="00E34B3C">
              <w:rPr>
                <w:b w:val="0"/>
                <w:noProof/>
                <w:sz w:val="22"/>
                <w:szCs w:val="22"/>
                <w:lang w:eastAsia="de-CH"/>
              </w:rPr>
              <w:tab/>
            </w:r>
            <w:r w:rsidR="00E34B3C" w:rsidRPr="003D0643">
              <w:rPr>
                <w:rStyle w:val="Hyperlink"/>
                <w:noProof/>
              </w:rPr>
              <w:t>Dokumentinformationen</w:t>
            </w:r>
            <w:r w:rsidR="00E34B3C">
              <w:rPr>
                <w:noProof/>
                <w:webHidden/>
              </w:rPr>
              <w:tab/>
            </w:r>
            <w:r w:rsidR="00E34B3C">
              <w:rPr>
                <w:noProof/>
                <w:webHidden/>
              </w:rPr>
              <w:fldChar w:fldCharType="begin"/>
            </w:r>
            <w:r w:rsidR="00E34B3C">
              <w:rPr>
                <w:noProof/>
                <w:webHidden/>
              </w:rPr>
              <w:instrText xml:space="preserve"> PAGEREF _Toc305409606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F84A8C">
          <w:pPr>
            <w:pStyle w:val="TOC2"/>
            <w:tabs>
              <w:tab w:val="left" w:pos="880"/>
              <w:tab w:val="right" w:leader="dot" w:pos="9062"/>
            </w:tabs>
            <w:rPr>
              <w:noProof/>
              <w:sz w:val="22"/>
              <w:szCs w:val="22"/>
              <w:lang w:eastAsia="de-CH"/>
            </w:rPr>
          </w:pPr>
          <w:hyperlink w:anchor="_Toc305409607" w:history="1">
            <w:r w:rsidR="00E34B3C" w:rsidRPr="003D0643">
              <w:rPr>
                <w:rStyle w:val="Hyperlink"/>
                <w:noProof/>
              </w:rPr>
              <w:t>1.1</w:t>
            </w:r>
            <w:r w:rsidR="00E34B3C">
              <w:rPr>
                <w:noProof/>
                <w:sz w:val="22"/>
                <w:szCs w:val="22"/>
                <w:lang w:eastAsia="de-CH"/>
              </w:rPr>
              <w:tab/>
            </w:r>
            <w:r w:rsidR="00E34B3C" w:rsidRPr="003D0643">
              <w:rPr>
                <w:rStyle w:val="Hyperlink"/>
                <w:noProof/>
              </w:rPr>
              <w:t>Änderungsgeschichte</w:t>
            </w:r>
            <w:r w:rsidR="00E34B3C">
              <w:rPr>
                <w:noProof/>
                <w:webHidden/>
              </w:rPr>
              <w:tab/>
            </w:r>
            <w:r w:rsidR="00E34B3C">
              <w:rPr>
                <w:noProof/>
                <w:webHidden/>
              </w:rPr>
              <w:fldChar w:fldCharType="begin"/>
            </w:r>
            <w:r w:rsidR="00E34B3C">
              <w:rPr>
                <w:noProof/>
                <w:webHidden/>
              </w:rPr>
              <w:instrText xml:space="preserve"> PAGEREF _Toc305409607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F84A8C">
          <w:pPr>
            <w:pStyle w:val="TOC2"/>
            <w:tabs>
              <w:tab w:val="left" w:pos="880"/>
              <w:tab w:val="right" w:leader="dot" w:pos="9062"/>
            </w:tabs>
            <w:rPr>
              <w:noProof/>
              <w:sz w:val="22"/>
              <w:szCs w:val="22"/>
              <w:lang w:eastAsia="de-CH"/>
            </w:rPr>
          </w:pPr>
          <w:hyperlink w:anchor="_Toc305409608" w:history="1">
            <w:r w:rsidR="00E34B3C" w:rsidRPr="003D0643">
              <w:rPr>
                <w:rStyle w:val="Hyperlink"/>
                <w:noProof/>
              </w:rPr>
              <w:t>1.2</w:t>
            </w:r>
            <w:r w:rsidR="00E34B3C">
              <w:rPr>
                <w:noProof/>
                <w:sz w:val="22"/>
                <w:szCs w:val="22"/>
                <w:lang w:eastAsia="de-CH"/>
              </w:rPr>
              <w:tab/>
            </w:r>
            <w:r w:rsidR="00E34B3C" w:rsidRPr="003D0643">
              <w:rPr>
                <w:rStyle w:val="Hyperlink"/>
                <w:noProof/>
                <w:lang w:val="de-DE"/>
              </w:rPr>
              <w:t>Inhaltsverzeichnis</w:t>
            </w:r>
            <w:r w:rsidR="00E34B3C">
              <w:rPr>
                <w:noProof/>
                <w:webHidden/>
              </w:rPr>
              <w:tab/>
            </w:r>
            <w:r w:rsidR="00E34B3C">
              <w:rPr>
                <w:noProof/>
                <w:webHidden/>
              </w:rPr>
              <w:fldChar w:fldCharType="begin"/>
            </w:r>
            <w:r w:rsidR="00E34B3C">
              <w:rPr>
                <w:noProof/>
                <w:webHidden/>
              </w:rPr>
              <w:instrText xml:space="preserve"> PAGEREF _Toc305409608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F84A8C">
          <w:pPr>
            <w:pStyle w:val="TOC1"/>
            <w:tabs>
              <w:tab w:val="left" w:pos="440"/>
              <w:tab w:val="right" w:leader="dot" w:pos="9062"/>
            </w:tabs>
            <w:rPr>
              <w:b w:val="0"/>
              <w:noProof/>
              <w:sz w:val="22"/>
              <w:szCs w:val="22"/>
              <w:lang w:eastAsia="de-CH"/>
            </w:rPr>
          </w:pPr>
          <w:hyperlink w:anchor="_Toc305409609" w:history="1">
            <w:r w:rsidR="00E34B3C" w:rsidRPr="003D0643">
              <w:rPr>
                <w:rStyle w:val="Hyperlink"/>
                <w:noProof/>
              </w:rPr>
              <w:t>2</w:t>
            </w:r>
            <w:r w:rsidR="00E34B3C">
              <w:rPr>
                <w:b w:val="0"/>
                <w:noProof/>
                <w:sz w:val="22"/>
                <w:szCs w:val="22"/>
                <w:lang w:eastAsia="de-CH"/>
              </w:rPr>
              <w:tab/>
            </w:r>
            <w:r w:rsidR="00E34B3C" w:rsidRPr="003D0643">
              <w:rPr>
                <w:rStyle w:val="Hyperlink"/>
                <w:noProof/>
              </w:rPr>
              <w:t>Vision</w:t>
            </w:r>
            <w:r w:rsidR="00E34B3C">
              <w:rPr>
                <w:noProof/>
                <w:webHidden/>
              </w:rPr>
              <w:tab/>
            </w:r>
            <w:r w:rsidR="00E34B3C">
              <w:rPr>
                <w:noProof/>
                <w:webHidden/>
              </w:rPr>
              <w:fldChar w:fldCharType="begin"/>
            </w:r>
            <w:r w:rsidR="00E34B3C">
              <w:rPr>
                <w:noProof/>
                <w:webHidden/>
              </w:rPr>
              <w:instrText xml:space="preserve"> PAGEREF _Toc305409609 \h </w:instrText>
            </w:r>
            <w:r w:rsidR="00E34B3C">
              <w:rPr>
                <w:noProof/>
                <w:webHidden/>
              </w:rPr>
            </w:r>
            <w:r w:rsidR="00E34B3C">
              <w:rPr>
                <w:noProof/>
                <w:webHidden/>
              </w:rPr>
              <w:fldChar w:fldCharType="separate"/>
            </w:r>
            <w:r w:rsidR="00E34B3C">
              <w:rPr>
                <w:noProof/>
                <w:webHidden/>
              </w:rPr>
              <w:t>2</w:t>
            </w:r>
            <w:r w:rsidR="00E34B3C">
              <w:rPr>
                <w:noProof/>
                <w:webHidden/>
              </w:rPr>
              <w:fldChar w:fldCharType="end"/>
            </w:r>
          </w:hyperlink>
        </w:p>
        <w:p w:rsidR="00E34B3C" w:rsidRDefault="00F84A8C">
          <w:pPr>
            <w:pStyle w:val="TOC1"/>
            <w:tabs>
              <w:tab w:val="left" w:pos="440"/>
              <w:tab w:val="right" w:leader="dot" w:pos="9062"/>
            </w:tabs>
            <w:rPr>
              <w:b w:val="0"/>
              <w:noProof/>
              <w:sz w:val="22"/>
              <w:szCs w:val="22"/>
              <w:lang w:eastAsia="de-CH"/>
            </w:rPr>
          </w:pPr>
          <w:hyperlink w:anchor="_Toc305409610" w:history="1">
            <w:r w:rsidR="00E34B3C" w:rsidRPr="003D0643">
              <w:rPr>
                <w:rStyle w:val="Hyperlink"/>
                <w:noProof/>
              </w:rPr>
              <w:t>3</w:t>
            </w:r>
            <w:r w:rsidR="00E34B3C">
              <w:rPr>
                <w:b w:val="0"/>
                <w:noProof/>
                <w:sz w:val="22"/>
                <w:szCs w:val="22"/>
                <w:lang w:eastAsia="de-CH"/>
              </w:rPr>
              <w:tab/>
            </w:r>
            <w:r w:rsidR="00E34B3C" w:rsidRPr="003D0643">
              <w:rPr>
                <w:rStyle w:val="Hyperlink"/>
                <w:noProof/>
              </w:rPr>
              <w:t>Vorgänger: Project Flip 1.0</w:t>
            </w:r>
            <w:r w:rsidR="00E34B3C">
              <w:rPr>
                <w:noProof/>
                <w:webHidden/>
              </w:rPr>
              <w:tab/>
            </w:r>
            <w:r w:rsidR="00E34B3C">
              <w:rPr>
                <w:noProof/>
                <w:webHidden/>
              </w:rPr>
              <w:fldChar w:fldCharType="begin"/>
            </w:r>
            <w:r w:rsidR="00E34B3C">
              <w:rPr>
                <w:noProof/>
                <w:webHidden/>
              </w:rPr>
              <w:instrText xml:space="preserve"> PAGEREF _Toc305409610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F84A8C">
          <w:pPr>
            <w:pStyle w:val="TOC2"/>
            <w:tabs>
              <w:tab w:val="left" w:pos="880"/>
              <w:tab w:val="right" w:leader="dot" w:pos="9062"/>
            </w:tabs>
            <w:rPr>
              <w:noProof/>
              <w:sz w:val="22"/>
              <w:szCs w:val="22"/>
              <w:lang w:eastAsia="de-CH"/>
            </w:rPr>
          </w:pPr>
          <w:hyperlink w:anchor="_Toc305409611" w:history="1">
            <w:r w:rsidR="00E34B3C" w:rsidRPr="003D0643">
              <w:rPr>
                <w:rStyle w:val="Hyperlink"/>
                <w:noProof/>
              </w:rPr>
              <w:t>3.1</w:t>
            </w:r>
            <w:r w:rsidR="00E34B3C">
              <w:rPr>
                <w:noProof/>
                <w:sz w:val="22"/>
                <w:szCs w:val="22"/>
                <w:lang w:eastAsia="de-CH"/>
              </w:rPr>
              <w:tab/>
            </w:r>
            <w:r w:rsidR="00E34B3C" w:rsidRPr="003D0643">
              <w:rPr>
                <w:rStyle w:val="Hyperlink"/>
                <w:noProof/>
              </w:rPr>
              <w:t>Ziele</w:t>
            </w:r>
            <w:r w:rsidR="00E34B3C">
              <w:rPr>
                <w:noProof/>
                <w:webHidden/>
              </w:rPr>
              <w:tab/>
            </w:r>
            <w:r w:rsidR="00E34B3C">
              <w:rPr>
                <w:noProof/>
                <w:webHidden/>
              </w:rPr>
              <w:fldChar w:fldCharType="begin"/>
            </w:r>
            <w:r w:rsidR="00E34B3C">
              <w:rPr>
                <w:noProof/>
                <w:webHidden/>
              </w:rPr>
              <w:instrText xml:space="preserve"> PAGEREF _Toc305409611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F84A8C">
          <w:pPr>
            <w:pStyle w:val="TOC2"/>
            <w:tabs>
              <w:tab w:val="left" w:pos="880"/>
              <w:tab w:val="right" w:leader="dot" w:pos="9062"/>
            </w:tabs>
            <w:rPr>
              <w:noProof/>
              <w:sz w:val="22"/>
              <w:szCs w:val="22"/>
              <w:lang w:eastAsia="de-CH"/>
            </w:rPr>
          </w:pPr>
          <w:hyperlink w:anchor="_Toc305409612" w:history="1">
            <w:r w:rsidR="00E34B3C" w:rsidRPr="003D0643">
              <w:rPr>
                <w:rStyle w:val="Hyperlink"/>
                <w:noProof/>
              </w:rPr>
              <w:t>3.2</w:t>
            </w:r>
            <w:r w:rsidR="00E34B3C">
              <w:rPr>
                <w:noProof/>
                <w:sz w:val="22"/>
                <w:szCs w:val="22"/>
                <w:lang w:eastAsia="de-CH"/>
              </w:rPr>
              <w:tab/>
            </w:r>
            <w:r w:rsidR="00E34B3C" w:rsidRPr="003D0643">
              <w:rPr>
                <w:rStyle w:val="Hyperlink"/>
                <w:noProof/>
              </w:rPr>
              <w:t>Funktionalitäten</w:t>
            </w:r>
            <w:r w:rsidR="00E34B3C">
              <w:rPr>
                <w:noProof/>
                <w:webHidden/>
              </w:rPr>
              <w:tab/>
            </w:r>
            <w:r w:rsidR="00E34B3C">
              <w:rPr>
                <w:noProof/>
                <w:webHidden/>
              </w:rPr>
              <w:fldChar w:fldCharType="begin"/>
            </w:r>
            <w:r w:rsidR="00E34B3C">
              <w:rPr>
                <w:noProof/>
                <w:webHidden/>
              </w:rPr>
              <w:instrText xml:space="preserve"> PAGEREF _Toc305409612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F84A8C">
          <w:pPr>
            <w:pStyle w:val="TOC2"/>
            <w:tabs>
              <w:tab w:val="left" w:pos="880"/>
              <w:tab w:val="right" w:leader="dot" w:pos="9062"/>
            </w:tabs>
            <w:rPr>
              <w:noProof/>
              <w:sz w:val="22"/>
              <w:szCs w:val="22"/>
              <w:lang w:eastAsia="de-CH"/>
            </w:rPr>
          </w:pPr>
          <w:hyperlink w:anchor="_Toc305409613" w:history="1">
            <w:r w:rsidR="00E34B3C" w:rsidRPr="003D0643">
              <w:rPr>
                <w:rStyle w:val="Hyperlink"/>
                <w:noProof/>
              </w:rPr>
              <w:t>3.3</w:t>
            </w:r>
            <w:r w:rsidR="00E34B3C">
              <w:rPr>
                <w:noProof/>
                <w:sz w:val="22"/>
                <w:szCs w:val="22"/>
                <w:lang w:eastAsia="de-CH"/>
              </w:rPr>
              <w:tab/>
            </w:r>
            <w:r w:rsidR="00E34B3C" w:rsidRPr="003D0643">
              <w:rPr>
                <w:rStyle w:val="Hyperlink"/>
                <w:noProof/>
              </w:rPr>
              <w:t>Lessons Learned</w:t>
            </w:r>
            <w:r w:rsidR="00E34B3C">
              <w:rPr>
                <w:noProof/>
                <w:webHidden/>
              </w:rPr>
              <w:tab/>
            </w:r>
            <w:r w:rsidR="00E34B3C">
              <w:rPr>
                <w:noProof/>
                <w:webHidden/>
              </w:rPr>
              <w:fldChar w:fldCharType="begin"/>
            </w:r>
            <w:r w:rsidR="00E34B3C">
              <w:rPr>
                <w:noProof/>
                <w:webHidden/>
              </w:rPr>
              <w:instrText xml:space="preserve"> PAGEREF _Toc305409613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F84A8C">
          <w:pPr>
            <w:pStyle w:val="TOC3"/>
            <w:tabs>
              <w:tab w:val="left" w:pos="1100"/>
              <w:tab w:val="right" w:leader="dot" w:pos="9062"/>
            </w:tabs>
            <w:rPr>
              <w:noProof/>
              <w:sz w:val="22"/>
            </w:rPr>
          </w:pPr>
          <w:hyperlink w:anchor="_Toc305409614" w:history="1">
            <w:r w:rsidR="00E34B3C" w:rsidRPr="003D0643">
              <w:rPr>
                <w:rStyle w:val="Hyperlink"/>
                <w:noProof/>
              </w:rPr>
              <w:t>3.3.1</w:t>
            </w:r>
            <w:r w:rsidR="00E34B3C">
              <w:rPr>
                <w:noProof/>
                <w:sz w:val="22"/>
              </w:rPr>
              <w:tab/>
            </w:r>
            <w:r w:rsidR="00E34B3C" w:rsidRPr="003D0643">
              <w:rPr>
                <w:rStyle w:val="Hyperlink"/>
                <w:noProof/>
              </w:rPr>
              <w:t>Bildumwandlung</w:t>
            </w:r>
            <w:r w:rsidR="00E34B3C">
              <w:rPr>
                <w:noProof/>
                <w:webHidden/>
              </w:rPr>
              <w:tab/>
            </w:r>
            <w:r w:rsidR="00E34B3C">
              <w:rPr>
                <w:noProof/>
                <w:webHidden/>
              </w:rPr>
              <w:fldChar w:fldCharType="begin"/>
            </w:r>
            <w:r w:rsidR="00E34B3C">
              <w:rPr>
                <w:noProof/>
                <w:webHidden/>
              </w:rPr>
              <w:instrText xml:space="preserve"> PAGEREF _Toc305409614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F84A8C">
          <w:pPr>
            <w:pStyle w:val="TOC3"/>
            <w:tabs>
              <w:tab w:val="left" w:pos="1100"/>
              <w:tab w:val="right" w:leader="dot" w:pos="9062"/>
            </w:tabs>
            <w:rPr>
              <w:noProof/>
              <w:sz w:val="22"/>
            </w:rPr>
          </w:pPr>
          <w:hyperlink w:anchor="_Toc305409615" w:history="1">
            <w:r w:rsidR="00E34B3C" w:rsidRPr="003D0643">
              <w:rPr>
                <w:rStyle w:val="Hyperlink"/>
                <w:noProof/>
              </w:rPr>
              <w:t>3.3.2</w:t>
            </w:r>
            <w:r w:rsidR="00E34B3C">
              <w:rPr>
                <w:noProof/>
                <w:sz w:val="22"/>
              </w:rPr>
              <w:tab/>
            </w:r>
            <w:r w:rsidR="00E34B3C" w:rsidRPr="003D0643">
              <w:rPr>
                <w:rStyle w:val="Hyperlink"/>
                <w:noProof/>
              </w:rPr>
              <w:t>Performance / Hardware</w:t>
            </w:r>
            <w:r w:rsidR="00E34B3C">
              <w:rPr>
                <w:noProof/>
                <w:webHidden/>
              </w:rPr>
              <w:tab/>
            </w:r>
            <w:r w:rsidR="00E34B3C">
              <w:rPr>
                <w:noProof/>
                <w:webHidden/>
              </w:rPr>
              <w:fldChar w:fldCharType="begin"/>
            </w:r>
            <w:r w:rsidR="00E34B3C">
              <w:rPr>
                <w:noProof/>
                <w:webHidden/>
              </w:rPr>
              <w:instrText xml:space="preserve"> PAGEREF _Toc305409615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F84A8C">
          <w:pPr>
            <w:pStyle w:val="TOC1"/>
            <w:tabs>
              <w:tab w:val="left" w:pos="440"/>
              <w:tab w:val="right" w:leader="dot" w:pos="9062"/>
            </w:tabs>
            <w:rPr>
              <w:b w:val="0"/>
              <w:noProof/>
              <w:sz w:val="22"/>
              <w:szCs w:val="22"/>
              <w:lang w:eastAsia="de-CH"/>
            </w:rPr>
          </w:pPr>
          <w:hyperlink w:anchor="_Toc305409616" w:history="1">
            <w:r w:rsidR="00E34B3C" w:rsidRPr="003D0643">
              <w:rPr>
                <w:rStyle w:val="Hyperlink"/>
                <w:noProof/>
              </w:rPr>
              <w:t>4</w:t>
            </w:r>
            <w:r w:rsidR="00E34B3C">
              <w:rPr>
                <w:b w:val="0"/>
                <w:noProof/>
                <w:sz w:val="22"/>
                <w:szCs w:val="22"/>
                <w:lang w:eastAsia="de-CH"/>
              </w:rPr>
              <w:tab/>
            </w:r>
            <w:r w:rsidR="00E34B3C" w:rsidRPr="003D0643">
              <w:rPr>
                <w:rStyle w:val="Hyperlink"/>
                <w:noProof/>
              </w:rPr>
              <w:t>Personas</w:t>
            </w:r>
            <w:r w:rsidR="00E34B3C">
              <w:rPr>
                <w:noProof/>
                <w:webHidden/>
              </w:rPr>
              <w:tab/>
            </w:r>
            <w:r w:rsidR="00E34B3C">
              <w:rPr>
                <w:noProof/>
                <w:webHidden/>
              </w:rPr>
              <w:fldChar w:fldCharType="begin"/>
            </w:r>
            <w:r w:rsidR="00E34B3C">
              <w:rPr>
                <w:noProof/>
                <w:webHidden/>
              </w:rPr>
              <w:instrText xml:space="preserve"> PAGEREF _Toc305409616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F84A8C">
          <w:pPr>
            <w:pStyle w:val="TOC2"/>
            <w:tabs>
              <w:tab w:val="left" w:pos="880"/>
              <w:tab w:val="right" w:leader="dot" w:pos="9062"/>
            </w:tabs>
            <w:rPr>
              <w:noProof/>
              <w:sz w:val="22"/>
              <w:szCs w:val="22"/>
              <w:lang w:eastAsia="de-CH"/>
            </w:rPr>
          </w:pPr>
          <w:hyperlink w:anchor="_Toc305409617" w:history="1">
            <w:r w:rsidR="00E34B3C" w:rsidRPr="003D0643">
              <w:rPr>
                <w:rStyle w:val="Hyperlink"/>
                <w:noProof/>
              </w:rPr>
              <w:t>4.1</w:t>
            </w:r>
            <w:r w:rsidR="00E34B3C">
              <w:rPr>
                <w:noProof/>
                <w:sz w:val="22"/>
                <w:szCs w:val="22"/>
                <w:lang w:eastAsia="de-CH"/>
              </w:rPr>
              <w:tab/>
            </w:r>
            <w:r w:rsidR="00E34B3C" w:rsidRPr="003D0643">
              <w:rPr>
                <w:rStyle w:val="Hyperlink"/>
                <w:noProof/>
              </w:rPr>
              <w:t>Persona Ulrich Umsetzer</w:t>
            </w:r>
            <w:r w:rsidR="00E34B3C">
              <w:rPr>
                <w:noProof/>
                <w:webHidden/>
              </w:rPr>
              <w:tab/>
            </w:r>
            <w:r w:rsidR="00E34B3C">
              <w:rPr>
                <w:noProof/>
                <w:webHidden/>
              </w:rPr>
              <w:fldChar w:fldCharType="begin"/>
            </w:r>
            <w:r w:rsidR="00E34B3C">
              <w:rPr>
                <w:noProof/>
                <w:webHidden/>
              </w:rPr>
              <w:instrText xml:space="preserve"> PAGEREF _Toc305409617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F84A8C">
          <w:pPr>
            <w:pStyle w:val="TOC3"/>
            <w:tabs>
              <w:tab w:val="left" w:pos="1100"/>
              <w:tab w:val="right" w:leader="dot" w:pos="9062"/>
            </w:tabs>
            <w:rPr>
              <w:noProof/>
              <w:sz w:val="22"/>
            </w:rPr>
          </w:pPr>
          <w:hyperlink w:anchor="_Toc305409618" w:history="1">
            <w:r w:rsidR="00E34B3C" w:rsidRPr="003D0643">
              <w:rPr>
                <w:rStyle w:val="Hyperlink"/>
                <w:noProof/>
              </w:rPr>
              <w:t>4.1.1</w:t>
            </w:r>
            <w:r w:rsidR="00E34B3C">
              <w:rPr>
                <w:noProof/>
                <w:sz w:val="22"/>
              </w:rPr>
              <w:tab/>
            </w:r>
            <w:r w:rsidR="00E34B3C" w:rsidRPr="003D0643">
              <w:rPr>
                <w:rStyle w:val="Hyperlink"/>
                <w:noProof/>
              </w:rPr>
              <w:t>Ist-Szenario-1</w:t>
            </w:r>
            <w:r w:rsidR="00E34B3C">
              <w:rPr>
                <w:noProof/>
                <w:webHidden/>
              </w:rPr>
              <w:tab/>
            </w:r>
            <w:r w:rsidR="00E34B3C">
              <w:rPr>
                <w:noProof/>
                <w:webHidden/>
              </w:rPr>
              <w:fldChar w:fldCharType="begin"/>
            </w:r>
            <w:r w:rsidR="00E34B3C">
              <w:rPr>
                <w:noProof/>
                <w:webHidden/>
              </w:rPr>
              <w:instrText xml:space="preserve"> PAGEREF _Toc305409618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F84A8C">
          <w:pPr>
            <w:pStyle w:val="TOC3"/>
            <w:tabs>
              <w:tab w:val="left" w:pos="1100"/>
              <w:tab w:val="right" w:leader="dot" w:pos="9062"/>
            </w:tabs>
            <w:rPr>
              <w:noProof/>
              <w:sz w:val="22"/>
            </w:rPr>
          </w:pPr>
          <w:hyperlink w:anchor="_Toc305409619" w:history="1">
            <w:r w:rsidR="00E34B3C" w:rsidRPr="003D0643">
              <w:rPr>
                <w:rStyle w:val="Hyperlink"/>
                <w:noProof/>
              </w:rPr>
              <w:t>4.1.2</w:t>
            </w:r>
            <w:r w:rsidR="00E34B3C">
              <w:rPr>
                <w:noProof/>
                <w:sz w:val="22"/>
              </w:rPr>
              <w:tab/>
            </w:r>
            <w:r w:rsidR="00E34B3C" w:rsidRPr="003D0643">
              <w:rPr>
                <w:rStyle w:val="Hyperlink"/>
                <w:noProof/>
              </w:rPr>
              <w:t>Soll-Szenario-1</w:t>
            </w:r>
            <w:r w:rsidR="00E34B3C">
              <w:rPr>
                <w:noProof/>
                <w:webHidden/>
              </w:rPr>
              <w:tab/>
            </w:r>
            <w:r w:rsidR="00E34B3C">
              <w:rPr>
                <w:noProof/>
                <w:webHidden/>
              </w:rPr>
              <w:fldChar w:fldCharType="begin"/>
            </w:r>
            <w:r w:rsidR="00E34B3C">
              <w:rPr>
                <w:noProof/>
                <w:webHidden/>
              </w:rPr>
              <w:instrText xml:space="preserve"> PAGEREF _Toc305409619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F84A8C">
          <w:pPr>
            <w:pStyle w:val="TOC2"/>
            <w:tabs>
              <w:tab w:val="left" w:pos="880"/>
              <w:tab w:val="right" w:leader="dot" w:pos="9062"/>
            </w:tabs>
            <w:rPr>
              <w:noProof/>
              <w:sz w:val="22"/>
              <w:szCs w:val="22"/>
              <w:lang w:eastAsia="de-CH"/>
            </w:rPr>
          </w:pPr>
          <w:hyperlink w:anchor="_Toc305409620" w:history="1">
            <w:r w:rsidR="00E34B3C" w:rsidRPr="003D0643">
              <w:rPr>
                <w:rStyle w:val="Hyperlink"/>
                <w:noProof/>
              </w:rPr>
              <w:t>4.2</w:t>
            </w:r>
            <w:r w:rsidR="00E34B3C">
              <w:rPr>
                <w:noProof/>
                <w:sz w:val="22"/>
                <w:szCs w:val="22"/>
                <w:lang w:eastAsia="de-CH"/>
              </w:rPr>
              <w:tab/>
            </w:r>
            <w:r w:rsidR="00E34B3C" w:rsidRPr="003D0643">
              <w:rPr>
                <w:rStyle w:val="Hyperlink"/>
                <w:noProof/>
              </w:rPr>
              <w:t>Persona Erik Entscheider</w:t>
            </w:r>
            <w:r w:rsidR="00E34B3C">
              <w:rPr>
                <w:noProof/>
                <w:webHidden/>
              </w:rPr>
              <w:tab/>
            </w:r>
            <w:r w:rsidR="00E34B3C">
              <w:rPr>
                <w:noProof/>
                <w:webHidden/>
              </w:rPr>
              <w:fldChar w:fldCharType="begin"/>
            </w:r>
            <w:r w:rsidR="00E34B3C">
              <w:rPr>
                <w:noProof/>
                <w:webHidden/>
              </w:rPr>
              <w:instrText xml:space="preserve"> PAGEREF _Toc305409620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F84A8C">
          <w:pPr>
            <w:pStyle w:val="TOC3"/>
            <w:tabs>
              <w:tab w:val="left" w:pos="1100"/>
              <w:tab w:val="right" w:leader="dot" w:pos="9062"/>
            </w:tabs>
            <w:rPr>
              <w:noProof/>
              <w:sz w:val="22"/>
            </w:rPr>
          </w:pPr>
          <w:hyperlink w:anchor="_Toc305409621" w:history="1">
            <w:r w:rsidR="00E34B3C" w:rsidRPr="003D0643">
              <w:rPr>
                <w:rStyle w:val="Hyperlink"/>
                <w:noProof/>
              </w:rPr>
              <w:t>4.2.1</w:t>
            </w:r>
            <w:r w:rsidR="00E34B3C">
              <w:rPr>
                <w:noProof/>
                <w:sz w:val="22"/>
              </w:rPr>
              <w:tab/>
            </w:r>
            <w:r w:rsidR="00E34B3C" w:rsidRPr="003D0643">
              <w:rPr>
                <w:rStyle w:val="Hyperlink"/>
                <w:noProof/>
              </w:rPr>
              <w:t>Ist-Szenario-1</w:t>
            </w:r>
            <w:r w:rsidR="00E34B3C">
              <w:rPr>
                <w:noProof/>
                <w:webHidden/>
              </w:rPr>
              <w:tab/>
            </w:r>
            <w:r w:rsidR="00E34B3C">
              <w:rPr>
                <w:noProof/>
                <w:webHidden/>
              </w:rPr>
              <w:fldChar w:fldCharType="begin"/>
            </w:r>
            <w:r w:rsidR="00E34B3C">
              <w:rPr>
                <w:noProof/>
                <w:webHidden/>
              </w:rPr>
              <w:instrText xml:space="preserve"> PAGEREF _Toc305409621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F84A8C">
          <w:pPr>
            <w:pStyle w:val="TOC3"/>
            <w:tabs>
              <w:tab w:val="left" w:pos="1100"/>
              <w:tab w:val="right" w:leader="dot" w:pos="9062"/>
            </w:tabs>
            <w:rPr>
              <w:noProof/>
              <w:sz w:val="22"/>
            </w:rPr>
          </w:pPr>
          <w:hyperlink w:anchor="_Toc305409622" w:history="1">
            <w:r w:rsidR="00E34B3C" w:rsidRPr="003D0643">
              <w:rPr>
                <w:rStyle w:val="Hyperlink"/>
                <w:noProof/>
              </w:rPr>
              <w:t>4.2.2</w:t>
            </w:r>
            <w:r w:rsidR="00E34B3C">
              <w:rPr>
                <w:noProof/>
                <w:sz w:val="22"/>
              </w:rPr>
              <w:tab/>
            </w:r>
            <w:r w:rsidR="00E34B3C" w:rsidRPr="003D0643">
              <w:rPr>
                <w:rStyle w:val="Hyperlink"/>
                <w:noProof/>
              </w:rPr>
              <w:t>Soll-Szenario-1</w:t>
            </w:r>
            <w:r w:rsidR="00E34B3C">
              <w:rPr>
                <w:noProof/>
                <w:webHidden/>
              </w:rPr>
              <w:tab/>
            </w:r>
            <w:r w:rsidR="00E34B3C">
              <w:rPr>
                <w:noProof/>
                <w:webHidden/>
              </w:rPr>
              <w:fldChar w:fldCharType="begin"/>
            </w:r>
            <w:r w:rsidR="00E34B3C">
              <w:rPr>
                <w:noProof/>
                <w:webHidden/>
              </w:rPr>
              <w:instrText xml:space="preserve"> PAGEREF _Toc305409622 \h </w:instrText>
            </w:r>
            <w:r w:rsidR="00E34B3C">
              <w:rPr>
                <w:noProof/>
                <w:webHidden/>
              </w:rPr>
            </w:r>
            <w:r w:rsidR="00E34B3C">
              <w:rPr>
                <w:noProof/>
                <w:webHidden/>
              </w:rPr>
              <w:fldChar w:fldCharType="separate"/>
            </w:r>
            <w:r w:rsidR="00E34B3C">
              <w:rPr>
                <w:noProof/>
                <w:webHidden/>
              </w:rPr>
              <w:t>6</w:t>
            </w:r>
            <w:r w:rsidR="00E34B3C">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4" w:name="_Toc305409609"/>
      <w:r>
        <w:lastRenderedPageBreak/>
        <w:t>Vision</w:t>
      </w:r>
      <w:bookmarkEnd w:id="4"/>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5368" w:rsidP="00565368">
      <w:r>
        <w:t xml:space="preserve">Die Zühlke Engineering AG hat es sich zur Aufgabe gemacht, ihren Kunden in dieser Zeit die Firma und ihre bisher ausgeführten Projekte näher zu bringen. Daher </w:t>
      </w:r>
      <w:r w:rsidR="006F56AC">
        <w:t>sind</w:t>
      </w:r>
      <w:r>
        <w:t xml:space="preserve">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w:t>
      </w:r>
      <w:r>
        <w:b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r>
        <w:br/>
        <w:t xml:space="preserve">Des Weiteren gibt es die Möglichkeit von </w:t>
      </w:r>
      <w:r w:rsidR="000C5307">
        <w:t>den aufgeführten</w:t>
      </w:r>
      <w:r>
        <w:t xml:space="preserve"> Project Notes eine Kopie mitzunehmen. Diese </w:t>
      </w:r>
      <w:r w:rsidR="000C5307">
        <w:t xml:space="preserve">Kopien </w:t>
      </w:r>
      <w:r>
        <w:t xml:space="preserve">liegen zur Mitnahme bereit oder können gegebenenfalls </w:t>
      </w:r>
      <w:r w:rsidR="000C5307">
        <w:t>am</w:t>
      </w:r>
      <w:r>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Zühlke Engineering AG hat ihre Stärken unter anderem im Bereich des Produkt- und Software-Engineerings. Durch Project Flip 2.0 kann sie ihre Expertise in diesem </w:t>
      </w:r>
      <w:r w:rsidR="006A537E">
        <w:t>Gebiet</w:t>
      </w:r>
      <w:r>
        <w:t xml:space="preserve"> bestens unter Beweis stellen.</w:t>
      </w:r>
      <w:r w:rsidR="00FC2BD2">
        <w:t xml:space="preserve"> Der Microsoft Surface</w:t>
      </w:r>
      <w:r w:rsidR="004F6FE3">
        <w:t xml:space="preserve"> 2</w:t>
      </w:r>
      <w:r w:rsidR="00FC2BD2">
        <w:t xml:space="preserve">, welcher zur Realisierung einer </w:t>
      </w:r>
      <w:r w:rsidR="004F6FE3">
        <w:t>progressiven</w:t>
      </w:r>
      <w:r w:rsidR="00FC2BD2">
        <w:t xml:space="preserve"> Lösung für die bestehende Problematik eingesetzt wird</w:t>
      </w:r>
      <w:r w:rsidR="004F6FE3">
        <w:t xml:space="preserve"> (Bewältigung der bestehenden Problematik/Lösung der bestehenden Schwierigkeit)</w:t>
      </w:r>
      <w:r w:rsidR="00FC2BD2">
        <w:t>, zeigt, dass die Firma innovativ und bezüglich Technologien auf dem neusten Stand ist. Zudem bietet d</w:t>
      </w:r>
      <w:r>
        <w:t xml:space="preserve">as </w:t>
      </w:r>
      <w:r w:rsidR="006A537E">
        <w:t>Endprodukt</w:t>
      </w:r>
      <w:r>
        <w:t xml:space="preserve"> eine interaktive und </w:t>
      </w:r>
      <w:r w:rsidR="00FC2BD2">
        <w:t>originelle</w:t>
      </w:r>
      <w:r>
        <w:t xml:space="preserve"> Möglichkeit, Kunden einerseits über die Zühlke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eit einfach und auf spielerische Weise Wissen zu sammeln</w:t>
      </w:r>
      <w:r w:rsidR="00CE7694">
        <w:t xml:space="preserve"> – dies dank intuitiver</w:t>
      </w:r>
      <w:r w:rsidR="002E4D48">
        <w:t xml:space="preserve"> und</w:t>
      </w:r>
      <w:r w:rsidR="00CE7694">
        <w:t xml:space="preserve"> unproblematischer Bedienung des Gerätes</w:t>
      </w:r>
      <w:r>
        <w:t xml:space="preserve">. </w:t>
      </w:r>
      <w:r w:rsidR="002E4D48">
        <w:br/>
      </w:r>
      <w:r w:rsidR="00FE5B39">
        <w:t>Da</w:t>
      </w:r>
      <w:r>
        <w:t>s</w:t>
      </w:r>
      <w:r w:rsidR="00FE5B39">
        <w:t xml:space="preserve"> Produkt</w:t>
      </w:r>
      <w:r>
        <w:t xml:space="preserve"> </w:t>
      </w:r>
      <w:r w:rsidR="00FE5B39">
        <w:t xml:space="preserve">soll </w:t>
      </w:r>
      <w:r>
        <w:t>den Benutzer dazu animieren</w:t>
      </w:r>
      <w:r w:rsidR="00FE5B39">
        <w:t>,</w:t>
      </w:r>
      <w:r>
        <w:t xml:space="preserve"> neue Seiten der Zühlke</w:t>
      </w:r>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Zühlke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verschicken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Heading1"/>
      </w:pPr>
      <w:bookmarkStart w:id="5" w:name="_Toc305409610"/>
      <w:r>
        <w:lastRenderedPageBreak/>
        <w:t>Vorgänger: Project Flip 1.0</w:t>
      </w:r>
      <w:bookmarkEnd w:id="5"/>
    </w:p>
    <w:p w:rsidR="0047055E" w:rsidRDefault="00120749" w:rsidP="00D26DB6">
      <w:r>
        <w:t>Gegen Ende</w:t>
      </w:r>
      <w:r w:rsidR="000F59F6">
        <w:t xml:space="preserve"> des Jahres</w:t>
      </w:r>
      <w:r>
        <w:t xml:space="preserve"> 2008 wurde von </w:t>
      </w:r>
      <w:r w:rsidR="000F59F6">
        <w:t xml:space="preserve">Mitarbeitern der </w:t>
      </w:r>
      <w:r>
        <w:t xml:space="preserve">Zühlke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otes auf einem Tablet-PC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74D1AF4A" wp14:editId="2B3EB1CE">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fldSimple w:instr=" SEQ Abbildung \* ARABIC ">
        <w:r>
          <w:rPr>
            <w:noProof/>
          </w:rPr>
          <w:t>1</w:t>
        </w:r>
      </w:fldSimple>
      <w:r>
        <w:t xml:space="preserve"> - </w:t>
      </w:r>
      <w:r>
        <w:rPr>
          <w:noProof/>
        </w:rPr>
        <w:t>Filp 1.0</w:t>
      </w:r>
    </w:p>
    <w:p w:rsidR="008C328D" w:rsidRDefault="008C328D" w:rsidP="008C328D">
      <w:pPr>
        <w:pStyle w:val="Heading2"/>
      </w:pPr>
      <w:bookmarkStart w:id="6" w:name="_Toc305409611"/>
      <w:r>
        <w:t>Ziele</w:t>
      </w:r>
      <w:bookmarkEnd w:id="6"/>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Zühlke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pplikation ganz klar auf Tablet-</w:t>
      </w:r>
      <w:r w:rsidR="008C328D">
        <w:t>PCs ausgerichtet.</w:t>
      </w:r>
    </w:p>
    <w:p w:rsidR="008C328D" w:rsidRDefault="008C328D" w:rsidP="008C328D">
      <w:pPr>
        <w:pStyle w:val="Heading2"/>
      </w:pPr>
      <w:bookmarkStart w:id="7" w:name="_Toc305409612"/>
      <w:r>
        <w:t>Funktionalitäten</w:t>
      </w:r>
      <w:bookmarkEnd w:id="7"/>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120E97" w:rsidP="00120E97">
      <w:pPr>
        <w:pStyle w:val="ListParagraph"/>
        <w:numPr>
          <w:ilvl w:val="0"/>
          <w:numId w:val="9"/>
        </w:numPr>
        <w:rPr>
          <w:lang w:val="en-US"/>
        </w:rPr>
      </w:pPr>
      <w:r w:rsidRPr="00564B09">
        <w:rPr>
          <w:lang w:val="en-US"/>
        </w:rPr>
        <w:t xml:space="preserve">Mail (per Outlook </w:t>
      </w:r>
      <w:r>
        <w:sym w:font="Wingdings" w:char="F0E0"/>
      </w:r>
      <w:r w:rsidRPr="00564B09">
        <w:rPr>
          <w:lang w:val="en-US"/>
        </w:rPr>
        <w:t xml:space="preserve"> Tablet </w:t>
      </w:r>
      <w:r w:rsidRPr="00120E97">
        <w:rPr>
          <w:lang w:val="en-US"/>
        </w:rPr>
        <w:t>PC)</w:t>
      </w:r>
    </w:p>
    <w:p w:rsidR="009A46E9" w:rsidRDefault="00E95823" w:rsidP="00120E97">
      <w:pPr>
        <w:pStyle w:val="ListParagraph"/>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Heading2"/>
      </w:pPr>
      <w:bookmarkStart w:id="8" w:name="_Toc305409613"/>
      <w:r>
        <w:t>Lessons Learned</w:t>
      </w:r>
      <w:bookmarkEnd w:id="8"/>
    </w:p>
    <w:p w:rsidR="009A46E9" w:rsidRDefault="009A46E9" w:rsidP="009A46E9">
      <w:pPr>
        <w:pStyle w:val="Heading3"/>
      </w:pPr>
      <w:bookmarkStart w:id="9" w:name="_Toc305409614"/>
      <w:r>
        <w:t>Bildumwandlung</w:t>
      </w:r>
      <w:bookmarkEnd w:id="9"/>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vektorisiert waren.</w:t>
      </w:r>
    </w:p>
    <w:p w:rsidR="003D414E" w:rsidRDefault="003D414E" w:rsidP="003D414E">
      <w:pPr>
        <w:pStyle w:val="Heading3"/>
      </w:pPr>
      <w:bookmarkStart w:id="10" w:name="_Toc305409615"/>
      <w:r>
        <w:t>Performance / Hardware</w:t>
      </w:r>
      <w:bookmarkEnd w:id="10"/>
    </w:p>
    <w:p w:rsidR="003D414E" w:rsidRDefault="003D414E" w:rsidP="003D414E">
      <w:r>
        <w:t>Da die Hardware des Tablet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Multitouch grö</w:t>
      </w:r>
      <w:r w:rsidR="002539FB">
        <w:t>sser oder kleiner gemacht wurden</w:t>
      </w:r>
      <w:r>
        <w:t>. Zusätzlich war die Auflösung des Monitors nicht optimal, was zu schlechter Lesbarkeit der Dokumente führte.</w:t>
      </w:r>
    </w:p>
    <w:p w:rsidR="00F24259" w:rsidRPr="009A46E9" w:rsidRDefault="00F24259" w:rsidP="003D414E">
      <w:r w:rsidRPr="009A46E9">
        <w:br w:type="page"/>
      </w:r>
    </w:p>
    <w:p w:rsidR="00561F83" w:rsidRDefault="00561F83" w:rsidP="00561F83">
      <w:pPr>
        <w:pStyle w:val="Heading1"/>
      </w:pPr>
      <w:bookmarkStart w:id="11" w:name="_Toc305409616"/>
      <w:r>
        <w:lastRenderedPageBreak/>
        <w:t>Personas</w:t>
      </w:r>
      <w:bookmarkEnd w:id="11"/>
    </w:p>
    <w:p w:rsidR="00561F83" w:rsidRDefault="008977B9" w:rsidP="006304B7">
      <w:pPr>
        <w:pStyle w:val="Heading2"/>
      </w:pPr>
      <w:bookmarkStart w:id="12" w:name="_Toc305409617"/>
      <w:r>
        <w:t xml:space="preserve">Persona </w:t>
      </w:r>
      <w:r w:rsidR="008301D9">
        <w:t>Ulrich Umsetzer</w:t>
      </w:r>
      <w:bookmarkEnd w:id="12"/>
    </w:p>
    <w:tbl>
      <w:tblPr>
        <w:tblStyle w:val="TableGrid"/>
        <w:tblW w:w="0" w:type="auto"/>
        <w:tblLook w:val="04A0" w:firstRow="1" w:lastRow="0" w:firstColumn="1" w:lastColumn="0" w:noHBand="0" w:noVBand="1"/>
      </w:tblPr>
      <w:tblGrid>
        <w:gridCol w:w="2660"/>
        <w:gridCol w:w="6552"/>
      </w:tblGrid>
      <w:tr w:rsidR="00A732D9" w:rsidTr="00494D57">
        <w:tc>
          <w:tcPr>
            <w:tcW w:w="2660" w:type="dxa"/>
          </w:tcPr>
          <w:p w:rsidR="00A732D9" w:rsidRDefault="008301D9" w:rsidP="00A732D9">
            <w:r>
              <w:t>Ulrich Umsetzer</w:t>
            </w:r>
          </w:p>
        </w:tc>
        <w:tc>
          <w:tcPr>
            <w:tcW w:w="6552" w:type="dxa"/>
          </w:tcPr>
          <w:p w:rsidR="00A732D9" w:rsidRDefault="00A732D9" w:rsidP="00A732D9"/>
        </w:tc>
      </w:tr>
      <w:tr w:rsidR="00A732D9" w:rsidTr="00494D57">
        <w:tc>
          <w:tcPr>
            <w:tcW w:w="2660" w:type="dxa"/>
          </w:tcPr>
          <w:p w:rsidR="00A732D9" w:rsidRDefault="00A732D9" w:rsidP="00A732D9"/>
        </w:tc>
        <w:tc>
          <w:tcPr>
            <w:tcW w:w="6552"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494D57">
        <w:tc>
          <w:tcPr>
            <w:tcW w:w="2660" w:type="dxa"/>
          </w:tcPr>
          <w:p w:rsidR="00A732D9" w:rsidRDefault="00A732D9" w:rsidP="00A732D9">
            <w:r>
              <w:t>Arbeitskontext (Lärm, Unterbrüche, Regeln)</w:t>
            </w:r>
          </w:p>
        </w:tc>
        <w:tc>
          <w:tcPr>
            <w:tcW w:w="6552" w:type="dxa"/>
          </w:tcPr>
          <w:p w:rsidR="00A732D9" w:rsidRDefault="008841A8" w:rsidP="002539FB">
            <w:r>
              <w:t xml:space="preserve">Bei der Arbeitsumgebung handelt es sich um die Eingangshalle der Zühlke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494D57">
        <w:tc>
          <w:tcPr>
            <w:tcW w:w="2660" w:type="dxa"/>
          </w:tcPr>
          <w:p w:rsidR="00A732D9" w:rsidRDefault="00A732D9" w:rsidP="00A732D9">
            <w:r>
              <w:t>Persönlichkeit &amp; Vorlieben</w:t>
            </w:r>
          </w:p>
        </w:tc>
        <w:tc>
          <w:tcPr>
            <w:tcW w:w="6552"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494D57">
        <w:tc>
          <w:tcPr>
            <w:tcW w:w="2660" w:type="dxa"/>
          </w:tcPr>
          <w:p w:rsidR="00A732D9" w:rsidRDefault="00A732D9" w:rsidP="00A732D9">
            <w:r>
              <w:t>Vorkenntnisse &amp; Lernen (Computer, Domain)</w:t>
            </w:r>
          </w:p>
        </w:tc>
        <w:tc>
          <w:tcPr>
            <w:tcW w:w="6552"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Zühlke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Zühlke Engineering AG auseinandergesetzt hat.</w:t>
            </w:r>
          </w:p>
        </w:tc>
      </w:tr>
      <w:tr w:rsidR="00A50CA9" w:rsidTr="00494D57">
        <w:tc>
          <w:tcPr>
            <w:tcW w:w="2660" w:type="dxa"/>
          </w:tcPr>
          <w:p w:rsidR="00A50CA9" w:rsidRDefault="00A50CA9" w:rsidP="00A732D9">
            <w:r>
              <w:t>Eigenschaften / Behaviour Variables</w:t>
            </w:r>
          </w:p>
        </w:tc>
        <w:tc>
          <w:tcPr>
            <w:tcW w:w="6552"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A1212F">
            <w:pPr>
              <w:pStyle w:val="ListParagraph"/>
              <w:numPr>
                <w:ilvl w:val="0"/>
                <w:numId w:val="7"/>
              </w:numPr>
            </w:pPr>
            <w:r>
              <w:t>Smartphone</w:t>
            </w:r>
            <w:r w:rsidR="00A1212F">
              <w:t>-K</w:t>
            </w:r>
            <w:r>
              <w:t>e</w:t>
            </w:r>
            <w:r w:rsidR="008C68E6">
              <w:t>n</w:t>
            </w:r>
            <w:r>
              <w:t>ntnisse</w:t>
            </w:r>
          </w:p>
        </w:tc>
      </w:tr>
      <w:tr w:rsidR="00A50CA9" w:rsidTr="00494D57">
        <w:tc>
          <w:tcPr>
            <w:tcW w:w="2660" w:type="dxa"/>
          </w:tcPr>
          <w:p w:rsidR="00A50CA9" w:rsidRDefault="00A50CA9" w:rsidP="00A732D9">
            <w:r>
              <w:t>Ziele</w:t>
            </w:r>
          </w:p>
        </w:tc>
        <w:tc>
          <w:tcPr>
            <w:tcW w:w="6552"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Zühlke Engineering AG</w:t>
            </w:r>
            <w:r w:rsidR="00853B00">
              <w:t xml:space="preserve"> informieren</w:t>
            </w:r>
          </w:p>
        </w:tc>
      </w:tr>
    </w:tbl>
    <w:p w:rsidR="00A732D9" w:rsidRDefault="00826F47" w:rsidP="00826F47">
      <w:pPr>
        <w:pStyle w:val="Heading3"/>
      </w:pPr>
      <w:bookmarkStart w:id="13" w:name="_Toc305409618"/>
      <w:r>
        <w:t>Ist</w:t>
      </w:r>
      <w:r w:rsidR="00B03FC6">
        <w:t>-Szenario</w:t>
      </w:r>
      <w:r>
        <w:t>-1</w:t>
      </w:r>
      <w:bookmarkEnd w:id="13"/>
    </w:p>
    <w:p w:rsidR="00862536" w:rsidRDefault="00CE54CE" w:rsidP="00862536">
      <w:r>
        <w:t xml:space="preserve">Ulrich Umsetzer hat sich mit zwei Mitarbeitern der Zühlke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r w:rsidR="00A1212F">
        <w:t>Wenig später</w:t>
      </w:r>
      <w:r w:rsidR="006C788B">
        <w:t xml:space="preserve"> wird er schliesslich von den beiden Mitarb</w:t>
      </w:r>
      <w:r w:rsidR="00553B92">
        <w:t>eitern der Zühlke Engineering AG</w:t>
      </w:r>
      <w:r w:rsidR="006C788B">
        <w:t xml:space="preserve"> abgeholt. </w:t>
      </w:r>
      <w:r w:rsidR="002D0C70">
        <w:t>Leider hat Ulrich in dieser Zeit die Project Note nicht zu Ende lesen können. Er würde daher gerne eine Kopie davon mitnehmen</w:t>
      </w:r>
      <w:r w:rsidR="00A1212F">
        <w:t xml:space="preserve">, </w:t>
      </w:r>
      <w:r w:rsidR="002D0C70">
        <w:t xml:space="preserve">doch gibt es nicht von allen ausgestellten Projekten Kopien. </w:t>
      </w:r>
      <w:r w:rsidR="008A49B2">
        <w:t>Ulrich bittet daher einen der beiden Mitarbeiter</w:t>
      </w:r>
      <w:r w:rsidR="00A1212F">
        <w:t>,</w:t>
      </w:r>
      <w:r w:rsidR="008A49B2">
        <w:t xml:space="preserve"> ihm diese doch zukommen zu lassen. </w:t>
      </w:r>
      <w:r w:rsidR="00620FB1">
        <w:t xml:space="preserve">Dieser willigt gerne ein </w:t>
      </w:r>
      <w:r w:rsidR="00A1212F">
        <w:t xml:space="preserve">und schlägt </w:t>
      </w:r>
      <w:r w:rsidR="00441597">
        <w:t>vor, dass er Ulrich</w:t>
      </w:r>
      <w:r w:rsidR="00620FB1">
        <w:t xml:space="preserve"> </w:t>
      </w:r>
      <w:r w:rsidR="00A1212F">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Zühlke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Heading3"/>
      </w:pPr>
      <w:bookmarkStart w:id="14" w:name="_Toc305409619"/>
      <w:r>
        <w:lastRenderedPageBreak/>
        <w:t>Soll-Szenario-1</w:t>
      </w:r>
      <w:bookmarkEnd w:id="14"/>
    </w:p>
    <w:p w:rsidR="00564B09" w:rsidRDefault="00564B09" w:rsidP="00564B09">
      <w:r>
        <w:t>Ulrich Umsetzer hat sich mit zwei Mitarbeitern der Zühlke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Surface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eindruckt über die grosse Auswahl an Projekten. Ulrich sucht sich davon einige interessante aus und beginnt diese zu lesen. Nach kurzer Zeit wird er schliesslich von den beiden Mitarbeitern der Zühlke Engineering AG abgeholt. Nun würde Ulrich die Artikel aber gerne doch genauer studieren. Er nutzt daher die Möglichkeit, dass die P</w:t>
      </w:r>
      <w:r w:rsidR="00D0186C">
        <w:t>roject Notes auch an eine Email-</w:t>
      </w:r>
      <w:r>
        <w:t>Adresse verschickt werden können.</w:t>
      </w:r>
    </w:p>
    <w:p w:rsidR="00564B09" w:rsidRDefault="00564B09" w:rsidP="00564B09">
      <w:r>
        <w:t>Nach der Besprechung begibt sich Ulrich zurück ins Büro</w:t>
      </w:r>
      <w:r w:rsidR="00D0186C">
        <w:t xml:space="preserve"> der Firma XY AG</w:t>
      </w:r>
      <w:r>
        <w:t xml:space="preserve">. Dort angekommen ruft er seine Mails ab. Sogleich entdeckt er das Mail mit den Project Notes, welches er sich von der Zühlke Engineering AG aus geschickt hat. Ulrich druckt sich zwei, die ihm interessant erscheinen, aus und liest diese nun in aller Ruhe. </w:t>
      </w:r>
    </w:p>
    <w:p w:rsidR="009C1C69" w:rsidRDefault="009C1C69" w:rsidP="009C1C69">
      <w:pPr>
        <w:pStyle w:val="Heading2"/>
      </w:pPr>
      <w:bookmarkStart w:id="15" w:name="_Toc305409620"/>
      <w:r>
        <w:t xml:space="preserve">Persona </w:t>
      </w:r>
      <w:r w:rsidR="008301D9">
        <w:t>Erik Entscheider</w:t>
      </w:r>
      <w:bookmarkEnd w:id="15"/>
    </w:p>
    <w:tbl>
      <w:tblPr>
        <w:tblStyle w:val="TableGrid"/>
        <w:tblW w:w="0" w:type="auto"/>
        <w:tblLook w:val="04A0" w:firstRow="1" w:lastRow="0" w:firstColumn="1" w:lastColumn="0" w:noHBand="0" w:noVBand="1"/>
      </w:tblPr>
      <w:tblGrid>
        <w:gridCol w:w="2660"/>
        <w:gridCol w:w="6552"/>
      </w:tblGrid>
      <w:tr w:rsidR="009C1C69" w:rsidTr="008020E1">
        <w:tc>
          <w:tcPr>
            <w:tcW w:w="2660" w:type="dxa"/>
          </w:tcPr>
          <w:p w:rsidR="009C1C69" w:rsidRDefault="00133BC9" w:rsidP="008813D6">
            <w:r>
              <w:t>Erik Entscheider</w:t>
            </w:r>
          </w:p>
        </w:tc>
        <w:tc>
          <w:tcPr>
            <w:tcW w:w="6552" w:type="dxa"/>
          </w:tcPr>
          <w:p w:rsidR="009C1C69" w:rsidRDefault="009C1C69" w:rsidP="008813D6"/>
        </w:tc>
      </w:tr>
      <w:tr w:rsidR="009C1C69" w:rsidTr="008020E1">
        <w:tc>
          <w:tcPr>
            <w:tcW w:w="2660" w:type="dxa"/>
          </w:tcPr>
          <w:p w:rsidR="009C1C69" w:rsidRDefault="009C1C69" w:rsidP="008813D6"/>
        </w:tc>
        <w:tc>
          <w:tcPr>
            <w:tcW w:w="6552"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977E7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8020E1">
        <w:tc>
          <w:tcPr>
            <w:tcW w:w="2660" w:type="dxa"/>
          </w:tcPr>
          <w:p w:rsidR="009C1C69" w:rsidRDefault="009C1C69" w:rsidP="008813D6">
            <w:r>
              <w:t>Arbeitskontext (Lärm, Unterbrüche, Regeln)</w:t>
            </w:r>
          </w:p>
        </w:tc>
        <w:tc>
          <w:tcPr>
            <w:tcW w:w="6552" w:type="dxa"/>
          </w:tcPr>
          <w:p w:rsidR="009C1C69" w:rsidRDefault="009C1C69" w:rsidP="008813D6">
            <w:r>
              <w:t xml:space="preserve">Bei der Arbeitsumgebung handelt es sich um die Eingangshalle der Zühlke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8020E1">
        <w:tc>
          <w:tcPr>
            <w:tcW w:w="2660" w:type="dxa"/>
          </w:tcPr>
          <w:p w:rsidR="009C1C69" w:rsidRDefault="009C1C69" w:rsidP="008813D6">
            <w:r>
              <w:t>Persönlichkeit &amp; Vorlieben</w:t>
            </w:r>
          </w:p>
        </w:tc>
        <w:tc>
          <w:tcPr>
            <w:tcW w:w="6552"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8020E1">
        <w:tc>
          <w:tcPr>
            <w:tcW w:w="2660" w:type="dxa"/>
          </w:tcPr>
          <w:p w:rsidR="009C1C69" w:rsidRDefault="009C1C69" w:rsidP="008813D6">
            <w:r>
              <w:t>Vorkenntnisse &amp; Lernen (Computer, Domain)</w:t>
            </w:r>
          </w:p>
        </w:tc>
        <w:tc>
          <w:tcPr>
            <w:tcW w:w="6552" w:type="dxa"/>
          </w:tcPr>
          <w:p w:rsidR="009C1C69" w:rsidRDefault="00DA5444" w:rsidP="008813D6">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8020E1">
        <w:tc>
          <w:tcPr>
            <w:tcW w:w="2660" w:type="dxa"/>
          </w:tcPr>
          <w:p w:rsidR="009C1C69" w:rsidRDefault="009C1C69" w:rsidP="008813D6">
            <w:r>
              <w:t>Eigenschaften / Behaviour Variables</w:t>
            </w:r>
          </w:p>
        </w:tc>
        <w:tc>
          <w:tcPr>
            <w:tcW w:w="6552" w:type="dxa"/>
          </w:tcPr>
          <w:p w:rsidR="009C1C69" w:rsidRDefault="000E1838" w:rsidP="008813D6">
            <w:pPr>
              <w:pStyle w:val="ListParagraph"/>
              <w:numPr>
                <w:ilvl w:val="0"/>
                <w:numId w:val="7"/>
              </w:numPr>
            </w:pPr>
            <w:r>
              <w:t>Technische Expertise</w:t>
            </w:r>
          </w:p>
          <w:p w:rsidR="00E818A8" w:rsidRDefault="00E818A8" w:rsidP="00D0186C">
            <w:pPr>
              <w:pStyle w:val="ListParagraph"/>
              <w:numPr>
                <w:ilvl w:val="0"/>
                <w:numId w:val="7"/>
              </w:numPr>
            </w:pPr>
            <w:r>
              <w:t>Smartphone</w:t>
            </w:r>
            <w:r w:rsidR="00D0186C">
              <w:t>-K</w:t>
            </w:r>
            <w:r>
              <w:t>en</w:t>
            </w:r>
            <w:r w:rsidR="008C68E6">
              <w:t>n</w:t>
            </w:r>
            <w:r>
              <w:t>tnisse</w:t>
            </w:r>
          </w:p>
        </w:tc>
      </w:tr>
      <w:tr w:rsidR="009C1C69" w:rsidTr="008020E1">
        <w:tc>
          <w:tcPr>
            <w:tcW w:w="2660" w:type="dxa"/>
          </w:tcPr>
          <w:p w:rsidR="009C1C69" w:rsidRDefault="009C1C69" w:rsidP="008813D6">
            <w:r>
              <w:t>Ziele</w:t>
            </w:r>
          </w:p>
        </w:tc>
        <w:tc>
          <w:tcPr>
            <w:tcW w:w="6552"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Sich über die Zühlke Engineering AG informieren</w:t>
            </w:r>
          </w:p>
        </w:tc>
      </w:tr>
    </w:tbl>
    <w:p w:rsidR="0014017A" w:rsidRDefault="0014017A" w:rsidP="0014017A">
      <w:pPr>
        <w:pStyle w:val="Heading3"/>
      </w:pPr>
      <w:bookmarkStart w:id="16" w:name="_Toc305165274"/>
      <w:bookmarkStart w:id="17" w:name="_Toc305409621"/>
      <w:r>
        <w:t>Ist-Szenario-1</w:t>
      </w:r>
      <w:bookmarkEnd w:id="16"/>
      <w:bookmarkEnd w:id="17"/>
    </w:p>
    <w:p w:rsidR="0014017A" w:rsidRDefault="0019732C" w:rsidP="0014017A">
      <w:r>
        <w:t xml:space="preserve">Erik Entscheider sucht </w:t>
      </w:r>
      <w:r w:rsidR="0014017A">
        <w:t>einen Partner für eine Software Lösung. Neben anderen Bewerbern würde sich auch die Zühlke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Zühlke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 Projekte mit namhaften Firmen. </w:t>
      </w:r>
      <w:r w:rsidR="0014017A">
        <w:lastRenderedPageBreak/>
        <w:t>Von diesen</w:t>
      </w:r>
      <w:r w:rsidR="00D0186C">
        <w:t xml:space="preserve"> Project Notes</w:t>
      </w:r>
      <w:r w:rsidR="0014017A">
        <w:t xml:space="preserve"> nimmt er eine Kopie mit, um sie später genau durchzulesen. </w:t>
      </w:r>
      <w:r w:rsidR="00D0186C">
        <w:t>Dasselbe</w:t>
      </w:r>
      <w:r w:rsidR="0014017A">
        <w:t xml:space="preserve"> </w:t>
      </w:r>
      <w:r>
        <w:t>macht er mit</w:t>
      </w:r>
      <w:r w:rsidR="0014017A">
        <w:t xml:space="preserve"> Project Notes</w:t>
      </w:r>
      <w:r>
        <w:t xml:space="preserve">, die zu einem bestimmten, ihm interessant erscheinenden </w:t>
      </w:r>
      <w:r w:rsidR="0014017A">
        <w:t>Themenbereich</w:t>
      </w:r>
      <w:r>
        <w:t xml:space="preserve"> gehören</w:t>
      </w:r>
      <w:r w:rsidR="0014017A">
        <w:t>.</w:t>
      </w:r>
    </w:p>
    <w:p w:rsidR="0014017A" w:rsidRDefault="0014017A" w:rsidP="0014017A">
      <w:pPr>
        <w:pStyle w:val="Heading3"/>
      </w:pPr>
      <w:bookmarkStart w:id="18" w:name="_Toc305165275"/>
      <w:bookmarkStart w:id="19" w:name="_Toc305409622"/>
      <w:r>
        <w:t>Soll-Szenario-1</w:t>
      </w:r>
      <w:bookmarkEnd w:id="18"/>
      <w:bookmarkEnd w:id="19"/>
    </w:p>
    <w:p w:rsidR="009C1C69" w:rsidRPr="009C1C69" w:rsidRDefault="0019732C" w:rsidP="0014017A">
      <w:r>
        <w:t>Erik Entscheider sucht</w:t>
      </w:r>
      <w:r w:rsidR="0014017A">
        <w:t xml:space="preserve"> einen Partner für eine Software Lösung. Neben anderen Bewerbern würde sich auch die Zühlke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Zühlke Engineering AG anzueignen. Dabei wird er von der Empfangsperson darauf hingewiesen, dass er Informationen zu abgeschlossenen Projekten über den neu erworbenen Surface Tisch einsehen kann. Gespannt setzt sich Erik vor den Tisch. Anfänglich </w:t>
      </w:r>
      <w:r>
        <w:t>verschafft</w:t>
      </w:r>
      <w:r w:rsidR="0014017A">
        <w:t xml:space="preserve"> er </w:t>
      </w:r>
      <w:r>
        <w:t xml:space="preserve">sich </w:t>
      </w:r>
      <w:r w:rsidR="0014017A">
        <w:t xml:space="preserve">einen groben Überblick über die verschiedenen Themenbereiche, in denen die Zühlke Engineering AG tätigt ist. Danach </w:t>
      </w:r>
      <w:r w:rsidR="00D0186C">
        <w:t>sieht</w:t>
      </w:r>
      <w:r w:rsidR="0014017A">
        <w:t xml:space="preserve"> er sich die verschiedenen Firmen </w:t>
      </w:r>
      <w:r w:rsidR="00D0186C">
        <w:t>an</w:t>
      </w:r>
      <w:r>
        <w:t>. Als L</w:t>
      </w:r>
      <w:r w:rsidR="0014017A">
        <w:t>etztes sucht er von diesen Firmen einige spannende Projekte aus und entdeckt sogleich, dass er diese auch ausdrucken kann. Somit</w:t>
      </w:r>
      <w:r w:rsidR="008F0279">
        <w:t xml:space="preserve"> hat Erik die Möglichkeit, die Project Notes</w:t>
      </w:r>
      <w:r w:rsidR="0014017A">
        <w:t xml:space="preserve"> später noch in Ruhe durch</w:t>
      </w:r>
      <w:r>
        <w:t>zulesen</w:t>
      </w:r>
      <w:r w:rsidR="0014017A">
        <w:t>.</w:t>
      </w:r>
    </w:p>
    <w:sectPr w:rsidR="009C1C69" w:rsidRPr="009C1C69"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A8C" w:rsidRDefault="00F84A8C" w:rsidP="008F2373">
      <w:pPr>
        <w:spacing w:after="0"/>
      </w:pPr>
      <w:r>
        <w:separator/>
      </w:r>
    </w:p>
  </w:endnote>
  <w:endnote w:type="continuationSeparator" w:id="0">
    <w:p w:rsidR="00F84A8C" w:rsidRDefault="00F84A8C"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6649BE">
      <w:rPr>
        <w:noProof/>
      </w:rPr>
      <w:t>3. Oktober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6649BE" w:rsidRPr="006649BE">
      <w:rPr>
        <w:b/>
        <w:noProof/>
        <w:lang w:val="de-DE"/>
      </w:rPr>
      <w:t>1</w:t>
    </w:r>
    <w:r w:rsidR="00AF4AE0">
      <w:rPr>
        <w:b/>
      </w:rPr>
      <w:fldChar w:fldCharType="end"/>
    </w:r>
    <w:r w:rsidR="008F2373">
      <w:rPr>
        <w:lang w:val="de-DE"/>
      </w:rPr>
      <w:t xml:space="preserve"> von </w:t>
    </w:r>
    <w:fldSimple w:instr="NUMPAGES  \* Arabic  \* MERGEFORMAT">
      <w:r w:rsidR="006649BE" w:rsidRPr="006649BE">
        <w:rPr>
          <w:b/>
          <w:noProof/>
          <w:lang w:val="de-DE"/>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A8C" w:rsidRDefault="00F84A8C" w:rsidP="008F2373">
      <w:pPr>
        <w:spacing w:after="0"/>
      </w:pPr>
      <w:r>
        <w:separator/>
      </w:r>
    </w:p>
  </w:footnote>
  <w:footnote w:type="continuationSeparator" w:id="0">
    <w:p w:rsidR="00F84A8C" w:rsidRDefault="00F84A8C"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2921"/>
    <w:rsid w:val="000321E8"/>
    <w:rsid w:val="000325C6"/>
    <w:rsid w:val="000445C1"/>
    <w:rsid w:val="00051685"/>
    <w:rsid w:val="00072DFE"/>
    <w:rsid w:val="00082121"/>
    <w:rsid w:val="00086F43"/>
    <w:rsid w:val="000917AE"/>
    <w:rsid w:val="00097AB6"/>
    <w:rsid w:val="000A2C34"/>
    <w:rsid w:val="000A329E"/>
    <w:rsid w:val="000A5DC5"/>
    <w:rsid w:val="000A62FF"/>
    <w:rsid w:val="000A6FE6"/>
    <w:rsid w:val="000B1192"/>
    <w:rsid w:val="000B1504"/>
    <w:rsid w:val="000B4D01"/>
    <w:rsid w:val="000B658F"/>
    <w:rsid w:val="000B6C05"/>
    <w:rsid w:val="000C5307"/>
    <w:rsid w:val="000E1838"/>
    <w:rsid w:val="000E71F7"/>
    <w:rsid w:val="000F4EDA"/>
    <w:rsid w:val="000F55F4"/>
    <w:rsid w:val="000F59F6"/>
    <w:rsid w:val="000F63F8"/>
    <w:rsid w:val="000F682A"/>
    <w:rsid w:val="0010161A"/>
    <w:rsid w:val="00105D64"/>
    <w:rsid w:val="00117BD1"/>
    <w:rsid w:val="00120749"/>
    <w:rsid w:val="00120E97"/>
    <w:rsid w:val="001229C9"/>
    <w:rsid w:val="00133BC9"/>
    <w:rsid w:val="00135795"/>
    <w:rsid w:val="0014017A"/>
    <w:rsid w:val="00150DB3"/>
    <w:rsid w:val="00152AAA"/>
    <w:rsid w:val="001609C2"/>
    <w:rsid w:val="001716A7"/>
    <w:rsid w:val="001742BC"/>
    <w:rsid w:val="00184CD1"/>
    <w:rsid w:val="00185F5A"/>
    <w:rsid w:val="0019732C"/>
    <w:rsid w:val="001A6AFB"/>
    <w:rsid w:val="001B3F30"/>
    <w:rsid w:val="001C5EFC"/>
    <w:rsid w:val="001D17F5"/>
    <w:rsid w:val="001F1125"/>
    <w:rsid w:val="001F2A8C"/>
    <w:rsid w:val="001F61F8"/>
    <w:rsid w:val="00210B8D"/>
    <w:rsid w:val="00223137"/>
    <w:rsid w:val="002252D2"/>
    <w:rsid w:val="00225791"/>
    <w:rsid w:val="002539FB"/>
    <w:rsid w:val="0026560F"/>
    <w:rsid w:val="00274D07"/>
    <w:rsid w:val="002840DC"/>
    <w:rsid w:val="002B6D39"/>
    <w:rsid w:val="002D0C70"/>
    <w:rsid w:val="002E16A4"/>
    <w:rsid w:val="002E4D48"/>
    <w:rsid w:val="002E65A6"/>
    <w:rsid w:val="002F264F"/>
    <w:rsid w:val="002F28DD"/>
    <w:rsid w:val="00312736"/>
    <w:rsid w:val="003162CA"/>
    <w:rsid w:val="00326D1A"/>
    <w:rsid w:val="00343D96"/>
    <w:rsid w:val="00343ED0"/>
    <w:rsid w:val="00353578"/>
    <w:rsid w:val="00390A58"/>
    <w:rsid w:val="00390C8D"/>
    <w:rsid w:val="00393A55"/>
    <w:rsid w:val="00397625"/>
    <w:rsid w:val="00397A07"/>
    <w:rsid w:val="003A0ADD"/>
    <w:rsid w:val="003A5C55"/>
    <w:rsid w:val="003C3BB7"/>
    <w:rsid w:val="003D21BF"/>
    <w:rsid w:val="003D2E84"/>
    <w:rsid w:val="003D414E"/>
    <w:rsid w:val="003D6C56"/>
    <w:rsid w:val="003D6C74"/>
    <w:rsid w:val="003E0CD2"/>
    <w:rsid w:val="003E40FB"/>
    <w:rsid w:val="004011D9"/>
    <w:rsid w:val="00410559"/>
    <w:rsid w:val="00441597"/>
    <w:rsid w:val="004543E5"/>
    <w:rsid w:val="0047055E"/>
    <w:rsid w:val="00487763"/>
    <w:rsid w:val="00494BF6"/>
    <w:rsid w:val="00494D57"/>
    <w:rsid w:val="00496465"/>
    <w:rsid w:val="004A4B2B"/>
    <w:rsid w:val="004B41F1"/>
    <w:rsid w:val="004B7057"/>
    <w:rsid w:val="004C557B"/>
    <w:rsid w:val="004D0A08"/>
    <w:rsid w:val="004E4AA7"/>
    <w:rsid w:val="004F6FE3"/>
    <w:rsid w:val="005074BE"/>
    <w:rsid w:val="00513C22"/>
    <w:rsid w:val="00523945"/>
    <w:rsid w:val="005532E5"/>
    <w:rsid w:val="00553B92"/>
    <w:rsid w:val="00560405"/>
    <w:rsid w:val="00561F83"/>
    <w:rsid w:val="00564B09"/>
    <w:rsid w:val="00565368"/>
    <w:rsid w:val="00567E56"/>
    <w:rsid w:val="0057078B"/>
    <w:rsid w:val="00581515"/>
    <w:rsid w:val="00587CD7"/>
    <w:rsid w:val="00587E03"/>
    <w:rsid w:val="005A007E"/>
    <w:rsid w:val="005A07D2"/>
    <w:rsid w:val="005A0A5D"/>
    <w:rsid w:val="005B081C"/>
    <w:rsid w:val="005C3C11"/>
    <w:rsid w:val="005D23F1"/>
    <w:rsid w:val="005E1D61"/>
    <w:rsid w:val="005E2896"/>
    <w:rsid w:val="005E6C04"/>
    <w:rsid w:val="005E6FEF"/>
    <w:rsid w:val="00604D6F"/>
    <w:rsid w:val="0061319E"/>
    <w:rsid w:val="006156A4"/>
    <w:rsid w:val="00620FB1"/>
    <w:rsid w:val="0062364A"/>
    <w:rsid w:val="00626D52"/>
    <w:rsid w:val="006304B7"/>
    <w:rsid w:val="006435D5"/>
    <w:rsid w:val="00647A19"/>
    <w:rsid w:val="00651262"/>
    <w:rsid w:val="00651384"/>
    <w:rsid w:val="006631A0"/>
    <w:rsid w:val="006649BE"/>
    <w:rsid w:val="006653EE"/>
    <w:rsid w:val="0067173D"/>
    <w:rsid w:val="00681C38"/>
    <w:rsid w:val="0068440F"/>
    <w:rsid w:val="00687113"/>
    <w:rsid w:val="0069131A"/>
    <w:rsid w:val="006939B6"/>
    <w:rsid w:val="00694684"/>
    <w:rsid w:val="00695F14"/>
    <w:rsid w:val="00697BEA"/>
    <w:rsid w:val="006A537E"/>
    <w:rsid w:val="006B332D"/>
    <w:rsid w:val="006B53D9"/>
    <w:rsid w:val="006C6507"/>
    <w:rsid w:val="006C788B"/>
    <w:rsid w:val="006D2EC5"/>
    <w:rsid w:val="006E68B7"/>
    <w:rsid w:val="006F2255"/>
    <w:rsid w:val="006F56AC"/>
    <w:rsid w:val="00707101"/>
    <w:rsid w:val="00744301"/>
    <w:rsid w:val="00745849"/>
    <w:rsid w:val="0075029B"/>
    <w:rsid w:val="007537D1"/>
    <w:rsid w:val="00764AEF"/>
    <w:rsid w:val="0078069A"/>
    <w:rsid w:val="007952B7"/>
    <w:rsid w:val="007A12CF"/>
    <w:rsid w:val="007A158A"/>
    <w:rsid w:val="007A1DA1"/>
    <w:rsid w:val="007A30FA"/>
    <w:rsid w:val="007A7480"/>
    <w:rsid w:val="007B442E"/>
    <w:rsid w:val="007B6E88"/>
    <w:rsid w:val="007D3796"/>
    <w:rsid w:val="007D405F"/>
    <w:rsid w:val="007D4759"/>
    <w:rsid w:val="007F421E"/>
    <w:rsid w:val="008020E1"/>
    <w:rsid w:val="008041FD"/>
    <w:rsid w:val="00820C94"/>
    <w:rsid w:val="00826F47"/>
    <w:rsid w:val="008301D9"/>
    <w:rsid w:val="00842871"/>
    <w:rsid w:val="00853B00"/>
    <w:rsid w:val="00855410"/>
    <w:rsid w:val="00855CB5"/>
    <w:rsid w:val="00861A5D"/>
    <w:rsid w:val="00862536"/>
    <w:rsid w:val="00870C31"/>
    <w:rsid w:val="008722E3"/>
    <w:rsid w:val="008841A8"/>
    <w:rsid w:val="00887085"/>
    <w:rsid w:val="008977B9"/>
    <w:rsid w:val="008A49B2"/>
    <w:rsid w:val="008A4CB1"/>
    <w:rsid w:val="008A4E18"/>
    <w:rsid w:val="008B5D54"/>
    <w:rsid w:val="008C328D"/>
    <w:rsid w:val="008C54BF"/>
    <w:rsid w:val="008C68E6"/>
    <w:rsid w:val="008C7E89"/>
    <w:rsid w:val="008D3E25"/>
    <w:rsid w:val="008D5183"/>
    <w:rsid w:val="008D6C84"/>
    <w:rsid w:val="008E328B"/>
    <w:rsid w:val="008F0279"/>
    <w:rsid w:val="008F2373"/>
    <w:rsid w:val="008F580F"/>
    <w:rsid w:val="009030F0"/>
    <w:rsid w:val="0094005A"/>
    <w:rsid w:val="00952B86"/>
    <w:rsid w:val="00954D75"/>
    <w:rsid w:val="009617A3"/>
    <w:rsid w:val="00976450"/>
    <w:rsid w:val="00977E7A"/>
    <w:rsid w:val="009952DC"/>
    <w:rsid w:val="009962A5"/>
    <w:rsid w:val="009A46E9"/>
    <w:rsid w:val="009B7ACC"/>
    <w:rsid w:val="009C1C69"/>
    <w:rsid w:val="009E3BD5"/>
    <w:rsid w:val="009E7B61"/>
    <w:rsid w:val="00A02530"/>
    <w:rsid w:val="00A06B4F"/>
    <w:rsid w:val="00A113FA"/>
    <w:rsid w:val="00A1212F"/>
    <w:rsid w:val="00A16F6B"/>
    <w:rsid w:val="00A27218"/>
    <w:rsid w:val="00A350C9"/>
    <w:rsid w:val="00A47FAD"/>
    <w:rsid w:val="00A50CA9"/>
    <w:rsid w:val="00A53880"/>
    <w:rsid w:val="00A611DF"/>
    <w:rsid w:val="00A62D09"/>
    <w:rsid w:val="00A732D9"/>
    <w:rsid w:val="00A86196"/>
    <w:rsid w:val="00A933BA"/>
    <w:rsid w:val="00A94526"/>
    <w:rsid w:val="00A9755E"/>
    <w:rsid w:val="00AA52B8"/>
    <w:rsid w:val="00AB51D5"/>
    <w:rsid w:val="00AB6A1C"/>
    <w:rsid w:val="00AC1CE9"/>
    <w:rsid w:val="00AC1FDC"/>
    <w:rsid w:val="00AC40CC"/>
    <w:rsid w:val="00AD7067"/>
    <w:rsid w:val="00AE119D"/>
    <w:rsid w:val="00AF191A"/>
    <w:rsid w:val="00AF4AE0"/>
    <w:rsid w:val="00AF4E74"/>
    <w:rsid w:val="00AF7DD4"/>
    <w:rsid w:val="00B0244E"/>
    <w:rsid w:val="00B038C9"/>
    <w:rsid w:val="00B03FC6"/>
    <w:rsid w:val="00B10239"/>
    <w:rsid w:val="00B1324E"/>
    <w:rsid w:val="00B57D0E"/>
    <w:rsid w:val="00B6506E"/>
    <w:rsid w:val="00B65CB5"/>
    <w:rsid w:val="00B712B5"/>
    <w:rsid w:val="00B752A7"/>
    <w:rsid w:val="00BB1425"/>
    <w:rsid w:val="00BC7E93"/>
    <w:rsid w:val="00BE6DFC"/>
    <w:rsid w:val="00BF1750"/>
    <w:rsid w:val="00BF3C66"/>
    <w:rsid w:val="00BF77BF"/>
    <w:rsid w:val="00C04722"/>
    <w:rsid w:val="00C14F5B"/>
    <w:rsid w:val="00C22202"/>
    <w:rsid w:val="00C37257"/>
    <w:rsid w:val="00C47BE9"/>
    <w:rsid w:val="00C57B0E"/>
    <w:rsid w:val="00C62131"/>
    <w:rsid w:val="00C6748C"/>
    <w:rsid w:val="00C74BF5"/>
    <w:rsid w:val="00C765DF"/>
    <w:rsid w:val="00C81D64"/>
    <w:rsid w:val="00C858B5"/>
    <w:rsid w:val="00C85D28"/>
    <w:rsid w:val="00C85E69"/>
    <w:rsid w:val="00C9533A"/>
    <w:rsid w:val="00C9646A"/>
    <w:rsid w:val="00C970DF"/>
    <w:rsid w:val="00CB0412"/>
    <w:rsid w:val="00CB21C7"/>
    <w:rsid w:val="00CB385F"/>
    <w:rsid w:val="00CC4E38"/>
    <w:rsid w:val="00CC50E0"/>
    <w:rsid w:val="00CC5DC9"/>
    <w:rsid w:val="00CD1AC9"/>
    <w:rsid w:val="00CD4261"/>
    <w:rsid w:val="00CD42C7"/>
    <w:rsid w:val="00CE4F11"/>
    <w:rsid w:val="00CE533D"/>
    <w:rsid w:val="00CE54CE"/>
    <w:rsid w:val="00CE7694"/>
    <w:rsid w:val="00CF76C5"/>
    <w:rsid w:val="00D00507"/>
    <w:rsid w:val="00D0186C"/>
    <w:rsid w:val="00D01A0A"/>
    <w:rsid w:val="00D072D8"/>
    <w:rsid w:val="00D1407B"/>
    <w:rsid w:val="00D22DA8"/>
    <w:rsid w:val="00D26DB6"/>
    <w:rsid w:val="00D476C6"/>
    <w:rsid w:val="00D57FCA"/>
    <w:rsid w:val="00D659A3"/>
    <w:rsid w:val="00D73BE6"/>
    <w:rsid w:val="00DA3AF8"/>
    <w:rsid w:val="00DA5444"/>
    <w:rsid w:val="00DC3E55"/>
    <w:rsid w:val="00DD5461"/>
    <w:rsid w:val="00DF08A1"/>
    <w:rsid w:val="00E06381"/>
    <w:rsid w:val="00E10D87"/>
    <w:rsid w:val="00E13BEF"/>
    <w:rsid w:val="00E22264"/>
    <w:rsid w:val="00E238E1"/>
    <w:rsid w:val="00E33FF8"/>
    <w:rsid w:val="00E34B3C"/>
    <w:rsid w:val="00E41884"/>
    <w:rsid w:val="00E51C66"/>
    <w:rsid w:val="00E54950"/>
    <w:rsid w:val="00E55A1E"/>
    <w:rsid w:val="00E562AA"/>
    <w:rsid w:val="00E66A96"/>
    <w:rsid w:val="00E711E0"/>
    <w:rsid w:val="00E818A8"/>
    <w:rsid w:val="00E860CF"/>
    <w:rsid w:val="00E86807"/>
    <w:rsid w:val="00E87169"/>
    <w:rsid w:val="00E95823"/>
    <w:rsid w:val="00E973FA"/>
    <w:rsid w:val="00EA10FA"/>
    <w:rsid w:val="00EE2AB1"/>
    <w:rsid w:val="00EF164F"/>
    <w:rsid w:val="00EF4A8D"/>
    <w:rsid w:val="00F14135"/>
    <w:rsid w:val="00F17F12"/>
    <w:rsid w:val="00F21003"/>
    <w:rsid w:val="00F24259"/>
    <w:rsid w:val="00F2503B"/>
    <w:rsid w:val="00F37EE6"/>
    <w:rsid w:val="00F42E13"/>
    <w:rsid w:val="00F559D6"/>
    <w:rsid w:val="00F615AF"/>
    <w:rsid w:val="00F62850"/>
    <w:rsid w:val="00F74A13"/>
    <w:rsid w:val="00F819D1"/>
    <w:rsid w:val="00F81D6C"/>
    <w:rsid w:val="00F84A8C"/>
    <w:rsid w:val="00F9181E"/>
    <w:rsid w:val="00FA57F9"/>
    <w:rsid w:val="00FA6C98"/>
    <w:rsid w:val="00FB7E05"/>
    <w:rsid w:val="00FC1827"/>
    <w:rsid w:val="00FC2BD2"/>
    <w:rsid w:val="00FC564C"/>
    <w:rsid w:val="00FD6902"/>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5639B-E854-497A-A061-0FDF88456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2077</Words>
  <Characters>13092</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Vision</vt:lpstr>
    </vt:vector>
  </TitlesOfParts>
  <Company>Studienarbeit</Company>
  <LinksUpToDate>false</LinksUpToDate>
  <CharactersWithSpaces>15139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237</cp:revision>
  <dcterms:created xsi:type="dcterms:W3CDTF">2011-09-23T08:16:00Z</dcterms:created>
  <dcterms:modified xsi:type="dcterms:W3CDTF">2011-10-03T18:33:00Z</dcterms:modified>
</cp:coreProperties>
</file>