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52F2" w14:textId="0D776388" w:rsidR="00BD6D85" w:rsidRPr="00836493" w:rsidRDefault="00836493" w:rsidP="00836493">
      <w:pPr>
        <w:jc w:val="center"/>
        <w:rPr>
          <w:rFonts w:ascii="Arial" w:hAnsi="Arial" w:cs="Arial"/>
        </w:rPr>
      </w:pPr>
      <w:r w:rsidRPr="00836493">
        <w:rPr>
          <w:rFonts w:ascii="Arial" w:hAnsi="Arial" w:cs="Arial"/>
        </w:rPr>
        <w:t>Requisitos Funcionais e Não Funcionais – Ve</w:t>
      </w:r>
      <w:r w:rsidR="00F46EC4">
        <w:rPr>
          <w:rFonts w:ascii="Arial" w:hAnsi="Arial" w:cs="Arial"/>
        </w:rPr>
        <w:t>í</w:t>
      </w:r>
      <w:r w:rsidRPr="00836493">
        <w:rPr>
          <w:rFonts w:ascii="Arial" w:hAnsi="Arial" w:cs="Arial"/>
        </w:rPr>
        <w:t>culo Autoguiado</w:t>
      </w:r>
    </w:p>
    <w:p w14:paraId="75AAC2E3" w14:textId="24EA0BAA" w:rsidR="00836493" w:rsidRDefault="00836493" w:rsidP="00836493">
      <w:pPr>
        <w:jc w:val="center"/>
        <w:rPr>
          <w:rFonts w:ascii="Arial" w:hAnsi="Arial" w:cs="Arial"/>
        </w:rPr>
      </w:pPr>
      <w:r w:rsidRPr="00836493">
        <w:rPr>
          <w:rFonts w:ascii="Arial" w:hAnsi="Arial" w:cs="Arial"/>
        </w:rPr>
        <w:t xml:space="preserve">Sistemas Embarcados ELF74 </w:t>
      </w:r>
      <w:r>
        <w:rPr>
          <w:rFonts w:ascii="Arial" w:hAnsi="Arial" w:cs="Arial"/>
        </w:rPr>
        <w:t>–</w:t>
      </w:r>
      <w:r w:rsidRPr="00836493">
        <w:rPr>
          <w:rFonts w:ascii="Arial" w:hAnsi="Arial" w:cs="Arial"/>
        </w:rPr>
        <w:t xml:space="preserve"> UTFPR</w:t>
      </w:r>
    </w:p>
    <w:p w14:paraId="753BDA28" w14:textId="50DD4179" w:rsidR="00836493" w:rsidRDefault="00836493" w:rsidP="008364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Lucas Felipe Kavada Tanaka</w:t>
      </w:r>
    </w:p>
    <w:p w14:paraId="5325A695" w14:textId="667483FC" w:rsidR="00836493" w:rsidRDefault="00836493" w:rsidP="00836493">
      <w:pPr>
        <w:jc w:val="center"/>
        <w:rPr>
          <w:rFonts w:ascii="Arial" w:hAnsi="Arial" w:cs="Arial"/>
        </w:rPr>
      </w:pPr>
    </w:p>
    <w:p w14:paraId="1EF83CEE" w14:textId="66702E70" w:rsidR="00836493" w:rsidRPr="00836493" w:rsidRDefault="00836493" w:rsidP="0083649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6493">
        <w:rPr>
          <w:rFonts w:ascii="Arial" w:hAnsi="Arial" w:cs="Arial"/>
          <w:b/>
          <w:bCs/>
        </w:rPr>
        <w:t>Requisitos Funcionais:</w:t>
      </w:r>
    </w:p>
    <w:p w14:paraId="78B26989" w14:textId="29954912" w:rsidR="00836493" w:rsidRDefault="00836493" w:rsidP="008364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F46EC4">
        <w:rPr>
          <w:rFonts w:ascii="Arial" w:hAnsi="Arial" w:cs="Arial"/>
        </w:rPr>
        <w:t>veículo autoguiado</w:t>
      </w:r>
      <w:r>
        <w:rPr>
          <w:rFonts w:ascii="Arial" w:hAnsi="Arial" w:cs="Arial"/>
        </w:rPr>
        <w:t xml:space="preserve"> não pode</w:t>
      </w:r>
      <w:r w:rsidR="00F46EC4">
        <w:rPr>
          <w:rFonts w:ascii="Arial" w:hAnsi="Arial" w:cs="Arial"/>
        </w:rPr>
        <w:t xml:space="preserve"> deixar a pista;</w:t>
      </w:r>
    </w:p>
    <w:p w14:paraId="1CC60A33" w14:textId="0B74FD5B" w:rsidR="00F46EC4" w:rsidRDefault="00F46EC4" w:rsidP="008364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veículo</w:t>
      </w:r>
      <w:r w:rsidR="00AA232B">
        <w:rPr>
          <w:rFonts w:ascii="Arial" w:hAnsi="Arial" w:cs="Arial"/>
        </w:rPr>
        <w:t xml:space="preserve"> autoguiado</w:t>
      </w:r>
      <w:r>
        <w:rPr>
          <w:rFonts w:ascii="Arial" w:hAnsi="Arial" w:cs="Arial"/>
        </w:rPr>
        <w:t xml:space="preserve"> deverá realizar as curvas sem intervenção do usuário;</w:t>
      </w:r>
    </w:p>
    <w:p w14:paraId="7D9D8CCD" w14:textId="27F7FD66" w:rsidR="00F46EC4" w:rsidRDefault="00F46EC4" w:rsidP="008364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veículo autoguiado deverá permitir que o usuário pare o veículo a qualquer momento</w:t>
      </w:r>
      <w:r w:rsidR="00AA232B">
        <w:rPr>
          <w:rFonts w:ascii="Arial" w:hAnsi="Arial" w:cs="Arial"/>
        </w:rPr>
        <w:t>;</w:t>
      </w:r>
    </w:p>
    <w:p w14:paraId="6FC107C5" w14:textId="60F3C4B9" w:rsidR="00AA232B" w:rsidRDefault="00AA232B" w:rsidP="008364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veículo autoguiado deverá permitir que o usuário aumente ou diminua a velocidade do veículo, respeitando a velocidade máxima;</w:t>
      </w:r>
    </w:p>
    <w:p w14:paraId="2E12027C" w14:textId="358D0135" w:rsidR="00F46EC4" w:rsidRDefault="00AA232B" w:rsidP="008364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veículo autoguiado deverá ser comunicado por meio da interface UART;</w:t>
      </w:r>
    </w:p>
    <w:p w14:paraId="7D7415CF" w14:textId="5AB93059" w:rsidR="00AA232B" w:rsidRDefault="00AA232B" w:rsidP="008364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veículo autoguiado deverá garantir que o veículo não bata em nenhum obstáculo da pista.</w:t>
      </w:r>
    </w:p>
    <w:p w14:paraId="0D80B634" w14:textId="02723FE5" w:rsidR="00AA232B" w:rsidRDefault="00AA232B" w:rsidP="00AA232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E1AAE">
        <w:rPr>
          <w:rFonts w:ascii="Arial" w:hAnsi="Arial" w:cs="Arial"/>
          <w:b/>
          <w:bCs/>
        </w:rPr>
        <w:t>Requisitos não Funcionais</w:t>
      </w:r>
      <w:r w:rsidR="006E1AAE">
        <w:rPr>
          <w:rFonts w:ascii="Arial" w:hAnsi="Arial" w:cs="Arial"/>
          <w:b/>
          <w:bCs/>
        </w:rPr>
        <w:t>:</w:t>
      </w:r>
    </w:p>
    <w:p w14:paraId="4AC260E7" w14:textId="48AF96B6" w:rsidR="002B5D61" w:rsidRDefault="002B5D61" w:rsidP="006E1AA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Código deve ser desenvolvido na linguagem C;</w:t>
      </w:r>
    </w:p>
    <w:p w14:paraId="13359AAA" w14:textId="3F0E5ACD" w:rsidR="002B5D61" w:rsidRDefault="002B5D61" w:rsidP="006E1AA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 RTOS deverá utilizar o Keil RTX5;</w:t>
      </w:r>
    </w:p>
    <w:p w14:paraId="24BE3135" w14:textId="0FD87E02" w:rsidR="002B5D61" w:rsidRDefault="002B5D61" w:rsidP="006E1AA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Microcontrolador utilizado deverá ser a TIVA </w:t>
      </w:r>
      <w:r w:rsidRPr="002B5D61">
        <w:rPr>
          <w:rFonts w:ascii="Arial" w:hAnsi="Arial" w:cs="Arial"/>
        </w:rPr>
        <w:t>EK-TM4C1294XL</w:t>
      </w:r>
      <w:r>
        <w:rPr>
          <w:rFonts w:ascii="Arial" w:hAnsi="Arial" w:cs="Arial"/>
        </w:rPr>
        <w:t>;</w:t>
      </w:r>
    </w:p>
    <w:p w14:paraId="7F66DC87" w14:textId="5EDC521A" w:rsidR="002B5D61" w:rsidRDefault="002B5D61" w:rsidP="006E1AA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 baud rate de comunicação entre a interface serial e o microcontrolador deverá 115200 bps;</w:t>
      </w:r>
    </w:p>
    <w:p w14:paraId="45468623" w14:textId="2E47978F" w:rsidR="002B5D61" w:rsidRDefault="002B5D61" w:rsidP="006E1AA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 veículo autoguiado deverá aumentar a velocidade do veículo caso já esteja em movimento;</w:t>
      </w:r>
    </w:p>
    <w:p w14:paraId="0B8E1EE5" w14:textId="4EFB215F" w:rsidR="002B5D61" w:rsidRDefault="002B5D61" w:rsidP="006E1AA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 veículo deverá estar no centro caso não haja obstáculos.</w:t>
      </w:r>
    </w:p>
    <w:p w14:paraId="64BDFF8B" w14:textId="553729DA" w:rsidR="009020F9" w:rsidRPr="009020F9" w:rsidRDefault="009020F9" w:rsidP="009020F9">
      <w:pPr>
        <w:rPr>
          <w:rFonts w:ascii="Arial" w:hAnsi="Arial" w:cs="Arial"/>
        </w:rPr>
      </w:pPr>
    </w:p>
    <w:sectPr w:rsidR="009020F9" w:rsidRPr="0090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29A"/>
    <w:multiLevelType w:val="hybridMultilevel"/>
    <w:tmpl w:val="975E8D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883F8A"/>
    <w:multiLevelType w:val="hybridMultilevel"/>
    <w:tmpl w:val="C10C8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0F75"/>
    <w:multiLevelType w:val="hybridMultilevel"/>
    <w:tmpl w:val="44086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3859"/>
    <w:multiLevelType w:val="hybridMultilevel"/>
    <w:tmpl w:val="BBFE9EE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93"/>
    <w:rsid w:val="002B5D61"/>
    <w:rsid w:val="006E1AAE"/>
    <w:rsid w:val="00836493"/>
    <w:rsid w:val="009020F9"/>
    <w:rsid w:val="00AA232B"/>
    <w:rsid w:val="00BD6D85"/>
    <w:rsid w:val="00F4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C49C"/>
  <w15:chartTrackingRefBased/>
  <w15:docId w15:val="{FE6894F4-6DCE-42FC-9F2E-92C4C6E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</dc:creator>
  <cp:keywords/>
  <dc:description/>
  <cp:lastModifiedBy>lucas felipe</cp:lastModifiedBy>
  <cp:revision>5</cp:revision>
  <dcterms:created xsi:type="dcterms:W3CDTF">2021-08-19T00:00:00Z</dcterms:created>
  <dcterms:modified xsi:type="dcterms:W3CDTF">2021-08-19T20:32:00Z</dcterms:modified>
</cp:coreProperties>
</file>