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E584C" w:rsidRPr="008E584C" w:rsidRDefault="008E584C" w:rsidP="008E584C">
      <w:pPr>
        <w:rPr>
          <w:lang w:val="en-US"/>
        </w:rPr>
      </w:pPr>
      <w:r>
        <w:rPr>
          <w:rFonts w:ascii="-webkit-standard" w:hAnsi="-webkit-standard"/>
          <w:noProof/>
          <w:color w:val="006666"/>
          <w:shd w:val="clear" w:color="auto" w:fill="FFFFFF"/>
        </w:rPr>
        <w:drawing>
          <wp:inline distT="0" distB="0" distL="0" distR="0">
            <wp:extent cx="5756910" cy="1030605"/>
            <wp:effectExtent l="0" t="0" r="0" b="0"/>
            <wp:docPr id="108" name="Grafik 108" descr="Federal Reserve Release, Press Release; image with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Federal Reserve Release, Press Release; image with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030605"/>
                    </a:xfrm>
                    <a:prstGeom prst="rect">
                      <a:avLst/>
                    </a:prstGeom>
                    <a:noFill/>
                    <a:ln>
                      <a:noFill/>
                    </a:ln>
                  </pic:spPr>
                </pic:pic>
              </a:graphicData>
            </a:graphic>
          </wp:inline>
        </w:drawing>
      </w:r>
      <w:r w:rsidRPr="008E584C">
        <w:rPr>
          <w:rStyle w:val="apple-converted-space"/>
          <w:rFonts w:ascii="-webkit-standard" w:hAnsi="-webkit-standard"/>
          <w:color w:val="000000"/>
          <w:sz w:val="27"/>
          <w:szCs w:val="27"/>
          <w:shd w:val="clear" w:color="auto" w:fill="FFFFFF"/>
          <w:lang w:val="en-US"/>
        </w:rPr>
        <w:t> </w:t>
      </w:r>
      <w:r w:rsidRPr="008E584C">
        <w:rPr>
          <w:rFonts w:ascii="-webkit-standard" w:hAnsi="-webkit-standard"/>
          <w:color w:val="000000"/>
          <w:lang w:val="en-US"/>
        </w:rPr>
        <w:br w:type="textWrapping" w:clear="all"/>
      </w:r>
      <w:r w:rsidRPr="008E584C">
        <w:rPr>
          <w:rFonts w:ascii="-webkit-standard" w:hAnsi="-webkit-standard"/>
          <w:i/>
          <w:iCs/>
          <w:color w:val="000000"/>
          <w:sz w:val="27"/>
          <w:szCs w:val="27"/>
          <w:shd w:val="clear" w:color="auto" w:fill="FFFFFF"/>
          <w:lang w:val="en-US"/>
        </w:rPr>
        <w:t>Release Date: May 6, 2003</w:t>
      </w:r>
    </w:p>
    <w:p w:rsidR="008E584C" w:rsidRPr="008E584C" w:rsidRDefault="008E584C" w:rsidP="008E584C">
      <w:pPr>
        <w:pStyle w:val="StandardWeb"/>
        <w:shd w:val="clear" w:color="auto" w:fill="FFFFFF"/>
        <w:rPr>
          <w:rFonts w:ascii="-webkit-standard" w:hAnsi="-webkit-standard"/>
          <w:color w:val="000000"/>
          <w:lang w:val="en-US"/>
        </w:rPr>
      </w:pPr>
    </w:p>
    <w:p w:rsidR="008E584C" w:rsidRPr="008E584C" w:rsidRDefault="008E584C" w:rsidP="008E584C">
      <w:pPr>
        <w:pStyle w:val="StandardWeb"/>
        <w:shd w:val="clear" w:color="auto" w:fill="FFFFFF"/>
        <w:rPr>
          <w:rFonts w:ascii="-webkit-standard" w:hAnsi="-webkit-standard"/>
          <w:color w:val="000000"/>
          <w:lang w:val="en-US"/>
        </w:rPr>
      </w:pPr>
      <w:r w:rsidRPr="008E584C">
        <w:rPr>
          <w:rFonts w:ascii="-webkit-standard" w:hAnsi="-webkit-standard"/>
          <w:color w:val="000000"/>
          <w:sz w:val="27"/>
          <w:szCs w:val="27"/>
          <w:lang w:val="en-US"/>
        </w:rPr>
        <w:t>For immediate release</w:t>
      </w: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8E584C" w:rsidTr="008E584C">
        <w:trPr>
          <w:tblCellSpacing w:w="15" w:type="dxa"/>
        </w:trPr>
        <w:tc>
          <w:tcPr>
            <w:tcW w:w="0" w:type="auto"/>
            <w:vAlign w:val="center"/>
            <w:hideMark/>
          </w:tcPr>
          <w:p w:rsidR="008E584C" w:rsidRPr="008E584C" w:rsidRDefault="008E584C">
            <w:pPr>
              <w:pStyle w:val="StandardWeb"/>
              <w:rPr>
                <w:lang w:val="en-US"/>
              </w:rPr>
            </w:pPr>
            <w:r w:rsidRPr="008E584C">
              <w:rPr>
                <w:lang w:val="en-US"/>
              </w:rPr>
              <w:t>The Federal Open Market Committee decided to keep its target for the federal funds rate unchanged at 1-1/4 percent.</w:t>
            </w:r>
            <w:r w:rsidRPr="008E584C">
              <w:rPr>
                <w:rStyle w:val="apple-converted-space"/>
                <w:lang w:val="en-US"/>
              </w:rPr>
              <w:t> </w:t>
            </w:r>
          </w:p>
          <w:p w:rsidR="008E584C" w:rsidRDefault="008E584C">
            <w:pPr>
              <w:pStyle w:val="StandardWeb"/>
            </w:pPr>
            <w:r>
              <w:t>Recent readings on production and employment, though mostly reflecting decisions made before the conclusion of hostilities, have proven disappointing. However, the ebbing of geopolitical tensions has rolled back oil prices, bolstered consumer confidence, and strengthened debt and equity markets. These developments, along with the accommodative stance of monetary policy and ongoing growth in productivity, should foster an improving economic climate over time.</w:t>
            </w:r>
          </w:p>
          <w:p w:rsidR="008E584C" w:rsidRDefault="008E584C">
            <w:pPr>
              <w:pStyle w:val="StandardWeb"/>
            </w:pPr>
            <w:r>
              <w:t>Although the timing and extent of that improvement remain uncertain, the Committee perceives that over the next few quarters the upside and downside risks to the attainment of sustainable growth are roughly equal. In contrast, over the same period, the probability of an unwelcome substantial fall in inflation, though minor, exceeds that of a pickup in inflation from its already low level. The Committee believes that, taken together, the balance of risks to achieving its goals is weighted toward weakness over the foreseeable future.</w:t>
            </w:r>
          </w:p>
          <w:p w:rsidR="008E584C" w:rsidRDefault="008E584C">
            <w:pPr>
              <w:pStyle w:val="StandardWeb"/>
            </w:pPr>
            <w:r>
              <w:t>Voting for the FOMC monetary policy action were Alan Greenspan, Chairman; William J. McDonough, Vice Chairman; Ben S. Bernanke; Susan S. Bies; J. Alfred Broaddus, Jr.; Roger W. Ferguson, Jr.; Edward M. Gramlich; Jack Guynn; Donald L. Kohn; Michael H. Moskow; Mark W. Olson; and Robert T. Parry.</w:t>
            </w:r>
          </w:p>
          <w:p w:rsidR="008E584C" w:rsidRDefault="008E584C">
            <w:pPr>
              <w:pStyle w:val="StandardWeb"/>
            </w:pPr>
            <w:hyperlink r:id="rId7" w:history="1">
              <w:r>
                <w:rPr>
                  <w:rStyle w:val="Hyperlink"/>
                  <w:color w:val="006666"/>
                </w:rPr>
                <w:t>2003 Monetary policy</w:t>
              </w:r>
            </w:hyperlink>
          </w:p>
          <w:p w:rsidR="008E584C" w:rsidRDefault="0065357A">
            <w:r>
              <w:rPr>
                <w:noProof/>
              </w:rPr>
              <w:pict>
                <v:rect id="_x0000_i1025" alt="" style="width:453.15pt;height:.05pt;mso-width-percent:0;mso-height-percent:0;mso-width-percent:0;mso-height-percent:0" o:hrpct="999" o:hralign="center" o:hrstd="t" o:hrnoshade="t" o:hr="t" fillcolor="#a0a0a0" stroked="f"/>
              </w:pict>
            </w:r>
          </w:p>
          <w:p w:rsidR="008E584C" w:rsidRDefault="008E584C">
            <w:hyperlink r:id="rId8" w:history="1">
              <w:r>
                <w:rPr>
                  <w:rStyle w:val="Hyperlink"/>
                  <w:color w:val="006666"/>
                  <w:sz w:val="20"/>
                  <w:szCs w:val="20"/>
                </w:rPr>
                <w:t>Home</w:t>
              </w:r>
            </w:hyperlink>
            <w:r>
              <w:rPr>
                <w:rStyle w:val="apple-converted-space"/>
                <w:sz w:val="20"/>
                <w:szCs w:val="20"/>
              </w:rPr>
              <w:t> </w:t>
            </w:r>
            <w:r>
              <w:rPr>
                <w:sz w:val="20"/>
                <w:szCs w:val="20"/>
              </w:rPr>
              <w:t>|</w:t>
            </w:r>
            <w:r>
              <w:rPr>
                <w:rStyle w:val="apple-converted-space"/>
                <w:sz w:val="20"/>
                <w:szCs w:val="20"/>
              </w:rPr>
              <w:t> </w:t>
            </w:r>
            <w:hyperlink r:id="rId9" w:history="1">
              <w:r>
                <w:rPr>
                  <w:rStyle w:val="Hyperlink"/>
                  <w:color w:val="006666"/>
                  <w:sz w:val="20"/>
                  <w:szCs w:val="20"/>
                </w:rPr>
                <w:t>News and events</w:t>
              </w:r>
              <w:r>
                <w:rPr>
                  <w:rStyle w:val="apple-converted-space"/>
                  <w:color w:val="006666"/>
                  <w:sz w:val="20"/>
                  <w:szCs w:val="20"/>
                  <w:u w:val="single"/>
                </w:rPr>
                <w:t> </w:t>
              </w:r>
            </w:hyperlink>
            <w:r>
              <w:rPr>
                <w:sz w:val="20"/>
                <w:szCs w:val="20"/>
              </w:rPr>
              <w:br/>
            </w:r>
            <w:hyperlink r:id="rId10" w:history="1">
              <w:r>
                <w:rPr>
                  <w:rStyle w:val="Hyperlink"/>
                  <w:color w:val="006666"/>
                  <w:sz w:val="20"/>
                  <w:szCs w:val="20"/>
                </w:rPr>
                <w:t>Accessibility</w:t>
              </w:r>
            </w:hyperlink>
            <w:r>
              <w:rPr>
                <w:rStyle w:val="apple-converted-space"/>
                <w:sz w:val="20"/>
                <w:szCs w:val="20"/>
              </w:rPr>
              <w:t> </w:t>
            </w:r>
            <w:r>
              <w:rPr>
                <w:sz w:val="20"/>
                <w:szCs w:val="20"/>
              </w:rPr>
              <w:br/>
            </w:r>
            <w:r>
              <w:rPr>
                <w:b/>
                <w:bCs/>
                <w:sz w:val="20"/>
                <w:szCs w:val="20"/>
              </w:rPr>
              <w:t>Last update: May 6, 2003</w:t>
            </w:r>
          </w:p>
        </w:tc>
      </w:tr>
    </w:tbl>
    <w:p w:rsidR="00F67AA3" w:rsidRPr="008E584C" w:rsidRDefault="00F67AA3" w:rsidP="008E584C"/>
    <w:sectPr w:rsidR="00F67AA3" w:rsidRPr="008E584C"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3280C"/>
    <w:rsid w:val="00054636"/>
    <w:rsid w:val="00087119"/>
    <w:rsid w:val="000A7D87"/>
    <w:rsid w:val="000B5A91"/>
    <w:rsid w:val="00132E39"/>
    <w:rsid w:val="00133159"/>
    <w:rsid w:val="001740C7"/>
    <w:rsid w:val="00182D67"/>
    <w:rsid w:val="00183062"/>
    <w:rsid w:val="001B6E81"/>
    <w:rsid w:val="001D1ADF"/>
    <w:rsid w:val="00226444"/>
    <w:rsid w:val="00241D55"/>
    <w:rsid w:val="002548C0"/>
    <w:rsid w:val="00285B08"/>
    <w:rsid w:val="002D6574"/>
    <w:rsid w:val="00367180"/>
    <w:rsid w:val="00383A03"/>
    <w:rsid w:val="003905AA"/>
    <w:rsid w:val="003D05F3"/>
    <w:rsid w:val="004314A3"/>
    <w:rsid w:val="004C6A8B"/>
    <w:rsid w:val="004E1042"/>
    <w:rsid w:val="0053502E"/>
    <w:rsid w:val="00537DDB"/>
    <w:rsid w:val="005502D6"/>
    <w:rsid w:val="00593A6B"/>
    <w:rsid w:val="005E69F1"/>
    <w:rsid w:val="00603908"/>
    <w:rsid w:val="0065357A"/>
    <w:rsid w:val="006A55F0"/>
    <w:rsid w:val="006E41E9"/>
    <w:rsid w:val="006F59BC"/>
    <w:rsid w:val="00751EBC"/>
    <w:rsid w:val="00753665"/>
    <w:rsid w:val="00784E73"/>
    <w:rsid w:val="00797A57"/>
    <w:rsid w:val="00797C7B"/>
    <w:rsid w:val="007A32C3"/>
    <w:rsid w:val="007F13C8"/>
    <w:rsid w:val="00815EC0"/>
    <w:rsid w:val="00821104"/>
    <w:rsid w:val="00864F2B"/>
    <w:rsid w:val="008814B3"/>
    <w:rsid w:val="0088367B"/>
    <w:rsid w:val="008B4560"/>
    <w:rsid w:val="008E4BD3"/>
    <w:rsid w:val="008E584C"/>
    <w:rsid w:val="00923D14"/>
    <w:rsid w:val="00961DE5"/>
    <w:rsid w:val="00987364"/>
    <w:rsid w:val="009A195D"/>
    <w:rsid w:val="00A02E32"/>
    <w:rsid w:val="00A20899"/>
    <w:rsid w:val="00A36B6F"/>
    <w:rsid w:val="00A550A9"/>
    <w:rsid w:val="00A95FBB"/>
    <w:rsid w:val="00AA3450"/>
    <w:rsid w:val="00AE2FE3"/>
    <w:rsid w:val="00B137E0"/>
    <w:rsid w:val="00B42564"/>
    <w:rsid w:val="00B621BF"/>
    <w:rsid w:val="00B944D2"/>
    <w:rsid w:val="00BB36A8"/>
    <w:rsid w:val="00BE5E75"/>
    <w:rsid w:val="00BF0D51"/>
    <w:rsid w:val="00C12DB7"/>
    <w:rsid w:val="00C34247"/>
    <w:rsid w:val="00C515DE"/>
    <w:rsid w:val="00CB25AB"/>
    <w:rsid w:val="00CB72BC"/>
    <w:rsid w:val="00CC07AA"/>
    <w:rsid w:val="00CD00CC"/>
    <w:rsid w:val="00CF7E25"/>
    <w:rsid w:val="00D1599F"/>
    <w:rsid w:val="00D33356"/>
    <w:rsid w:val="00D41637"/>
    <w:rsid w:val="00D86B46"/>
    <w:rsid w:val="00D93865"/>
    <w:rsid w:val="00DA5D9B"/>
    <w:rsid w:val="00DA768B"/>
    <w:rsid w:val="00DC3FF0"/>
    <w:rsid w:val="00DC7C0F"/>
    <w:rsid w:val="00DD59E9"/>
    <w:rsid w:val="00E855D2"/>
    <w:rsid w:val="00E87A45"/>
    <w:rsid w:val="00E97F82"/>
    <w:rsid w:val="00EB2310"/>
    <w:rsid w:val="00EE6813"/>
    <w:rsid w:val="00F34E1E"/>
    <w:rsid w:val="00F67AA3"/>
    <w:rsid w:val="00F71542"/>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e">
    <w:name w:val="date"/>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3911">
      <w:bodyDiv w:val="1"/>
      <w:marLeft w:val="0"/>
      <w:marRight w:val="0"/>
      <w:marTop w:val="0"/>
      <w:marBottom w:val="0"/>
      <w:divBdr>
        <w:top w:val="none" w:sz="0" w:space="0" w:color="auto"/>
        <w:left w:val="none" w:sz="0" w:space="0" w:color="auto"/>
        <w:bottom w:val="none" w:sz="0" w:space="0" w:color="auto"/>
        <w:right w:val="none" w:sz="0" w:space="0" w:color="auto"/>
      </w:divBdr>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69">
      <w:bodyDiv w:val="1"/>
      <w:marLeft w:val="0"/>
      <w:marRight w:val="0"/>
      <w:marTop w:val="0"/>
      <w:marBottom w:val="0"/>
      <w:divBdr>
        <w:top w:val="none" w:sz="0" w:space="0" w:color="auto"/>
        <w:left w:val="none" w:sz="0" w:space="0" w:color="auto"/>
        <w:bottom w:val="none" w:sz="0" w:space="0" w:color="auto"/>
        <w:right w:val="none" w:sz="0" w:space="0" w:color="auto"/>
      </w:divBdr>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 TargetMode="External"/><Relationship Id="rId3" Type="http://schemas.openxmlformats.org/officeDocument/2006/relationships/settings" Target="settings.xml"/><Relationship Id="rId7" Type="http://schemas.openxmlformats.org/officeDocument/2006/relationships/hyperlink" Target="https://www.federalreserve.gov/boarddocs/press/monetary/2003/default.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s://www.federalreserve.gov/" TargetMode="External"/><Relationship Id="rId10" Type="http://schemas.openxmlformats.org/officeDocument/2006/relationships/hyperlink" Target="https://www.federalreserve.gov/accessibility.htm" TargetMode="External"/><Relationship Id="rId4" Type="http://schemas.openxmlformats.org/officeDocument/2006/relationships/webSettings" Target="webSettings.xml"/><Relationship Id="rId9" Type="http://schemas.openxmlformats.org/officeDocument/2006/relationships/hyperlink" Target="https://www.federalreserve.gov/newsevents.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249</Words>
  <Characters>1569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2020-03-21T17:06:00Z</cp:lastPrinted>
  <dcterms:created xsi:type="dcterms:W3CDTF">2020-03-21T17:06:00Z</dcterms:created>
  <dcterms:modified xsi:type="dcterms:W3CDTF">2020-03-21T17:06:00Z</dcterms:modified>
</cp:coreProperties>
</file>