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1944" w14:textId="4B860F8F" w:rsidR="00964125" w:rsidRDefault="0095067F">
      <w:pPr>
        <w:pStyle w:val="Heading1"/>
      </w:pPr>
      <w:r>
        <w:t>Správa financí</w:t>
      </w:r>
    </w:p>
    <w:p w14:paraId="47930B03" w14:textId="77777777" w:rsidR="00964125" w:rsidRDefault="00964125"/>
    <w:p w14:paraId="1A6ED0F0" w14:textId="56C62C81" w:rsidR="00806D00" w:rsidRPr="00806D00" w:rsidRDefault="00806D00">
      <w:pPr>
        <w:pStyle w:val="Heading2"/>
        <w:rPr>
          <w:b w:val="0"/>
          <w:bCs w:val="0"/>
        </w:rPr>
      </w:pPr>
      <w:r w:rsidRPr="00806D0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Cílem práce je vytvořit v programovacím jazyce Python s použitím knihovny </w:t>
      </w:r>
      <w:proofErr w:type="spellStart"/>
      <w:r w:rsidR="009A1961">
        <w:rPr>
          <w:rFonts w:ascii="Arial" w:hAnsi="Arial" w:cs="Arial"/>
          <w:b w:val="0"/>
          <w:bCs w:val="0"/>
          <w:color w:val="000000"/>
          <w:sz w:val="22"/>
          <w:szCs w:val="22"/>
        </w:rPr>
        <w:t>Custom</w:t>
      </w:r>
      <w:r w:rsidR="001F0C27">
        <w:rPr>
          <w:rFonts w:ascii="Arial" w:hAnsi="Arial" w:cs="Arial"/>
          <w:b w:val="0"/>
          <w:bCs w:val="0"/>
          <w:color w:val="000000"/>
          <w:sz w:val="22"/>
          <w:szCs w:val="22"/>
        </w:rPr>
        <w:t>T</w:t>
      </w:r>
      <w:r w:rsidR="009A1961">
        <w:rPr>
          <w:rFonts w:ascii="Arial" w:hAnsi="Arial" w:cs="Arial"/>
          <w:b w:val="0"/>
          <w:bCs w:val="0"/>
          <w:color w:val="000000"/>
          <w:sz w:val="22"/>
          <w:szCs w:val="22"/>
        </w:rPr>
        <w:t>kinter</w:t>
      </w:r>
      <w:proofErr w:type="spellEnd"/>
      <w:r w:rsidR="009A196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Pr="00806D00">
        <w:rPr>
          <w:rFonts w:ascii="Arial" w:hAnsi="Arial" w:cs="Arial"/>
          <w:b w:val="0"/>
          <w:bCs w:val="0"/>
          <w:color w:val="000000"/>
          <w:sz w:val="22"/>
          <w:szCs w:val="22"/>
        </w:rPr>
        <w:t>desktopovou aplikaci pro správu osobních financí. Uživatel bude moci evidovat svoje příjmy a výdaje, přidávat je do kategorií, zobrazovat jejich seznam v daném časovém úseku s filtrem dle kategorie nebo popisku. Aplikace bude také zobrazovat graf příjmů a výdajů podle vybraného časového období a graf rozložení výdajů do kategorií.</w:t>
      </w:r>
    </w:p>
    <w:p w14:paraId="5EF999F8" w14:textId="2D1383F1" w:rsidR="00964125" w:rsidRDefault="002F016B">
      <w:pPr>
        <w:pStyle w:val="Heading2"/>
      </w:pPr>
      <w:r>
        <w:t>Požadavky</w:t>
      </w:r>
    </w:p>
    <w:p w14:paraId="44965DAE" w14:textId="77777777" w:rsidR="00BC56E0" w:rsidRDefault="00BC56E0" w:rsidP="00BC56E0">
      <w:pPr>
        <w:pStyle w:val="Heading3"/>
      </w:pPr>
      <w:r>
        <w:t>F1. Zabezpečení pomocí hesla</w:t>
      </w:r>
    </w:p>
    <w:p w14:paraId="60B96CF8" w14:textId="57CEF4A0" w:rsidR="00BC56E0" w:rsidRDefault="00E73180" w:rsidP="00BC56E0">
      <w:pPr>
        <w:pStyle w:val="BodyText"/>
      </w:pPr>
      <w:r>
        <w:t>Aplikace bude zabezpečená přihlašovacím jménem a heslem. Uživatel bude moci zabezpečit svůj účet. Okno na přihlášení se zobrazí vždy, když uživatel spustí aplikaci.</w:t>
      </w:r>
    </w:p>
    <w:p w14:paraId="35362C9C" w14:textId="77777777" w:rsidR="00E01E9A" w:rsidRDefault="00E01E9A" w:rsidP="00E01E9A">
      <w:pPr>
        <w:pStyle w:val="Heading3"/>
      </w:pPr>
      <w:r>
        <w:t>F2. Evidence příjmů</w:t>
      </w:r>
    </w:p>
    <w:p w14:paraId="26583417" w14:textId="20D326E8" w:rsidR="00E01E9A" w:rsidRPr="00BC56E0" w:rsidRDefault="00E01E9A" w:rsidP="00BC56E0">
      <w:pPr>
        <w:pStyle w:val="BodyText"/>
      </w:pPr>
      <w:r>
        <w:t>Aplikace bude evidovat seznam příjmů uživatele. Veškeré informace se budou zadávat ručně.</w:t>
      </w:r>
    </w:p>
    <w:p w14:paraId="58070A37" w14:textId="22CAF33C" w:rsidR="00964125" w:rsidRDefault="002F016B">
      <w:pPr>
        <w:pStyle w:val="Heading3"/>
      </w:pPr>
      <w:r>
        <w:t>F</w:t>
      </w:r>
      <w:r w:rsidR="00E01E9A">
        <w:t>3</w:t>
      </w:r>
      <w:r>
        <w:t xml:space="preserve">. Evidence </w:t>
      </w:r>
      <w:r w:rsidR="00C07460">
        <w:t>výdajů</w:t>
      </w:r>
    </w:p>
    <w:p w14:paraId="68EF18BF" w14:textId="2DDFD999" w:rsidR="00C07460" w:rsidRDefault="00C07460" w:rsidP="00C07460">
      <w:pPr>
        <w:pStyle w:val="BodyText"/>
      </w:pPr>
      <w:r>
        <w:t>Aplikace bude evidovat seznam výdajů uživatele. Veškeré informace se budou zadávat ručně.</w:t>
      </w:r>
    </w:p>
    <w:p w14:paraId="23363F39" w14:textId="299C1CB2" w:rsidR="00232C96" w:rsidRDefault="00232C96" w:rsidP="00232C96">
      <w:pPr>
        <w:pStyle w:val="Heading3"/>
      </w:pPr>
      <w:r>
        <w:t>F4. Zobrazení seznamu příjmů a výdajů</w:t>
      </w:r>
    </w:p>
    <w:p w14:paraId="5F5A387F" w14:textId="3BB5836B" w:rsidR="00232C96" w:rsidRDefault="00232C96" w:rsidP="00232C96">
      <w:pPr>
        <w:pStyle w:val="BodyText"/>
      </w:pPr>
      <w:r>
        <w:t>Uživateli bude umožněno vybrat kategorie nebo časový úsek a zobrazit příjmy či výdaje pod danou kategorií nebo ve vybraném časovém úseku.</w:t>
      </w:r>
    </w:p>
    <w:p w14:paraId="17A7A734" w14:textId="5E4B1361" w:rsidR="00232C96" w:rsidRDefault="00232C96" w:rsidP="00232C96">
      <w:pPr>
        <w:pStyle w:val="Heading3"/>
      </w:pPr>
      <w:r>
        <w:t>F5. Kategorizace příjmů a výdajů</w:t>
      </w:r>
    </w:p>
    <w:p w14:paraId="15C6288C" w14:textId="77777777" w:rsidR="00232C96" w:rsidRDefault="00232C96" w:rsidP="00232C96">
      <w:pPr>
        <w:pStyle w:val="BodyText"/>
      </w:pPr>
      <w:r>
        <w:t>Uživatel bude moci přidávat příjmy nebo výdaje do kategorií. Dané kategorie bude možné kdykoliv zobrazit a vidět seznam příjmů či výdajů, filtrované podle vybrané kategorie.</w:t>
      </w:r>
    </w:p>
    <w:p w14:paraId="58812333" w14:textId="77777777" w:rsidR="00BC56E0" w:rsidRDefault="00BC56E0">
      <w:pPr>
        <w:pStyle w:val="BodyText"/>
      </w:pPr>
    </w:p>
    <w:p w14:paraId="0C2488E8" w14:textId="77777777" w:rsidR="00CF10BA" w:rsidRDefault="00CF10BA">
      <w:pPr>
        <w:pStyle w:val="BodyText"/>
      </w:pPr>
    </w:p>
    <w:p w14:paraId="0C110DF1" w14:textId="77777777" w:rsidR="00964125" w:rsidRDefault="002F016B">
      <w:pPr>
        <w:pStyle w:val="Heading3"/>
      </w:pPr>
      <w:r>
        <w:t>N1. Platforma</w:t>
      </w:r>
    </w:p>
    <w:p w14:paraId="05508AB4" w14:textId="77777777" w:rsidR="00964125" w:rsidRDefault="002F016B">
      <w:pPr>
        <w:pStyle w:val="BodyText"/>
      </w:pPr>
      <w:r>
        <w:t>Aplikace bude určena pro platformu Windows s .NET Frameworkem verze 4.8 a vyšší. Aplikace bude ve formě spustitelného souboru. Aplikace bude určena pro zařízení s rozlišením 1920x1080 a vyšší.</w:t>
      </w:r>
    </w:p>
    <w:p w14:paraId="7DE5DF0C" w14:textId="77777777" w:rsidR="00964125" w:rsidRDefault="002F016B">
      <w:pPr>
        <w:pStyle w:val="Heading3"/>
      </w:pPr>
      <w:r>
        <w:t>N2. Zabezpečení</w:t>
      </w:r>
    </w:p>
    <w:p w14:paraId="76AAD062" w14:textId="5CCAD69D" w:rsidR="00964125" w:rsidRDefault="002F016B">
      <w:pPr>
        <w:pStyle w:val="BodyText"/>
      </w:pPr>
      <w:r>
        <w:t xml:space="preserve">Hesla uživatelů budou uložena v </w:t>
      </w:r>
      <w:proofErr w:type="spellStart"/>
      <w:r>
        <w:t>zahashované</w:t>
      </w:r>
      <w:proofErr w:type="spellEnd"/>
      <w:r>
        <w:t xml:space="preserve"> podobě, aby je nešlo jednoduše zjistit z uložených dat. Ostatní data nebudou šifrována.</w:t>
      </w:r>
    </w:p>
    <w:p w14:paraId="6C9832CD" w14:textId="25E1E6A6" w:rsidR="00B569A8" w:rsidRDefault="00B569A8">
      <w:pPr>
        <w:pStyle w:val="BodyText"/>
      </w:pPr>
    </w:p>
    <w:p w14:paraId="665A31AA" w14:textId="2D302BEA" w:rsidR="00B569A8" w:rsidRDefault="00B569A8">
      <w:pPr>
        <w:pStyle w:val="BodyText"/>
      </w:pPr>
    </w:p>
    <w:p w14:paraId="2C116BBA" w14:textId="77777777" w:rsidR="00B569A8" w:rsidRDefault="00B569A8">
      <w:pPr>
        <w:pStyle w:val="BodyText"/>
      </w:pPr>
    </w:p>
    <w:p w14:paraId="120937B7" w14:textId="77777777" w:rsidR="00964125" w:rsidRDefault="002F016B">
      <w:pPr>
        <w:pStyle w:val="Heading2"/>
      </w:pPr>
      <w:r>
        <w:lastRenderedPageBreak/>
        <w:t>Případy užití</w:t>
      </w:r>
    </w:p>
    <w:p w14:paraId="06AB218E" w14:textId="5734AD1A" w:rsidR="00964125" w:rsidRDefault="002F016B">
      <w:pPr>
        <w:pStyle w:val="Heading3"/>
      </w:pPr>
      <w:r>
        <w:t xml:space="preserve">UC1. Přidat nový </w:t>
      </w:r>
      <w:r w:rsidR="00CF10BA">
        <w:t>příjem</w:t>
      </w:r>
    </w:p>
    <w:p w14:paraId="450E9296" w14:textId="5C0DE009" w:rsidR="00053EA2" w:rsidRPr="00053EA2" w:rsidRDefault="002F016B" w:rsidP="008C7F54">
      <w:pPr>
        <w:pStyle w:val="Heading3"/>
        <w:numPr>
          <w:ilvl w:val="0"/>
          <w:numId w:val="0"/>
        </w:numPr>
      </w:pPr>
      <w:r>
        <w:t xml:space="preserve">UC2. </w:t>
      </w:r>
      <w:r w:rsidR="00053EA2">
        <w:t>Přidat nový výdaj</w:t>
      </w:r>
    </w:p>
    <w:p w14:paraId="682717F7" w14:textId="6E80E795" w:rsidR="00964125" w:rsidRDefault="002F016B">
      <w:pPr>
        <w:pStyle w:val="Heading3"/>
      </w:pPr>
      <w:r>
        <w:t xml:space="preserve">UC3. </w:t>
      </w:r>
      <w:r w:rsidR="00D25A17">
        <w:t>Přihlásit se</w:t>
      </w:r>
    </w:p>
    <w:p w14:paraId="3ECF5E19" w14:textId="52F7C8D2" w:rsidR="00964125" w:rsidRDefault="002F016B">
      <w:pPr>
        <w:pStyle w:val="Heading3"/>
      </w:pPr>
      <w:r>
        <w:t xml:space="preserve">UC4. </w:t>
      </w:r>
      <w:r w:rsidR="00D25A17">
        <w:t>Odhlásit se</w:t>
      </w:r>
    </w:p>
    <w:p w14:paraId="3459CDE8" w14:textId="35429B94" w:rsidR="00964125" w:rsidRDefault="002F016B">
      <w:pPr>
        <w:pStyle w:val="Heading3"/>
      </w:pPr>
      <w:r>
        <w:t xml:space="preserve">UC5. </w:t>
      </w:r>
      <w:r w:rsidR="00D25A17">
        <w:t>Zobrazit kategorie</w:t>
      </w:r>
    </w:p>
    <w:p w14:paraId="743D1B8A" w14:textId="4FD16CCE" w:rsidR="00964125" w:rsidRDefault="002F016B">
      <w:pPr>
        <w:pStyle w:val="Heading3"/>
      </w:pPr>
      <w:r>
        <w:t xml:space="preserve">UC6. </w:t>
      </w:r>
      <w:r w:rsidR="00D25A17">
        <w:t>Upravit kategorii u příjmu</w:t>
      </w:r>
    </w:p>
    <w:p w14:paraId="67566A4D" w14:textId="3F136829" w:rsidR="00964125" w:rsidRDefault="002F016B">
      <w:pPr>
        <w:pStyle w:val="Heading3"/>
      </w:pPr>
      <w:r>
        <w:t xml:space="preserve">UC7. </w:t>
      </w:r>
      <w:r w:rsidR="00D25A17">
        <w:t>Upravit kategorii u výdaje</w:t>
      </w:r>
    </w:p>
    <w:p w14:paraId="7938FED6" w14:textId="2BA5287C" w:rsidR="00964125" w:rsidRDefault="002F016B">
      <w:pPr>
        <w:pStyle w:val="Heading3"/>
      </w:pPr>
      <w:r>
        <w:t xml:space="preserve">UC8. </w:t>
      </w:r>
      <w:r w:rsidR="00D25A17">
        <w:t>Změnit hodnotu příjmu</w:t>
      </w:r>
    </w:p>
    <w:p w14:paraId="1A95430B" w14:textId="319A182F" w:rsidR="00964125" w:rsidRDefault="002F016B">
      <w:pPr>
        <w:pStyle w:val="Heading3"/>
      </w:pPr>
      <w:r>
        <w:t xml:space="preserve">UC9. </w:t>
      </w:r>
      <w:r w:rsidR="00D25A17">
        <w:t>Změnit hodnotu výdaje</w:t>
      </w:r>
    </w:p>
    <w:p w14:paraId="6B39B4AA" w14:textId="1215C97D" w:rsidR="00964125" w:rsidRDefault="002F016B">
      <w:pPr>
        <w:pStyle w:val="Heading3"/>
      </w:pPr>
      <w:r>
        <w:t xml:space="preserve">UC10. </w:t>
      </w:r>
      <w:r w:rsidR="00D25A17">
        <w:t>Zobrazit graf příjmů</w:t>
      </w:r>
    </w:p>
    <w:p w14:paraId="1FD4DC64" w14:textId="0A1761F9" w:rsidR="00964125" w:rsidRDefault="002F016B">
      <w:pPr>
        <w:pStyle w:val="Heading3"/>
      </w:pPr>
      <w:r>
        <w:t xml:space="preserve">UC11. </w:t>
      </w:r>
      <w:r w:rsidR="00D25A17">
        <w:t>Zobrazit graf výdajů</w:t>
      </w:r>
    </w:p>
    <w:p w14:paraId="44179AE8" w14:textId="1AD521C2" w:rsidR="00964125" w:rsidRDefault="002F016B">
      <w:pPr>
        <w:pStyle w:val="Heading3"/>
      </w:pPr>
      <w:r>
        <w:t xml:space="preserve">UC12. Smazat </w:t>
      </w:r>
      <w:r w:rsidR="008D5F56">
        <w:t>výdaj</w:t>
      </w:r>
    </w:p>
    <w:p w14:paraId="589E810F" w14:textId="3FAA15D8" w:rsidR="00964125" w:rsidRDefault="002F016B">
      <w:pPr>
        <w:pStyle w:val="Heading3"/>
      </w:pPr>
      <w:r>
        <w:t xml:space="preserve">UC13. </w:t>
      </w:r>
      <w:r w:rsidR="008D5F56">
        <w:t>Smazat příjem</w:t>
      </w:r>
    </w:p>
    <w:p w14:paraId="53CA00ED" w14:textId="4931FC3A" w:rsidR="00964125" w:rsidRDefault="002F016B">
      <w:pPr>
        <w:pStyle w:val="Heading3"/>
      </w:pPr>
      <w:r>
        <w:t xml:space="preserve">UC14. Vyhledat </w:t>
      </w:r>
      <w:r w:rsidR="008D5F56">
        <w:t>příjem podle kategorie</w:t>
      </w:r>
    </w:p>
    <w:p w14:paraId="1DA60740" w14:textId="06ED8012" w:rsidR="008D5F56" w:rsidRPr="008D5F56" w:rsidRDefault="008D5F56" w:rsidP="008D5F56">
      <w:pPr>
        <w:pStyle w:val="Heading3"/>
      </w:pPr>
      <w:r>
        <w:t>UC15. Vyhledat příjem podle data</w:t>
      </w:r>
    </w:p>
    <w:p w14:paraId="18804B74" w14:textId="308FA12F" w:rsidR="00964125" w:rsidRDefault="002F016B" w:rsidP="008D5F56">
      <w:pPr>
        <w:pStyle w:val="Heading3"/>
      </w:pPr>
      <w:r>
        <w:t>UC1</w:t>
      </w:r>
      <w:r w:rsidR="008D5F56">
        <w:t>6</w:t>
      </w:r>
      <w:r>
        <w:t>. Vytvořit nový profil</w:t>
      </w:r>
    </w:p>
    <w:p w14:paraId="15C7A922" w14:textId="77777777" w:rsidR="008D5F56" w:rsidRPr="008D5F56" w:rsidRDefault="008D5F56" w:rsidP="008D5F56">
      <w:pPr>
        <w:pStyle w:val="BodyText"/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30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476"/>
        <w:gridCol w:w="476"/>
        <w:gridCol w:w="476"/>
        <w:gridCol w:w="476"/>
        <w:gridCol w:w="476"/>
        <w:gridCol w:w="476"/>
        <w:gridCol w:w="476"/>
      </w:tblGrid>
      <w:tr w:rsidR="00964125" w14:paraId="19386C3B" w14:textId="77777777">
        <w:trPr>
          <w:tblHeader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B57D7" w14:textId="77777777" w:rsidR="00964125" w:rsidRDefault="00964125">
            <w:pPr>
              <w:pStyle w:val="Nadpistabulky"/>
            </w:pPr>
          </w:p>
        </w:tc>
        <w:tc>
          <w:tcPr>
            <w:tcW w:w="9072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59D82" w14:textId="77777777" w:rsidR="00964125" w:rsidRDefault="002F016B">
            <w:pPr>
              <w:pStyle w:val="Nadpistabulky"/>
            </w:pPr>
            <w:r>
              <w:t>Případy užití</w:t>
            </w:r>
          </w:p>
        </w:tc>
      </w:tr>
      <w:tr w:rsidR="00964125" w14:paraId="79ADB2DC" w14:textId="77777777">
        <w:trPr>
          <w:tblHeader/>
        </w:trPr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9CCB68" w14:textId="77777777" w:rsidR="00964125" w:rsidRDefault="002F016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Požadavky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4228F" w14:textId="77777777" w:rsidR="00964125" w:rsidRDefault="002F016B">
            <w:pPr>
              <w:pStyle w:val="Obsahtabulky"/>
              <w:jc w:val="center"/>
            </w:pPr>
            <w:r>
              <w:t>UC1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1E9042" w14:textId="77777777" w:rsidR="00964125" w:rsidRDefault="002F016B">
            <w:pPr>
              <w:pStyle w:val="Obsahtabulky"/>
              <w:jc w:val="center"/>
            </w:pPr>
            <w:r>
              <w:t>UC2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90F252" w14:textId="77777777" w:rsidR="00964125" w:rsidRDefault="002F016B">
            <w:pPr>
              <w:pStyle w:val="Obsahtabulky"/>
              <w:jc w:val="center"/>
            </w:pPr>
            <w:r>
              <w:t>UC3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ACEC0F" w14:textId="77777777" w:rsidR="00964125" w:rsidRDefault="002F016B">
            <w:pPr>
              <w:pStyle w:val="Obsahtabulky"/>
              <w:jc w:val="center"/>
            </w:pPr>
            <w:r>
              <w:t>UC4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E8E519" w14:textId="77777777" w:rsidR="00964125" w:rsidRDefault="002F016B">
            <w:pPr>
              <w:pStyle w:val="Obsahtabulky"/>
              <w:jc w:val="center"/>
            </w:pPr>
            <w:r>
              <w:t>UC5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A9CE43" w14:textId="77777777" w:rsidR="00964125" w:rsidRDefault="002F016B">
            <w:pPr>
              <w:pStyle w:val="Obsahtabulky"/>
              <w:jc w:val="center"/>
            </w:pPr>
            <w:r>
              <w:t>UC6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5AECE8" w14:textId="77777777" w:rsidR="00964125" w:rsidRDefault="002F016B">
            <w:pPr>
              <w:pStyle w:val="Obsahtabulky"/>
              <w:jc w:val="center"/>
            </w:pPr>
            <w:r>
              <w:t>UC7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3F50D4" w14:textId="77777777" w:rsidR="00964125" w:rsidRDefault="002F016B">
            <w:pPr>
              <w:pStyle w:val="Obsahtabulky"/>
              <w:jc w:val="center"/>
            </w:pPr>
            <w:r>
              <w:t>UC8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0CB8F9" w14:textId="77777777" w:rsidR="00964125" w:rsidRDefault="002F016B">
            <w:pPr>
              <w:pStyle w:val="Obsahtabulky"/>
              <w:jc w:val="center"/>
            </w:pPr>
            <w:r>
              <w:t>UC9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20E7C6" w14:textId="77777777" w:rsidR="00964125" w:rsidRDefault="002F016B">
            <w:pPr>
              <w:pStyle w:val="Obsahtabulky"/>
              <w:jc w:val="center"/>
            </w:pPr>
            <w:r>
              <w:t>UC 10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85D11" w14:textId="77777777" w:rsidR="00964125" w:rsidRDefault="002F016B">
            <w:pPr>
              <w:pStyle w:val="Obsahtabulky"/>
              <w:jc w:val="center"/>
            </w:pPr>
            <w:r>
              <w:t>UC 11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70941" w14:textId="77777777" w:rsidR="00964125" w:rsidRDefault="002F016B">
            <w:pPr>
              <w:pStyle w:val="Obsahtabulky"/>
              <w:jc w:val="center"/>
            </w:pPr>
            <w:r>
              <w:t>UC 12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BABF4E" w14:textId="77777777" w:rsidR="00964125" w:rsidRDefault="002F016B">
            <w:pPr>
              <w:pStyle w:val="Obsahtabulky"/>
              <w:jc w:val="center"/>
            </w:pPr>
            <w:r>
              <w:t>UC 13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49F21E" w14:textId="77777777" w:rsidR="00964125" w:rsidRDefault="002F016B">
            <w:pPr>
              <w:pStyle w:val="Obsahtabulky"/>
              <w:jc w:val="center"/>
            </w:pPr>
            <w:r>
              <w:t>UC 14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DA607C" w14:textId="77777777" w:rsidR="00964125" w:rsidRDefault="002F016B">
            <w:pPr>
              <w:pStyle w:val="Obsahtabulky"/>
              <w:jc w:val="center"/>
            </w:pPr>
            <w:r>
              <w:t>UC 15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B44AFE" w14:textId="77777777" w:rsidR="00964125" w:rsidRDefault="002F016B">
            <w:pPr>
              <w:pStyle w:val="Obsahtabulky"/>
              <w:jc w:val="center"/>
            </w:pPr>
            <w:r>
              <w:t>UC 16</w:t>
            </w:r>
          </w:p>
        </w:tc>
      </w:tr>
      <w:tr w:rsidR="00964125" w14:paraId="020130A7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7B391CB" w14:textId="77777777" w:rsidR="00964125" w:rsidRDefault="002F016B">
            <w:pPr>
              <w:pStyle w:val="Obsahtabulky"/>
              <w:jc w:val="center"/>
            </w:pPr>
            <w:r>
              <w:t>F1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EECD390" w14:textId="2D7B6044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E7D2BB5" w14:textId="7128E944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30283E9" w14:textId="1A941A75" w:rsidR="00964125" w:rsidRDefault="009849E7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28B7495" w14:textId="3EC7AB95" w:rsidR="00964125" w:rsidRDefault="009849E7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B046A64" w14:textId="1FB8F4BE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3727EA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A72B8E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E2C014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93AFE8E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74452A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324561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407A6B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494A09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4E09079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6135BD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5FB6C71B" w14:textId="3FFC7570" w:rsidR="00964125" w:rsidRDefault="008C7F54">
            <w:pPr>
              <w:pStyle w:val="Obsahtabulky"/>
              <w:jc w:val="center"/>
            </w:pPr>
            <w:r>
              <w:t>+</w:t>
            </w:r>
          </w:p>
        </w:tc>
      </w:tr>
      <w:tr w:rsidR="00964125" w14:paraId="5BE4D8EE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2B421FB" w14:textId="77777777" w:rsidR="00964125" w:rsidRDefault="002F016B">
            <w:pPr>
              <w:pStyle w:val="Obsahtabulky"/>
              <w:jc w:val="center"/>
            </w:pPr>
            <w:r>
              <w:t>F2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3884D36" w14:textId="66698036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F06F5D8" w14:textId="7E1428AD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9121A83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68FF28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B57DDD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4E64ECE" w14:textId="36E65B5A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26A1C8A" w14:textId="16770A7C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BD59C98" w14:textId="3E4B4E02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CE5517B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473A27D" w14:textId="69FC730C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32D883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4CEF0DB" w14:textId="3A896B8B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1FAE3B8" w14:textId="14D688C6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0FEBB5F" w14:textId="0549DF9C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76707D3" w14:textId="54839F4A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06A3FB1A" w14:textId="77777777" w:rsidR="00964125" w:rsidRDefault="00964125">
            <w:pPr>
              <w:pStyle w:val="Obsahtabulky"/>
              <w:jc w:val="center"/>
            </w:pPr>
          </w:p>
        </w:tc>
      </w:tr>
      <w:tr w:rsidR="00964125" w14:paraId="22B9C073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562FD0C" w14:textId="77777777" w:rsidR="00964125" w:rsidRDefault="002F016B">
            <w:pPr>
              <w:pStyle w:val="Obsahtabulky"/>
              <w:jc w:val="center"/>
            </w:pPr>
            <w:r>
              <w:t>F3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192A659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204A13D" w14:textId="7868921F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6AA7335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4128E1E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6E31B4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1990D9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7AB1B31" w14:textId="5EBAAECA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A3F0F9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0474B75" w14:textId="3AD05B37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A26BBB8" w14:textId="5AE80B6F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AFC511F" w14:textId="66483308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CC0CC7C" w14:textId="7ADAA2E1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B7169B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8F0916E" w14:textId="30A77DF0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007F29D" w14:textId="24971EC1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5BF36014" w14:textId="77777777" w:rsidR="00964125" w:rsidRDefault="00964125">
            <w:pPr>
              <w:pStyle w:val="Obsahtabulky"/>
              <w:jc w:val="center"/>
            </w:pPr>
          </w:p>
        </w:tc>
      </w:tr>
      <w:tr w:rsidR="00964125" w14:paraId="5AC737F1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B18C5CE" w14:textId="77777777" w:rsidR="00964125" w:rsidRDefault="002F016B">
            <w:pPr>
              <w:pStyle w:val="Obsahtabulky"/>
              <w:jc w:val="center"/>
            </w:pPr>
            <w:r>
              <w:t>F4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0695B5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4E2A50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5E0BCE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9BBC3D5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3549B05" w14:textId="29B9CBEE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FCBE41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BF9EE9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E430572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C34EA8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515866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5D2A71E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D61E11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F063715" w14:textId="44EF8086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C7BEBC8" w14:textId="33226408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911389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54B5BAAC" w14:textId="77777777" w:rsidR="00964125" w:rsidRDefault="00964125">
            <w:pPr>
              <w:pStyle w:val="Obsahtabulky"/>
              <w:jc w:val="center"/>
            </w:pPr>
          </w:p>
        </w:tc>
      </w:tr>
      <w:tr w:rsidR="00964125" w14:paraId="330AD782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7BA0220" w14:textId="77777777" w:rsidR="00964125" w:rsidRDefault="002F016B">
            <w:pPr>
              <w:pStyle w:val="Obsahtabulky"/>
              <w:jc w:val="center"/>
            </w:pPr>
            <w:r>
              <w:t>F5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5F05CD8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1268E6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F32E223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E1A19D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A5DADF0" w14:textId="57D14519" w:rsidR="00964125" w:rsidRDefault="008C7F54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6E69473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6D9C57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B7916D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F6ECB5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87BA525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A7B3C6D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4CA2672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A31BF3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180F4ED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B40E310" w14:textId="49644818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3353DB25" w14:textId="272E9B9C" w:rsidR="00964125" w:rsidRDefault="00964125">
            <w:pPr>
              <w:pStyle w:val="Obsahtabulky"/>
              <w:jc w:val="center"/>
            </w:pPr>
          </w:p>
        </w:tc>
      </w:tr>
    </w:tbl>
    <w:p w14:paraId="41FA717D" w14:textId="77777777" w:rsidR="00964125" w:rsidRDefault="002F016B">
      <w:pPr>
        <w:pStyle w:val="Heading2"/>
      </w:pPr>
      <w:proofErr w:type="spellStart"/>
      <w:r>
        <w:t>Milestones</w:t>
      </w:r>
      <w:proofErr w:type="spellEnd"/>
    </w:p>
    <w:p w14:paraId="3FE0AB64" w14:textId="1195572F" w:rsidR="00964125" w:rsidRDefault="002F016B">
      <w:pPr>
        <w:pStyle w:val="Heading3"/>
      </w:pPr>
      <w:r>
        <w:t>MS1 (</w:t>
      </w:r>
      <w:r w:rsidR="00FB7220">
        <w:t>12</w:t>
      </w:r>
      <w:r>
        <w:t>. 2.)</w:t>
      </w:r>
    </w:p>
    <w:p w14:paraId="304BA7C9" w14:textId="79F4D0D5" w:rsidR="00964125" w:rsidRDefault="009849E7">
      <w:pPr>
        <w:pStyle w:val="BodyText"/>
        <w:numPr>
          <w:ilvl w:val="0"/>
          <w:numId w:val="3"/>
        </w:numPr>
      </w:pPr>
      <w:r>
        <w:t>UC1, UC2, UC3, UC4</w:t>
      </w:r>
      <w:r w:rsidR="008C7F54">
        <w:t>, UC16</w:t>
      </w:r>
    </w:p>
    <w:p w14:paraId="61709F96" w14:textId="77EBBF7E" w:rsidR="00964125" w:rsidRDefault="002F016B">
      <w:pPr>
        <w:pStyle w:val="Heading3"/>
      </w:pPr>
      <w:r>
        <w:t>MS2 (</w:t>
      </w:r>
      <w:r w:rsidR="00E02F2B">
        <w:t>2</w:t>
      </w:r>
      <w:r>
        <w:t>. 3.)</w:t>
      </w:r>
    </w:p>
    <w:p w14:paraId="7FB50CD6" w14:textId="5DC71890" w:rsidR="00964125" w:rsidRDefault="002F016B" w:rsidP="009849E7">
      <w:pPr>
        <w:pStyle w:val="BodyText"/>
        <w:numPr>
          <w:ilvl w:val="0"/>
          <w:numId w:val="4"/>
        </w:numPr>
      </w:pPr>
      <w:r>
        <w:t>UC</w:t>
      </w:r>
      <w:r w:rsidR="009849E7">
        <w:t>5, UC6, UC7, UC8, UC9</w:t>
      </w:r>
      <w:r w:rsidR="008C7F54">
        <w:t>, UC12, UC13</w:t>
      </w:r>
    </w:p>
    <w:p w14:paraId="5FBA7356" w14:textId="1595FBDC" w:rsidR="00964125" w:rsidRDefault="002F016B">
      <w:pPr>
        <w:pStyle w:val="Heading3"/>
      </w:pPr>
      <w:r>
        <w:lastRenderedPageBreak/>
        <w:t>MS3 (20. 3.)</w:t>
      </w:r>
    </w:p>
    <w:p w14:paraId="2CE969D1" w14:textId="0EF0A49F" w:rsidR="00964125" w:rsidRDefault="006236DD">
      <w:pPr>
        <w:pStyle w:val="BodyText"/>
        <w:numPr>
          <w:ilvl w:val="0"/>
          <w:numId w:val="3"/>
        </w:numPr>
      </w:pPr>
      <w:r>
        <w:t>UC10, UC11, UC14, UC15</w:t>
      </w:r>
    </w:p>
    <w:sectPr w:rsidR="0096412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842"/>
    <w:multiLevelType w:val="multilevel"/>
    <w:tmpl w:val="EA100E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D94040"/>
    <w:multiLevelType w:val="multilevel"/>
    <w:tmpl w:val="AD6E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918070E"/>
    <w:multiLevelType w:val="multilevel"/>
    <w:tmpl w:val="AD6E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2D32AD"/>
    <w:multiLevelType w:val="multilevel"/>
    <w:tmpl w:val="C8A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0786D14"/>
    <w:multiLevelType w:val="multilevel"/>
    <w:tmpl w:val="A9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596508E"/>
    <w:multiLevelType w:val="multilevel"/>
    <w:tmpl w:val="5D9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8399297">
    <w:abstractNumId w:val="0"/>
  </w:num>
  <w:num w:numId="2" w16cid:durableId="930966692">
    <w:abstractNumId w:val="2"/>
  </w:num>
  <w:num w:numId="3" w16cid:durableId="798647659">
    <w:abstractNumId w:val="5"/>
  </w:num>
  <w:num w:numId="4" w16cid:durableId="1743140412">
    <w:abstractNumId w:val="4"/>
  </w:num>
  <w:num w:numId="5" w16cid:durableId="1097555000">
    <w:abstractNumId w:val="3"/>
  </w:num>
  <w:num w:numId="6" w16cid:durableId="161297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125"/>
    <w:rsid w:val="00053EA2"/>
    <w:rsid w:val="0007612E"/>
    <w:rsid w:val="001F0C27"/>
    <w:rsid w:val="00232C96"/>
    <w:rsid w:val="00271D4A"/>
    <w:rsid w:val="002F016B"/>
    <w:rsid w:val="002F7F0E"/>
    <w:rsid w:val="006236DD"/>
    <w:rsid w:val="00806D00"/>
    <w:rsid w:val="008C7F54"/>
    <w:rsid w:val="008D5F56"/>
    <w:rsid w:val="0095067F"/>
    <w:rsid w:val="00964125"/>
    <w:rsid w:val="00970E3C"/>
    <w:rsid w:val="009849E7"/>
    <w:rsid w:val="009A1961"/>
    <w:rsid w:val="00B569A8"/>
    <w:rsid w:val="00BC56E0"/>
    <w:rsid w:val="00C07460"/>
    <w:rsid w:val="00CF10BA"/>
    <w:rsid w:val="00D25A17"/>
    <w:rsid w:val="00E01E9A"/>
    <w:rsid w:val="00E02F2B"/>
    <w:rsid w:val="00E73180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1EAC"/>
  <w15:docId w15:val="{B45A83CA-94DE-4DDA-9BF2-92FC45D2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adpis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adpis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adpis"/>
    <w:next w:val="BodyText"/>
    <w:link w:val="Heading3Cha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mbolyproslovn">
    <w:name w:val="Symboly pro číslování"/>
    <w:qFormat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paragraph" w:customStyle="1" w:styleId="Nadpis">
    <w:name w:val="Nadpis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BodyTextChar">
    <w:name w:val="Body Text Char"/>
    <w:basedOn w:val="DefaultParagraphFont"/>
    <w:link w:val="BodyText"/>
    <w:rsid w:val="00C07460"/>
  </w:style>
  <w:style w:type="character" w:customStyle="1" w:styleId="Heading3Char">
    <w:name w:val="Heading 3 Char"/>
    <w:basedOn w:val="DefaultParagraphFont"/>
    <w:link w:val="Heading3"/>
    <w:uiPriority w:val="9"/>
    <w:rsid w:val="00CF10BA"/>
    <w:rPr>
      <w:rFonts w:ascii="Liberation Sans" w:hAnsi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Lukáš Ludvík</cp:lastModifiedBy>
  <cp:revision>23</cp:revision>
  <dcterms:created xsi:type="dcterms:W3CDTF">2021-01-06T08:46:00Z</dcterms:created>
  <dcterms:modified xsi:type="dcterms:W3CDTF">2023-03-07T09:23:00Z</dcterms:modified>
  <dc:language>cs-CZ</dc:language>
</cp:coreProperties>
</file>