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2508" w14:textId="2F0420BD" w:rsidR="00DD10CA" w:rsidRPr="001D74ED" w:rsidRDefault="001D74ED" w:rsidP="001D74ED">
      <w:pPr>
        <w:jc w:val="center"/>
        <w:rPr>
          <w:rFonts w:ascii="Times New Roman" w:hAnsi="Times New Roman" w:cs="Times New Roman"/>
          <w:sz w:val="40"/>
          <w:szCs w:val="40"/>
        </w:rPr>
      </w:pPr>
      <w:r w:rsidRPr="001D74ED">
        <w:rPr>
          <w:rFonts w:ascii="Times New Roman" w:hAnsi="Times New Roman" w:cs="Times New Roman"/>
          <w:sz w:val="40"/>
          <w:szCs w:val="40"/>
        </w:rPr>
        <w:t>Holistický prístup k tvorbe serióznych hier</w:t>
      </w:r>
    </w:p>
    <w:p w14:paraId="4C68CE4C" w14:textId="547C716C" w:rsidR="001D74ED" w:rsidRPr="001D74ED" w:rsidRDefault="001D74ED" w:rsidP="001D74ED">
      <w:pPr>
        <w:jc w:val="center"/>
        <w:rPr>
          <w:rFonts w:ascii="Times New Roman" w:hAnsi="Times New Roman" w:cs="Times New Roman"/>
          <w:sz w:val="32"/>
          <w:szCs w:val="32"/>
        </w:rPr>
      </w:pPr>
      <w:r w:rsidRPr="001D74ED">
        <w:rPr>
          <w:rFonts w:ascii="Times New Roman" w:hAnsi="Times New Roman" w:cs="Times New Roman"/>
          <w:sz w:val="32"/>
          <w:szCs w:val="32"/>
        </w:rPr>
        <w:t>Lukáš Michalčák</w:t>
      </w:r>
    </w:p>
    <w:p w14:paraId="451826DB" w14:textId="4A978B9B" w:rsidR="001D74ED" w:rsidRDefault="001D74ED" w:rsidP="001D74ED">
      <w:pPr>
        <w:jc w:val="center"/>
        <w:rPr>
          <w:rFonts w:ascii="Arial Black" w:hAnsi="Arial Black"/>
        </w:rPr>
      </w:pPr>
    </w:p>
    <w:p w14:paraId="32D3904D" w14:textId="6FFA4182" w:rsidR="001D74ED" w:rsidRDefault="001D74ED" w:rsidP="001D7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Predmetom mojej práce budú</w:t>
      </w:r>
      <w:r w:rsidR="004D2DA1">
        <w:rPr>
          <w:rFonts w:ascii="Times New Roman" w:hAnsi="Times New Roman" w:cs="Times New Roman"/>
        </w:rPr>
        <w:t xml:space="preserve"> tzv.</w:t>
      </w:r>
      <w:r>
        <w:rPr>
          <w:rFonts w:ascii="Times New Roman" w:hAnsi="Times New Roman" w:cs="Times New Roman"/>
        </w:rPr>
        <w:t xml:space="preserve"> seriózne hry</w:t>
      </w:r>
      <w:r w:rsidR="004D2D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ktoré </w:t>
      </w:r>
      <w:r w:rsidR="00EF502C">
        <w:rPr>
          <w:rFonts w:ascii="Times New Roman" w:hAnsi="Times New Roman" w:cs="Times New Roman"/>
        </w:rPr>
        <w:t xml:space="preserve">na rozdiel od komerčných hier </w:t>
      </w:r>
      <w:r>
        <w:rPr>
          <w:rFonts w:ascii="Times New Roman" w:hAnsi="Times New Roman" w:cs="Times New Roman"/>
        </w:rPr>
        <w:t xml:space="preserve">slúžia ako nástroj k odovzdávaniu vedomostí v určitej akademickej alebo profesijnej sfére. Budem sa </w:t>
      </w:r>
      <w:r w:rsidR="00EF502C">
        <w:rPr>
          <w:rFonts w:ascii="Times New Roman" w:hAnsi="Times New Roman" w:cs="Times New Roman"/>
        </w:rPr>
        <w:t>sústreďovať na konkrétny problém v tejto oblasti – jednotu medzi vzdelávacím a poučujúcim aspektom serióznych hier. Prevaha jedného či druhého aspektu má negatívny vplyv na efektivitu hry, a preto je optimálne ich implementovať v takej podobe, že sú nerozlíšiteľné jeden od druhého.</w:t>
      </w:r>
      <w:r w:rsidR="00F608E1">
        <w:rPr>
          <w:rFonts w:ascii="Times New Roman" w:hAnsi="Times New Roman" w:cs="Times New Roman"/>
        </w:rPr>
        <w:t xml:space="preserve"> Súčasťou práce bude aj prehľad súčasných koncepcií herného dizajnu a návrh takej, ktorá využíva ich elementy a aplikuje najnovšie poznatky z výskumu učenia pomocou hier a dlhodobej efektivity serióznych hier na motiváciu sa učiť.</w:t>
      </w:r>
      <w:r w:rsidR="004E77F7">
        <w:rPr>
          <w:rFonts w:ascii="Times New Roman" w:hAnsi="Times New Roman" w:cs="Times New Roman"/>
        </w:rPr>
        <w:t xml:space="preserve"> Námet na tému zo zdroja: </w:t>
      </w:r>
      <w:hyperlink r:id="rId6" w:history="1">
        <w:r w:rsidR="004E77F7" w:rsidRPr="00EF4537">
          <w:rPr>
            <w:rStyle w:val="Hyperlink"/>
            <w:rFonts w:ascii="Times New Roman" w:hAnsi="Times New Roman" w:cs="Times New Roman"/>
          </w:rPr>
          <w:t>https://ieeexplore.ieee.org/stamp/stamp.jsp?tp=&amp;arnumber=9619144</w:t>
        </w:r>
      </w:hyperlink>
    </w:p>
    <w:p w14:paraId="33CA5A21" w14:textId="77777777" w:rsidR="004E77F7" w:rsidRPr="001D74ED" w:rsidRDefault="004E77F7" w:rsidP="001D74ED">
      <w:pPr>
        <w:rPr>
          <w:rFonts w:ascii="Times New Roman" w:hAnsi="Times New Roman" w:cs="Times New Roman"/>
        </w:rPr>
      </w:pPr>
    </w:p>
    <w:sectPr w:rsidR="004E77F7" w:rsidRPr="001D74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BB9EE" w14:textId="77777777" w:rsidR="00A1741C" w:rsidRDefault="00A1741C" w:rsidP="001D74ED">
      <w:pPr>
        <w:spacing w:after="0" w:line="240" w:lineRule="auto"/>
      </w:pPr>
      <w:r>
        <w:separator/>
      </w:r>
    </w:p>
  </w:endnote>
  <w:endnote w:type="continuationSeparator" w:id="0">
    <w:p w14:paraId="098B1056" w14:textId="77777777" w:rsidR="00A1741C" w:rsidRDefault="00A1741C" w:rsidP="001D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E38C" w14:textId="77777777" w:rsidR="00A1741C" w:rsidRDefault="00A1741C" w:rsidP="001D74ED">
      <w:pPr>
        <w:spacing w:after="0" w:line="240" w:lineRule="auto"/>
      </w:pPr>
      <w:r>
        <w:separator/>
      </w:r>
    </w:p>
  </w:footnote>
  <w:footnote w:type="continuationSeparator" w:id="0">
    <w:p w14:paraId="7F619C32" w14:textId="77777777" w:rsidR="00A1741C" w:rsidRDefault="00A1741C" w:rsidP="001D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E4EF" w14:textId="62D92667" w:rsidR="001D74ED" w:rsidRDefault="001D74ED">
    <w:pPr>
      <w:pStyle w:val="Header"/>
      <w:rPr>
        <w:lang w:val="en-US"/>
      </w:rPr>
    </w:pPr>
    <w:r>
      <w:rPr>
        <w:lang w:val="en-US"/>
      </w:rPr>
      <w:t>Lukáš Michalčák</w:t>
    </w:r>
  </w:p>
  <w:p w14:paraId="3FA323D8" w14:textId="77777777" w:rsidR="001D74ED" w:rsidRPr="001D74ED" w:rsidRDefault="001D74E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ED"/>
    <w:rsid w:val="0011307A"/>
    <w:rsid w:val="001D74ED"/>
    <w:rsid w:val="0026451E"/>
    <w:rsid w:val="004D2DA1"/>
    <w:rsid w:val="004E77F7"/>
    <w:rsid w:val="009960FC"/>
    <w:rsid w:val="00A1741C"/>
    <w:rsid w:val="00AD709C"/>
    <w:rsid w:val="00DD10CA"/>
    <w:rsid w:val="00EF502C"/>
    <w:rsid w:val="00F6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597C"/>
  <w15:chartTrackingRefBased/>
  <w15:docId w15:val="{A628D175-9C85-4CF7-A717-ED96C13D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ED"/>
  </w:style>
  <w:style w:type="paragraph" w:styleId="Footer">
    <w:name w:val="footer"/>
    <w:basedOn w:val="Normal"/>
    <w:link w:val="FooterChar"/>
    <w:uiPriority w:val="99"/>
    <w:unhideWhenUsed/>
    <w:rsid w:val="001D7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ED"/>
  </w:style>
  <w:style w:type="character" w:styleId="Hyperlink">
    <w:name w:val="Hyperlink"/>
    <w:basedOn w:val="DefaultParagraphFont"/>
    <w:uiPriority w:val="99"/>
    <w:unhideWhenUsed/>
    <w:rsid w:val="004E7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stamp/stamp.jsp?tp=&amp;arnumber=961914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lukasmichalcak04@gmail.com</dc:creator>
  <cp:keywords/>
  <dc:description/>
  <cp:lastModifiedBy>lukasmichalcak04@gmail.com</cp:lastModifiedBy>
  <cp:revision>4</cp:revision>
  <dcterms:created xsi:type="dcterms:W3CDTF">2022-10-09T14:34:00Z</dcterms:created>
  <dcterms:modified xsi:type="dcterms:W3CDTF">2022-10-09T15:05:00Z</dcterms:modified>
</cp:coreProperties>
</file>