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B42318"/>
          <w:sz w:val="52"/>
        </w:rPr>
        <w:t>VENDOREFRI MOBILE</w:t>
      </w:r>
    </w:p>
    <w:p>
      <w:pPr>
        <w:jc w:val="center"/>
      </w:pPr>
      <w:r>
        <w:rPr>
          <w:rFonts w:ascii="Arial" w:hAnsi="Arial"/>
          <w:sz w:val="30"/>
        </w:rPr>
        <w:t>Evolução de sistema de controle de produtos, estoque e pedidos para dispositivos móveis</w:t>
      </w:r>
    </w:p>
    <w:p/>
    <w:p/>
    <w:p/>
    <w:p/>
    <w:p>
      <w:pPr>
        <w:jc w:val="center"/>
      </w:pPr>
      <w:r>
        <w:rPr>
          <w:rFonts w:ascii="Arial" w:hAnsi="Arial"/>
          <w:b/>
          <w:sz w:val="24"/>
        </w:rPr>
        <w:t>Lucas Nery Theodoro</w:t>
      </w:r>
    </w:p>
    <w:p>
      <w:pPr>
        <w:jc w:val="center"/>
      </w:pPr>
      <w:r>
        <w:rPr>
          <w:rFonts w:ascii="Arial" w:hAnsi="Arial"/>
          <w:b w:val="0"/>
          <w:sz w:val="24"/>
        </w:rPr>
        <w:t>Tecnologia em Análise e Desenvolvimento de Sistemas - TADS</w:t>
      </w:r>
    </w:p>
    <w:p>
      <w:pPr>
        <w:jc w:val="center"/>
      </w:pPr>
      <w:r>
        <w:rPr>
          <w:rFonts w:ascii="Arial" w:hAnsi="Arial"/>
          <w:b w:val="0"/>
          <w:sz w:val="24"/>
        </w:rPr>
        <w:t>Projeto Integrador - 2026</w:t>
      </w:r>
    </w:p>
    <w:p/>
    <w:p/>
    <w:p/>
    <w:p/>
    <w:p/>
    <w:p/>
    <w:p>
      <w:pPr>
        <w:jc w:val="center"/>
      </w:pPr>
      <w:r>
        <w:rPr>
          <w:sz w:val="22"/>
        </w:rPr>
        <w:t>2026</w:t>
      </w:r>
    </w:p>
    <w:p>
      <w:r>
        <w:br w:type="page"/>
      </w:r>
    </w:p>
    <w:p>
      <w:pPr>
        <w:pStyle w:val="Heading1"/>
      </w:pPr>
      <w:r>
        <w:t>1. Visão geral</w:t>
      </w:r>
    </w:p>
    <w:p>
      <w:pPr>
        <w:spacing w:after="120" w:line="259" w:lineRule="auto"/>
      </w:pPr>
      <w:r>
        <w:t xml:space="preserve">O </w:t>
      </w:r>
      <w:r>
        <w:rPr>
          <w:b/>
        </w:rPr>
        <w:t>VendoRefri Mobile</w:t>
      </w:r>
      <w:r>
        <w:t xml:space="preserve"> é a evolução do projeto VendoRefri desenvolvido em módulos anteriores. A versão atual reaproveita a arquitetura de backend em Node.js/Express, Prisma e MySQL e acrescenta um aplicativo React Native/Expo para acesso móvel, controle funcional por perfis e envio de imagens de produtos.</w:t>
      </w:r>
    </w:p>
    <w:p>
      <w:pPr>
        <w:spacing w:after="120" w:line="259" w:lineRule="auto"/>
      </w:pPr>
      <w:r>
        <w:t>O projeto foi delimitado para atender a um problema simples e observável: pequenos comércios frequentemente precisam consultar o estoque, cadastrar produtos e registrar saídas sem depender de uma estação de trabalho. A interface móvel permite que o usuário consulte o catálogo e registre pedidos, enquanto o administrador gerencia o estoque e o cadastro de produtos.</w:t>
      </w:r>
    </w:p>
    <w:p>
      <w:pPr>
        <w:pStyle w:val="Heading1"/>
      </w:pPr>
      <w:r>
        <w:t>2. Contextualização do problema</w:t>
      </w:r>
    </w:p>
    <w:p>
      <w:pPr>
        <w:spacing w:after="120" w:line="259" w:lineRule="auto"/>
      </w:pPr>
      <w:r>
        <w:t>Pequenos estabelecimentos podem realizar controles de estoque por planilhas, anotações ou sistemas pouco acessíveis durante a rotina de atendimento. Esse cenário aumenta o risco de divergência entre estoque registrado e estoque disponível, dificulta a consulta rápida e pode gerar retrabalho.</w:t>
      </w:r>
    </w:p>
    <w:p>
      <w:pPr>
        <w:spacing w:after="120" w:line="259" w:lineRule="auto"/>
      </w:pPr>
      <w:r>
        <w:t>O problema central adotado pelo projeto é:</w:t>
      </w:r>
    </w:p>
    <w:p>
      <w:pPr>
        <w:ind w:left="454" w:right="283"/>
      </w:pPr>
      <w:r>
        <w:rPr>
          <w:i/>
          <w:color w:val="4B5563"/>
        </w:rPr>
        <w:t>Como permitir que um pequeno comércio consulte e atualize seu catálogo e estoque de forma simples por um dispositivo móvel, mantendo regras de acesso, rastreabilidade de pedidos e validação dos dados?</w:t>
      </w:r>
    </w:p>
    <w:p>
      <w:pPr>
        <w:spacing w:after="120" w:line="259" w:lineRule="auto"/>
      </w:pPr>
      <w:r>
        <w:t>A solução proposta é um aplicativo móvel conectado a uma API e a um banco relacional. O aplicativo oferece funcionalidades diferentes de acordo com o perfil autenticado.</w:t>
      </w:r>
    </w:p>
    <w:p>
      <w:pPr>
        <w:pStyle w:val="Heading1"/>
      </w:pPr>
      <w:r>
        <w:t>3. Evolução do produto</w:t>
      </w:r>
    </w:p>
    <w:p>
      <w:pPr>
        <w:spacing w:after="120" w:line="259" w:lineRule="auto"/>
      </w:pPr>
      <w:r>
        <w:t>A evolução considerada para o projeto é incremental:</w:t>
      </w:r>
    </w:p>
    <w:p>
      <w:pPr>
        <w:pStyle w:val="ListNumber"/>
      </w:pPr>
      <w:r>
        <w:rPr>
          <w:b/>
        </w:rPr>
        <w:t>Versões iniciais:</w:t>
      </w:r>
      <w:r>
        <w:t xml:space="preserve"> aplicação de controle de vendas/produtos desenvolvida em PHP/MVC.</w:t>
      </w:r>
    </w:p>
    <w:p>
      <w:pPr>
        <w:pStyle w:val="ListNumber"/>
      </w:pPr>
      <w:r>
        <w:rPr>
          <w:b/>
        </w:rPr>
        <w:t>Módulo anterior:</w:t>
      </w:r>
      <w:r>
        <w:t xml:space="preserve"> evolução para aplicação full stack com frontend React/Vite, API Node/Express, Prisma/MySQL, autenticação JWT, Docker e testes E2E.</w:t>
      </w:r>
    </w:p>
    <w:p>
      <w:pPr>
        <w:pStyle w:val="ListNumber"/>
      </w:pPr>
      <w:r>
        <w:rPr>
          <w:b/>
        </w:rPr>
        <w:t>Versão atual:</w:t>
      </w:r>
      <w:r>
        <w:t xml:space="preserve"> reutilização da API e do modelo de dados, com evolução para aplicativo React Native/Expo, upload de imagens por Multer, validações de arquivo e regras explícitas de autorização </w:t>
      </w:r>
      <w:r>
        <w:rPr>
          <w:rFonts w:ascii="Consolas" w:hAnsi="Consolas"/>
          <w:sz w:val="18"/>
        </w:rPr>
        <w:t>ADMIN</w:t>
      </w:r>
      <w:r>
        <w:t xml:space="preserve"> e </w:t>
      </w:r>
      <w:r>
        <w:rPr>
          <w:rFonts w:ascii="Consolas" w:hAnsi="Consolas"/>
          <w:sz w:val="18"/>
        </w:rPr>
        <w:t>USER</w:t>
      </w:r>
      <w:r>
        <w:t>.</w:t>
      </w:r>
    </w:p>
    <w:p>
      <w:pPr>
        <w:spacing w:after="120" w:line="259" w:lineRule="auto"/>
      </w:pPr>
      <w:r>
        <w:t>Essa abordagem reduz retrabalho e mantém continuidade técnica do produto.</w:t>
      </w:r>
    </w:p>
    <w:p>
      <w:pPr>
        <w:pStyle w:val="Heading1"/>
      </w:pPr>
      <w:r>
        <w:t>4. Persona e cliente</w:t>
      </w:r>
    </w:p>
    <w:p>
      <w:pPr>
        <w:spacing w:after="120" w:line="259" w:lineRule="auto"/>
      </w:pPr>
      <w:r>
        <w:rPr>
          <w:b/>
        </w:rPr>
        <w:t>Persona principal:</w:t>
      </w:r>
      <w:r>
        <w:t xml:space="preserve"> proprietário ou responsável por um pequeno comércio de bebidas/conveniência.</w:t>
      </w:r>
    </w:p>
    <w:p>
      <w:pPr>
        <w:spacing w:after="120" w:line="259" w:lineRule="auto"/>
      </w:pPr>
      <w:r>
        <w:rPr>
          <w:b/>
        </w:rPr>
        <w:t>Necessidades principais:</w:t>
      </w:r>
    </w:p>
    <w:p>
      <w:pPr>
        <w:pStyle w:val="ListBullet"/>
      </w:pPr>
      <w:r>
        <w:t>consultar rapidamente produtos e estoque;</w:t>
      </w:r>
    </w:p>
    <w:p>
      <w:pPr>
        <w:pStyle w:val="ListBullet"/>
      </w:pPr>
      <w:r>
        <w:t>cadastrar e atualizar produtos sem depender de computador;</w:t>
      </w:r>
    </w:p>
    <w:p>
      <w:pPr>
        <w:pStyle w:val="ListBullet"/>
      </w:pPr>
      <w:r>
        <w:t>identificar produtos visualmente por imagem;</w:t>
      </w:r>
    </w:p>
    <w:p>
      <w:pPr>
        <w:pStyle w:val="ListBullet"/>
      </w:pPr>
      <w:r>
        <w:t>impedir saídas superiores ao estoque disponível;</w:t>
      </w:r>
    </w:p>
    <w:p>
      <w:pPr>
        <w:pStyle w:val="ListBullet"/>
      </w:pPr>
      <w:r>
        <w:t>controlar quem pode alterar o catálogo;</w:t>
      </w:r>
    </w:p>
    <w:p>
      <w:pPr>
        <w:pStyle w:val="ListBullet"/>
      </w:pPr>
      <w:r>
        <w:t>acompanhar pedidos realizados.</w:t>
      </w:r>
    </w:p>
    <w:p>
      <w:pPr>
        <w:spacing w:after="120" w:line="259" w:lineRule="auto"/>
      </w:pPr>
      <w:r>
        <w:rPr>
          <w:b/>
        </w:rPr>
        <w:t>Usuário secundário:</w:t>
      </w:r>
      <w:r>
        <w:t xml:space="preserve"> atendente/cliente interno com perfil </w:t>
      </w:r>
      <w:r>
        <w:rPr>
          <w:rFonts w:ascii="Consolas" w:hAnsi="Consolas"/>
          <w:sz w:val="18"/>
        </w:rPr>
        <w:t>USER</w:t>
      </w:r>
      <w:r>
        <w:t>, autorizado a consultar produtos e registrar pedidos, sem permissão para alterar o catálogo.</w:t>
      </w:r>
    </w:p>
    <w:p>
      <w:pPr>
        <w:pStyle w:val="Heading1"/>
      </w:pPr>
      <w:r>
        <w:t>5. Objetivos</w:t>
      </w:r>
    </w:p>
    <w:p>
      <w:pPr>
        <w:pStyle w:val="Heading2"/>
      </w:pPr>
      <w:r>
        <w:t>5.1 Objetivo geral</w:t>
      </w:r>
    </w:p>
    <w:p>
      <w:pPr>
        <w:spacing w:after="120" w:line="259" w:lineRule="auto"/>
      </w:pPr>
      <w:r>
        <w:t>Desenvolver uma aplicação móvel integrada a API e banco de dados para gerenciamento de produtos e estoque, com autenticação, controle de perfis, regras de negócio e upload validado de imagens.</w:t>
      </w:r>
    </w:p>
    <w:p>
      <w:pPr>
        <w:pStyle w:val="Heading2"/>
      </w:pPr>
      <w:r>
        <w:t>5.2 Objetivos específicos</w:t>
      </w:r>
    </w:p>
    <w:p>
      <w:pPr>
        <w:pStyle w:val="ListBullet"/>
      </w:pPr>
      <w:r>
        <w:t>implementar CRUD completo de produtos no aplicativo;</w:t>
      </w:r>
    </w:p>
    <w:p>
      <w:pPr>
        <w:pStyle w:val="ListBullet"/>
      </w:pPr>
      <w:r>
        <w:t>consumir API REST pelo React Native;</w:t>
      </w:r>
    </w:p>
    <w:p>
      <w:pPr>
        <w:pStyle w:val="ListBullet"/>
      </w:pPr>
      <w:r>
        <w:t>persistir os dados em MySQL via Prisma;</w:t>
      </w:r>
    </w:p>
    <w:p>
      <w:pPr>
        <w:pStyle w:val="ListBullet"/>
      </w:pPr>
      <w:r>
        <w:t xml:space="preserve">diferenciar </w:t>
      </w:r>
      <w:r>
        <w:rPr>
          <w:rFonts w:ascii="Consolas" w:hAnsi="Consolas"/>
          <w:sz w:val="18"/>
        </w:rPr>
        <w:t>ADMIN</w:t>
      </w:r>
      <w:r>
        <w:t xml:space="preserve"> e </w:t>
      </w:r>
      <w:r>
        <w:rPr>
          <w:rFonts w:ascii="Consolas" w:hAnsi="Consolas"/>
          <w:sz w:val="18"/>
        </w:rPr>
        <w:t>USER</w:t>
      </w:r>
      <w:r>
        <w:t>;</w:t>
      </w:r>
    </w:p>
    <w:p>
      <w:pPr>
        <w:pStyle w:val="ListBullet"/>
      </w:pPr>
      <w:r>
        <w:t>registrar pedidos e atualizar estoque em transação;</w:t>
      </w:r>
    </w:p>
    <w:p>
      <w:pPr>
        <w:pStyle w:val="ListBullet"/>
      </w:pPr>
      <w:r>
        <w:t>enviar e validar imagens de produto com Multer;</w:t>
      </w:r>
    </w:p>
    <w:p>
      <w:pPr>
        <w:pStyle w:val="ListBullet"/>
      </w:pPr>
      <w:r>
        <w:t>documentar requisitos e modelos UML relacionados às funcionalidades principais.</w:t>
      </w:r>
    </w:p>
    <w:p>
      <w:pPr>
        <w:pStyle w:val="Heading1"/>
      </w:pPr>
      <w:r>
        <w:t>6. Escopo e arquitetura</w:t>
      </w:r>
    </w:p>
    <w:p>
      <w:pPr>
        <w:pStyle w:val="Heading2"/>
      </w:pPr>
      <w:r>
        <w:t>6.1 Tecnologias</w:t>
      </w:r>
    </w:p>
    <w:p>
      <w:pPr>
        <w:spacing w:after="120" w:line="259" w:lineRule="auto"/>
      </w:pPr>
      <w:r>
        <w:rPr>
          <w:b/>
        </w:rPr>
        <w:t>Aplicativo móvel:</w:t>
      </w:r>
      <w:r>
        <w:t xml:space="preserve"> React Native com Expo, React Navigation, Axios, Expo SecureStore e Expo Image Picker.</w:t>
      </w:r>
    </w:p>
    <w:p>
      <w:pPr>
        <w:spacing w:after="120" w:line="259" w:lineRule="auto"/>
      </w:pPr>
      <w:r>
        <w:rPr>
          <w:b/>
        </w:rPr>
        <w:t>Backend:</w:t>
      </w:r>
      <w:r>
        <w:t xml:space="preserve"> Node.js, Express, TypeScript, JWT, bcrypt e Multer.</w:t>
      </w:r>
    </w:p>
    <w:p>
      <w:pPr>
        <w:spacing w:after="120" w:line="259" w:lineRule="auto"/>
      </w:pPr>
      <w:r>
        <w:rPr>
          <w:b/>
        </w:rPr>
        <w:t>Persistência:</w:t>
      </w:r>
      <w:r>
        <w:t xml:space="preserve"> MySQL e Prisma ORM.</w:t>
      </w:r>
    </w:p>
    <w:p>
      <w:pPr>
        <w:spacing w:after="120" w:line="259" w:lineRule="auto"/>
      </w:pPr>
      <w:r>
        <w:rPr>
          <w:b/>
        </w:rPr>
        <w:t>Infraestrutura local:</w:t>
      </w:r>
      <w:r>
        <w:t xml:space="preserve"> Docker Compose para API e banco.</w:t>
      </w:r>
    </w:p>
    <w:p>
      <w:pPr>
        <w:pStyle w:val="Heading2"/>
      </w:pPr>
      <w:r>
        <w:t>6.2 Organização do aplicativo</w:t>
      </w:r>
    </w:p>
    <w:p>
      <w:pPr>
        <w:pStyle w:val="ListBullet"/>
      </w:pPr>
      <w:r>
        <w:rPr>
          <w:rFonts w:ascii="Consolas" w:hAnsi="Consolas"/>
          <w:sz w:val="18"/>
        </w:rPr>
        <w:t>src/components</w:t>
      </w:r>
      <w:r>
        <w:t>: componentes visuais reutilizáveis;</w:t>
      </w:r>
    </w:p>
    <w:p>
      <w:pPr>
        <w:pStyle w:val="ListBullet"/>
      </w:pPr>
      <w:r>
        <w:rPr>
          <w:rFonts w:ascii="Consolas" w:hAnsi="Consolas"/>
          <w:sz w:val="18"/>
        </w:rPr>
        <w:t>src/context</w:t>
      </w:r>
      <w:r>
        <w:t>: estado de autenticação;</w:t>
      </w:r>
    </w:p>
    <w:p>
      <w:pPr>
        <w:pStyle w:val="ListBullet"/>
      </w:pPr>
      <w:r>
        <w:rPr>
          <w:rFonts w:ascii="Consolas" w:hAnsi="Consolas"/>
          <w:sz w:val="18"/>
        </w:rPr>
        <w:t>src/navigation</w:t>
      </w:r>
      <w:r>
        <w:t>: pilha e abas de navegação;</w:t>
      </w:r>
    </w:p>
    <w:p>
      <w:pPr>
        <w:pStyle w:val="ListBullet"/>
      </w:pPr>
      <w:r>
        <w:rPr>
          <w:rFonts w:ascii="Consolas" w:hAnsi="Consolas"/>
          <w:sz w:val="18"/>
        </w:rPr>
        <w:t>src/screens</w:t>
      </w:r>
      <w:r>
        <w:t>: telas de autenticação, produtos, pedidos e perfil;</w:t>
      </w:r>
    </w:p>
    <w:p>
      <w:pPr>
        <w:pStyle w:val="ListBullet"/>
      </w:pPr>
      <w:r>
        <w:rPr>
          <w:rFonts w:ascii="Consolas" w:hAnsi="Consolas"/>
          <w:sz w:val="18"/>
        </w:rPr>
        <w:t>src/services</w:t>
      </w:r>
      <w:r>
        <w:t>: integração HTTP e tratamento de URLs/erros.</w:t>
      </w:r>
    </w:p>
    <w:p>
      <w:pPr>
        <w:pStyle w:val="Heading2"/>
      </w:pPr>
      <w:r>
        <w:t>6.3 Organização da API</w:t>
      </w:r>
    </w:p>
    <w:p>
      <w:pPr>
        <w:pStyle w:val="ListBullet"/>
      </w:pPr>
      <w:r>
        <w:rPr>
          <w:rFonts w:ascii="Consolas" w:hAnsi="Consolas"/>
          <w:sz w:val="18"/>
        </w:rPr>
        <w:t>controllers</w:t>
      </w:r>
      <w:r>
        <w:t>: tratamento das requisições e respostas;</w:t>
      </w:r>
    </w:p>
    <w:p>
      <w:pPr>
        <w:pStyle w:val="ListBullet"/>
      </w:pPr>
      <w:r>
        <w:rPr>
          <w:rFonts w:ascii="Consolas" w:hAnsi="Consolas"/>
          <w:sz w:val="18"/>
        </w:rPr>
        <w:t>services</w:t>
      </w:r>
      <w:r>
        <w:t>: regras de negócio e acesso ao Prisma;</w:t>
      </w:r>
    </w:p>
    <w:p>
      <w:pPr>
        <w:pStyle w:val="ListBullet"/>
      </w:pPr>
      <w:r>
        <w:rPr>
          <w:rFonts w:ascii="Consolas" w:hAnsi="Consolas"/>
          <w:sz w:val="18"/>
        </w:rPr>
        <w:t>routes</w:t>
      </w:r>
      <w:r>
        <w:t>: definição dos endpoints e middlewares;</w:t>
      </w:r>
    </w:p>
    <w:p>
      <w:pPr>
        <w:pStyle w:val="ListBullet"/>
      </w:pPr>
      <w:r>
        <w:rPr>
          <w:rFonts w:ascii="Consolas" w:hAnsi="Consolas"/>
          <w:sz w:val="18"/>
        </w:rPr>
        <w:t>middlewares</w:t>
      </w:r>
      <w:r>
        <w:t>: autenticação, autorização e upload;</w:t>
      </w:r>
    </w:p>
    <w:p>
      <w:pPr>
        <w:pStyle w:val="ListBullet"/>
      </w:pPr>
      <w:r>
        <w:rPr>
          <w:rFonts w:ascii="Consolas" w:hAnsi="Consolas"/>
          <w:sz w:val="18"/>
        </w:rPr>
        <w:t>utils</w:t>
      </w:r>
      <w:r>
        <w:t>: JWT e validações auxiliares;</w:t>
      </w:r>
    </w:p>
    <w:p>
      <w:pPr>
        <w:pStyle w:val="ListBullet"/>
      </w:pPr>
      <w:r>
        <w:rPr>
          <w:rFonts w:ascii="Consolas" w:hAnsi="Consolas"/>
          <w:sz w:val="18"/>
        </w:rPr>
        <w:t>prisma</w:t>
      </w:r>
      <w:r>
        <w:t>: modelo relacional.</w:t>
      </w:r>
    </w:p>
    <w:p>
      <w:pPr>
        <w:pStyle w:val="Heading1"/>
      </w:pPr>
      <w:r>
        <w:t>7.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shd w:fill="FEE4E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4819"/>
            <w:vAlign w:val="center"/>
            <w:shd w:fill="FEE4E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Requisito funcional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RF01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sistema deve permitir cadastrar usuário com perfil USER.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RF02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sistema deve autenticar usuários por e-mail e senha.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RF03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sistema deve manter a sessão autenticada no aplicativo.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RF04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sistema deve listar produtos cadastrados.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RF05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sistema deve exibir nome, preço, estoque e imagem do produto quando disponível.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RF06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perfil ADMIN deve cadastrar produtos.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RF07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perfil ADMIN deve editar produtos.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RF08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perfil ADMIN deve excluir produtos sem pedidos vinculados.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RF09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perfil ADMIN deve enviar imagem no cadastro ou edição do produto.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RF10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perfil USER deve realizar pedido de produto.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RF11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sistema deve reduzir o estoque quando um pedido for criado.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RF12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usuário deve visualizar seus próprios pedidos.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RF13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ADMIN deve visualizar pedidos de todos os usuários.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RF14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Usuário ou administrador deve poder cancelar pedido permitido, restituindo o estoque.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RF15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usuário autenticado deve visualizar seu perfil e encerrar a sessão.</w:t>
            </w:r>
          </w:p>
        </w:tc>
      </w:tr>
    </w:tbl>
    <w:p>
      <w:pPr>
        <w:spacing w:after="0"/>
      </w:pPr>
    </w:p>
    <w:p>
      <w:pPr>
        <w:pStyle w:val="Heading1"/>
      </w:pPr>
      <w:r>
        <w:t>8.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shd w:fill="FEE4E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4819"/>
            <w:vAlign w:val="center"/>
            <w:shd w:fill="FEE4E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Requisito não funcional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RNF01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aplicativo deve ser desenvolvido em React Native e executável por Expo em Android; a estrutura é compatível com iOS.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RNF02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 API deve responder em JSON, exceto no envio de arquivo, que utiliza multipart/form-data.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RNF03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 autenticação deve usar JWT com expiração.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RNF04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Senhas devem ser armazenadas com hash bcrypt e nunca retornadas pela API.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RNF05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Operações de administração devem ser protegidas por autorização baseada em perfil.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RNF06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Upload deve aceitar somente JPG, JPEG, PNG e WEBP.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RNF07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arquivo de imagem deve possuir no máximo 5 MB.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RNF08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armazenamento deve evitar colisão de nomes de arquivos por geração de identificador único.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RNF09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 API deve limitar payload JSON e não expor o cabeçalho X-Powered-By.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RNF10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banco deve manter integridade referencial entre usuário, produto e pedido.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RNF11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 aplicativo deve apresentar feedback de carregamento e mensagens de erro nas operações principais.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RNF12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Configurações sensíveis devem ser mantidas em variáveis de ambiente, fora do código-fonte.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RNF13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 sessão autenticada no dispositivo deve ser persistida em armazenamento seguro disponibilizado pelo sistema operacional.</w:t>
            </w:r>
          </w:p>
        </w:tc>
      </w:tr>
    </w:tbl>
    <w:p>
      <w:pPr>
        <w:spacing w:after="0"/>
      </w:pPr>
    </w:p>
    <w:p>
      <w:pPr>
        <w:pStyle w:val="Heading1"/>
      </w:pPr>
      <w:r>
        <w:t>9.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shd w:fill="FEE4E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4819"/>
            <w:vAlign w:val="center"/>
            <w:shd w:fill="FEE4E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RN01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Todo cadastro público de usuário recebe perfil USER.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RN02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Apenas ADMIN pode cadastrar, editar ou excluir produtos.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RN03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Preço de produto deve ser maior que zero.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RN04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Estoque deve ser inteiro e maior ou igual a zero.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RN05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Quantidade de pedido deve ser inteira e maior que zero.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RN06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Um pedido não pode ser criado se a quantidade for maior que o estoque.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RN07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Criação de pedido reduz estoque dentro da mesma transação de banco.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RN08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Cancelamento de pedido devolve a quantidade ao estoque.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RN09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Produto com pedido vinculado não pode ser excluído.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RN10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Usuário comum só pode consultar os próprios pedidos; administrador pode consultar todos.</w:t>
            </w:r>
          </w:p>
        </w:tc>
      </w:tr>
    </w:tbl>
    <w:p>
      <w:pPr>
        <w:spacing w:after="0"/>
      </w:pPr>
    </w:p>
    <w:p>
      <w:pPr>
        <w:pStyle w:val="Heading1"/>
      </w:pPr>
      <w:r>
        <w:t>10. Modelo de dados</w:t>
      </w:r>
    </w:p>
    <w:p>
      <w:pPr>
        <w:spacing w:after="120" w:line="259" w:lineRule="auto"/>
      </w:pPr>
      <w:r>
        <w:t xml:space="preserve">As entidades centrais são </w:t>
      </w:r>
      <w:r>
        <w:rPr>
          <w:rFonts w:ascii="Consolas" w:hAnsi="Consolas"/>
          <w:sz w:val="18"/>
        </w:rPr>
        <w:t>User</w:t>
      </w:r>
      <w:r>
        <w:t xml:space="preserve">, </w:t>
      </w:r>
      <w:r>
        <w:rPr>
          <w:rFonts w:ascii="Consolas" w:hAnsi="Consolas"/>
          <w:sz w:val="18"/>
        </w:rPr>
        <w:t>Product</w:t>
      </w:r>
      <w:r>
        <w:t xml:space="preserve"> e </w:t>
      </w:r>
      <w:r>
        <w:rPr>
          <w:rFonts w:ascii="Consolas" w:hAnsi="Consolas"/>
          <w:sz w:val="18"/>
        </w:rPr>
        <w:t>Order</w:t>
      </w:r>
      <w:r>
        <w:t xml:space="preserve">. Um usuário pode possuir vários pedidos e um produto pode participar de vários pedidos. </w:t>
      </w:r>
      <w:r>
        <w:rPr>
          <w:rFonts w:ascii="Consolas" w:hAnsi="Consolas"/>
          <w:sz w:val="18"/>
        </w:rPr>
        <w:t>Order</w:t>
      </w:r>
      <w:r>
        <w:t xml:space="preserve"> funciona como entidade de ligação e armazena a quantidade solicitada.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13575" cy="66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3575" cy="6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DER</w:t>
      </w:r>
    </w:p>
    <w:p>
      <w:pPr>
        <w:pStyle w:val="Heading1"/>
      </w:pPr>
      <w:r>
        <w:t>11. Casos de uso</w:t>
      </w:r>
    </w:p>
    <w:p>
      <w:pPr>
        <w:pStyle w:val="Heading2"/>
      </w:pPr>
      <w:r>
        <w:t>11.1 Administrador</w:t>
      </w:r>
    </w:p>
    <w:p>
      <w:pPr>
        <w:spacing w:after="120" w:line="259" w:lineRule="auto"/>
      </w:pPr>
      <w:r>
        <w:t>O administrador autentica-se e possui permissão para manter o catálogo, enviar imagens e consultar informações administrativas.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798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so-uso-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9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Caso de Uso Admin</w:t>
      </w:r>
    </w:p>
    <w:p>
      <w:pPr>
        <w:pStyle w:val="Heading2"/>
      </w:pPr>
      <w:r>
        <w:t>11.2 Usuário</w:t>
      </w:r>
    </w:p>
    <w:p>
      <w:pPr>
        <w:spacing w:after="120" w:line="259" w:lineRule="auto"/>
      </w:pPr>
      <w:r>
        <w:t>O usuário pode criar sua conta, autenticar-se, consultar produtos, realizar pedidos e visualizar/cancelar seus próprios pedidos.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605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so-uso-usu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0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Caso de Uso Usuário</w:t>
      </w:r>
    </w:p>
    <w:p>
      <w:pPr>
        <w:pStyle w:val="Heading1"/>
      </w:pPr>
      <w:r>
        <w:t>12. Diagramas de atividades</w:t>
      </w:r>
    </w:p>
    <w:p>
      <w:pPr>
        <w:pStyle w:val="Heading2"/>
      </w:pPr>
      <w:r>
        <w:t>12.1 Login</w:t>
      </w:r>
    </w:p>
    <w:p>
      <w:pPr>
        <w:spacing w:after="120" w:line="259" w:lineRule="auto"/>
      </w:pPr>
      <w:r>
        <w:t>O fluxo de autenticação contempla validação de credenciais, emissão de JWT e persistência de sessão no aplicativo.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1237" cy="66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tividade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1237" cy="6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Atividade Login</w:t>
      </w:r>
    </w:p>
    <w:p>
      <w:pPr>
        <w:pStyle w:val="Heading2"/>
      </w:pPr>
      <w:r>
        <w:t>12.2 Cadastro de produto</w:t>
      </w:r>
    </w:p>
    <w:p>
      <w:pPr>
        <w:spacing w:after="120" w:line="259" w:lineRule="auto"/>
      </w:pPr>
      <w:r>
        <w:t xml:space="preserve">O fluxo de cadastro exige autenticação </w:t>
      </w:r>
      <w:r>
        <w:rPr>
          <w:rFonts w:ascii="Consolas" w:hAnsi="Consolas"/>
          <w:sz w:val="18"/>
        </w:rPr>
        <w:t>ADMIN</w:t>
      </w:r>
      <w:r>
        <w:t>, validação do arquivo pelo Multer e validação das regras do produto antes da persistência.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0863" cy="66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tividade-produ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0863" cy="6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Atividade Produto</w:t>
      </w:r>
    </w:p>
    <w:p>
      <w:pPr>
        <w:pStyle w:val="Heading1"/>
      </w:pPr>
      <w:r>
        <w:t>13. Diagramas de sequência</w:t>
      </w:r>
    </w:p>
    <w:p>
      <w:pPr>
        <w:pStyle w:val="Heading2"/>
      </w:pPr>
      <w:r>
        <w:t>13.1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1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quencia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Sequência Login</w:t>
      </w:r>
    </w:p>
    <w:p>
      <w:pPr>
        <w:pStyle w:val="Heading2"/>
      </w:pPr>
      <w:r>
        <w:t>13.2 Cadastro de produto com imagem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10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quencia-produ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Sequência Produto</w:t>
      </w:r>
    </w:p>
    <w:p>
      <w:pPr>
        <w:pStyle w:val="Heading1"/>
      </w:pPr>
      <w:r>
        <w:t>14. Endpoints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vAlign w:val="center"/>
            <w:shd w:fill="FEE4E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Método</w:t>
            </w:r>
          </w:p>
        </w:tc>
        <w:tc>
          <w:tcPr>
            <w:tcW w:type="dxa" w:w="2409"/>
            <w:vAlign w:val="center"/>
            <w:shd w:fill="FEE4E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2409"/>
            <w:vAlign w:val="center"/>
            <w:shd w:fill="FEE4E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Perfil</w:t>
            </w:r>
          </w:p>
        </w:tc>
        <w:tc>
          <w:tcPr>
            <w:tcW w:type="dxa" w:w="2409"/>
            <w:vAlign w:val="center"/>
            <w:shd w:fill="FEE4E2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Finalidade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/auth/login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Público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autenticação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/users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Público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cadastro USER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/users/me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USER/ADMIN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dados do perfil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/users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listagem de usuários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/products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USER/ADMIN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listagem de produtos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/products/:id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USER/ADMIN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detalhe de produto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/products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cadastrar produto e imagem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/products/:id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editar produto e opcionalmente imagem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DELETE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/products/:id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excluir produto sem vínculo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/orders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USER/ADMIN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criar pedido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/orders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USER/ADMIN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pedidos próprios ou todos, conforme perfil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DELETE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/orders/:id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USER/ADMIN autorizado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cancelar e restituir estoque</w:t>
            </w:r>
          </w:p>
        </w:tc>
      </w:tr>
    </w:tbl>
    <w:p>
      <w:pPr>
        <w:spacing w:after="0"/>
      </w:pPr>
    </w:p>
    <w:p>
      <w:pPr>
        <w:pStyle w:val="Heading1"/>
      </w:pPr>
      <w:r>
        <w:t>15. Upload de imagens com Multer</w:t>
      </w:r>
    </w:p>
    <w:p>
      <w:pPr>
        <w:spacing w:after="120" w:line="259" w:lineRule="auto"/>
      </w:pPr>
      <w:r>
        <w:t xml:space="preserve">O upload de imagem é implementado em </w:t>
      </w:r>
      <w:r>
        <w:rPr>
          <w:rFonts w:ascii="Consolas" w:hAnsi="Consolas"/>
          <w:sz w:val="18"/>
        </w:rPr>
        <w:t>src/middlewares/upload.ts</w:t>
      </w:r>
      <w:r>
        <w:t>.</w:t>
      </w:r>
    </w:p>
    <w:p>
      <w:pPr>
        <w:spacing w:after="120" w:line="259" w:lineRule="auto"/>
      </w:pPr>
      <w:r>
        <w:t>O middleware:</w:t>
      </w:r>
    </w:p>
    <w:p>
      <w:pPr>
        <w:pStyle w:val="ListBullet"/>
      </w:pPr>
      <w:r>
        <w:t>cria o diretório de upload quando necessário;</w:t>
      </w:r>
    </w:p>
    <w:p>
      <w:pPr>
        <w:pStyle w:val="ListBullet"/>
      </w:pPr>
      <w:r>
        <w:t>valida extensão e MIME;</w:t>
      </w:r>
    </w:p>
    <w:p>
      <w:pPr>
        <w:pStyle w:val="ListBullet"/>
      </w:pPr>
      <w:r>
        <w:t>limita o tamanho a 5 MB;</w:t>
      </w:r>
    </w:p>
    <w:p>
      <w:pPr>
        <w:pStyle w:val="ListBullet"/>
      </w:pPr>
      <w:r>
        <w:t>aceita apenas um arquivo por operação;</w:t>
      </w:r>
    </w:p>
    <w:p>
      <w:pPr>
        <w:pStyle w:val="ListBullet"/>
      </w:pPr>
      <w:r>
        <w:t>normaliza o nome-base original;</w:t>
      </w:r>
    </w:p>
    <w:p>
      <w:pPr>
        <w:pStyle w:val="ListBullet"/>
      </w:pPr>
      <w:r>
        <w:t>acrescenta timestamp e UUID;</w:t>
      </w:r>
    </w:p>
    <w:p>
      <w:pPr>
        <w:pStyle w:val="ListBullet"/>
      </w:pPr>
      <w:r>
        <w:t>verifica a existência física do nome antes de gravar;</w:t>
      </w:r>
    </w:p>
    <w:p>
      <w:pPr>
        <w:pStyle w:val="ListBullet"/>
      </w:pPr>
      <w:r>
        <w:t>remove arquivo recém-enviado se a operação de banco falhar;</w:t>
      </w:r>
    </w:p>
    <w:p>
      <w:pPr>
        <w:pStyle w:val="ListBullet"/>
      </w:pPr>
      <w:r>
        <w:t>remove imagem anterior quando uma nova imagem substitui a existente.</w:t>
      </w:r>
    </w:p>
    <w:p>
      <w:pPr>
        <w:spacing w:after="120" w:line="259" w:lineRule="auto"/>
      </w:pPr>
      <w:r>
        <w:t>Essa estratégia atende a validação de extensão, tamanho máximo e colisão de nomes.</w:t>
      </w:r>
    </w:p>
    <w:p>
      <w:pPr>
        <w:pStyle w:val="Heading1"/>
      </w:pPr>
      <w:r>
        <w:t>16. Segurança e controle funcional</w:t>
      </w:r>
    </w:p>
    <w:p>
      <w:pPr>
        <w:spacing w:after="120" w:line="259" w:lineRule="auto"/>
      </w:pPr>
      <w:r>
        <w:t xml:space="preserve">A autenticação utiliza JWT. O token contém o identificador e o perfil do usuário. O middleware </w:t>
      </w:r>
      <w:r>
        <w:rPr>
          <w:rFonts w:ascii="Consolas" w:hAnsi="Consolas"/>
          <w:sz w:val="18"/>
        </w:rPr>
        <w:t>auth</w:t>
      </w:r>
      <w:r>
        <w:t xml:space="preserve"> valida o token e </w:t>
      </w:r>
      <w:r>
        <w:rPr>
          <w:rFonts w:ascii="Consolas" w:hAnsi="Consolas"/>
          <w:sz w:val="18"/>
        </w:rPr>
        <w:t>authorizeRoles</w:t>
      </w:r>
      <w:r>
        <w:t xml:space="preserve"> restringe as rotas administrativas.</w:t>
      </w:r>
    </w:p>
    <w:p>
      <w:pPr>
        <w:spacing w:after="120" w:line="259" w:lineRule="auto"/>
      </w:pPr>
      <w:r>
        <w:t>As principais medidas são:</w:t>
      </w:r>
    </w:p>
    <w:p>
      <w:pPr>
        <w:pStyle w:val="ListBullet"/>
      </w:pPr>
      <w:r>
        <w:t>hash de senhas com bcrypt;</w:t>
      </w:r>
    </w:p>
    <w:p>
      <w:pPr>
        <w:pStyle w:val="ListBullet"/>
      </w:pPr>
      <w:r>
        <w:t>JWT com expiração de um dia;</w:t>
      </w:r>
    </w:p>
    <w:p>
      <w:pPr>
        <w:pStyle w:val="ListBullet"/>
      </w:pPr>
      <w:r>
        <w:t xml:space="preserve">segregação de operações </w:t>
      </w:r>
      <w:r>
        <w:rPr>
          <w:rFonts w:ascii="Consolas" w:hAnsi="Consolas"/>
          <w:sz w:val="18"/>
        </w:rPr>
        <w:t>ADMIN</w:t>
      </w:r>
      <w:r>
        <w:t xml:space="preserve"> e </w:t>
      </w:r>
      <w:r>
        <w:rPr>
          <w:rFonts w:ascii="Consolas" w:hAnsi="Consolas"/>
          <w:sz w:val="18"/>
        </w:rPr>
        <w:t>USER</w:t>
      </w:r>
      <w:r>
        <w:t>;</w:t>
      </w:r>
    </w:p>
    <w:p>
      <w:pPr>
        <w:pStyle w:val="ListBullet"/>
      </w:pPr>
      <w:r>
        <w:t>proteção das rotas de produtos e pedidos;</w:t>
      </w:r>
    </w:p>
    <w:p>
      <w:pPr>
        <w:pStyle w:val="ListBullet"/>
      </w:pPr>
      <w:r>
        <w:t>ausência de senha nas respostas de usuários;</w:t>
      </w:r>
    </w:p>
    <w:p>
      <w:pPr>
        <w:pStyle w:val="ListBullet"/>
      </w:pPr>
      <w:r>
        <w:t>validações de entrada no backend;</w:t>
      </w:r>
    </w:p>
    <w:p>
      <w:pPr>
        <w:pStyle w:val="ListBullet"/>
      </w:pPr>
      <w:r>
        <w:t>limite de payload;</w:t>
      </w:r>
    </w:p>
    <w:p>
      <w:pPr>
        <w:pStyle w:val="ListBullet"/>
      </w:pPr>
      <w:r>
        <w:t xml:space="preserve">configuração por </w:t>
      </w:r>
      <w:r>
        <w:rPr>
          <w:rFonts w:ascii="Consolas" w:hAnsi="Consolas"/>
          <w:sz w:val="18"/>
        </w:rPr>
        <w:t>.env</w:t>
      </w:r>
      <w:r>
        <w:t>;</w:t>
      </w:r>
    </w:p>
    <w:p>
      <w:pPr>
        <w:pStyle w:val="ListBullet"/>
      </w:pPr>
      <w:r>
        <w:t>persistência da sessão móvel com Expo SecureStore, utilizando armazenamento protegido do sistema operacional;</w:t>
      </w:r>
    </w:p>
    <w:p>
      <w:pPr>
        <w:pStyle w:val="ListBullet"/>
      </w:pPr>
      <w:r>
        <w:t>banco MySQL sem porta publicada no Docker Compose;</w:t>
      </w:r>
    </w:p>
    <w:p>
      <w:pPr>
        <w:pStyle w:val="ListBullet"/>
      </w:pPr>
      <w:r>
        <w:t>nomes de upload protegidos contra manipulação de caminho.</w:t>
      </w:r>
    </w:p>
    <w:p>
      <w:pPr>
        <w:spacing w:after="120" w:line="259" w:lineRule="auto"/>
      </w:pPr>
      <w:r>
        <w:t>Em ambiente de produção, a API deve ser publicada exclusivamente por HTTPS. O projeto acadêmico executa HTTP local para facilitar o teste do Expo em rede local.</w:t>
      </w:r>
    </w:p>
    <w:p>
      <w:pPr>
        <w:pStyle w:val="Heading1"/>
      </w:pPr>
      <w:r>
        <w:t>17. Usabilidade e compatibilidade</w:t>
      </w:r>
    </w:p>
    <w:p>
      <w:pPr>
        <w:spacing w:after="120" w:line="259" w:lineRule="auto"/>
      </w:pPr>
      <w:r>
        <w:t xml:space="preserve">A interface foi organizada em telas pequenas e objetivas. As ações administrativas só aparecem para </w:t>
      </w:r>
      <w:r>
        <w:rPr>
          <w:rFonts w:ascii="Consolas" w:hAnsi="Consolas"/>
          <w:sz w:val="18"/>
        </w:rPr>
        <w:t>ADMIN</w:t>
      </w:r>
      <w:r>
        <w:t>. O aplicativo utiliza componentes reutilizáveis para botões, campos e cartões de produtos, reduzindo inconsistências visuais.</w:t>
      </w:r>
    </w:p>
    <w:p>
      <w:pPr>
        <w:spacing w:after="120" w:line="259" w:lineRule="auto"/>
      </w:pPr>
      <w:r>
        <w:t xml:space="preserve">O Expo permite executar o mesmo código React Native em Android e iOS. Para celular físico, o endereço da API é configurado por </w:t>
      </w:r>
      <w:r>
        <w:rPr>
          <w:rFonts w:ascii="Consolas" w:hAnsi="Consolas"/>
          <w:sz w:val="18"/>
        </w:rPr>
        <w:t>EXPO_PUBLIC_API_URL</w:t>
      </w:r>
      <w:r>
        <w:t xml:space="preserve">. Para emulador Android, pode-se utilizar </w:t>
      </w:r>
      <w:r>
        <w:rPr>
          <w:rFonts w:ascii="Consolas" w:hAnsi="Consolas"/>
          <w:sz w:val="18"/>
        </w:rPr>
        <w:t>10.0.2.2</w:t>
      </w:r>
      <w:r>
        <w:t xml:space="preserve"> como endereço do computador hospedeiro.</w:t>
      </w:r>
    </w:p>
    <w:p>
      <w:pPr>
        <w:pStyle w:val="Heading1"/>
      </w:pPr>
      <w:r>
        <w:t>18. Estratégia de testes</w:t>
      </w:r>
    </w:p>
    <w:p>
      <w:pPr>
        <w:spacing w:after="120" w:line="259" w:lineRule="auto"/>
      </w:pPr>
      <w:r>
        <w:t>A API inclui testes E2E para:</w:t>
      </w:r>
    </w:p>
    <w:p>
      <w:pPr>
        <w:pStyle w:val="ListBullet"/>
      </w:pPr>
      <w:r>
        <w:t>health check;</w:t>
      </w:r>
    </w:p>
    <w:p>
      <w:pPr>
        <w:pStyle w:val="ListBullet"/>
      </w:pPr>
      <w:r>
        <w:t>cadastro e login de usuário;</w:t>
      </w:r>
    </w:p>
    <w:p>
      <w:pPr>
        <w:pStyle w:val="ListBullet"/>
      </w:pPr>
      <w:r>
        <w:t xml:space="preserve">bloqueio de operação administrativa para </w:t>
      </w:r>
      <w:r>
        <w:rPr>
          <w:rFonts w:ascii="Consolas" w:hAnsi="Consolas"/>
          <w:sz w:val="18"/>
        </w:rPr>
        <w:t>USER</w:t>
      </w:r>
      <w:r>
        <w:t>;</w:t>
      </w:r>
    </w:p>
    <w:p>
      <w:pPr>
        <w:pStyle w:val="ListBullet"/>
      </w:pPr>
      <w:r>
        <w:t>login de administrador;</w:t>
      </w:r>
    </w:p>
    <w:p>
      <w:pPr>
        <w:pStyle w:val="ListBullet"/>
      </w:pPr>
      <w:r>
        <w:t>rejeição de extensão/MIME inválidos e de arquivo acima de 5 MB;</w:t>
      </w:r>
    </w:p>
    <w:p>
      <w:pPr>
        <w:pStyle w:val="ListBullet"/>
      </w:pPr>
      <w:r>
        <w:t>cadastro de produto com imagem;</w:t>
      </w:r>
    </w:p>
    <w:p>
      <w:pPr>
        <w:pStyle w:val="ListBullet"/>
      </w:pPr>
      <w:r>
        <w:t>prevenção de colisão de nomes de arquivo;</w:t>
      </w:r>
    </w:p>
    <w:p>
      <w:pPr>
        <w:pStyle w:val="ListBullet"/>
      </w:pPr>
      <w:r>
        <w:t>exclusão de produto sem vínculo;</w:t>
      </w:r>
    </w:p>
    <w:p>
      <w:pPr>
        <w:pStyle w:val="ListBullet"/>
      </w:pPr>
      <w:r>
        <w:t>listagem paginada;</w:t>
      </w:r>
    </w:p>
    <w:p>
      <w:pPr>
        <w:pStyle w:val="ListBullet"/>
      </w:pPr>
      <w:r>
        <w:t>edição de produto;</w:t>
      </w:r>
    </w:p>
    <w:p>
      <w:pPr>
        <w:pStyle w:val="ListBullet"/>
      </w:pPr>
      <w:r>
        <w:t>criação de pedido e redução de estoque;</w:t>
      </w:r>
    </w:p>
    <w:p>
      <w:pPr>
        <w:pStyle w:val="ListBullet"/>
      </w:pPr>
      <w:r>
        <w:t>rejeição de pedido acima do estoque;</w:t>
      </w:r>
    </w:p>
    <w:p>
      <w:pPr>
        <w:pStyle w:val="ListBullet"/>
      </w:pPr>
      <w:r>
        <w:t>proteção contra exclusão de produto com pedido vinculado;</w:t>
      </w:r>
    </w:p>
    <w:p>
      <w:pPr>
        <w:pStyle w:val="ListBullet"/>
      </w:pPr>
      <w:r>
        <w:t>cancelamento de pedido, restituição do estoque e exclusão posterior do produto.</w:t>
      </w:r>
    </w:p>
    <w:p>
      <w:pPr>
        <w:spacing w:after="120" w:line="259" w:lineRule="auto"/>
      </w:pPr>
      <w:r>
        <w:t xml:space="preserve">Também foi criado </w:t>
      </w:r>
      <w:r>
        <w:rPr>
          <w:rFonts w:ascii="Consolas" w:hAnsi="Consolas"/>
          <w:sz w:val="18"/>
        </w:rPr>
        <w:t>ROTEIRO_VALIDACAO.md</w:t>
      </w:r>
      <w:r>
        <w:t xml:space="preserve"> para registrar a validação manual do aplicativo em dispositivo/emulador.</w:t>
      </w:r>
    </w:p>
    <w:p>
      <w:pPr>
        <w:pStyle w:val="Heading1"/>
      </w:pPr>
      <w:r>
        <w:t>19. Rastreabilidade com a rubrica</w:t>
      </w:r>
    </w:p>
    <w:p>
      <w:pPr>
        <w:spacing w:after="120" w:line="259" w:lineRule="auto"/>
      </w:pPr>
      <w:r>
        <w:t xml:space="preserve">A matriz completa está no arquivo </w:t>
      </w:r>
      <w:r>
        <w:rPr>
          <w:rFonts w:ascii="Consolas" w:hAnsi="Consolas"/>
          <w:sz w:val="18"/>
        </w:rPr>
        <w:t>AVALIACAO_RUBRICA.md</w:t>
      </w:r>
      <w:r>
        <w:t>. Em resumo:</w:t>
      </w:r>
    </w:p>
    <w:p>
      <w:pPr>
        <w:pStyle w:val="ListBullet"/>
      </w:pPr>
      <w:r>
        <w:t>CRUD completo: produtos no app, API e MySQL;</w:t>
      </w:r>
    </w:p>
    <w:p>
      <w:pPr>
        <w:pStyle w:val="ListBullet"/>
      </w:pPr>
      <w:r>
        <w:t>clean code/componentização: separação por camadas e componentes reutilizáveis;</w:t>
      </w:r>
    </w:p>
    <w:p>
      <w:pPr>
        <w:pStyle w:val="ListBullet"/>
      </w:pPr>
      <w:r>
        <w:t>regras de negócio: estoque, pedidos, autorização e integridade;</w:t>
      </w:r>
    </w:p>
    <w:p>
      <w:pPr>
        <w:pStyle w:val="ListBullet"/>
      </w:pPr>
      <w:r>
        <w:t>RF/RNF: documentados;</w:t>
      </w:r>
    </w:p>
    <w:p>
      <w:pPr>
        <w:pStyle w:val="ListBullet"/>
      </w:pPr>
      <w:r>
        <w:t>DER: incluído;</w:t>
      </w:r>
    </w:p>
    <w:p>
      <w:pPr>
        <w:pStyle w:val="ListBullet"/>
      </w:pPr>
      <w:r>
        <w:t>dois diagramas de casos de uso: incluídos;</w:t>
      </w:r>
    </w:p>
    <w:p>
      <w:pPr>
        <w:pStyle w:val="ListBullet"/>
      </w:pPr>
      <w:r>
        <w:t>dois diagramas de atividades: incluídos;</w:t>
      </w:r>
    </w:p>
    <w:p>
      <w:pPr>
        <w:pStyle w:val="ListBullet"/>
      </w:pPr>
      <w:r>
        <w:t>dois diagramas de sequência: incluídos;</w:t>
      </w:r>
    </w:p>
    <w:p>
      <w:pPr>
        <w:pStyle w:val="ListBullet"/>
      </w:pPr>
      <w:r>
        <w:t>Multer e validação de imagens: implementados;</w:t>
      </w:r>
    </w:p>
    <w:p>
      <w:pPr>
        <w:pStyle w:val="ListBullet"/>
      </w:pPr>
      <w:r>
        <w:t>admin/user: implementado no backend e na interface.</w:t>
      </w:r>
    </w:p>
    <w:p>
      <w:pPr>
        <w:pStyle w:val="Heading1"/>
      </w:pPr>
      <w:r>
        <w:t>20. Execução resumida</w:t>
      </w:r>
    </w:p>
    <w:p>
      <w:pPr>
        <w:pStyle w:val="Heading2"/>
      </w:pPr>
      <w:r>
        <w:t>20.1 API e banco</w:t>
      </w:r>
    </w:p>
    <w:p>
      <w:pPr>
        <w:spacing w:after="120" w:line="259" w:lineRule="auto"/>
      </w:pPr>
      <w:r>
        <w:t>Na raiz do projeto:</w:t>
      </w:r>
    </w:p>
    <w:p>
      <w:pPr>
        <w:pStyle w:val="CodeBlock"/>
      </w:pPr>
      <w:r>
        <w:t>cp .env.example .env</w:t>
      </w:r>
    </w:p>
    <w:p>
      <w:pPr>
        <w:pStyle w:val="CodeBlock"/>
      </w:pPr>
      <w:r>
        <w:t>docker compose up --build -d</w:t>
      </w:r>
    </w:p>
    <w:p>
      <w:pPr>
        <w:spacing w:after="120" w:line="259" w:lineRule="auto"/>
      </w:pPr>
      <w:r>
        <w:t xml:space="preserve">A API estará em </w:t>
      </w:r>
      <w:r>
        <w:rPr>
          <w:rFonts w:ascii="Consolas" w:hAnsi="Consolas"/>
          <w:sz w:val="18"/>
        </w:rPr>
        <w:t>http://localhost:3000</w:t>
      </w:r>
      <w:r>
        <w:t>.</w:t>
      </w:r>
    </w:p>
    <w:p>
      <w:pPr>
        <w:pStyle w:val="Heading2"/>
      </w:pPr>
      <w:r>
        <w:t>20.2 Aplicativo</w:t>
      </w:r>
    </w:p>
    <w:p>
      <w:pPr>
        <w:spacing w:after="120" w:line="259" w:lineRule="auto"/>
      </w:pPr>
      <w:r>
        <w:t xml:space="preserve">Na pasta </w:t>
      </w:r>
      <w:r>
        <w:rPr>
          <w:rFonts w:ascii="Consolas" w:hAnsi="Consolas"/>
          <w:sz w:val="18"/>
        </w:rPr>
        <w:t>vendo-refri-mobile</w:t>
      </w:r>
      <w:r>
        <w:t>:</w:t>
      </w:r>
    </w:p>
    <w:p>
      <w:pPr>
        <w:pStyle w:val="CodeBlock"/>
      </w:pPr>
      <w:r>
        <w:t>cp .env.example .env</w:t>
      </w:r>
    </w:p>
    <w:p>
      <w:pPr>
        <w:pStyle w:val="CodeBlock"/>
      </w:pPr>
      <w:r>
        <w:t>npm install</w:t>
      </w:r>
    </w:p>
    <w:p>
      <w:pPr>
        <w:pStyle w:val="CodeBlock"/>
      </w:pPr>
      <w:r>
        <w:t>npx expo start</w:t>
      </w:r>
    </w:p>
    <w:p>
      <w:pPr>
        <w:spacing w:after="120" w:line="259" w:lineRule="auto"/>
      </w:pPr>
      <w:r>
        <w:t xml:space="preserve">Em celular físico, altere </w:t>
      </w:r>
      <w:r>
        <w:rPr>
          <w:rFonts w:ascii="Consolas" w:hAnsi="Consolas"/>
          <w:sz w:val="18"/>
        </w:rPr>
        <w:t>EXPO_PUBLIC_API_URL</w:t>
      </w:r>
      <w:r>
        <w:t xml:space="preserve"> para o IP do computador na rede local, por exemplo </w:t>
      </w:r>
      <w:r>
        <w:rPr>
          <w:rFonts w:ascii="Consolas" w:hAnsi="Consolas"/>
          <w:sz w:val="18"/>
        </w:rPr>
        <w:t>http://192.168.0.20:3000</w:t>
      </w:r>
      <w:r>
        <w:t>.</w:t>
      </w:r>
    </w:p>
    <w:p>
      <w:pPr>
        <w:pStyle w:val="Heading2"/>
      </w:pPr>
      <w:r>
        <w:t>20.3 Credencial administrativa inicial</w:t>
      </w:r>
    </w:p>
    <w:p>
      <w:pPr>
        <w:spacing w:after="120" w:line="259" w:lineRule="auto"/>
      </w:pPr>
      <w:r>
        <w:t xml:space="preserve">Conforme </w:t>
      </w:r>
      <w:r>
        <w:rPr>
          <w:rFonts w:ascii="Consolas" w:hAnsi="Consolas"/>
          <w:sz w:val="18"/>
        </w:rPr>
        <w:t>.env.example</w:t>
      </w:r>
      <w:r>
        <w:t>:</w:t>
      </w:r>
    </w:p>
    <w:p>
      <w:pPr>
        <w:pStyle w:val="ListBullet"/>
      </w:pPr>
      <w:r>
        <w:t xml:space="preserve">e-mail: </w:t>
      </w:r>
      <w:r>
        <w:rPr>
          <w:rFonts w:ascii="Consolas" w:hAnsi="Consolas"/>
          <w:sz w:val="18"/>
        </w:rPr>
        <w:t>admin@vendorefri.com</w:t>
      </w:r>
    </w:p>
    <w:p>
      <w:pPr>
        <w:pStyle w:val="ListBullet"/>
      </w:pPr>
      <w:r>
        <w:t xml:space="preserve">senha: </w:t>
      </w:r>
      <w:r>
        <w:rPr>
          <w:rFonts w:ascii="Consolas" w:hAnsi="Consolas"/>
          <w:sz w:val="18"/>
        </w:rPr>
        <w:t>Troque@123456</w:t>
      </w:r>
    </w:p>
    <w:p>
      <w:pPr>
        <w:spacing w:after="120" w:line="259" w:lineRule="auto"/>
      </w:pPr>
      <w:r>
        <w:t xml:space="preserve">A senha deve ser alterada no </w:t>
      </w:r>
      <w:r>
        <w:rPr>
          <w:rFonts w:ascii="Consolas" w:hAnsi="Consolas"/>
          <w:sz w:val="18"/>
        </w:rPr>
        <w:t>.env</w:t>
      </w:r>
      <w:r>
        <w:t xml:space="preserve"> em qualquer ambiente não acadêmico.</w:t>
      </w:r>
    </w:p>
    <w:p>
      <w:pPr>
        <w:pStyle w:val="Heading1"/>
      </w:pPr>
      <w:r>
        <w:t>21. Conclusão</w:t>
      </w:r>
    </w:p>
    <w:p>
      <w:pPr>
        <w:spacing w:after="120" w:line="259" w:lineRule="auto"/>
      </w:pPr>
      <w:r>
        <w:t>O VendoRefri Mobile demonstra a evolução de um sistema já existente por meio da integração entre aplicativo móvel, API e banco de dados. O escopo foi mantido deliberadamente simples, priorizando a rastreabilidade dos requisitos, o CRUD efetivo, as regras de estoque, a autorização por perfil e o tratamento de imagens. A solução permite avaliar conceitos de desenvolvimento mobile, engenharia de requisitos, modelagem e backend no mesmo produto.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VendoRefri Mobile - Documentação do Projeto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7A1A1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7A1A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7A1A1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VendoRefri Mobile - Documentação do Projeto</dc:title>
  <dc:subject>Projeto integrador TADS</dc:subject>
  <dc:creator>Lucas Nery Theodoro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