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1A15A" w14:textId="77777777" w:rsidR="00FE6AF9" w:rsidRPr="00BE6FFD" w:rsidRDefault="00FE6AF9" w:rsidP="00FE6AF9">
      <w:pPr>
        <w:jc w:val="center"/>
        <w:rPr>
          <w:i/>
        </w:rPr>
      </w:pPr>
      <w:r w:rsidRPr="00BE6FFD">
        <w:rPr>
          <w:i/>
        </w:rPr>
        <w:t xml:space="preserve">Nedeľa </w:t>
      </w:r>
      <w:r>
        <w:rPr>
          <w:i/>
        </w:rPr>
        <w:t>23</w:t>
      </w:r>
      <w:r w:rsidRPr="00BE6FFD">
        <w:rPr>
          <w:i/>
        </w:rPr>
        <w:t xml:space="preserve">. </w:t>
      </w:r>
      <w:r>
        <w:rPr>
          <w:i/>
        </w:rPr>
        <w:t>september /</w:t>
      </w:r>
      <w:r w:rsidRPr="00BE6FFD">
        <w:rPr>
          <w:i/>
        </w:rPr>
        <w:t xml:space="preserve"> 19.30</w:t>
      </w:r>
    </w:p>
    <w:p w14:paraId="4BA7F673" w14:textId="77777777" w:rsidR="00FE6AF9" w:rsidRDefault="00FE6AF9" w:rsidP="00FE6AF9">
      <w:pPr>
        <w:jc w:val="center"/>
        <w:rPr>
          <w:i/>
        </w:rPr>
      </w:pPr>
      <w:r>
        <w:rPr>
          <w:b/>
        </w:rPr>
        <w:t>Gabriele GIACOMELLI</w:t>
      </w:r>
      <w:r>
        <w:rPr>
          <w:i/>
        </w:rPr>
        <w:t xml:space="preserve"> / Taliansko</w:t>
      </w:r>
    </w:p>
    <w:p w14:paraId="05A68441" w14:textId="77777777" w:rsidR="00FE6AF9" w:rsidRPr="00453E29" w:rsidRDefault="00FE6AF9" w:rsidP="00FE6AF9">
      <w:pPr>
        <w:jc w:val="center"/>
        <w:rPr>
          <w:rFonts w:ascii="Bookman Old Style" w:hAnsi="Bookman Old Style"/>
          <w:b/>
          <w:sz w:val="24"/>
          <w:szCs w:val="24"/>
        </w:rPr>
      </w:pPr>
      <w:r w:rsidRPr="00453E29">
        <w:rPr>
          <w:rFonts w:ascii="Bookman Old Style" w:hAnsi="Bookman Old Style"/>
          <w:b/>
          <w:sz w:val="24"/>
          <w:szCs w:val="24"/>
        </w:rPr>
        <w:t>Z Florencie do celého sveta</w:t>
      </w:r>
    </w:p>
    <w:p w14:paraId="602C695C" w14:textId="77777777" w:rsidR="00FE6AF9" w:rsidRDefault="00FE6AF9" w:rsidP="00FE6AF9">
      <w:pPr>
        <w:jc w:val="center"/>
        <w:rPr>
          <w:rFonts w:asciiTheme="majorHAnsi" w:hAnsiTheme="majorHAnsi"/>
          <w:b/>
        </w:rPr>
      </w:pPr>
      <w:r w:rsidRPr="004A5DEE">
        <w:rPr>
          <w:rFonts w:asciiTheme="majorHAnsi" w:hAnsiTheme="majorHAnsi"/>
          <w:b/>
        </w:rPr>
        <w:t>PROGRAM</w:t>
      </w:r>
    </w:p>
    <w:p w14:paraId="22D2CDA8" w14:textId="77777777" w:rsidR="00FE6AF9" w:rsidRPr="004A5DEE" w:rsidRDefault="00FE6AF9" w:rsidP="00FE6AF9">
      <w:pPr>
        <w:rPr>
          <w:rFonts w:asciiTheme="majorHAnsi" w:hAnsiTheme="majorHAnsi"/>
          <w:b/>
        </w:rPr>
      </w:pPr>
    </w:p>
    <w:p w14:paraId="0C287AB4" w14:textId="77777777" w:rsidR="00FE6AF9" w:rsidRPr="009B0F58" w:rsidRDefault="00FE6AF9" w:rsidP="00FE6AF9">
      <w:pPr>
        <w:widowControl w:val="0"/>
        <w:autoSpaceDE w:val="0"/>
        <w:autoSpaceDN w:val="0"/>
        <w:adjustRightInd w:val="0"/>
        <w:ind w:right="-1191" w:firstLine="284"/>
        <w:rPr>
          <w:rFonts w:ascii="Times New Roman" w:hAnsi="Times New Roman" w:cs="Times New Roman"/>
          <w:sz w:val="24"/>
          <w:szCs w:val="24"/>
        </w:rPr>
      </w:pPr>
      <w:r w:rsidRPr="009B0F58">
        <w:rPr>
          <w:rFonts w:ascii="Times New Roman" w:hAnsi="Times New Roman" w:cs="Times New Roman"/>
          <w:b/>
          <w:sz w:val="24"/>
          <w:szCs w:val="24"/>
        </w:rPr>
        <w:t>Anon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 w:rsidRPr="009B0F58">
        <w:rPr>
          <w:rFonts w:ascii="Times New Roman" w:hAnsi="Times New Roman" w:cs="Times New Roman"/>
          <w:b/>
          <w:sz w:val="24"/>
          <w:szCs w:val="24"/>
        </w:rPr>
        <w:t>m</w:t>
      </w:r>
      <w:r w:rsidRPr="009B0F58">
        <w:rPr>
          <w:rFonts w:ascii="Times New Roman" w:hAnsi="Times New Roman" w:cs="Times New Roman"/>
          <w:sz w:val="24"/>
          <w:szCs w:val="24"/>
        </w:rPr>
        <w:t xml:space="preserve"> (F</w:t>
      </w:r>
      <w:r>
        <w:rPr>
          <w:rFonts w:ascii="Times New Roman" w:hAnsi="Times New Roman" w:cs="Times New Roman"/>
          <w:sz w:val="24"/>
          <w:szCs w:val="24"/>
        </w:rPr>
        <w:t>lorencia</w:t>
      </w:r>
      <w:r w:rsidRPr="009B0F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F58">
        <w:rPr>
          <w:rFonts w:ascii="Times New Roman" w:hAnsi="Times New Roman" w:cs="Times New Roman"/>
          <w:sz w:val="24"/>
          <w:szCs w:val="24"/>
        </w:rPr>
        <w:t>):</w:t>
      </w:r>
      <w:r w:rsidRPr="009B0F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0F58">
        <w:rPr>
          <w:rFonts w:ascii="Times New Roman" w:hAnsi="Times New Roman" w:cs="Times New Roman"/>
          <w:b/>
          <w:sz w:val="24"/>
          <w:szCs w:val="24"/>
        </w:rPr>
        <w:t>Saltarello</w:t>
      </w:r>
      <w:proofErr w:type="spellEnd"/>
      <w:r w:rsidRPr="009B0F58">
        <w:rPr>
          <w:rFonts w:ascii="Times New Roman" w:hAnsi="Times New Roman" w:cs="Times New Roman"/>
          <w:b/>
          <w:sz w:val="24"/>
          <w:szCs w:val="24"/>
        </w:rPr>
        <w:t xml:space="preserve"> II</w:t>
      </w:r>
      <w:r w:rsidRPr="009B0F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B0F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z rukopisu v</w:t>
      </w:r>
      <w:r w:rsidRPr="009B0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F58">
        <w:rPr>
          <w:rFonts w:ascii="Times New Roman" w:hAnsi="Times New Roman" w:cs="Times New Roman"/>
          <w:sz w:val="24"/>
          <w:szCs w:val="24"/>
        </w:rPr>
        <w:t>London</w:t>
      </w:r>
      <w:proofErr w:type="spellEnd"/>
      <w:r w:rsidRPr="009B0F58">
        <w:rPr>
          <w:rFonts w:ascii="Times New Roman" w:hAnsi="Times New Roman" w:cs="Times New Roman"/>
          <w:sz w:val="24"/>
          <w:szCs w:val="24"/>
        </w:rPr>
        <w:t xml:space="preserve"> British </w:t>
      </w:r>
      <w:proofErr w:type="spellStart"/>
      <w:r w:rsidRPr="009B0F58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9B0F58">
        <w:rPr>
          <w:rFonts w:ascii="Times New Roman" w:hAnsi="Times New Roman" w:cs="Times New Roman"/>
          <w:sz w:val="24"/>
          <w:szCs w:val="24"/>
        </w:rPr>
        <w:t>)</w:t>
      </w:r>
    </w:p>
    <w:p w14:paraId="07F8089C" w14:textId="77777777" w:rsidR="00FE6AF9" w:rsidRPr="009B0F58" w:rsidRDefault="00FE6AF9" w:rsidP="00FE6AF9">
      <w:pPr>
        <w:widowControl w:val="0"/>
        <w:autoSpaceDE w:val="0"/>
        <w:autoSpaceDN w:val="0"/>
        <w:adjustRightInd w:val="0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0F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Athanasius</w:t>
      </w:r>
      <w:proofErr w:type="spellEnd"/>
      <w:r w:rsidRPr="009B0F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B0F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Kircher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(1602</w:t>
      </w:r>
      <w:r>
        <w:rPr>
          <w:i/>
        </w:rPr>
        <w:t>–</w:t>
      </w:r>
      <w:r w:rsidRPr="009B0F58">
        <w:rPr>
          <w:rFonts w:ascii="Times New Roman" w:eastAsia="Times New Roman" w:hAnsi="Times New Roman" w:cs="Times New Roman"/>
          <w:color w:val="000000"/>
          <w:sz w:val="24"/>
          <w:szCs w:val="24"/>
        </w:rPr>
        <w:t>1680)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391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Vera</w:t>
      </w:r>
      <w:proofErr w:type="spellEnd"/>
      <w:r w:rsidRPr="00391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Tarantella</w:t>
      </w:r>
      <w:proofErr w:type="spellEnd"/>
      <w:r w:rsidRPr="00391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Tono </w:t>
      </w:r>
      <w:proofErr w:type="spellStart"/>
      <w:r w:rsidRPr="00391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Hypodorio</w:t>
      </w:r>
      <w:proofErr w:type="spellEnd"/>
      <w:r w:rsidRPr="009B0F5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91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proofErr w:type="spellStart"/>
      <w:r w:rsidRPr="00391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Alia</w:t>
      </w:r>
      <w:proofErr w:type="spellEnd"/>
      <w:r w:rsidRPr="00391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91A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clausula</w:t>
      </w:r>
      <w:proofErr w:type="spellEnd"/>
      <w:r w:rsidRPr="009B0F5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(neapolská tradícia)</w:t>
      </w:r>
    </w:p>
    <w:p w14:paraId="516F0B82" w14:textId="77777777" w:rsidR="00FE6AF9" w:rsidRPr="009B0F58" w:rsidRDefault="00FE6AF9" w:rsidP="00FE6AF9">
      <w:pPr>
        <w:ind w:right="-1134"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391AD0">
        <w:rPr>
          <w:rFonts w:ascii="Times New Roman" w:hAnsi="Times New Roman" w:cs="Times New Roman"/>
          <w:b/>
          <w:sz w:val="24"/>
          <w:szCs w:val="24"/>
        </w:rPr>
        <w:t>Georg</w:t>
      </w:r>
      <w:proofErr w:type="spellEnd"/>
      <w:r w:rsidRPr="00391A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AD0">
        <w:rPr>
          <w:rFonts w:ascii="Times New Roman" w:hAnsi="Times New Roman" w:cs="Times New Roman"/>
          <w:b/>
          <w:sz w:val="24"/>
          <w:szCs w:val="24"/>
        </w:rPr>
        <w:t>Muffat</w:t>
      </w:r>
      <w:proofErr w:type="spellEnd"/>
      <w:r w:rsidRPr="009B0F58">
        <w:rPr>
          <w:rFonts w:ascii="Times New Roman" w:hAnsi="Times New Roman" w:cs="Times New Roman"/>
          <w:sz w:val="24"/>
          <w:szCs w:val="24"/>
        </w:rPr>
        <w:t xml:space="preserve"> (1653</w:t>
      </w:r>
      <w:r>
        <w:rPr>
          <w:i/>
        </w:rPr>
        <w:t>–</w:t>
      </w:r>
      <w:r w:rsidRPr="009B0F58">
        <w:rPr>
          <w:rFonts w:ascii="Times New Roman" w:hAnsi="Times New Roman" w:cs="Times New Roman"/>
          <w:sz w:val="24"/>
          <w:szCs w:val="24"/>
        </w:rPr>
        <w:t>1704)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9B0F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D0">
        <w:rPr>
          <w:rFonts w:ascii="Times New Roman" w:hAnsi="Times New Roman" w:cs="Times New Roman"/>
          <w:b/>
          <w:sz w:val="24"/>
          <w:szCs w:val="24"/>
        </w:rPr>
        <w:t>Passacaglia</w:t>
      </w:r>
      <w:proofErr w:type="spellEnd"/>
      <w:r w:rsidRPr="00391A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 mol</w:t>
      </w:r>
    </w:p>
    <w:p w14:paraId="2C1954F7" w14:textId="77777777" w:rsidR="00FE6AF9" w:rsidRPr="009B0F58" w:rsidRDefault="00FE6AF9" w:rsidP="00FE6AF9">
      <w:pPr>
        <w:ind w:right="-992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391A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AD0">
        <w:rPr>
          <w:rFonts w:ascii="Times New Roman" w:hAnsi="Times New Roman" w:cs="Times New Roman"/>
          <w:b/>
          <w:sz w:val="24"/>
          <w:szCs w:val="24"/>
        </w:rPr>
        <w:t>Domenico</w:t>
      </w:r>
      <w:proofErr w:type="spellEnd"/>
      <w:r w:rsidRPr="00391A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1AD0">
        <w:rPr>
          <w:rFonts w:ascii="Times New Roman" w:hAnsi="Times New Roman" w:cs="Times New Roman"/>
          <w:b/>
          <w:sz w:val="24"/>
          <w:szCs w:val="24"/>
        </w:rPr>
        <w:t>Zipoli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(1688</w:t>
      </w:r>
      <w:r>
        <w:rPr>
          <w:i/>
        </w:rPr>
        <w:t>–</w:t>
      </w:r>
      <w:r w:rsidRPr="009B0F58">
        <w:rPr>
          <w:rFonts w:ascii="Times New Roman" w:hAnsi="Times New Roman" w:cs="Times New Roman"/>
          <w:sz w:val="24"/>
          <w:szCs w:val="24"/>
        </w:rPr>
        <w:t>1726)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B0F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D0">
        <w:rPr>
          <w:rFonts w:ascii="Times New Roman" w:hAnsi="Times New Roman" w:cs="Times New Roman"/>
          <w:b/>
          <w:sz w:val="24"/>
          <w:szCs w:val="24"/>
        </w:rPr>
        <w:t>Sonata</w:t>
      </w:r>
      <w:proofErr w:type="spellEnd"/>
      <w:r w:rsidRPr="00391AD0">
        <w:rPr>
          <w:rFonts w:ascii="Times New Roman" w:hAnsi="Times New Roman" w:cs="Times New Roman"/>
          <w:b/>
          <w:sz w:val="24"/>
          <w:szCs w:val="24"/>
        </w:rPr>
        <w:t xml:space="preserve"> II</w:t>
      </w:r>
      <w:r w:rsidRPr="009B0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 mol</w:t>
      </w:r>
      <w:r w:rsidRPr="009B0F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0F58">
        <w:rPr>
          <w:rFonts w:ascii="Times New Roman" w:hAnsi="Times New Roman" w:cs="Times New Roman"/>
          <w:i/>
          <w:sz w:val="24"/>
          <w:szCs w:val="24"/>
        </w:rPr>
        <w:t>Preludio</w:t>
      </w:r>
      <w:proofErr w:type="spellEnd"/>
      <w:r w:rsidRPr="009B0F5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0F58">
        <w:rPr>
          <w:rFonts w:ascii="Times New Roman" w:hAnsi="Times New Roman" w:cs="Times New Roman"/>
          <w:i/>
          <w:sz w:val="24"/>
          <w:szCs w:val="24"/>
        </w:rPr>
        <w:t>Corrente</w:t>
      </w:r>
      <w:proofErr w:type="spellEnd"/>
      <w:r w:rsidRPr="009B0F58">
        <w:rPr>
          <w:rFonts w:ascii="Times New Roman" w:hAnsi="Times New Roman" w:cs="Times New Roman"/>
          <w:sz w:val="24"/>
          <w:szCs w:val="24"/>
        </w:rPr>
        <w:t xml:space="preserve"> - </w:t>
      </w:r>
      <w:r w:rsidRPr="009B0F58">
        <w:rPr>
          <w:rFonts w:ascii="Times New Roman" w:hAnsi="Times New Roman" w:cs="Times New Roman"/>
          <w:i/>
          <w:sz w:val="24"/>
          <w:szCs w:val="24"/>
        </w:rPr>
        <w:t>Sarabanda</w:t>
      </w:r>
      <w:r w:rsidRPr="009B0F5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0F58">
        <w:rPr>
          <w:rFonts w:ascii="Times New Roman" w:hAnsi="Times New Roman" w:cs="Times New Roman"/>
          <w:i/>
          <w:sz w:val="24"/>
          <w:szCs w:val="24"/>
        </w:rPr>
        <w:t>Giga</w:t>
      </w:r>
      <w:proofErr w:type="spellEnd"/>
      <w:r w:rsidRPr="009B0F58">
        <w:rPr>
          <w:rFonts w:ascii="Times New Roman" w:hAnsi="Times New Roman" w:cs="Times New Roman"/>
          <w:sz w:val="24"/>
          <w:szCs w:val="24"/>
        </w:rPr>
        <w:t>)</w:t>
      </w:r>
    </w:p>
    <w:p w14:paraId="62DD604B" w14:textId="77777777" w:rsidR="00FE6AF9" w:rsidRPr="009B0F58" w:rsidRDefault="00FE6AF9" w:rsidP="00FE6AF9">
      <w:pPr>
        <w:widowControl w:val="0"/>
        <w:autoSpaceDE w:val="0"/>
        <w:autoSpaceDN w:val="0"/>
        <w:adjustRightInd w:val="0"/>
        <w:ind w:right="16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B0F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(z rukopisu archívu</w:t>
      </w:r>
      <w:r w:rsidRPr="009B0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F58">
        <w:rPr>
          <w:rFonts w:ascii="Times New Roman" w:hAnsi="Times New Roman" w:cs="Times New Roman"/>
          <w:sz w:val="24"/>
          <w:szCs w:val="24"/>
        </w:rPr>
        <w:t>Musical</w:t>
      </w:r>
      <w:proofErr w:type="spellEnd"/>
      <w:r w:rsidRPr="009B0F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0F58">
        <w:rPr>
          <w:rFonts w:ascii="Times New Roman" w:hAnsi="Times New Roman" w:cs="Times New Roman"/>
          <w:sz w:val="24"/>
          <w:szCs w:val="24"/>
        </w:rPr>
        <w:t>Chiquitos</w:t>
      </w:r>
      <w:proofErr w:type="spellEnd"/>
      <w:r w:rsidRPr="009B0F58">
        <w:rPr>
          <w:rFonts w:ascii="Times New Roman" w:hAnsi="Times New Roman" w:cs="Times New Roman"/>
          <w:sz w:val="24"/>
          <w:szCs w:val="24"/>
        </w:rPr>
        <w:t xml:space="preserve"> (Bol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9B0F58">
        <w:rPr>
          <w:rFonts w:ascii="Times New Roman" w:hAnsi="Times New Roman" w:cs="Times New Roman"/>
          <w:sz w:val="24"/>
          <w:szCs w:val="24"/>
        </w:rPr>
        <w:t xml:space="preserve">via, </w:t>
      </w:r>
      <w:r>
        <w:rPr>
          <w:rFonts w:ascii="Times New Roman" w:hAnsi="Times New Roman" w:cs="Times New Roman"/>
          <w:sz w:val="24"/>
          <w:szCs w:val="24"/>
        </w:rPr>
        <w:t xml:space="preserve">prvá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polovica 18. stor.</w:t>
      </w:r>
      <w:r w:rsidRPr="009B0F5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1C411E8" w14:textId="77777777" w:rsidR="00FE6AF9" w:rsidRPr="00391AD0" w:rsidRDefault="00FE6AF9" w:rsidP="00FE6AF9">
      <w:pPr>
        <w:ind w:firstLin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D0">
        <w:rPr>
          <w:rFonts w:ascii="Times New Roman" w:hAnsi="Times New Roman" w:cs="Times New Roman"/>
          <w:b/>
          <w:sz w:val="24"/>
          <w:szCs w:val="24"/>
        </w:rPr>
        <w:t>Folias</w:t>
      </w:r>
      <w:proofErr w:type="spellEnd"/>
    </w:p>
    <w:p w14:paraId="39EFEA5E" w14:textId="77777777" w:rsidR="00FE6AF9" w:rsidRPr="009B0F58" w:rsidRDefault="00FE6AF9" w:rsidP="00FE6AF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07633">
        <w:rPr>
          <w:rFonts w:ascii="Times New Roman" w:hAnsi="Times New Roman" w:cs="Times New Roman"/>
          <w:b/>
          <w:sz w:val="24"/>
          <w:szCs w:val="24"/>
        </w:rPr>
        <w:t xml:space="preserve">Johann </w:t>
      </w:r>
      <w:proofErr w:type="spellStart"/>
      <w:r w:rsidRPr="00D07633">
        <w:rPr>
          <w:rFonts w:ascii="Times New Roman" w:hAnsi="Times New Roman" w:cs="Times New Roman"/>
          <w:b/>
          <w:sz w:val="24"/>
          <w:szCs w:val="24"/>
        </w:rPr>
        <w:t>Sebastian</w:t>
      </w:r>
      <w:proofErr w:type="spellEnd"/>
      <w:r w:rsidRPr="00D07633">
        <w:rPr>
          <w:rFonts w:ascii="Times New Roman" w:hAnsi="Times New Roman" w:cs="Times New Roman"/>
          <w:b/>
          <w:sz w:val="24"/>
          <w:szCs w:val="24"/>
        </w:rPr>
        <w:t xml:space="preserve"> Bach</w:t>
      </w:r>
      <w:r w:rsidRPr="009B0F58">
        <w:rPr>
          <w:rFonts w:ascii="Times New Roman" w:hAnsi="Times New Roman" w:cs="Times New Roman"/>
          <w:sz w:val="24"/>
          <w:szCs w:val="24"/>
        </w:rPr>
        <w:t xml:space="preserve"> (1685</w:t>
      </w:r>
      <w:r>
        <w:rPr>
          <w:i/>
        </w:rPr>
        <w:t>–</w:t>
      </w:r>
      <w:r w:rsidRPr="009B0F58">
        <w:rPr>
          <w:rFonts w:ascii="Times New Roman" w:hAnsi="Times New Roman" w:cs="Times New Roman"/>
          <w:sz w:val="24"/>
          <w:szCs w:val="24"/>
        </w:rPr>
        <w:t>1750)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B0F58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391AD0">
        <w:rPr>
          <w:rFonts w:ascii="Times New Roman" w:hAnsi="Times New Roman" w:cs="Times New Roman"/>
          <w:b/>
          <w:sz w:val="24"/>
          <w:szCs w:val="24"/>
        </w:rPr>
        <w:t>Sinfonia</w:t>
      </w:r>
      <w:proofErr w:type="spellEnd"/>
      <w:r w:rsidRPr="00391A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 K</w:t>
      </w:r>
      <w:r w:rsidRPr="009B0F58">
        <w:rPr>
          <w:rFonts w:ascii="Times New Roman" w:hAnsi="Times New Roman" w:cs="Times New Roman"/>
          <w:sz w:val="24"/>
          <w:szCs w:val="24"/>
        </w:rPr>
        <w:t>ant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9B0F5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B0F58">
        <w:rPr>
          <w:rFonts w:ascii="Times New Roman" w:hAnsi="Times New Roman" w:cs="Times New Roman"/>
          <w:sz w:val="24"/>
          <w:szCs w:val="24"/>
        </w:rPr>
        <w:t xml:space="preserve"> </w:t>
      </w:r>
      <w:r w:rsidRPr="00391AD0">
        <w:rPr>
          <w:rFonts w:ascii="Times New Roman" w:hAnsi="Times New Roman" w:cs="Times New Roman"/>
          <w:b/>
          <w:i/>
          <w:sz w:val="24"/>
          <w:szCs w:val="24"/>
        </w:rPr>
        <w:t xml:space="preserve">Ich steh' </w:t>
      </w:r>
      <w:proofErr w:type="spellStart"/>
      <w:r w:rsidRPr="00391AD0">
        <w:rPr>
          <w:rFonts w:ascii="Times New Roman" w:hAnsi="Times New Roman" w:cs="Times New Roman"/>
          <w:b/>
          <w:i/>
          <w:sz w:val="24"/>
          <w:szCs w:val="24"/>
        </w:rPr>
        <w:t>mit</w:t>
      </w:r>
      <w:proofErr w:type="spellEnd"/>
      <w:r w:rsidRPr="00391AD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91AD0">
        <w:rPr>
          <w:rFonts w:ascii="Times New Roman" w:hAnsi="Times New Roman" w:cs="Times New Roman"/>
          <w:b/>
          <w:i/>
          <w:sz w:val="24"/>
          <w:szCs w:val="24"/>
        </w:rPr>
        <w:t>einem</w:t>
      </w:r>
      <w:proofErr w:type="spellEnd"/>
      <w:r w:rsidRPr="00391AD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91AD0">
        <w:rPr>
          <w:rFonts w:ascii="Times New Roman" w:hAnsi="Times New Roman" w:cs="Times New Roman"/>
          <w:b/>
          <w:i/>
          <w:sz w:val="24"/>
          <w:szCs w:val="24"/>
        </w:rPr>
        <w:t>Fuss</w:t>
      </w:r>
      <w:proofErr w:type="spellEnd"/>
      <w:r w:rsidRPr="00391AD0">
        <w:rPr>
          <w:rFonts w:ascii="Times New Roman" w:hAnsi="Times New Roman" w:cs="Times New Roman"/>
          <w:b/>
          <w:i/>
          <w:sz w:val="24"/>
          <w:szCs w:val="24"/>
        </w:rPr>
        <w:t xml:space="preserve"> in </w:t>
      </w:r>
      <w:proofErr w:type="spellStart"/>
      <w:r w:rsidRPr="00391AD0">
        <w:rPr>
          <w:rFonts w:ascii="Times New Roman" w:hAnsi="Times New Roman" w:cs="Times New Roman"/>
          <w:b/>
          <w:i/>
          <w:sz w:val="24"/>
          <w:szCs w:val="24"/>
        </w:rPr>
        <w:t>Grabe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B0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B0F58">
        <w:rPr>
          <w:rFonts w:ascii="Times New Roman" w:hAnsi="Times New Roman" w:cs="Times New Roman"/>
          <w:sz w:val="24"/>
          <w:szCs w:val="24"/>
        </w:rPr>
        <w:t xml:space="preserve">BWV 156 - </w:t>
      </w:r>
      <w:r w:rsidRPr="00391AD0">
        <w:rPr>
          <w:rFonts w:ascii="Times New Roman" w:hAnsi="Times New Roman" w:cs="Times New Roman"/>
          <w:b/>
          <w:i/>
          <w:sz w:val="24"/>
          <w:szCs w:val="24"/>
        </w:rPr>
        <w:t>Adagio</w:t>
      </w:r>
      <w:r w:rsidRPr="009B0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 Koncertu</w:t>
      </w:r>
      <w:r w:rsidRPr="009B0F58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re </w:t>
      </w:r>
      <w:proofErr w:type="spellStart"/>
      <w:r w:rsidRPr="009B0F58">
        <w:rPr>
          <w:rFonts w:ascii="Times New Roman" w:hAnsi="Times New Roman" w:cs="Times New Roman"/>
          <w:sz w:val="24"/>
          <w:szCs w:val="24"/>
        </w:rPr>
        <w:t>clavicembalo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B0F58">
        <w:rPr>
          <w:rFonts w:ascii="Times New Roman" w:hAnsi="Times New Roman" w:cs="Times New Roman"/>
          <w:sz w:val="24"/>
          <w:szCs w:val="24"/>
        </w:rPr>
        <w:t xml:space="preserve"> BWV 1056</w:t>
      </w:r>
    </w:p>
    <w:p w14:paraId="43FEE001" w14:textId="77777777" w:rsidR="00FE6AF9" w:rsidRPr="009B0F58" w:rsidRDefault="00FE6AF9" w:rsidP="00FE6AF9">
      <w:pPr>
        <w:widowControl w:val="0"/>
        <w:autoSpaceDE w:val="0"/>
        <w:autoSpaceDN w:val="0"/>
        <w:adjustRightInd w:val="0"/>
        <w:ind w:right="-1191" w:firstLine="284"/>
        <w:rPr>
          <w:rFonts w:ascii="Times New Roman" w:hAnsi="Times New Roman" w:cs="Times New Roman"/>
          <w:sz w:val="24"/>
          <w:szCs w:val="24"/>
        </w:rPr>
      </w:pPr>
      <w:r w:rsidRPr="00D07633">
        <w:rPr>
          <w:rFonts w:ascii="Times New Roman" w:hAnsi="Times New Roman" w:cs="Times New Roman"/>
          <w:b/>
          <w:sz w:val="24"/>
          <w:szCs w:val="24"/>
        </w:rPr>
        <w:t>Antonio Vivaldi</w:t>
      </w:r>
      <w:r w:rsidRPr="009B0F58">
        <w:rPr>
          <w:rFonts w:ascii="Times New Roman" w:hAnsi="Times New Roman" w:cs="Times New Roman"/>
          <w:sz w:val="24"/>
          <w:szCs w:val="24"/>
        </w:rPr>
        <w:t xml:space="preserve"> (1678</w:t>
      </w:r>
      <w:r>
        <w:rPr>
          <w:i/>
        </w:rPr>
        <w:t>–</w:t>
      </w:r>
      <w:r w:rsidRPr="009B0F58">
        <w:rPr>
          <w:rFonts w:ascii="Times New Roman" w:hAnsi="Times New Roman" w:cs="Times New Roman"/>
          <w:sz w:val="24"/>
          <w:szCs w:val="24"/>
        </w:rPr>
        <w:t>1741)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9B0F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D0">
        <w:rPr>
          <w:rFonts w:ascii="Times New Roman" w:hAnsi="Times New Roman" w:cs="Times New Roman"/>
          <w:b/>
          <w:sz w:val="24"/>
          <w:szCs w:val="24"/>
        </w:rPr>
        <w:t>Concerto</w:t>
      </w:r>
      <w:proofErr w:type="spellEnd"/>
      <w:r w:rsidRPr="009B0F5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 mol</w:t>
      </w:r>
      <w:r w:rsidRPr="009B0F5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 sláčiky,</w:t>
      </w:r>
      <w:r w:rsidRPr="009B0F58">
        <w:rPr>
          <w:rFonts w:ascii="Times New Roman" w:hAnsi="Times New Roman" w:cs="Times New Roman"/>
          <w:sz w:val="24"/>
          <w:szCs w:val="24"/>
        </w:rPr>
        <w:t xml:space="preserve"> LV 133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B0F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transkripcia pre organ:</w:t>
      </w:r>
      <w:r w:rsidRPr="009B0F58">
        <w:rPr>
          <w:rFonts w:ascii="Times New Roman" w:hAnsi="Times New Roman" w:cs="Times New Roman"/>
          <w:sz w:val="24"/>
          <w:szCs w:val="24"/>
        </w:rPr>
        <w:t xml:space="preserve"> Johann </w:t>
      </w:r>
      <w:proofErr w:type="spellStart"/>
      <w:r w:rsidRPr="009B0F58">
        <w:rPr>
          <w:rFonts w:ascii="Times New Roman" w:hAnsi="Times New Roman" w:cs="Times New Roman"/>
          <w:sz w:val="24"/>
          <w:szCs w:val="24"/>
        </w:rPr>
        <w:t>Gottfried</w:t>
      </w:r>
      <w:proofErr w:type="spellEnd"/>
      <w:r w:rsidRPr="009B0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F58">
        <w:rPr>
          <w:rFonts w:ascii="Times New Roman" w:hAnsi="Times New Roman" w:cs="Times New Roman"/>
          <w:sz w:val="24"/>
          <w:szCs w:val="24"/>
        </w:rPr>
        <w:t>Walther</w:t>
      </w:r>
      <w:proofErr w:type="spellEnd"/>
      <w:r w:rsidRPr="009B0F58">
        <w:rPr>
          <w:rFonts w:ascii="Times New Roman" w:hAnsi="Times New Roman" w:cs="Times New Roman"/>
          <w:sz w:val="24"/>
          <w:szCs w:val="24"/>
        </w:rPr>
        <w:t>)</w:t>
      </w:r>
    </w:p>
    <w:p w14:paraId="23E4679F" w14:textId="77777777" w:rsidR="00FE6AF9" w:rsidRPr="009B0F58" w:rsidRDefault="00FE6AF9" w:rsidP="00FE6AF9">
      <w:pPr>
        <w:widowControl w:val="0"/>
        <w:autoSpaceDE w:val="0"/>
        <w:autoSpaceDN w:val="0"/>
        <w:adjustRightInd w:val="0"/>
        <w:ind w:right="-99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B0F58">
        <w:rPr>
          <w:rFonts w:ascii="Times New Roman" w:hAnsi="Times New Roman" w:cs="Times New Roman"/>
          <w:sz w:val="24"/>
          <w:szCs w:val="24"/>
        </w:rPr>
        <w:tab/>
      </w:r>
      <w:r w:rsidRPr="009B0F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B0F58">
        <w:rPr>
          <w:rFonts w:ascii="Times New Roman" w:hAnsi="Times New Roman" w:cs="Times New Roman"/>
          <w:sz w:val="24"/>
          <w:szCs w:val="24"/>
        </w:rPr>
        <w:t>Allegro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B0F58">
        <w:rPr>
          <w:rFonts w:ascii="Times New Roman" w:hAnsi="Times New Roman" w:cs="Times New Roman"/>
          <w:sz w:val="24"/>
          <w:szCs w:val="24"/>
        </w:rPr>
        <w:t>Adagio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B0F58">
        <w:rPr>
          <w:rFonts w:ascii="Times New Roman" w:hAnsi="Times New Roman" w:cs="Times New Roman"/>
          <w:sz w:val="24"/>
          <w:szCs w:val="24"/>
        </w:rPr>
        <w:t>Allegro</w:t>
      </w:r>
    </w:p>
    <w:p w14:paraId="0C680FC3" w14:textId="77777777" w:rsidR="00FE6AF9" w:rsidRPr="009B0F58" w:rsidRDefault="00FE6AF9" w:rsidP="00FE6AF9">
      <w:pPr>
        <w:widowControl w:val="0"/>
        <w:autoSpaceDE w:val="0"/>
        <w:autoSpaceDN w:val="0"/>
        <w:adjustRightInd w:val="0"/>
        <w:ind w:right="-992" w:firstLine="284"/>
        <w:rPr>
          <w:rFonts w:ascii="Times New Roman" w:hAnsi="Times New Roman" w:cs="Times New Roman"/>
          <w:sz w:val="24"/>
          <w:szCs w:val="24"/>
        </w:rPr>
      </w:pPr>
      <w:r w:rsidRPr="00D07633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nony</w:t>
      </w:r>
      <w:r w:rsidRPr="00D07633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Pr="009B0F5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Florencia</w:t>
      </w:r>
      <w:r w:rsidRPr="009B0F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zač. 19. stor.</w:t>
      </w:r>
      <w:r w:rsidRPr="009B0F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B0F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D0">
        <w:rPr>
          <w:rFonts w:ascii="Times New Roman" w:hAnsi="Times New Roman" w:cs="Times New Roman"/>
          <w:b/>
          <w:sz w:val="24"/>
          <w:szCs w:val="24"/>
        </w:rPr>
        <w:t>Elevazione</w:t>
      </w:r>
      <w:proofErr w:type="spellEnd"/>
      <w:r w:rsidRPr="009B0F5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 dur (z rukopisu </w:t>
      </w:r>
      <w:proofErr w:type="spellStart"/>
      <w:r w:rsidRPr="009B0F58">
        <w:rPr>
          <w:rFonts w:ascii="Times New Roman" w:hAnsi="Times New Roman" w:cs="Times New Roman"/>
          <w:sz w:val="24"/>
          <w:szCs w:val="24"/>
        </w:rPr>
        <w:t>Archivio</w:t>
      </w:r>
      <w:proofErr w:type="spellEnd"/>
      <w:r w:rsidRPr="009B0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F58">
        <w:rPr>
          <w:rFonts w:ascii="Times New Roman" w:hAnsi="Times New Roman" w:cs="Times New Roman"/>
          <w:sz w:val="24"/>
          <w:szCs w:val="24"/>
        </w:rPr>
        <w:t>Musicale</w:t>
      </w:r>
      <w:proofErr w:type="spellEnd"/>
      <w:r w:rsidRPr="009B0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Katedrály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Santa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Fiore</w:t>
      </w:r>
      <w:proofErr w:type="spellEnd"/>
      <w:r>
        <w:rPr>
          <w:rFonts w:ascii="Times New Roman" w:hAnsi="Times New Roman" w:cs="Times New Roman"/>
          <w:sz w:val="24"/>
          <w:szCs w:val="24"/>
        </w:rPr>
        <w:t>, Florencia)</w:t>
      </w:r>
    </w:p>
    <w:p w14:paraId="0F316CE2" w14:textId="77777777" w:rsidR="00FE6AF9" w:rsidRPr="00D07633" w:rsidRDefault="00FE6AF9" w:rsidP="00FE6AF9">
      <w:pPr>
        <w:widowControl w:val="0"/>
        <w:autoSpaceDE w:val="0"/>
        <w:autoSpaceDN w:val="0"/>
        <w:adjustRightInd w:val="0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076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Athanasius</w:t>
      </w:r>
      <w:proofErr w:type="spellEnd"/>
      <w:r w:rsidRPr="00D076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D076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Kircher</w:t>
      </w:r>
      <w:proofErr w:type="spellEnd"/>
      <w:r w:rsidRPr="009B0F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(1602</w:t>
      </w:r>
      <w:r>
        <w:rPr>
          <w:i/>
        </w:rPr>
        <w:t>–</w:t>
      </w:r>
      <w:r w:rsidRPr="00D07633">
        <w:rPr>
          <w:rFonts w:ascii="Times New Roman" w:hAnsi="Times New Roman" w:cs="Times New Roman"/>
          <w:sz w:val="24"/>
          <w:szCs w:val="24"/>
        </w:rPr>
        <w:t>1</w:t>
      </w:r>
      <w:r w:rsidRPr="009B0F58">
        <w:rPr>
          <w:rFonts w:ascii="Times New Roman" w:eastAsia="Times New Roman" w:hAnsi="Times New Roman" w:cs="Times New Roman"/>
          <w:color w:val="000000"/>
          <w:sz w:val="24"/>
          <w:szCs w:val="24"/>
        </w:rPr>
        <w:t>680)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D076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Antidotum</w:t>
      </w:r>
      <w:proofErr w:type="spellEnd"/>
      <w:r w:rsidRPr="00D076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D076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Tarantulae</w:t>
      </w:r>
      <w:proofErr w:type="spellEnd"/>
      <w:r w:rsidRPr="00D076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i/>
        </w:rPr>
        <w:t>–</w:t>
      </w:r>
      <w:r w:rsidRPr="00D076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D076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Tarentella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</w:t>
      </w:r>
      <w:r w:rsidRPr="009B0F5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D076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(tradícia z regiónu </w:t>
      </w:r>
      <w:proofErr w:type="spellStart"/>
      <w:r w:rsidRPr="00D07633">
        <w:rPr>
          <w:rFonts w:ascii="Times New Roman" w:eastAsia="Times New Roman" w:hAnsi="Times New Roman" w:cs="Times New Roman"/>
          <w:color w:val="000000"/>
          <w:sz w:val="24"/>
          <w:szCs w:val="24"/>
        </w:rPr>
        <w:t>Puglia</w:t>
      </w:r>
      <w:proofErr w:type="spellEnd"/>
      <w:r w:rsidRPr="00D076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762AC0B0" w14:textId="77777777" w:rsidR="00FE6AF9" w:rsidRDefault="00FE6AF9" w:rsidP="00FE6AF9">
      <w:pPr>
        <w:widowControl w:val="0"/>
        <w:autoSpaceDE w:val="0"/>
        <w:autoSpaceDN w:val="0"/>
        <w:adjustRightInd w:val="0"/>
        <w:ind w:right="-998" w:firstLine="284"/>
        <w:jc w:val="both"/>
        <w:rPr>
          <w:rFonts w:ascii="Times" w:hAnsi="Times" w:cs="Times"/>
        </w:rPr>
      </w:pPr>
    </w:p>
    <w:p w14:paraId="1E4DDB10" w14:textId="77777777" w:rsidR="004878AB" w:rsidRDefault="004878AB">
      <w:bookmarkStart w:id="0" w:name="_GoBack"/>
      <w:bookmarkEnd w:id="0"/>
    </w:p>
    <w:sectPr w:rsidR="004878AB" w:rsidSect="00FE6A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27"/>
    <w:rsid w:val="004878AB"/>
    <w:rsid w:val="00D95B27"/>
    <w:rsid w:val="00FE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FCCDF-393C-48C5-A315-8B5EC08D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E6AF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2020-07-14T07:31:00Z</dcterms:created>
  <dcterms:modified xsi:type="dcterms:W3CDTF">2020-07-14T07:31:00Z</dcterms:modified>
</cp:coreProperties>
</file>