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591C0" w14:textId="5BC7BC29" w:rsidR="00746186" w:rsidRDefault="00746186" w:rsidP="009C0087">
      <w:pPr>
        <w:jc w:val="center"/>
        <w:rPr>
          <w:lang w:val="en-US"/>
        </w:rPr>
      </w:pPr>
      <w:r>
        <w:rPr>
          <w:lang w:val="en-US"/>
        </w:rPr>
        <w:t>Table of Contents</w:t>
      </w:r>
    </w:p>
    <w:p w14:paraId="7462F36D" w14:textId="77777777" w:rsidR="00746186" w:rsidRPr="00746186" w:rsidRDefault="00746186">
      <w:pPr>
        <w:rPr>
          <w:lang w:val="en-US"/>
        </w:rPr>
      </w:pPr>
    </w:p>
    <w:tbl>
      <w:tblPr>
        <w:tblStyle w:val="TableGrid"/>
        <w:tblW w:w="0" w:type="auto"/>
        <w:tblLook w:val="04A0" w:firstRow="1" w:lastRow="0" w:firstColumn="1" w:lastColumn="0" w:noHBand="0" w:noVBand="1"/>
      </w:tblPr>
      <w:tblGrid>
        <w:gridCol w:w="846"/>
        <w:gridCol w:w="7218"/>
        <w:gridCol w:w="952"/>
      </w:tblGrid>
      <w:tr w:rsidR="00746186" w14:paraId="1CFAE5DA" w14:textId="77777777" w:rsidTr="00746186">
        <w:tc>
          <w:tcPr>
            <w:tcW w:w="846" w:type="dxa"/>
          </w:tcPr>
          <w:p w14:paraId="1ABF2C1A" w14:textId="48455649" w:rsidR="00746186" w:rsidRDefault="00746186">
            <w:pPr>
              <w:rPr>
                <w:lang w:val="en-US"/>
              </w:rPr>
            </w:pPr>
            <w:r>
              <w:rPr>
                <w:lang w:val="en-US"/>
              </w:rPr>
              <w:t>Index</w:t>
            </w:r>
          </w:p>
        </w:tc>
        <w:tc>
          <w:tcPr>
            <w:tcW w:w="7229" w:type="dxa"/>
          </w:tcPr>
          <w:p w14:paraId="330B9EBD" w14:textId="1BA0D050" w:rsidR="00746186" w:rsidRDefault="00746186" w:rsidP="00180AF6">
            <w:pPr>
              <w:jc w:val="center"/>
              <w:rPr>
                <w:lang w:val="en-US"/>
              </w:rPr>
            </w:pPr>
            <w:r>
              <w:rPr>
                <w:lang w:val="en-US"/>
              </w:rPr>
              <w:t>Topic</w:t>
            </w:r>
          </w:p>
        </w:tc>
        <w:tc>
          <w:tcPr>
            <w:tcW w:w="941" w:type="dxa"/>
          </w:tcPr>
          <w:p w14:paraId="5FD58277" w14:textId="5936DF0F" w:rsidR="00746186" w:rsidRDefault="00746186">
            <w:pPr>
              <w:rPr>
                <w:lang w:val="en-US"/>
              </w:rPr>
            </w:pPr>
            <w:r>
              <w:rPr>
                <w:lang w:val="en-US"/>
              </w:rPr>
              <w:t>Page Number</w:t>
            </w:r>
          </w:p>
        </w:tc>
      </w:tr>
      <w:tr w:rsidR="00746186" w14:paraId="7B2EA786" w14:textId="77777777" w:rsidTr="00746186">
        <w:tc>
          <w:tcPr>
            <w:tcW w:w="846" w:type="dxa"/>
          </w:tcPr>
          <w:p w14:paraId="60508EC5" w14:textId="26574358" w:rsidR="00746186" w:rsidRDefault="00E47D75" w:rsidP="001C0C65">
            <w:pPr>
              <w:jc w:val="center"/>
              <w:rPr>
                <w:lang w:val="en-US"/>
              </w:rPr>
            </w:pPr>
            <w:r>
              <w:rPr>
                <w:lang w:val="en-US"/>
              </w:rPr>
              <w:t>1</w:t>
            </w:r>
          </w:p>
        </w:tc>
        <w:tc>
          <w:tcPr>
            <w:tcW w:w="7229" w:type="dxa"/>
          </w:tcPr>
          <w:p w14:paraId="0D820CB6" w14:textId="039477ED" w:rsidR="00746186" w:rsidRDefault="00A41692">
            <w:pPr>
              <w:rPr>
                <w:lang w:val="en-US"/>
              </w:rPr>
            </w:pPr>
            <w:r w:rsidRPr="00A41692">
              <w:rPr>
                <w:lang w:val="en-US"/>
              </w:rPr>
              <w:t>Abstract</w:t>
            </w:r>
          </w:p>
        </w:tc>
        <w:tc>
          <w:tcPr>
            <w:tcW w:w="941" w:type="dxa"/>
          </w:tcPr>
          <w:p w14:paraId="512E603B" w14:textId="5D74191E" w:rsidR="00746186" w:rsidRDefault="007D57B4" w:rsidP="009C0087">
            <w:pPr>
              <w:jc w:val="center"/>
              <w:rPr>
                <w:lang w:val="en-US"/>
              </w:rPr>
            </w:pPr>
            <w:r>
              <w:rPr>
                <w:lang w:val="en-US"/>
              </w:rPr>
              <w:t>3</w:t>
            </w:r>
          </w:p>
        </w:tc>
      </w:tr>
      <w:tr w:rsidR="00746186" w14:paraId="686C5954" w14:textId="77777777" w:rsidTr="00746186">
        <w:tc>
          <w:tcPr>
            <w:tcW w:w="846" w:type="dxa"/>
          </w:tcPr>
          <w:p w14:paraId="47DDB5B1" w14:textId="7CBF5BDC" w:rsidR="00746186" w:rsidRDefault="00E47D75" w:rsidP="001C0C65">
            <w:pPr>
              <w:jc w:val="center"/>
              <w:rPr>
                <w:lang w:val="en-US"/>
              </w:rPr>
            </w:pPr>
            <w:r>
              <w:rPr>
                <w:lang w:val="en-US"/>
              </w:rPr>
              <w:t>2</w:t>
            </w:r>
          </w:p>
        </w:tc>
        <w:tc>
          <w:tcPr>
            <w:tcW w:w="7229" w:type="dxa"/>
          </w:tcPr>
          <w:p w14:paraId="1F902470" w14:textId="4350FD3F" w:rsidR="00746186" w:rsidRDefault="0045686A">
            <w:pPr>
              <w:rPr>
                <w:lang w:val="en-US"/>
              </w:rPr>
            </w:pPr>
            <w:r>
              <w:rPr>
                <w:lang w:val="en-US"/>
              </w:rPr>
              <w:t>Introduction</w:t>
            </w:r>
          </w:p>
        </w:tc>
        <w:tc>
          <w:tcPr>
            <w:tcW w:w="941" w:type="dxa"/>
          </w:tcPr>
          <w:p w14:paraId="77D2AE0E" w14:textId="49F471DC" w:rsidR="00746186" w:rsidRDefault="007D57B4" w:rsidP="009C0087">
            <w:pPr>
              <w:jc w:val="center"/>
              <w:rPr>
                <w:lang w:val="en-US"/>
              </w:rPr>
            </w:pPr>
            <w:r>
              <w:rPr>
                <w:lang w:val="en-US"/>
              </w:rPr>
              <w:t>4</w:t>
            </w:r>
          </w:p>
        </w:tc>
      </w:tr>
      <w:tr w:rsidR="00746186" w14:paraId="6E64DBC2" w14:textId="77777777" w:rsidTr="00746186">
        <w:tc>
          <w:tcPr>
            <w:tcW w:w="846" w:type="dxa"/>
          </w:tcPr>
          <w:p w14:paraId="1FABCA4D" w14:textId="54340AE8" w:rsidR="00746186" w:rsidRDefault="00E47D75" w:rsidP="001C0C65">
            <w:pPr>
              <w:jc w:val="center"/>
              <w:rPr>
                <w:lang w:val="en-US"/>
              </w:rPr>
            </w:pPr>
            <w:r>
              <w:rPr>
                <w:lang w:val="en-US"/>
              </w:rPr>
              <w:t>3</w:t>
            </w:r>
          </w:p>
        </w:tc>
        <w:tc>
          <w:tcPr>
            <w:tcW w:w="7229" w:type="dxa"/>
          </w:tcPr>
          <w:p w14:paraId="1C7CBD33" w14:textId="303862E2" w:rsidR="00746186" w:rsidRDefault="00E47D75" w:rsidP="00E47D75">
            <w:pPr>
              <w:rPr>
                <w:lang w:val="en-US"/>
              </w:rPr>
            </w:pPr>
            <w:r w:rsidRPr="00E47D75">
              <w:rPr>
                <w:lang w:val="en-US"/>
              </w:rPr>
              <w:t>Background and motivation</w:t>
            </w:r>
          </w:p>
        </w:tc>
        <w:tc>
          <w:tcPr>
            <w:tcW w:w="941" w:type="dxa"/>
          </w:tcPr>
          <w:p w14:paraId="7872FD1B" w14:textId="41C0D638" w:rsidR="00746186" w:rsidRDefault="007D57B4" w:rsidP="009C0087">
            <w:pPr>
              <w:jc w:val="center"/>
              <w:rPr>
                <w:lang w:val="en-US"/>
              </w:rPr>
            </w:pPr>
            <w:r>
              <w:rPr>
                <w:lang w:val="en-US"/>
              </w:rPr>
              <w:t>5</w:t>
            </w:r>
          </w:p>
        </w:tc>
      </w:tr>
      <w:tr w:rsidR="00746186" w14:paraId="04581218" w14:textId="77777777" w:rsidTr="00746186">
        <w:tc>
          <w:tcPr>
            <w:tcW w:w="846" w:type="dxa"/>
          </w:tcPr>
          <w:p w14:paraId="2E4F917F" w14:textId="6B9351CD" w:rsidR="00746186" w:rsidRDefault="00E47D75" w:rsidP="001C0C65">
            <w:pPr>
              <w:jc w:val="center"/>
              <w:rPr>
                <w:lang w:val="en-US"/>
              </w:rPr>
            </w:pPr>
            <w:r>
              <w:rPr>
                <w:lang w:val="en-US"/>
              </w:rPr>
              <w:t>4</w:t>
            </w:r>
          </w:p>
        </w:tc>
        <w:tc>
          <w:tcPr>
            <w:tcW w:w="7229" w:type="dxa"/>
          </w:tcPr>
          <w:p w14:paraId="3D8D7DE4" w14:textId="7E363DEE" w:rsidR="00746186" w:rsidRDefault="00E47D75" w:rsidP="00E47D75">
            <w:pPr>
              <w:rPr>
                <w:lang w:val="en-US"/>
              </w:rPr>
            </w:pPr>
            <w:r w:rsidRPr="00E47D75">
              <w:rPr>
                <w:lang w:val="en-US"/>
              </w:rPr>
              <w:t>Majority-inverter graph</w:t>
            </w:r>
          </w:p>
        </w:tc>
        <w:tc>
          <w:tcPr>
            <w:tcW w:w="941" w:type="dxa"/>
          </w:tcPr>
          <w:p w14:paraId="78237BFA" w14:textId="1DE6FF42" w:rsidR="00746186" w:rsidRDefault="007D57B4" w:rsidP="009C0087">
            <w:pPr>
              <w:jc w:val="center"/>
              <w:rPr>
                <w:lang w:val="en-US"/>
              </w:rPr>
            </w:pPr>
            <w:r>
              <w:rPr>
                <w:lang w:val="en-US"/>
              </w:rPr>
              <w:t>6</w:t>
            </w:r>
          </w:p>
        </w:tc>
      </w:tr>
      <w:tr w:rsidR="00746186" w14:paraId="17844BA6" w14:textId="77777777" w:rsidTr="00746186">
        <w:tc>
          <w:tcPr>
            <w:tcW w:w="846" w:type="dxa"/>
          </w:tcPr>
          <w:p w14:paraId="41BAE854" w14:textId="0DB6186B" w:rsidR="00746186" w:rsidRDefault="00E47D75" w:rsidP="001C0C65">
            <w:pPr>
              <w:jc w:val="center"/>
              <w:rPr>
                <w:lang w:val="en-US"/>
              </w:rPr>
            </w:pPr>
            <w:r>
              <w:rPr>
                <w:lang w:val="en-US"/>
              </w:rPr>
              <w:t>5</w:t>
            </w:r>
          </w:p>
        </w:tc>
        <w:tc>
          <w:tcPr>
            <w:tcW w:w="7229" w:type="dxa"/>
          </w:tcPr>
          <w:p w14:paraId="3A6FAE8A" w14:textId="01F2DEC2" w:rsidR="00746186" w:rsidRDefault="00E47D75" w:rsidP="00E47D75">
            <w:pPr>
              <w:rPr>
                <w:lang w:val="en-US"/>
              </w:rPr>
            </w:pPr>
            <w:r w:rsidRPr="00E47D75">
              <w:rPr>
                <w:lang w:val="en-US"/>
              </w:rPr>
              <w:t xml:space="preserve">Boolean logic optimization in </w:t>
            </w:r>
            <w:proofErr w:type="spellStart"/>
            <w:r w:rsidRPr="00E47D75">
              <w:rPr>
                <w:lang w:val="en-US"/>
              </w:rPr>
              <w:t>mig</w:t>
            </w:r>
            <w:proofErr w:type="spellEnd"/>
          </w:p>
        </w:tc>
        <w:tc>
          <w:tcPr>
            <w:tcW w:w="941" w:type="dxa"/>
          </w:tcPr>
          <w:p w14:paraId="6987BDAB" w14:textId="76AAB8D4" w:rsidR="00746186" w:rsidRDefault="007D57B4" w:rsidP="009C0087">
            <w:pPr>
              <w:jc w:val="center"/>
              <w:rPr>
                <w:lang w:val="en-US"/>
              </w:rPr>
            </w:pPr>
            <w:r>
              <w:rPr>
                <w:lang w:val="en-US"/>
              </w:rPr>
              <w:t>7-8</w:t>
            </w:r>
          </w:p>
        </w:tc>
      </w:tr>
      <w:tr w:rsidR="00746186" w14:paraId="762EA4E5" w14:textId="77777777" w:rsidTr="00746186">
        <w:tc>
          <w:tcPr>
            <w:tcW w:w="846" w:type="dxa"/>
          </w:tcPr>
          <w:p w14:paraId="4956E2D1" w14:textId="1DD36690" w:rsidR="00746186" w:rsidRDefault="00E47D75" w:rsidP="001C0C65">
            <w:pPr>
              <w:jc w:val="center"/>
              <w:rPr>
                <w:lang w:val="en-US"/>
              </w:rPr>
            </w:pPr>
            <w:r>
              <w:rPr>
                <w:lang w:val="en-US"/>
              </w:rPr>
              <w:t>6</w:t>
            </w:r>
          </w:p>
        </w:tc>
        <w:tc>
          <w:tcPr>
            <w:tcW w:w="7229" w:type="dxa"/>
          </w:tcPr>
          <w:p w14:paraId="254838A8" w14:textId="7B2E1399" w:rsidR="00746186" w:rsidRDefault="00E47D75" w:rsidP="00E47D75">
            <w:pPr>
              <w:rPr>
                <w:lang w:val="en-US"/>
              </w:rPr>
            </w:pPr>
            <w:r w:rsidRPr="00E47D75">
              <w:rPr>
                <w:lang w:val="en-US"/>
              </w:rPr>
              <w:t xml:space="preserve">Design </w:t>
            </w:r>
            <w:r w:rsidR="00B77072">
              <w:rPr>
                <w:lang w:val="en-US"/>
              </w:rPr>
              <w:t xml:space="preserve">decisions </w:t>
            </w:r>
            <w:r w:rsidRPr="00E47D75">
              <w:rPr>
                <w:lang w:val="en-US"/>
              </w:rPr>
              <w:t>and implementation</w:t>
            </w:r>
          </w:p>
        </w:tc>
        <w:tc>
          <w:tcPr>
            <w:tcW w:w="941" w:type="dxa"/>
          </w:tcPr>
          <w:p w14:paraId="5EB23881" w14:textId="0E819833" w:rsidR="00746186" w:rsidRDefault="007D57B4" w:rsidP="009C0087">
            <w:pPr>
              <w:jc w:val="center"/>
              <w:rPr>
                <w:lang w:val="en-US"/>
              </w:rPr>
            </w:pPr>
            <w:r>
              <w:rPr>
                <w:lang w:val="en-US"/>
              </w:rPr>
              <w:t>9</w:t>
            </w:r>
          </w:p>
        </w:tc>
      </w:tr>
      <w:tr w:rsidR="00746186" w14:paraId="427F071E" w14:textId="77777777" w:rsidTr="00746186">
        <w:tc>
          <w:tcPr>
            <w:tcW w:w="846" w:type="dxa"/>
          </w:tcPr>
          <w:p w14:paraId="7678E4F1" w14:textId="521263CD" w:rsidR="00746186" w:rsidRDefault="00E47D75" w:rsidP="001C0C65">
            <w:pPr>
              <w:jc w:val="center"/>
              <w:rPr>
                <w:lang w:val="en-US"/>
              </w:rPr>
            </w:pPr>
            <w:r>
              <w:rPr>
                <w:lang w:val="en-US"/>
              </w:rPr>
              <w:t>7</w:t>
            </w:r>
          </w:p>
        </w:tc>
        <w:tc>
          <w:tcPr>
            <w:tcW w:w="7229" w:type="dxa"/>
          </w:tcPr>
          <w:p w14:paraId="16F3E638" w14:textId="224F570B" w:rsidR="00746186" w:rsidRDefault="00E47D75">
            <w:pPr>
              <w:rPr>
                <w:lang w:val="en-US"/>
              </w:rPr>
            </w:pPr>
            <w:r w:rsidRPr="00E47D75">
              <w:rPr>
                <w:lang w:val="en-US"/>
              </w:rPr>
              <w:t>Evaluation and results</w:t>
            </w:r>
          </w:p>
        </w:tc>
        <w:tc>
          <w:tcPr>
            <w:tcW w:w="941" w:type="dxa"/>
          </w:tcPr>
          <w:p w14:paraId="25D39EC7" w14:textId="73059F2A" w:rsidR="00746186" w:rsidRDefault="007D57B4" w:rsidP="009C0087">
            <w:pPr>
              <w:jc w:val="center"/>
              <w:rPr>
                <w:lang w:val="en-US"/>
              </w:rPr>
            </w:pPr>
            <w:r>
              <w:rPr>
                <w:lang w:val="en-US"/>
              </w:rPr>
              <w:t>10</w:t>
            </w:r>
          </w:p>
        </w:tc>
      </w:tr>
      <w:tr w:rsidR="00E47D75" w14:paraId="499F0953" w14:textId="77777777" w:rsidTr="00746186">
        <w:tc>
          <w:tcPr>
            <w:tcW w:w="846" w:type="dxa"/>
          </w:tcPr>
          <w:p w14:paraId="20E6CE29" w14:textId="268B7FDF" w:rsidR="00E47D75" w:rsidRDefault="00E47D75" w:rsidP="001C0C65">
            <w:pPr>
              <w:jc w:val="center"/>
              <w:rPr>
                <w:lang w:val="en-US"/>
              </w:rPr>
            </w:pPr>
            <w:r>
              <w:rPr>
                <w:lang w:val="en-US"/>
              </w:rPr>
              <w:t>8</w:t>
            </w:r>
          </w:p>
        </w:tc>
        <w:tc>
          <w:tcPr>
            <w:tcW w:w="7229" w:type="dxa"/>
          </w:tcPr>
          <w:p w14:paraId="517FB1E4" w14:textId="58CB0CD3" w:rsidR="00E47D75" w:rsidRPr="00E47D75" w:rsidRDefault="00E47D75" w:rsidP="00E47D75">
            <w:pPr>
              <w:rPr>
                <w:lang w:val="en-US"/>
              </w:rPr>
            </w:pPr>
            <w:r w:rsidRPr="00E47D75">
              <w:rPr>
                <w:lang w:val="en-US"/>
              </w:rPr>
              <w:t>Conclusion</w:t>
            </w:r>
          </w:p>
        </w:tc>
        <w:tc>
          <w:tcPr>
            <w:tcW w:w="941" w:type="dxa"/>
          </w:tcPr>
          <w:p w14:paraId="2AD85E1B" w14:textId="654ED3C4" w:rsidR="00E47D75" w:rsidRDefault="007D57B4" w:rsidP="009C0087">
            <w:pPr>
              <w:jc w:val="center"/>
              <w:rPr>
                <w:lang w:val="en-US"/>
              </w:rPr>
            </w:pPr>
            <w:r>
              <w:rPr>
                <w:lang w:val="en-US"/>
              </w:rPr>
              <w:t>11</w:t>
            </w:r>
          </w:p>
        </w:tc>
      </w:tr>
      <w:tr w:rsidR="00E47D75" w14:paraId="4F05969C" w14:textId="77777777" w:rsidTr="00746186">
        <w:tc>
          <w:tcPr>
            <w:tcW w:w="846" w:type="dxa"/>
          </w:tcPr>
          <w:p w14:paraId="43A9EA71" w14:textId="50B56407" w:rsidR="00E47D75" w:rsidRDefault="00E47D75" w:rsidP="001C0C65">
            <w:pPr>
              <w:jc w:val="center"/>
              <w:rPr>
                <w:lang w:val="en-US"/>
              </w:rPr>
            </w:pPr>
            <w:r>
              <w:rPr>
                <w:lang w:val="en-US"/>
              </w:rPr>
              <w:t>9</w:t>
            </w:r>
          </w:p>
        </w:tc>
        <w:tc>
          <w:tcPr>
            <w:tcW w:w="7229" w:type="dxa"/>
          </w:tcPr>
          <w:p w14:paraId="6893CD23" w14:textId="00B7CD9A" w:rsidR="00E47D75" w:rsidRPr="00E47D75" w:rsidRDefault="00E47D75" w:rsidP="00E47D75">
            <w:pPr>
              <w:rPr>
                <w:lang w:val="en-US"/>
              </w:rPr>
            </w:pPr>
            <w:r w:rsidRPr="00E47D75">
              <w:rPr>
                <w:lang w:val="en-US"/>
              </w:rPr>
              <w:t>References</w:t>
            </w:r>
          </w:p>
        </w:tc>
        <w:tc>
          <w:tcPr>
            <w:tcW w:w="941" w:type="dxa"/>
          </w:tcPr>
          <w:p w14:paraId="09319AA0" w14:textId="6C290241" w:rsidR="00E47D75" w:rsidRDefault="007D57B4" w:rsidP="009C0087">
            <w:pPr>
              <w:jc w:val="center"/>
              <w:rPr>
                <w:lang w:val="en-US"/>
              </w:rPr>
            </w:pPr>
            <w:r>
              <w:rPr>
                <w:lang w:val="en-US"/>
              </w:rPr>
              <w:t>11</w:t>
            </w:r>
          </w:p>
        </w:tc>
      </w:tr>
    </w:tbl>
    <w:p w14:paraId="0DE91BB9" w14:textId="77777777" w:rsidR="00746186" w:rsidRDefault="00746186">
      <w:pPr>
        <w:rPr>
          <w:lang w:val="en-US"/>
        </w:rPr>
      </w:pPr>
    </w:p>
    <w:p w14:paraId="25040108" w14:textId="77777777" w:rsidR="00746186" w:rsidRDefault="00746186">
      <w:pPr>
        <w:rPr>
          <w:lang w:val="en-US"/>
        </w:rPr>
      </w:pPr>
    </w:p>
    <w:p w14:paraId="436A358F" w14:textId="1178F38B" w:rsidR="00746186" w:rsidRDefault="001C31E6">
      <w:pPr>
        <w:rPr>
          <w:lang w:val="en-US"/>
        </w:rPr>
      </w:pPr>
      <w:r>
        <w:rPr>
          <w:lang w:val="en-US"/>
        </w:rPr>
        <w:tab/>
      </w:r>
    </w:p>
    <w:p w14:paraId="6E23B0C5" w14:textId="77777777" w:rsidR="00746186" w:rsidRDefault="00746186">
      <w:pPr>
        <w:rPr>
          <w:lang w:val="en-US"/>
        </w:rPr>
      </w:pPr>
    </w:p>
    <w:p w14:paraId="6A9DCBC4" w14:textId="77777777" w:rsidR="00746186" w:rsidRDefault="00746186">
      <w:pPr>
        <w:rPr>
          <w:lang w:val="en-US"/>
        </w:rPr>
      </w:pPr>
    </w:p>
    <w:p w14:paraId="68D221D4" w14:textId="77777777" w:rsidR="00746186" w:rsidRDefault="00746186">
      <w:pPr>
        <w:rPr>
          <w:lang w:val="en-US"/>
        </w:rPr>
      </w:pPr>
    </w:p>
    <w:p w14:paraId="2B073183" w14:textId="77777777" w:rsidR="00746186" w:rsidRDefault="00746186">
      <w:pPr>
        <w:rPr>
          <w:lang w:val="en-US"/>
        </w:rPr>
      </w:pPr>
    </w:p>
    <w:p w14:paraId="6DE7A22D" w14:textId="77777777" w:rsidR="00746186" w:rsidRDefault="00746186">
      <w:pPr>
        <w:rPr>
          <w:lang w:val="en-US"/>
        </w:rPr>
      </w:pPr>
    </w:p>
    <w:p w14:paraId="07933216" w14:textId="77777777" w:rsidR="00746186" w:rsidRDefault="00746186">
      <w:pPr>
        <w:rPr>
          <w:lang w:val="en-US"/>
        </w:rPr>
      </w:pPr>
    </w:p>
    <w:p w14:paraId="399B70EB" w14:textId="77777777" w:rsidR="00746186" w:rsidRDefault="00746186">
      <w:pPr>
        <w:rPr>
          <w:lang w:val="en-US"/>
        </w:rPr>
      </w:pPr>
    </w:p>
    <w:p w14:paraId="279E8AE4" w14:textId="77777777" w:rsidR="00746186" w:rsidRDefault="00746186">
      <w:pPr>
        <w:rPr>
          <w:lang w:val="en-US"/>
        </w:rPr>
      </w:pPr>
    </w:p>
    <w:p w14:paraId="0FAB8846" w14:textId="77777777" w:rsidR="00746186" w:rsidRDefault="00746186">
      <w:pPr>
        <w:rPr>
          <w:lang w:val="en-US"/>
        </w:rPr>
      </w:pPr>
    </w:p>
    <w:p w14:paraId="50558579" w14:textId="77777777" w:rsidR="00746186" w:rsidRDefault="00746186">
      <w:pPr>
        <w:rPr>
          <w:lang w:val="en-US"/>
        </w:rPr>
      </w:pPr>
    </w:p>
    <w:p w14:paraId="021E879A" w14:textId="77777777" w:rsidR="00746186" w:rsidRDefault="00746186">
      <w:pPr>
        <w:rPr>
          <w:lang w:val="en-US"/>
        </w:rPr>
      </w:pPr>
    </w:p>
    <w:p w14:paraId="32B99160" w14:textId="77777777" w:rsidR="00746186" w:rsidRDefault="00746186">
      <w:pPr>
        <w:rPr>
          <w:lang w:val="en-US"/>
        </w:rPr>
      </w:pPr>
    </w:p>
    <w:p w14:paraId="017885DF" w14:textId="77777777" w:rsidR="00746186" w:rsidRDefault="00746186">
      <w:pPr>
        <w:rPr>
          <w:lang w:val="en-US"/>
        </w:rPr>
      </w:pPr>
    </w:p>
    <w:p w14:paraId="318D2FEB" w14:textId="77777777" w:rsidR="00746186" w:rsidRDefault="00746186">
      <w:pPr>
        <w:rPr>
          <w:lang w:val="en-US"/>
        </w:rPr>
      </w:pPr>
    </w:p>
    <w:p w14:paraId="51D07689" w14:textId="77777777" w:rsidR="00746186" w:rsidRDefault="00746186">
      <w:pPr>
        <w:rPr>
          <w:lang w:val="en-US"/>
        </w:rPr>
      </w:pPr>
    </w:p>
    <w:p w14:paraId="196DBA1F" w14:textId="77777777" w:rsidR="00746186" w:rsidRDefault="00746186">
      <w:pPr>
        <w:rPr>
          <w:lang w:val="en-US"/>
        </w:rPr>
      </w:pPr>
    </w:p>
    <w:p w14:paraId="629D024D" w14:textId="1C563496" w:rsidR="00746186" w:rsidRDefault="00746186">
      <w:pPr>
        <w:rPr>
          <w:lang w:val="en-US"/>
        </w:rPr>
      </w:pPr>
    </w:p>
    <w:p w14:paraId="126D0280" w14:textId="7FCC39E2" w:rsidR="009A70C8" w:rsidRDefault="009A70C8">
      <w:pPr>
        <w:rPr>
          <w:lang w:val="en-US"/>
        </w:rPr>
      </w:pPr>
    </w:p>
    <w:p w14:paraId="0775C518" w14:textId="4C16DC85" w:rsidR="00746186" w:rsidRDefault="00746186">
      <w:pPr>
        <w:rPr>
          <w:lang w:val="en-US"/>
        </w:rPr>
      </w:pPr>
    </w:p>
    <w:p w14:paraId="514CA9F7" w14:textId="48AC8D7B" w:rsidR="00746186" w:rsidRPr="00721023" w:rsidRDefault="00746186" w:rsidP="0045686A">
      <w:pPr>
        <w:spacing w:line="480" w:lineRule="auto"/>
        <w:jc w:val="center"/>
        <w:rPr>
          <w:rFonts w:ascii="Times New Roman" w:hAnsi="Times New Roman" w:cs="Times New Roman"/>
          <w:b/>
          <w:bCs/>
          <w:sz w:val="32"/>
          <w:szCs w:val="32"/>
          <w:lang w:val="en-US"/>
        </w:rPr>
      </w:pPr>
      <w:r w:rsidRPr="00721023">
        <w:rPr>
          <w:rFonts w:ascii="Times New Roman" w:hAnsi="Times New Roman" w:cs="Times New Roman"/>
          <w:b/>
          <w:bCs/>
          <w:sz w:val="32"/>
          <w:szCs w:val="32"/>
          <w:lang w:val="en-US"/>
        </w:rPr>
        <w:lastRenderedPageBreak/>
        <w:t>A</w:t>
      </w:r>
      <w:r w:rsidR="002A3C6C" w:rsidRPr="00721023">
        <w:rPr>
          <w:rFonts w:ascii="Times New Roman" w:hAnsi="Times New Roman" w:cs="Times New Roman"/>
          <w:b/>
          <w:bCs/>
          <w:sz w:val="32"/>
          <w:szCs w:val="32"/>
          <w:lang w:val="en-US"/>
        </w:rPr>
        <w:t>BSTRACT</w:t>
      </w:r>
    </w:p>
    <w:p w14:paraId="078A62C2" w14:textId="12144DB0" w:rsidR="00746186" w:rsidRPr="00DE15A1" w:rsidRDefault="00746186" w:rsidP="004E23EC">
      <w:pPr>
        <w:spacing w:line="276" w:lineRule="auto"/>
        <w:jc w:val="both"/>
        <w:rPr>
          <w:rFonts w:ascii="Times New Roman" w:hAnsi="Times New Roman" w:cs="Times New Roman"/>
          <w:sz w:val="24"/>
          <w:szCs w:val="24"/>
        </w:rPr>
      </w:pPr>
      <w:r w:rsidRPr="00746186">
        <w:rPr>
          <w:rFonts w:ascii="Times New Roman" w:hAnsi="Times New Roman" w:cs="Times New Roman"/>
          <w:sz w:val="24"/>
          <w:szCs w:val="24"/>
        </w:rPr>
        <w:t xml:space="preserve">We </w:t>
      </w:r>
      <w:r w:rsidR="007F43B8">
        <w:rPr>
          <w:rFonts w:ascii="Times New Roman" w:hAnsi="Times New Roman" w:cs="Times New Roman"/>
          <w:sz w:val="24"/>
          <w:szCs w:val="24"/>
        </w:rPr>
        <w:t xml:space="preserve">were presented </w:t>
      </w:r>
      <w:r w:rsidRPr="00746186">
        <w:rPr>
          <w:rFonts w:ascii="Times New Roman" w:hAnsi="Times New Roman" w:cs="Times New Roman"/>
          <w:sz w:val="24"/>
          <w:szCs w:val="24"/>
        </w:rPr>
        <w:t>a Boolean logic optimization framework based</w:t>
      </w:r>
      <w:r w:rsidR="007F43B8" w:rsidRPr="007F43B8">
        <w:rPr>
          <w:rFonts w:ascii="Times New Roman" w:hAnsi="Times New Roman" w:cs="Times New Roman"/>
          <w:sz w:val="24"/>
          <w:szCs w:val="24"/>
        </w:rPr>
        <w:t xml:space="preserve"> </w:t>
      </w:r>
      <w:r w:rsidRPr="00746186">
        <w:rPr>
          <w:rFonts w:ascii="Times New Roman" w:hAnsi="Times New Roman" w:cs="Times New Roman"/>
          <w:sz w:val="24"/>
          <w:szCs w:val="24"/>
        </w:rPr>
        <w:t>on Majority-Inverter Graph (MIG). An MIG is a directed acyclic graph</w:t>
      </w:r>
      <w:r w:rsidR="007F43B8" w:rsidRPr="007F43B8">
        <w:rPr>
          <w:rFonts w:ascii="Times New Roman" w:hAnsi="Times New Roman" w:cs="Times New Roman"/>
          <w:sz w:val="24"/>
          <w:szCs w:val="24"/>
        </w:rPr>
        <w:t xml:space="preserve"> </w:t>
      </w:r>
      <w:r w:rsidRPr="00746186">
        <w:rPr>
          <w:rFonts w:ascii="Times New Roman" w:hAnsi="Times New Roman" w:cs="Times New Roman"/>
          <w:sz w:val="24"/>
          <w:szCs w:val="24"/>
        </w:rPr>
        <w:t>consisting of three-input majority nodes and regular/complemented edges.</w:t>
      </w:r>
      <w:r w:rsidR="007F43B8" w:rsidRPr="007F43B8">
        <w:rPr>
          <w:rFonts w:ascii="Times New Roman" w:hAnsi="Times New Roman" w:cs="Times New Roman"/>
          <w:sz w:val="24"/>
          <w:szCs w:val="24"/>
        </w:rPr>
        <w:t xml:space="preserve"> We show that MIGs</w:t>
      </w:r>
      <w:r w:rsid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include any AND/OR/Inverter Graphs (AOIGs), also containing the well</w:t>
      </w:r>
      <w:r w:rsidR="007F43B8">
        <w:rPr>
          <w:rFonts w:ascii="Times New Roman" w:hAnsi="Times New Roman" w:cs="Times New Roman"/>
          <w:sz w:val="24"/>
          <w:szCs w:val="24"/>
        </w:rPr>
        <w:t>-</w:t>
      </w:r>
      <w:r w:rsidR="007F43B8" w:rsidRPr="007F43B8">
        <w:rPr>
          <w:rFonts w:ascii="Times New Roman" w:hAnsi="Times New Roman" w:cs="Times New Roman"/>
          <w:sz w:val="24"/>
          <w:szCs w:val="24"/>
        </w:rPr>
        <w:t>known</w:t>
      </w:r>
      <w:r w:rsid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 xml:space="preserve">AIGs. </w:t>
      </w:r>
      <w:r w:rsidR="007F43B8" w:rsidRPr="00746186">
        <w:rPr>
          <w:rFonts w:ascii="Times New Roman" w:hAnsi="Times New Roman" w:cs="Times New Roman"/>
          <w:sz w:val="24"/>
          <w:szCs w:val="24"/>
        </w:rPr>
        <w:t xml:space="preserve">However, </w:t>
      </w:r>
      <w:r w:rsidR="007F43B8">
        <w:rPr>
          <w:rFonts w:ascii="Times New Roman" w:hAnsi="Times New Roman" w:cs="Times New Roman"/>
          <w:sz w:val="24"/>
          <w:szCs w:val="24"/>
        </w:rPr>
        <w:t>just</w:t>
      </w:r>
      <w:r w:rsidR="007F43B8" w:rsidRPr="00746186">
        <w:rPr>
          <w:rFonts w:ascii="Times New Roman" w:hAnsi="Times New Roman" w:cs="Times New Roman"/>
          <w:sz w:val="24"/>
          <w:szCs w:val="24"/>
        </w:rPr>
        <w:t xml:space="preserve"> algebraic methods cannot improve a result quality</w:t>
      </w:r>
      <w:r w:rsidR="007F43B8">
        <w:rPr>
          <w:rFonts w:ascii="Times New Roman" w:hAnsi="Times New Roman" w:cs="Times New Roman"/>
          <w:sz w:val="24"/>
          <w:szCs w:val="24"/>
        </w:rPr>
        <w:t>.</w:t>
      </w:r>
      <w:r w:rsidR="007F43B8" w:rsidRPr="007F43B8">
        <w:rPr>
          <w:rFonts w:ascii="Times New Roman" w:hAnsi="Times New Roman" w:cs="Times New Roman"/>
          <w:sz w:val="24"/>
          <w:szCs w:val="24"/>
        </w:rPr>
        <w:t xml:space="preserve"> To support the natural manipulation of MIGs,</w:t>
      </w:r>
      <w:r w:rsid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a new Boolean algebra</w:t>
      </w:r>
      <w:r w:rsidR="007F43B8">
        <w:rPr>
          <w:rFonts w:ascii="Times New Roman" w:hAnsi="Times New Roman" w:cs="Times New Roman"/>
          <w:sz w:val="24"/>
          <w:szCs w:val="24"/>
        </w:rPr>
        <w:t xml:space="preserve"> was presented in the paper</w:t>
      </w:r>
      <w:r w:rsidR="007F43B8" w:rsidRPr="007F43B8">
        <w:rPr>
          <w:rFonts w:ascii="Times New Roman" w:hAnsi="Times New Roman" w:cs="Times New Roman"/>
          <w:sz w:val="24"/>
          <w:szCs w:val="24"/>
        </w:rPr>
        <w:t>, based exclusively on majority</w:t>
      </w:r>
      <w:r w:rsid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 xml:space="preserve">and inverter operations, with a complete axiomatic system. </w:t>
      </w:r>
      <w:r w:rsidR="00DE15A1">
        <w:rPr>
          <w:rFonts w:ascii="Times New Roman" w:hAnsi="Times New Roman" w:cs="Times New Roman"/>
          <w:sz w:val="24"/>
          <w:szCs w:val="24"/>
        </w:rPr>
        <w:t xml:space="preserve">We worked on </w:t>
      </w:r>
      <w:r w:rsidR="00DE15A1" w:rsidRPr="00DE15A1">
        <w:rPr>
          <w:rFonts w:ascii="Times New Roman" w:hAnsi="Times New Roman" w:cs="Times New Roman"/>
          <w:sz w:val="24"/>
          <w:szCs w:val="24"/>
        </w:rPr>
        <w:t xml:space="preserve">the MIG potential by </w:t>
      </w:r>
      <w:r w:rsidR="00DE15A1">
        <w:rPr>
          <w:rFonts w:ascii="Times New Roman" w:hAnsi="Times New Roman" w:cs="Times New Roman"/>
          <w:sz w:val="24"/>
          <w:szCs w:val="24"/>
        </w:rPr>
        <w:t>using</w:t>
      </w:r>
      <w:r w:rsidR="00DE15A1" w:rsidRPr="00DE15A1">
        <w:rPr>
          <w:rFonts w:ascii="Times New Roman" w:hAnsi="Times New Roman" w:cs="Times New Roman"/>
          <w:sz w:val="24"/>
          <w:szCs w:val="24"/>
        </w:rPr>
        <w:t xml:space="preserve"> a delay-oriented optimization</w:t>
      </w:r>
      <w:r w:rsidR="00DE15A1">
        <w:rPr>
          <w:rFonts w:ascii="Times New Roman" w:hAnsi="Times New Roman" w:cs="Times New Roman"/>
          <w:sz w:val="24"/>
          <w:szCs w:val="24"/>
        </w:rPr>
        <w:t xml:space="preserve"> </w:t>
      </w:r>
      <w:r w:rsidR="00DE15A1" w:rsidRPr="00DE15A1">
        <w:rPr>
          <w:rFonts w:ascii="Times New Roman" w:hAnsi="Times New Roman" w:cs="Times New Roman"/>
          <w:sz w:val="24"/>
          <w:szCs w:val="24"/>
        </w:rPr>
        <w:t>technique</w:t>
      </w:r>
      <w:r w:rsidR="00DE15A1" w:rsidRP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Theoretical</w:t>
      </w:r>
      <w:r w:rsid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results show that it is possible to explore the entire MIG representation</w:t>
      </w:r>
      <w:r w:rsidR="007F43B8">
        <w:rPr>
          <w:rFonts w:ascii="Times New Roman" w:hAnsi="Times New Roman" w:cs="Times New Roman"/>
          <w:sz w:val="24"/>
          <w:szCs w:val="24"/>
        </w:rPr>
        <w:t xml:space="preserve"> </w:t>
      </w:r>
      <w:r w:rsidR="007F43B8" w:rsidRPr="007F43B8">
        <w:rPr>
          <w:rFonts w:ascii="Times New Roman" w:hAnsi="Times New Roman" w:cs="Times New Roman"/>
          <w:sz w:val="24"/>
          <w:szCs w:val="24"/>
        </w:rPr>
        <w:t>space by using only five primitive transformation rules.</w:t>
      </w:r>
      <w:r w:rsidR="00DE15A1">
        <w:rPr>
          <w:rFonts w:ascii="Times New Roman" w:hAnsi="Times New Roman" w:cs="Times New Roman"/>
          <w:sz w:val="24"/>
          <w:szCs w:val="24"/>
        </w:rPr>
        <w:t xml:space="preserve"> </w:t>
      </w:r>
      <w:r w:rsidRPr="00746186">
        <w:rPr>
          <w:rFonts w:ascii="Times New Roman" w:hAnsi="Times New Roman" w:cs="Times New Roman"/>
          <w:sz w:val="24"/>
          <w:szCs w:val="24"/>
        </w:rPr>
        <w:t>Experiments show that our Boolean</w:t>
      </w:r>
      <w:r w:rsidR="007F43B8" w:rsidRPr="007F43B8">
        <w:rPr>
          <w:rFonts w:ascii="Times New Roman" w:hAnsi="Times New Roman" w:cs="Times New Roman"/>
          <w:sz w:val="24"/>
          <w:szCs w:val="24"/>
        </w:rPr>
        <w:t xml:space="preserve"> </w:t>
      </w:r>
      <w:r w:rsidRPr="00746186">
        <w:rPr>
          <w:rFonts w:ascii="Times New Roman" w:hAnsi="Times New Roman" w:cs="Times New Roman"/>
          <w:sz w:val="24"/>
          <w:szCs w:val="24"/>
        </w:rPr>
        <w:t>methodology combined with state-of-art MIG algebraic techniques enable</w:t>
      </w:r>
      <w:r w:rsidR="007F43B8" w:rsidRPr="007F43B8">
        <w:rPr>
          <w:rFonts w:ascii="Times New Roman" w:hAnsi="Times New Roman" w:cs="Times New Roman"/>
          <w:sz w:val="24"/>
          <w:szCs w:val="24"/>
        </w:rPr>
        <w:t xml:space="preserve"> </w:t>
      </w:r>
      <w:r w:rsidRPr="00746186">
        <w:rPr>
          <w:rFonts w:ascii="Times New Roman" w:hAnsi="Times New Roman" w:cs="Times New Roman"/>
          <w:sz w:val="24"/>
          <w:szCs w:val="24"/>
        </w:rPr>
        <w:t>superior optimization quality</w:t>
      </w:r>
      <w:r w:rsidR="00DE15A1">
        <w:rPr>
          <w:rFonts w:ascii="Times New Roman" w:hAnsi="Times New Roman" w:cs="Times New Roman"/>
          <w:sz w:val="24"/>
          <w:szCs w:val="24"/>
        </w:rPr>
        <w:t xml:space="preserve">. </w:t>
      </w:r>
      <w:r w:rsidRPr="00746186">
        <w:rPr>
          <w:rFonts w:ascii="Times New Roman" w:hAnsi="Times New Roman" w:cs="Times New Roman"/>
          <w:sz w:val="24"/>
          <w:szCs w:val="24"/>
        </w:rPr>
        <w:t>Considering the set benchmarks, our MIG optimizer reduces by</w:t>
      </w:r>
      <w:r w:rsidR="00F5480E">
        <w:rPr>
          <w:rFonts w:ascii="Times New Roman" w:hAnsi="Times New Roman" w:cs="Times New Roman"/>
          <w:sz w:val="24"/>
          <w:szCs w:val="24"/>
        </w:rPr>
        <w:t xml:space="preserve"> </w:t>
      </w:r>
      <w:r w:rsidRPr="00746186">
        <w:rPr>
          <w:rFonts w:ascii="Times New Roman" w:hAnsi="Times New Roman" w:cs="Times New Roman"/>
          <w:sz w:val="24"/>
          <w:szCs w:val="24"/>
        </w:rPr>
        <w:t xml:space="preserve">the logic network </w:t>
      </w:r>
      <w:r w:rsidR="00DE15A1">
        <w:rPr>
          <w:rFonts w:ascii="Times New Roman" w:hAnsi="Times New Roman" w:cs="Times New Roman"/>
          <w:sz w:val="24"/>
          <w:szCs w:val="24"/>
        </w:rPr>
        <w:t>size</w:t>
      </w:r>
      <w:r w:rsidRPr="00746186">
        <w:rPr>
          <w:rFonts w:ascii="Times New Roman" w:hAnsi="Times New Roman" w:cs="Times New Roman"/>
          <w:sz w:val="24"/>
          <w:szCs w:val="24"/>
        </w:rPr>
        <w:t xml:space="preserve"> while also</w:t>
      </w:r>
      <w:r w:rsidR="00DE15A1">
        <w:rPr>
          <w:rFonts w:ascii="Times New Roman" w:hAnsi="Times New Roman" w:cs="Times New Roman"/>
          <w:sz w:val="24"/>
          <w:szCs w:val="24"/>
        </w:rPr>
        <w:t xml:space="preserve"> reducing depth and</w:t>
      </w:r>
      <w:r w:rsidRPr="00746186">
        <w:rPr>
          <w:rFonts w:ascii="Times New Roman" w:hAnsi="Times New Roman" w:cs="Times New Roman"/>
          <w:sz w:val="24"/>
          <w:szCs w:val="24"/>
        </w:rPr>
        <w:t xml:space="preserve"> enhancing power activity</w:t>
      </w:r>
      <w:r w:rsidR="007F43B8" w:rsidRPr="007F43B8">
        <w:rPr>
          <w:rFonts w:ascii="Times New Roman" w:hAnsi="Times New Roman" w:cs="Times New Roman"/>
          <w:sz w:val="24"/>
          <w:szCs w:val="24"/>
        </w:rPr>
        <w:t xml:space="preserve"> </w:t>
      </w:r>
      <w:r w:rsidRPr="00746186">
        <w:rPr>
          <w:rFonts w:ascii="Times New Roman" w:hAnsi="Times New Roman" w:cs="Times New Roman"/>
          <w:sz w:val="24"/>
          <w:szCs w:val="24"/>
        </w:rPr>
        <w:t xml:space="preserve">metrics, with respect to ABC academic optimizer. </w:t>
      </w:r>
      <w:r w:rsidR="00DE15A1" w:rsidRPr="00DE15A1">
        <w:rPr>
          <w:rFonts w:ascii="Times New Roman" w:hAnsi="Times New Roman" w:cs="Times New Roman"/>
          <w:sz w:val="24"/>
          <w:szCs w:val="24"/>
        </w:rPr>
        <w:t>Employed in a traditional optimization-mapping circuit synthesis flow,</w:t>
      </w:r>
      <w:r w:rsidR="00DE15A1">
        <w:rPr>
          <w:rFonts w:ascii="Times New Roman" w:hAnsi="Times New Roman" w:cs="Times New Roman"/>
          <w:sz w:val="24"/>
          <w:szCs w:val="24"/>
        </w:rPr>
        <w:t xml:space="preserve"> </w:t>
      </w:r>
      <w:r w:rsidR="00DE15A1" w:rsidRPr="00DE15A1">
        <w:rPr>
          <w:rFonts w:ascii="Times New Roman" w:hAnsi="Times New Roman" w:cs="Times New Roman"/>
          <w:sz w:val="24"/>
          <w:szCs w:val="24"/>
        </w:rPr>
        <w:t>MIG optimization enables an average reduction of {22%, 14%, 11%}in the estimated {delay, area, power} metrics, before physical design, as</w:t>
      </w:r>
      <w:r w:rsidR="00DE15A1">
        <w:rPr>
          <w:rFonts w:ascii="Times New Roman" w:hAnsi="Times New Roman" w:cs="Times New Roman"/>
          <w:sz w:val="24"/>
          <w:szCs w:val="24"/>
        </w:rPr>
        <w:t xml:space="preserve"> </w:t>
      </w:r>
      <w:r w:rsidR="00DE15A1" w:rsidRPr="00DE15A1">
        <w:rPr>
          <w:rFonts w:ascii="Times New Roman" w:hAnsi="Times New Roman" w:cs="Times New Roman"/>
          <w:sz w:val="24"/>
          <w:szCs w:val="24"/>
        </w:rPr>
        <w:t>compared to academic/commercial synthesis flows.</w:t>
      </w:r>
    </w:p>
    <w:p w14:paraId="609A0571" w14:textId="0FCF9D91" w:rsidR="00746186" w:rsidRDefault="00746186" w:rsidP="00746186"/>
    <w:p w14:paraId="2ADC6B2A" w14:textId="6507F988" w:rsidR="00746186" w:rsidRDefault="00746186" w:rsidP="00746186"/>
    <w:p w14:paraId="7DFCB6FC" w14:textId="7CE88001" w:rsidR="00746186" w:rsidRDefault="00746186" w:rsidP="00746186"/>
    <w:p w14:paraId="7E839FE5" w14:textId="1A9A1CF0" w:rsidR="007F43B8" w:rsidRDefault="007F43B8" w:rsidP="00746186"/>
    <w:p w14:paraId="2554E9B2" w14:textId="45962895" w:rsidR="007F43B8" w:rsidRDefault="007F43B8" w:rsidP="00746186"/>
    <w:p w14:paraId="2C9FAA95" w14:textId="045FD06D" w:rsidR="007F43B8" w:rsidRDefault="007F43B8" w:rsidP="00746186"/>
    <w:p w14:paraId="6ACBA536" w14:textId="218DEAA0" w:rsidR="007F43B8" w:rsidRDefault="007F43B8" w:rsidP="00746186"/>
    <w:p w14:paraId="5C6EC614" w14:textId="20B1D1D2" w:rsidR="007F43B8" w:rsidRDefault="007F43B8" w:rsidP="00746186"/>
    <w:p w14:paraId="60CB35FC" w14:textId="6EE2F66F" w:rsidR="007F43B8" w:rsidRDefault="007F43B8" w:rsidP="00746186"/>
    <w:p w14:paraId="14150420" w14:textId="054C0696" w:rsidR="007F43B8" w:rsidRDefault="007F43B8" w:rsidP="00746186"/>
    <w:p w14:paraId="50A55C7E" w14:textId="72DA29DC" w:rsidR="007F43B8" w:rsidRDefault="007F43B8" w:rsidP="00746186"/>
    <w:p w14:paraId="3684BFD4" w14:textId="1DBFF8DE" w:rsidR="007F43B8" w:rsidRDefault="007F43B8" w:rsidP="00746186"/>
    <w:p w14:paraId="0A754258" w14:textId="77777777" w:rsidR="00746186" w:rsidRDefault="00746186" w:rsidP="00746186">
      <w:pPr>
        <w:rPr>
          <w:lang w:val="en-US"/>
        </w:rPr>
      </w:pPr>
    </w:p>
    <w:p w14:paraId="18B469A9" w14:textId="126BBC11" w:rsidR="004E23EC" w:rsidRDefault="004E23EC" w:rsidP="0045686A">
      <w:pPr>
        <w:spacing w:line="480" w:lineRule="auto"/>
        <w:jc w:val="center"/>
        <w:rPr>
          <w:rFonts w:ascii="Times New Roman" w:hAnsi="Times New Roman" w:cs="Times New Roman"/>
          <w:sz w:val="36"/>
          <w:szCs w:val="36"/>
        </w:rPr>
      </w:pPr>
    </w:p>
    <w:p w14:paraId="4A1A9B50" w14:textId="77777777" w:rsidR="00261905" w:rsidRDefault="00261905" w:rsidP="0045686A">
      <w:pPr>
        <w:spacing w:line="480" w:lineRule="auto"/>
        <w:jc w:val="center"/>
        <w:rPr>
          <w:rFonts w:ascii="Times New Roman" w:hAnsi="Times New Roman" w:cs="Times New Roman"/>
          <w:sz w:val="36"/>
          <w:szCs w:val="36"/>
        </w:rPr>
      </w:pPr>
    </w:p>
    <w:p w14:paraId="1C1136B8" w14:textId="5C463576" w:rsidR="00A41692" w:rsidRPr="00721023" w:rsidRDefault="002A3C6C" w:rsidP="0045686A">
      <w:pPr>
        <w:spacing w:line="480" w:lineRule="auto"/>
        <w:jc w:val="center"/>
        <w:rPr>
          <w:rFonts w:ascii="Times New Roman" w:hAnsi="Times New Roman" w:cs="Times New Roman"/>
          <w:b/>
          <w:bCs/>
          <w:sz w:val="32"/>
          <w:szCs w:val="32"/>
        </w:rPr>
      </w:pPr>
      <w:r w:rsidRPr="00721023">
        <w:rPr>
          <w:rFonts w:ascii="Times New Roman" w:hAnsi="Times New Roman" w:cs="Times New Roman"/>
          <w:b/>
          <w:bCs/>
          <w:sz w:val="32"/>
          <w:szCs w:val="32"/>
        </w:rPr>
        <w:lastRenderedPageBreak/>
        <w:t>INTRODUCTION</w:t>
      </w:r>
    </w:p>
    <w:p w14:paraId="714A2A73" w14:textId="57D1E8A4" w:rsidR="007A08E4" w:rsidRDefault="007A08E4" w:rsidP="004E23EC">
      <w:pPr>
        <w:spacing w:line="276" w:lineRule="auto"/>
        <w:jc w:val="both"/>
        <w:rPr>
          <w:rFonts w:ascii="Times New Roman" w:hAnsi="Times New Roman" w:cs="Times New Roman"/>
          <w:sz w:val="24"/>
          <w:szCs w:val="24"/>
        </w:rPr>
      </w:pPr>
      <w:r w:rsidRPr="007A08E4">
        <w:rPr>
          <w:rFonts w:ascii="Times New Roman" w:hAnsi="Times New Roman" w:cs="Times New Roman"/>
          <w:sz w:val="24"/>
          <w:szCs w:val="24"/>
        </w:rPr>
        <w:t>Nowadays, EDA</w:t>
      </w:r>
      <w:r w:rsidR="0045686A">
        <w:rPr>
          <w:rFonts w:ascii="Times New Roman" w:hAnsi="Times New Roman" w:cs="Times New Roman"/>
          <w:sz w:val="24"/>
          <w:szCs w:val="24"/>
        </w:rPr>
        <w:t xml:space="preserve"> </w:t>
      </w:r>
      <w:r w:rsidR="005762A3">
        <w:rPr>
          <w:rFonts w:ascii="Times New Roman" w:hAnsi="Times New Roman" w:cs="Times New Roman"/>
          <w:sz w:val="24"/>
          <w:szCs w:val="24"/>
        </w:rPr>
        <w:t>(</w:t>
      </w:r>
      <w:r w:rsidR="005762A3" w:rsidRPr="005762A3">
        <w:rPr>
          <w:rFonts w:ascii="Times New Roman" w:hAnsi="Times New Roman" w:cs="Times New Roman"/>
          <w:sz w:val="24"/>
          <w:szCs w:val="24"/>
        </w:rPr>
        <w:t>Electronic</w:t>
      </w:r>
      <w:r w:rsidR="005762A3">
        <w:rPr>
          <w:rFonts w:ascii="Times New Roman" w:hAnsi="Times New Roman" w:cs="Times New Roman"/>
          <w:sz w:val="24"/>
          <w:szCs w:val="24"/>
        </w:rPr>
        <w:t xml:space="preserve"> </w:t>
      </w:r>
      <w:r w:rsidR="005762A3" w:rsidRPr="005762A3">
        <w:rPr>
          <w:rFonts w:ascii="Times New Roman" w:hAnsi="Times New Roman" w:cs="Times New Roman"/>
          <w:sz w:val="24"/>
          <w:szCs w:val="24"/>
        </w:rPr>
        <w:t>Design Automation</w:t>
      </w:r>
      <w:r w:rsidR="005762A3">
        <w:rPr>
          <w:rFonts w:ascii="Times New Roman" w:hAnsi="Times New Roman" w:cs="Times New Roman"/>
          <w:sz w:val="24"/>
          <w:szCs w:val="24"/>
        </w:rPr>
        <w:t>)</w:t>
      </w:r>
      <w:r w:rsidRPr="007A08E4">
        <w:rPr>
          <w:rFonts w:ascii="Times New Roman" w:hAnsi="Times New Roman" w:cs="Times New Roman"/>
          <w:sz w:val="24"/>
          <w:szCs w:val="24"/>
        </w:rPr>
        <w:t xml:space="preserve"> tools are challenged by design goals of what is achievable in advanced technologies. In this</w:t>
      </w:r>
      <w:r>
        <w:rPr>
          <w:rFonts w:ascii="Times New Roman" w:hAnsi="Times New Roman" w:cs="Times New Roman"/>
          <w:sz w:val="24"/>
          <w:szCs w:val="24"/>
        </w:rPr>
        <w:t xml:space="preserve"> </w:t>
      </w:r>
      <w:r w:rsidRPr="007A08E4">
        <w:rPr>
          <w:rFonts w:ascii="Times New Roman" w:hAnsi="Times New Roman" w:cs="Times New Roman"/>
          <w:sz w:val="24"/>
          <w:szCs w:val="24"/>
        </w:rPr>
        <w:t>scenario, recent logic synthesis works considered (slower) Boolean</w:t>
      </w:r>
      <w:r>
        <w:rPr>
          <w:rFonts w:ascii="Times New Roman" w:hAnsi="Times New Roman" w:cs="Times New Roman"/>
          <w:sz w:val="24"/>
          <w:szCs w:val="24"/>
        </w:rPr>
        <w:t xml:space="preserve"> </w:t>
      </w:r>
      <w:r w:rsidRPr="007A08E4">
        <w:rPr>
          <w:rFonts w:ascii="Times New Roman" w:hAnsi="Times New Roman" w:cs="Times New Roman"/>
          <w:sz w:val="24"/>
          <w:szCs w:val="24"/>
        </w:rPr>
        <w:t>methods rather than (faster) algebraic methods to</w:t>
      </w:r>
      <w:r>
        <w:rPr>
          <w:rFonts w:ascii="Times New Roman" w:hAnsi="Times New Roman" w:cs="Times New Roman"/>
          <w:sz w:val="24"/>
          <w:szCs w:val="24"/>
        </w:rPr>
        <w:t xml:space="preserve"> </w:t>
      </w:r>
      <w:r w:rsidRPr="007A08E4">
        <w:rPr>
          <w:rFonts w:ascii="Times New Roman" w:hAnsi="Times New Roman" w:cs="Times New Roman"/>
          <w:sz w:val="24"/>
          <w:szCs w:val="24"/>
        </w:rPr>
        <w:t>obtain superior circuit realizations, in terms of speed, power and</w:t>
      </w:r>
      <w:r>
        <w:rPr>
          <w:rFonts w:ascii="Times New Roman" w:hAnsi="Times New Roman" w:cs="Times New Roman"/>
          <w:sz w:val="24"/>
          <w:szCs w:val="24"/>
        </w:rPr>
        <w:t xml:space="preserve"> </w:t>
      </w:r>
      <w:r w:rsidRPr="007A08E4">
        <w:rPr>
          <w:rFonts w:ascii="Times New Roman" w:hAnsi="Times New Roman" w:cs="Times New Roman"/>
          <w:sz w:val="24"/>
          <w:szCs w:val="24"/>
        </w:rPr>
        <w:t xml:space="preserve">area. </w:t>
      </w:r>
    </w:p>
    <w:p w14:paraId="1EF8ED05" w14:textId="34C366BB" w:rsidR="005762A3" w:rsidRPr="005762A3" w:rsidRDefault="005762A3" w:rsidP="004E23EC">
      <w:pPr>
        <w:spacing w:line="276" w:lineRule="auto"/>
        <w:jc w:val="both"/>
        <w:rPr>
          <w:rFonts w:ascii="Times New Roman" w:hAnsi="Times New Roman" w:cs="Times New Roman"/>
          <w:sz w:val="24"/>
          <w:szCs w:val="24"/>
        </w:rPr>
      </w:pPr>
      <w:r w:rsidRPr="005762A3">
        <w:rPr>
          <w:rFonts w:ascii="Times New Roman" w:hAnsi="Times New Roman" w:cs="Times New Roman"/>
          <w:sz w:val="24"/>
          <w:szCs w:val="24"/>
        </w:rPr>
        <w:t>Some data structures and algorithms have been proposed</w:t>
      </w:r>
      <w:r>
        <w:rPr>
          <w:rFonts w:ascii="Times New Roman" w:hAnsi="Times New Roman" w:cs="Times New Roman"/>
          <w:sz w:val="24"/>
          <w:szCs w:val="24"/>
        </w:rPr>
        <w:t xml:space="preserve"> </w:t>
      </w:r>
      <w:r w:rsidRPr="005762A3">
        <w:rPr>
          <w:rFonts w:ascii="Times New Roman" w:hAnsi="Times New Roman" w:cs="Times New Roman"/>
          <w:sz w:val="24"/>
          <w:szCs w:val="24"/>
        </w:rPr>
        <w:t>for these tasks. Most of them consider, as basis operations,</w:t>
      </w:r>
      <w:r>
        <w:rPr>
          <w:rFonts w:ascii="Times New Roman" w:hAnsi="Times New Roman" w:cs="Times New Roman"/>
          <w:sz w:val="24"/>
          <w:szCs w:val="24"/>
        </w:rPr>
        <w:t xml:space="preserve"> </w:t>
      </w:r>
      <w:r w:rsidRPr="005762A3">
        <w:rPr>
          <w:rFonts w:ascii="Times New Roman" w:hAnsi="Times New Roman" w:cs="Times New Roman"/>
          <w:sz w:val="24"/>
          <w:szCs w:val="24"/>
        </w:rPr>
        <w:t>inversion (INV), conjunction (AND), disjunction (OR) and</w:t>
      </w:r>
      <w:r>
        <w:rPr>
          <w:rFonts w:ascii="Times New Roman" w:hAnsi="Times New Roman" w:cs="Times New Roman"/>
          <w:sz w:val="24"/>
          <w:szCs w:val="24"/>
        </w:rPr>
        <w:t xml:space="preserve"> </w:t>
      </w:r>
      <w:r w:rsidRPr="005762A3">
        <w:rPr>
          <w:rFonts w:ascii="Times New Roman" w:hAnsi="Times New Roman" w:cs="Times New Roman"/>
          <w:sz w:val="24"/>
          <w:szCs w:val="24"/>
        </w:rPr>
        <w:t>if-then-else (MUX). Other Boolean operations are derived by</w:t>
      </w:r>
      <w:r>
        <w:rPr>
          <w:rFonts w:ascii="Times New Roman" w:hAnsi="Times New Roman" w:cs="Times New Roman"/>
          <w:sz w:val="24"/>
          <w:szCs w:val="24"/>
        </w:rPr>
        <w:t xml:space="preserve"> </w:t>
      </w:r>
      <w:r w:rsidRPr="005762A3">
        <w:rPr>
          <w:rFonts w:ascii="Times New Roman" w:hAnsi="Times New Roman" w:cs="Times New Roman"/>
          <w:sz w:val="24"/>
          <w:szCs w:val="24"/>
        </w:rPr>
        <w:t>composition. Even though existing design automation tools, based on</w:t>
      </w:r>
      <w:r>
        <w:rPr>
          <w:rFonts w:ascii="Times New Roman" w:hAnsi="Times New Roman" w:cs="Times New Roman"/>
          <w:sz w:val="24"/>
          <w:szCs w:val="24"/>
        </w:rPr>
        <w:t xml:space="preserve"> </w:t>
      </w:r>
      <w:r w:rsidRPr="005762A3">
        <w:rPr>
          <w:rFonts w:ascii="Times New Roman" w:hAnsi="Times New Roman" w:cs="Times New Roman"/>
          <w:sz w:val="24"/>
          <w:szCs w:val="24"/>
        </w:rPr>
        <w:t>original optimization techniques, produce good results and</w:t>
      </w:r>
      <w:r>
        <w:rPr>
          <w:rFonts w:ascii="Times New Roman" w:hAnsi="Times New Roman" w:cs="Times New Roman"/>
          <w:sz w:val="24"/>
          <w:szCs w:val="24"/>
        </w:rPr>
        <w:t xml:space="preserve"> </w:t>
      </w:r>
      <w:r w:rsidRPr="005762A3">
        <w:rPr>
          <w:rFonts w:ascii="Times New Roman" w:hAnsi="Times New Roman" w:cs="Times New Roman"/>
          <w:sz w:val="24"/>
          <w:szCs w:val="24"/>
        </w:rPr>
        <w:t>handle large circuits, the possibility to push further the efficacy of</w:t>
      </w:r>
      <w:r>
        <w:rPr>
          <w:rFonts w:ascii="Times New Roman" w:hAnsi="Times New Roman" w:cs="Times New Roman"/>
          <w:sz w:val="24"/>
          <w:szCs w:val="24"/>
        </w:rPr>
        <w:t xml:space="preserve"> </w:t>
      </w:r>
      <w:r w:rsidRPr="005762A3">
        <w:rPr>
          <w:rFonts w:ascii="Times New Roman" w:hAnsi="Times New Roman" w:cs="Times New Roman"/>
          <w:sz w:val="24"/>
          <w:szCs w:val="24"/>
        </w:rPr>
        <w:t>logic synthesi</w:t>
      </w:r>
      <w:r>
        <w:rPr>
          <w:rFonts w:ascii="Times New Roman" w:hAnsi="Times New Roman" w:cs="Times New Roman"/>
          <w:sz w:val="24"/>
          <w:szCs w:val="24"/>
        </w:rPr>
        <w:t>s</w:t>
      </w:r>
      <w:r w:rsidRPr="005762A3">
        <w:rPr>
          <w:rFonts w:ascii="Times New Roman" w:hAnsi="Times New Roman" w:cs="Times New Roman"/>
          <w:sz w:val="24"/>
          <w:szCs w:val="24"/>
        </w:rPr>
        <w:t>. With this aim in mind, we</w:t>
      </w:r>
      <w:r>
        <w:rPr>
          <w:rFonts w:ascii="Times New Roman" w:hAnsi="Times New Roman" w:cs="Times New Roman"/>
          <w:sz w:val="24"/>
          <w:szCs w:val="24"/>
        </w:rPr>
        <w:t xml:space="preserve"> </w:t>
      </w:r>
      <w:r w:rsidRPr="005762A3">
        <w:rPr>
          <w:rFonts w:ascii="Times New Roman" w:hAnsi="Times New Roman" w:cs="Times New Roman"/>
          <w:sz w:val="24"/>
          <w:szCs w:val="24"/>
        </w:rPr>
        <w:t>approach the logic optimization problem from a new angle.</w:t>
      </w:r>
    </w:p>
    <w:p w14:paraId="4FC943DF" w14:textId="6394F059" w:rsidR="005762A3" w:rsidRPr="007A08E4" w:rsidRDefault="005762A3" w:rsidP="004E23EC">
      <w:pPr>
        <w:spacing w:line="276" w:lineRule="auto"/>
        <w:jc w:val="both"/>
        <w:rPr>
          <w:rFonts w:ascii="Times New Roman" w:hAnsi="Times New Roman" w:cs="Times New Roman"/>
          <w:sz w:val="24"/>
          <w:szCs w:val="24"/>
        </w:rPr>
      </w:pPr>
      <w:r>
        <w:rPr>
          <w:rFonts w:ascii="Times New Roman" w:hAnsi="Times New Roman" w:cs="Times New Roman"/>
          <w:sz w:val="24"/>
          <w:szCs w:val="24"/>
        </w:rPr>
        <w:t>The</w:t>
      </w:r>
      <w:r w:rsidRPr="005762A3">
        <w:rPr>
          <w:rFonts w:ascii="Times New Roman" w:hAnsi="Times New Roman" w:cs="Times New Roman"/>
          <w:sz w:val="24"/>
          <w:szCs w:val="24"/>
        </w:rPr>
        <w:t xml:space="preserve"> paper propose</w:t>
      </w:r>
      <w:r>
        <w:rPr>
          <w:rFonts w:ascii="Times New Roman" w:hAnsi="Times New Roman" w:cs="Times New Roman"/>
          <w:sz w:val="24"/>
          <w:szCs w:val="24"/>
        </w:rPr>
        <w:t>d</w:t>
      </w:r>
      <w:r w:rsidRPr="005762A3">
        <w:rPr>
          <w:rFonts w:ascii="Times New Roman" w:hAnsi="Times New Roman" w:cs="Times New Roman"/>
          <w:sz w:val="24"/>
          <w:szCs w:val="24"/>
        </w:rPr>
        <w:t xml:space="preserve"> a novel methodology to represent and optimize</w:t>
      </w:r>
      <w:r>
        <w:rPr>
          <w:rFonts w:ascii="Times New Roman" w:hAnsi="Times New Roman" w:cs="Times New Roman"/>
          <w:sz w:val="24"/>
          <w:szCs w:val="24"/>
        </w:rPr>
        <w:t xml:space="preserve"> </w:t>
      </w:r>
      <w:r w:rsidRPr="005762A3">
        <w:rPr>
          <w:rFonts w:ascii="Times New Roman" w:hAnsi="Times New Roman" w:cs="Times New Roman"/>
          <w:sz w:val="24"/>
          <w:szCs w:val="24"/>
        </w:rPr>
        <w:t>logic, by using only majority (MAJ) and inversion (INV) as basis</w:t>
      </w:r>
      <w:r>
        <w:rPr>
          <w:rFonts w:ascii="Times New Roman" w:hAnsi="Times New Roman" w:cs="Times New Roman"/>
          <w:sz w:val="24"/>
          <w:szCs w:val="24"/>
        </w:rPr>
        <w:t xml:space="preserve"> </w:t>
      </w:r>
      <w:r w:rsidRPr="005762A3">
        <w:rPr>
          <w:rFonts w:ascii="Times New Roman" w:hAnsi="Times New Roman" w:cs="Times New Roman"/>
          <w:sz w:val="24"/>
          <w:szCs w:val="24"/>
        </w:rPr>
        <w:t xml:space="preserve">operations. We </w:t>
      </w:r>
      <w:r>
        <w:rPr>
          <w:rFonts w:ascii="Times New Roman" w:hAnsi="Times New Roman" w:cs="Times New Roman"/>
          <w:sz w:val="24"/>
          <w:szCs w:val="24"/>
        </w:rPr>
        <w:t>generated</w:t>
      </w:r>
      <w:r w:rsidRPr="005762A3">
        <w:rPr>
          <w:rFonts w:ascii="Times New Roman" w:hAnsi="Times New Roman" w:cs="Times New Roman"/>
          <w:sz w:val="24"/>
          <w:szCs w:val="24"/>
        </w:rPr>
        <w:t xml:space="preserve"> the Majority-Inverter Graph (MIG), a logic</w:t>
      </w:r>
      <w:r>
        <w:rPr>
          <w:rFonts w:ascii="Times New Roman" w:hAnsi="Times New Roman" w:cs="Times New Roman"/>
          <w:sz w:val="24"/>
          <w:szCs w:val="24"/>
        </w:rPr>
        <w:t xml:space="preserve"> </w:t>
      </w:r>
      <w:r w:rsidRPr="005762A3">
        <w:rPr>
          <w:rFonts w:ascii="Times New Roman" w:hAnsi="Times New Roman" w:cs="Times New Roman"/>
          <w:sz w:val="24"/>
          <w:szCs w:val="24"/>
        </w:rPr>
        <w:t>representation structure consisting of three-input majority nodes and</w:t>
      </w:r>
      <w:r>
        <w:rPr>
          <w:rFonts w:ascii="Times New Roman" w:hAnsi="Times New Roman" w:cs="Times New Roman"/>
          <w:sz w:val="24"/>
          <w:szCs w:val="24"/>
        </w:rPr>
        <w:t xml:space="preserve"> </w:t>
      </w:r>
      <w:r w:rsidRPr="005762A3">
        <w:rPr>
          <w:rFonts w:ascii="Times New Roman" w:hAnsi="Times New Roman" w:cs="Times New Roman"/>
          <w:sz w:val="24"/>
          <w:szCs w:val="24"/>
        </w:rPr>
        <w:t>regular/complemented edges.</w:t>
      </w:r>
      <w:r w:rsidRPr="005762A3">
        <w:rPr>
          <w:rFonts w:ascii="Times New Roman" w:hAnsi="Times New Roman" w:cs="Times New Roman"/>
          <w:i/>
          <w:iCs/>
          <w:sz w:val="24"/>
          <w:szCs w:val="24"/>
        </w:rPr>
        <w:t xml:space="preserve"> </w:t>
      </w:r>
      <w:r w:rsidRPr="007A08E4">
        <w:rPr>
          <w:rFonts w:ascii="Times New Roman" w:hAnsi="Times New Roman" w:cs="Times New Roman"/>
          <w:i/>
          <w:iCs/>
          <w:sz w:val="24"/>
          <w:szCs w:val="24"/>
        </w:rPr>
        <w:t xml:space="preserve">Majority-Inverter Graph </w:t>
      </w:r>
      <w:r w:rsidRPr="007A08E4">
        <w:rPr>
          <w:rFonts w:ascii="Times New Roman" w:hAnsi="Times New Roman" w:cs="Times New Roman"/>
          <w:sz w:val="24"/>
          <w:szCs w:val="24"/>
        </w:rPr>
        <w:t>(MIG) is a promising data structure for</w:t>
      </w:r>
      <w:r>
        <w:rPr>
          <w:rFonts w:ascii="Times New Roman" w:hAnsi="Times New Roman" w:cs="Times New Roman"/>
          <w:sz w:val="24"/>
          <w:szCs w:val="24"/>
        </w:rPr>
        <w:t xml:space="preserve"> </w:t>
      </w:r>
      <w:r w:rsidRPr="007A08E4">
        <w:rPr>
          <w:rFonts w:ascii="Times New Roman" w:hAnsi="Times New Roman" w:cs="Times New Roman"/>
          <w:sz w:val="24"/>
          <w:szCs w:val="24"/>
        </w:rPr>
        <w:t>logic optimization and synthesis</w:t>
      </w:r>
      <w:r>
        <w:rPr>
          <w:rFonts w:ascii="Times New Roman" w:hAnsi="Times New Roman" w:cs="Times New Roman"/>
          <w:sz w:val="24"/>
          <w:szCs w:val="24"/>
        </w:rPr>
        <w:t>.</w:t>
      </w:r>
      <w:r w:rsidRPr="005762A3">
        <w:rPr>
          <w:rFonts w:ascii="Times New Roman" w:hAnsi="Times New Roman" w:cs="Times New Roman"/>
          <w:sz w:val="24"/>
          <w:szCs w:val="24"/>
        </w:rPr>
        <w:t xml:space="preserve"> </w:t>
      </w:r>
      <w:r w:rsidRPr="007A08E4">
        <w:rPr>
          <w:rFonts w:ascii="Times New Roman" w:hAnsi="Times New Roman" w:cs="Times New Roman"/>
          <w:sz w:val="24"/>
          <w:szCs w:val="24"/>
        </w:rPr>
        <w:t>An MIG</w:t>
      </w:r>
      <w:r>
        <w:rPr>
          <w:rFonts w:ascii="Times New Roman" w:hAnsi="Times New Roman" w:cs="Times New Roman"/>
          <w:sz w:val="24"/>
          <w:szCs w:val="24"/>
        </w:rPr>
        <w:t xml:space="preserve"> </w:t>
      </w:r>
      <w:r w:rsidRPr="007A08E4">
        <w:rPr>
          <w:rFonts w:ascii="Times New Roman" w:hAnsi="Times New Roman" w:cs="Times New Roman"/>
          <w:sz w:val="24"/>
          <w:szCs w:val="24"/>
        </w:rPr>
        <w:t xml:space="preserve">is a directed acyclic graph </w:t>
      </w:r>
      <w:r>
        <w:rPr>
          <w:rFonts w:ascii="Times New Roman" w:hAnsi="Times New Roman" w:cs="Times New Roman"/>
          <w:sz w:val="24"/>
          <w:szCs w:val="24"/>
        </w:rPr>
        <w:t>and</w:t>
      </w:r>
      <w:r w:rsidRPr="005762A3">
        <w:rPr>
          <w:rFonts w:ascii="Times New Roman" w:hAnsi="Times New Roman" w:cs="Times New Roman"/>
          <w:sz w:val="24"/>
          <w:szCs w:val="24"/>
        </w:rPr>
        <w:t xml:space="preserve"> MIGs include any AND/OR/Inverter</w:t>
      </w:r>
      <w:r>
        <w:rPr>
          <w:rFonts w:ascii="Times New Roman" w:hAnsi="Times New Roman" w:cs="Times New Roman"/>
          <w:sz w:val="24"/>
          <w:szCs w:val="24"/>
        </w:rPr>
        <w:t xml:space="preserve"> </w:t>
      </w:r>
      <w:r w:rsidRPr="005762A3">
        <w:rPr>
          <w:rFonts w:ascii="Times New Roman" w:hAnsi="Times New Roman" w:cs="Times New Roman"/>
          <w:sz w:val="24"/>
          <w:szCs w:val="24"/>
        </w:rPr>
        <w:t>Graphs (AOIGs), therefore also containing AIGs. To provide</w:t>
      </w:r>
      <w:r>
        <w:rPr>
          <w:rFonts w:ascii="Times New Roman" w:hAnsi="Times New Roman" w:cs="Times New Roman"/>
          <w:sz w:val="24"/>
          <w:szCs w:val="24"/>
        </w:rPr>
        <w:t xml:space="preserve"> </w:t>
      </w:r>
      <w:r w:rsidRPr="005762A3">
        <w:rPr>
          <w:rFonts w:ascii="Times New Roman" w:hAnsi="Times New Roman" w:cs="Times New Roman"/>
          <w:sz w:val="24"/>
          <w:szCs w:val="24"/>
        </w:rPr>
        <w:t>native manipulation of MIGs, we introduce a novel Boolean algebra,</w:t>
      </w:r>
      <w:r>
        <w:rPr>
          <w:rFonts w:ascii="Times New Roman" w:hAnsi="Times New Roman" w:cs="Times New Roman"/>
          <w:sz w:val="24"/>
          <w:szCs w:val="24"/>
        </w:rPr>
        <w:t xml:space="preserve"> </w:t>
      </w:r>
      <w:r w:rsidRPr="005762A3">
        <w:rPr>
          <w:rFonts w:ascii="Times New Roman" w:hAnsi="Times New Roman" w:cs="Times New Roman"/>
          <w:sz w:val="24"/>
          <w:szCs w:val="24"/>
        </w:rPr>
        <w:t>based exclusively on majority and inverter operations</w:t>
      </w:r>
      <w:r>
        <w:rPr>
          <w:rFonts w:ascii="Times New Roman" w:hAnsi="Times New Roman" w:cs="Times New Roman"/>
          <w:sz w:val="24"/>
          <w:szCs w:val="24"/>
        </w:rPr>
        <w:t xml:space="preserve"> with a</w:t>
      </w:r>
      <w:r w:rsidRPr="005762A3">
        <w:rPr>
          <w:rFonts w:ascii="Times New Roman" w:hAnsi="Times New Roman" w:cs="Times New Roman"/>
          <w:sz w:val="24"/>
          <w:szCs w:val="24"/>
        </w:rPr>
        <w:t xml:space="preserve"> set of five</w:t>
      </w:r>
      <w:r>
        <w:rPr>
          <w:rFonts w:ascii="Times New Roman" w:hAnsi="Times New Roman" w:cs="Times New Roman"/>
          <w:sz w:val="24"/>
          <w:szCs w:val="24"/>
        </w:rPr>
        <w:t xml:space="preserve"> </w:t>
      </w:r>
      <w:r w:rsidRPr="005762A3">
        <w:rPr>
          <w:rFonts w:ascii="Times New Roman" w:hAnsi="Times New Roman" w:cs="Times New Roman"/>
          <w:sz w:val="24"/>
          <w:szCs w:val="24"/>
        </w:rPr>
        <w:t>primitive transformations forms a complete axiomatic system.</w:t>
      </w:r>
    </w:p>
    <w:p w14:paraId="652B4467" w14:textId="7A29C138" w:rsidR="00AC6D9A" w:rsidRDefault="005762A3" w:rsidP="004E23EC">
      <w:pPr>
        <w:spacing w:line="276" w:lineRule="auto"/>
        <w:jc w:val="both"/>
        <w:rPr>
          <w:rFonts w:ascii="Times New Roman" w:hAnsi="Times New Roman" w:cs="Times New Roman"/>
          <w:sz w:val="24"/>
          <w:szCs w:val="24"/>
        </w:rPr>
      </w:pPr>
      <w:r w:rsidRPr="007A08E4">
        <w:rPr>
          <w:rFonts w:ascii="Times New Roman" w:hAnsi="Times New Roman" w:cs="Times New Roman"/>
          <w:sz w:val="24"/>
          <w:szCs w:val="24"/>
        </w:rPr>
        <w:t>Indeed, it is desirable to spend more time in logic synthesis</w:t>
      </w:r>
      <w:r>
        <w:rPr>
          <w:rFonts w:ascii="Times New Roman" w:hAnsi="Times New Roman" w:cs="Times New Roman"/>
          <w:sz w:val="24"/>
          <w:szCs w:val="24"/>
        </w:rPr>
        <w:t xml:space="preserve"> </w:t>
      </w:r>
      <w:r w:rsidRPr="007A08E4">
        <w:rPr>
          <w:rFonts w:ascii="Times New Roman" w:hAnsi="Times New Roman" w:cs="Times New Roman"/>
          <w:sz w:val="24"/>
          <w:szCs w:val="24"/>
        </w:rPr>
        <w:t>computation to get a better final design. However, with traditional</w:t>
      </w:r>
      <w:r>
        <w:rPr>
          <w:rFonts w:ascii="Times New Roman" w:hAnsi="Times New Roman" w:cs="Times New Roman"/>
          <w:sz w:val="24"/>
          <w:szCs w:val="24"/>
        </w:rPr>
        <w:t xml:space="preserve"> </w:t>
      </w:r>
      <w:r w:rsidRPr="007A08E4">
        <w:rPr>
          <w:rFonts w:ascii="Times New Roman" w:hAnsi="Times New Roman" w:cs="Times New Roman"/>
          <w:sz w:val="24"/>
          <w:szCs w:val="24"/>
        </w:rPr>
        <w:t xml:space="preserve">tools, </w:t>
      </w:r>
      <w:r>
        <w:rPr>
          <w:rFonts w:ascii="Times New Roman" w:hAnsi="Times New Roman" w:cs="Times New Roman"/>
          <w:sz w:val="24"/>
          <w:szCs w:val="24"/>
        </w:rPr>
        <w:t xml:space="preserve">it comes with </w:t>
      </w:r>
      <w:r w:rsidRPr="007A08E4">
        <w:rPr>
          <w:rFonts w:ascii="Times New Roman" w:hAnsi="Times New Roman" w:cs="Times New Roman"/>
          <w:sz w:val="24"/>
          <w:szCs w:val="24"/>
        </w:rPr>
        <w:t>limit</w:t>
      </w:r>
      <w:r>
        <w:rPr>
          <w:rFonts w:ascii="Times New Roman" w:hAnsi="Times New Roman" w:cs="Times New Roman"/>
          <w:sz w:val="24"/>
          <w:szCs w:val="24"/>
        </w:rPr>
        <w:t>ations</w:t>
      </w:r>
      <w:r w:rsidRPr="007A08E4">
        <w:rPr>
          <w:rFonts w:ascii="Times New Roman" w:hAnsi="Times New Roman" w:cs="Times New Roman"/>
          <w:sz w:val="24"/>
          <w:szCs w:val="24"/>
        </w:rPr>
        <w:t>, for example running complex Boolean methods, does not</w:t>
      </w:r>
      <w:r>
        <w:rPr>
          <w:rFonts w:ascii="Times New Roman" w:hAnsi="Times New Roman" w:cs="Times New Roman"/>
          <w:sz w:val="24"/>
          <w:szCs w:val="24"/>
        </w:rPr>
        <w:t xml:space="preserve"> </w:t>
      </w:r>
      <w:r w:rsidRPr="007A08E4">
        <w:rPr>
          <w:rFonts w:ascii="Times New Roman" w:hAnsi="Times New Roman" w:cs="Times New Roman"/>
          <w:sz w:val="24"/>
          <w:szCs w:val="24"/>
        </w:rPr>
        <w:t>improve a circuit quality or even requires too long runtime.</w:t>
      </w:r>
      <w:r w:rsidR="007A08E4" w:rsidRPr="007A08E4">
        <w:rPr>
          <w:rFonts w:ascii="Times New Roman" w:hAnsi="Times New Roman" w:cs="Times New Roman"/>
          <w:sz w:val="24"/>
          <w:szCs w:val="24"/>
        </w:rPr>
        <w:t xml:space="preserve"> </w:t>
      </w:r>
      <w:r w:rsidR="005D70C7">
        <w:rPr>
          <w:rFonts w:ascii="Times New Roman" w:hAnsi="Times New Roman" w:cs="Times New Roman"/>
          <w:sz w:val="24"/>
          <w:szCs w:val="24"/>
        </w:rPr>
        <w:t>But u</w:t>
      </w:r>
      <w:r w:rsidR="00AC6D9A" w:rsidRPr="00AC6D9A">
        <w:rPr>
          <w:rFonts w:ascii="Times New Roman" w:hAnsi="Times New Roman" w:cs="Times New Roman"/>
          <w:sz w:val="24"/>
          <w:szCs w:val="24"/>
        </w:rPr>
        <w:t>sing</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a sequence of such primitive axioms,</w:t>
      </w:r>
      <w:r w:rsidR="00552D03">
        <w:rPr>
          <w:rFonts w:ascii="Times New Roman" w:hAnsi="Times New Roman" w:cs="Times New Roman"/>
          <w:sz w:val="24"/>
          <w:szCs w:val="24"/>
        </w:rPr>
        <w:t xml:space="preserve"> </w:t>
      </w:r>
      <w:r w:rsidR="00AC6D9A" w:rsidRPr="00AC6D9A">
        <w:rPr>
          <w:rFonts w:ascii="Times New Roman" w:hAnsi="Times New Roman" w:cs="Times New Roman"/>
          <w:sz w:val="24"/>
          <w:szCs w:val="24"/>
        </w:rPr>
        <w:t>it is possible to explore the</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entire MIG representation space. This remarkable property opens</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 xml:space="preserve">great opportunities in logic optimization and synthesis. </w:t>
      </w:r>
      <w:r w:rsidR="00552D03">
        <w:rPr>
          <w:rFonts w:ascii="Times New Roman" w:hAnsi="Times New Roman" w:cs="Times New Roman"/>
          <w:sz w:val="24"/>
          <w:szCs w:val="24"/>
        </w:rPr>
        <w:t>T</w:t>
      </w:r>
      <w:r w:rsidR="00AC6D9A" w:rsidRPr="00AC6D9A">
        <w:rPr>
          <w:rFonts w:ascii="Times New Roman" w:hAnsi="Times New Roman" w:cs="Times New Roman"/>
          <w:sz w:val="24"/>
          <w:szCs w:val="24"/>
        </w:rPr>
        <w:t>he potential of MIGs by proposing a delay-oriented optimization</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technique. Experimental results, over the MCNC benchmark suite,</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show that MIG optimization decreases the number of logic levels</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by 18%, on average, with respect to AIG optimization run by</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ABC academic tool. Applied in a standard optimization-mapping</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circuit synthesis flow, MIG optimization enables a reduction in the</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estimated {delay, area, power} metrics of {22%, 14%, 11%}, on</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average before physical design, as compared to academic/commercial</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synthesis flows.</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The study of majority-inverter logic synthesis is also motivated</w:t>
      </w:r>
      <w:r w:rsidR="00AC6D9A">
        <w:rPr>
          <w:rFonts w:ascii="Times New Roman" w:hAnsi="Times New Roman" w:cs="Times New Roman"/>
          <w:sz w:val="24"/>
          <w:szCs w:val="24"/>
        </w:rPr>
        <w:t xml:space="preserve"> </w:t>
      </w:r>
      <w:r w:rsidR="00AC6D9A" w:rsidRPr="00AC6D9A">
        <w:rPr>
          <w:rFonts w:ascii="Times New Roman" w:hAnsi="Times New Roman" w:cs="Times New Roman"/>
          <w:sz w:val="24"/>
          <w:szCs w:val="24"/>
        </w:rPr>
        <w:t xml:space="preserve">by the design of circuits in emerging technologies. </w:t>
      </w:r>
    </w:p>
    <w:p w14:paraId="08927826" w14:textId="761805BF" w:rsidR="007A08E4" w:rsidRDefault="007A08E4" w:rsidP="007A08E4">
      <w:pPr>
        <w:rPr>
          <w:rFonts w:ascii="Times New Roman" w:hAnsi="Times New Roman" w:cs="Times New Roman"/>
          <w:sz w:val="24"/>
          <w:szCs w:val="24"/>
        </w:rPr>
      </w:pPr>
    </w:p>
    <w:p w14:paraId="12A15638" w14:textId="52755020" w:rsidR="007A08E4" w:rsidRDefault="007A08E4" w:rsidP="007A08E4">
      <w:pPr>
        <w:rPr>
          <w:rFonts w:ascii="Times New Roman" w:hAnsi="Times New Roman" w:cs="Times New Roman"/>
          <w:sz w:val="24"/>
          <w:szCs w:val="24"/>
        </w:rPr>
      </w:pPr>
    </w:p>
    <w:p w14:paraId="789A478F" w14:textId="77777777" w:rsidR="004E23EC" w:rsidRDefault="004E23EC" w:rsidP="004E23EC">
      <w:pPr>
        <w:rPr>
          <w:rFonts w:ascii="Times New Roman" w:hAnsi="Times New Roman" w:cs="Times New Roman"/>
          <w:sz w:val="24"/>
          <w:szCs w:val="24"/>
          <w:lang w:val="en-US"/>
        </w:rPr>
      </w:pPr>
    </w:p>
    <w:p w14:paraId="208160DB" w14:textId="77777777" w:rsidR="004E23EC" w:rsidRDefault="004E23EC" w:rsidP="004E23EC">
      <w:pPr>
        <w:rPr>
          <w:rFonts w:ascii="Times New Roman" w:hAnsi="Times New Roman" w:cs="Times New Roman"/>
          <w:sz w:val="24"/>
          <w:szCs w:val="24"/>
          <w:lang w:val="en-US"/>
        </w:rPr>
      </w:pPr>
    </w:p>
    <w:p w14:paraId="03347CFC" w14:textId="51B82572" w:rsidR="00746186" w:rsidRPr="00721023" w:rsidRDefault="007A08E4" w:rsidP="007E315B">
      <w:pPr>
        <w:jc w:val="center"/>
        <w:rPr>
          <w:rFonts w:ascii="Times New Roman" w:hAnsi="Times New Roman" w:cs="Times New Roman"/>
          <w:b/>
          <w:bCs/>
          <w:sz w:val="32"/>
          <w:szCs w:val="32"/>
        </w:rPr>
      </w:pPr>
      <w:r w:rsidRPr="00721023">
        <w:rPr>
          <w:rFonts w:ascii="Times New Roman" w:hAnsi="Times New Roman" w:cs="Times New Roman"/>
          <w:b/>
          <w:bCs/>
          <w:sz w:val="32"/>
          <w:szCs w:val="32"/>
        </w:rPr>
        <w:lastRenderedPageBreak/>
        <w:t>BACKGROUND AND MOTIVATION</w:t>
      </w:r>
    </w:p>
    <w:p w14:paraId="70D37F38" w14:textId="6E697270" w:rsidR="00986D1E" w:rsidRDefault="00BC2411" w:rsidP="004E23EC">
      <w:pPr>
        <w:spacing w:line="276" w:lineRule="auto"/>
        <w:jc w:val="both"/>
        <w:rPr>
          <w:rFonts w:ascii="Times New Roman" w:hAnsi="Times New Roman" w:cs="Times New Roman"/>
          <w:sz w:val="24"/>
          <w:szCs w:val="24"/>
        </w:rPr>
      </w:pPr>
      <w:r w:rsidRPr="00BC2411">
        <w:rPr>
          <w:rFonts w:ascii="Times New Roman" w:hAnsi="Times New Roman" w:cs="Times New Roman"/>
          <w:sz w:val="24"/>
          <w:szCs w:val="24"/>
        </w:rPr>
        <w:t>This section gives a background on logic optimization and MIGs.</w:t>
      </w:r>
    </w:p>
    <w:p w14:paraId="72F5B331" w14:textId="634F91DD" w:rsidR="00BC2411" w:rsidRPr="00721023" w:rsidRDefault="00BC2411" w:rsidP="004E23EC">
      <w:pPr>
        <w:pStyle w:val="ListParagraph"/>
        <w:numPr>
          <w:ilvl w:val="0"/>
          <w:numId w:val="2"/>
        </w:numPr>
        <w:spacing w:line="276" w:lineRule="auto"/>
        <w:jc w:val="both"/>
        <w:rPr>
          <w:rFonts w:ascii="Times New Roman" w:hAnsi="Times New Roman" w:cs="Times New Roman"/>
          <w:b/>
          <w:bCs/>
          <w:sz w:val="24"/>
          <w:szCs w:val="24"/>
        </w:rPr>
      </w:pPr>
      <w:r w:rsidRPr="00721023">
        <w:rPr>
          <w:rFonts w:ascii="Times New Roman" w:hAnsi="Times New Roman" w:cs="Times New Roman"/>
          <w:b/>
          <w:bCs/>
          <w:sz w:val="24"/>
          <w:szCs w:val="24"/>
        </w:rPr>
        <w:t>Logic</w:t>
      </w:r>
      <w:r w:rsidR="00097BE4" w:rsidRPr="00721023">
        <w:rPr>
          <w:rFonts w:ascii="Times New Roman" w:hAnsi="Times New Roman" w:cs="Times New Roman"/>
          <w:b/>
          <w:bCs/>
          <w:sz w:val="24"/>
          <w:szCs w:val="24"/>
        </w:rPr>
        <w:t xml:space="preserve"> Representation and</w:t>
      </w:r>
      <w:r w:rsidRPr="00721023">
        <w:rPr>
          <w:rFonts w:ascii="Times New Roman" w:hAnsi="Times New Roman" w:cs="Times New Roman"/>
          <w:b/>
          <w:bCs/>
          <w:sz w:val="24"/>
          <w:szCs w:val="24"/>
        </w:rPr>
        <w:t xml:space="preserve"> Optimization </w:t>
      </w:r>
    </w:p>
    <w:p w14:paraId="572FE76A" w14:textId="6F22728B" w:rsidR="00574BE2" w:rsidRDefault="00097BE4" w:rsidP="00574BE2">
      <w:pPr>
        <w:spacing w:line="276" w:lineRule="auto"/>
        <w:jc w:val="both"/>
        <w:rPr>
          <w:rFonts w:ascii="Times New Roman" w:hAnsi="Times New Roman" w:cs="Times New Roman"/>
          <w:sz w:val="24"/>
          <w:szCs w:val="24"/>
        </w:rPr>
      </w:pPr>
      <w:r w:rsidRPr="00097BE4">
        <w:rPr>
          <w:rFonts w:ascii="Times New Roman" w:hAnsi="Times New Roman" w:cs="Times New Roman"/>
          <w:sz w:val="24"/>
          <w:szCs w:val="24"/>
        </w:rPr>
        <w:t>Early data structures and related optimization algorithms</w:t>
      </w:r>
      <w:r>
        <w:rPr>
          <w:rFonts w:ascii="Times New Roman" w:hAnsi="Times New Roman" w:cs="Times New Roman"/>
          <w:sz w:val="24"/>
          <w:szCs w:val="24"/>
        </w:rPr>
        <w:t xml:space="preserve"> </w:t>
      </w:r>
      <w:r w:rsidRPr="00097BE4">
        <w:rPr>
          <w:rFonts w:ascii="Times New Roman" w:hAnsi="Times New Roman" w:cs="Times New Roman"/>
          <w:sz w:val="24"/>
          <w:szCs w:val="24"/>
        </w:rPr>
        <w:t>are based on two-level representation of Boolean functions</w:t>
      </w:r>
      <w:r>
        <w:rPr>
          <w:rFonts w:ascii="Times New Roman" w:hAnsi="Times New Roman" w:cs="Times New Roman"/>
          <w:sz w:val="24"/>
          <w:szCs w:val="24"/>
        </w:rPr>
        <w:t xml:space="preserve"> </w:t>
      </w:r>
      <w:r w:rsidRPr="00097BE4">
        <w:rPr>
          <w:rFonts w:ascii="Times New Roman" w:hAnsi="Times New Roman" w:cs="Times New Roman"/>
          <w:sz w:val="24"/>
          <w:szCs w:val="24"/>
        </w:rPr>
        <w:t xml:space="preserve">in Sum </w:t>
      </w:r>
      <w:proofErr w:type="gramStart"/>
      <w:r w:rsidRPr="00097BE4">
        <w:rPr>
          <w:rFonts w:ascii="Times New Roman" w:hAnsi="Times New Roman" w:cs="Times New Roman"/>
          <w:sz w:val="24"/>
          <w:szCs w:val="24"/>
        </w:rPr>
        <w:t>Of</w:t>
      </w:r>
      <w:proofErr w:type="gramEnd"/>
      <w:r w:rsidRPr="00097BE4">
        <w:rPr>
          <w:rFonts w:ascii="Times New Roman" w:hAnsi="Times New Roman" w:cs="Times New Roman"/>
          <w:sz w:val="24"/>
          <w:szCs w:val="24"/>
        </w:rPr>
        <w:t xml:space="preserve"> Product form</w:t>
      </w:r>
      <w:r w:rsidR="00837611">
        <w:rPr>
          <w:rFonts w:ascii="Times New Roman" w:hAnsi="Times New Roman" w:cs="Times New Roman"/>
          <w:sz w:val="24"/>
          <w:szCs w:val="24"/>
        </w:rPr>
        <w:t>.</w:t>
      </w:r>
      <w:r>
        <w:rPr>
          <w:rFonts w:ascii="Times New Roman" w:hAnsi="Times New Roman" w:cs="Times New Roman"/>
          <w:sz w:val="24"/>
          <w:szCs w:val="24"/>
        </w:rPr>
        <w:t xml:space="preserve"> </w:t>
      </w:r>
      <w:r w:rsidR="00574BE2" w:rsidRPr="00574BE2">
        <w:rPr>
          <w:rFonts w:ascii="Times New Roman" w:hAnsi="Times New Roman" w:cs="Times New Roman"/>
          <w:sz w:val="24"/>
          <w:szCs w:val="24"/>
        </w:rPr>
        <w:t xml:space="preserve">Another </w:t>
      </w:r>
      <w:r w:rsidR="00837611">
        <w:rPr>
          <w:rFonts w:ascii="Times New Roman" w:hAnsi="Times New Roman" w:cs="Times New Roman"/>
          <w:sz w:val="24"/>
          <w:szCs w:val="24"/>
        </w:rPr>
        <w:t xml:space="preserve">representation </w:t>
      </w:r>
      <w:r w:rsidR="00574BE2" w:rsidRPr="00574BE2">
        <w:rPr>
          <w:rFonts w:ascii="Times New Roman" w:hAnsi="Times New Roman" w:cs="Times New Roman"/>
          <w:sz w:val="24"/>
          <w:szCs w:val="24"/>
        </w:rPr>
        <w:t>is the Binary Decision Diagram</w:t>
      </w:r>
      <w:r w:rsidR="00574BE2">
        <w:rPr>
          <w:rFonts w:ascii="Times New Roman" w:hAnsi="Times New Roman" w:cs="Times New Roman"/>
          <w:sz w:val="24"/>
          <w:szCs w:val="24"/>
        </w:rPr>
        <w:t xml:space="preserve">: </w:t>
      </w:r>
      <w:r w:rsidR="00574BE2" w:rsidRPr="00574BE2">
        <w:rPr>
          <w:rFonts w:ascii="Times New Roman" w:hAnsi="Times New Roman" w:cs="Times New Roman"/>
          <w:sz w:val="24"/>
          <w:szCs w:val="24"/>
        </w:rPr>
        <w:t>a canonical representation form based on nested if</w:t>
      </w:r>
      <w:r w:rsidR="00574BE2">
        <w:rPr>
          <w:rFonts w:ascii="Times New Roman" w:hAnsi="Times New Roman" w:cs="Times New Roman"/>
          <w:sz w:val="24"/>
          <w:szCs w:val="24"/>
        </w:rPr>
        <w:t>-</w:t>
      </w:r>
      <w:r w:rsidR="00574BE2" w:rsidRPr="00574BE2">
        <w:rPr>
          <w:rFonts w:ascii="Times New Roman" w:hAnsi="Times New Roman" w:cs="Times New Roman"/>
          <w:sz w:val="24"/>
          <w:szCs w:val="24"/>
        </w:rPr>
        <w:t xml:space="preserve">then-else (MUX) formulas. Later, multi-level logic networks emerged, employing AND, OR, INV, MUX operations as </w:t>
      </w:r>
      <w:r w:rsidR="00574BE2">
        <w:rPr>
          <w:rFonts w:ascii="Times New Roman" w:hAnsi="Times New Roman" w:cs="Times New Roman"/>
          <w:sz w:val="24"/>
          <w:szCs w:val="24"/>
        </w:rPr>
        <w:t xml:space="preserve">basic </w:t>
      </w:r>
      <w:r w:rsidR="00574BE2" w:rsidRPr="00574BE2">
        <w:rPr>
          <w:rFonts w:ascii="Times New Roman" w:hAnsi="Times New Roman" w:cs="Times New Roman"/>
          <w:sz w:val="24"/>
          <w:szCs w:val="24"/>
        </w:rPr>
        <w:t>functions</w:t>
      </w:r>
      <w:r w:rsidR="00837611">
        <w:rPr>
          <w:rFonts w:ascii="Times New Roman" w:hAnsi="Times New Roman" w:cs="Times New Roman"/>
          <w:sz w:val="24"/>
          <w:szCs w:val="24"/>
        </w:rPr>
        <w:t xml:space="preserve">. </w:t>
      </w:r>
      <w:r w:rsidR="00574BE2" w:rsidRPr="00574BE2">
        <w:rPr>
          <w:rFonts w:ascii="Times New Roman" w:hAnsi="Times New Roman" w:cs="Times New Roman"/>
          <w:sz w:val="24"/>
          <w:szCs w:val="24"/>
        </w:rPr>
        <w:t>To deal with the continuous increase in logic designs complexity,</w:t>
      </w:r>
      <w:r w:rsidR="00574BE2">
        <w:rPr>
          <w:rFonts w:ascii="Times New Roman" w:hAnsi="Times New Roman" w:cs="Times New Roman"/>
          <w:sz w:val="24"/>
          <w:szCs w:val="24"/>
        </w:rPr>
        <w:t xml:space="preserve"> </w:t>
      </w:r>
      <w:r w:rsidR="00574BE2" w:rsidRPr="00574BE2">
        <w:rPr>
          <w:rFonts w:ascii="Times New Roman" w:hAnsi="Times New Roman" w:cs="Times New Roman"/>
          <w:sz w:val="24"/>
          <w:szCs w:val="24"/>
        </w:rPr>
        <w:t>a step further is enabled by, where multi-level logic networks are</w:t>
      </w:r>
      <w:r w:rsidR="00574BE2">
        <w:rPr>
          <w:rFonts w:ascii="Times New Roman" w:hAnsi="Times New Roman" w:cs="Times New Roman"/>
          <w:sz w:val="24"/>
          <w:szCs w:val="24"/>
        </w:rPr>
        <w:t xml:space="preserve"> </w:t>
      </w:r>
      <w:r w:rsidR="00574BE2" w:rsidRPr="00574BE2">
        <w:rPr>
          <w:rFonts w:ascii="Times New Roman" w:hAnsi="Times New Roman" w:cs="Times New Roman"/>
          <w:sz w:val="24"/>
          <w:szCs w:val="24"/>
        </w:rPr>
        <w:t>made homogenous, i.e., consisting of only AND nodes interconnected</w:t>
      </w:r>
      <w:r w:rsidR="00574BE2">
        <w:rPr>
          <w:rFonts w:ascii="Times New Roman" w:hAnsi="Times New Roman" w:cs="Times New Roman"/>
          <w:sz w:val="24"/>
          <w:szCs w:val="24"/>
        </w:rPr>
        <w:t xml:space="preserve"> </w:t>
      </w:r>
      <w:r w:rsidR="00574BE2" w:rsidRPr="00574BE2">
        <w:rPr>
          <w:rFonts w:ascii="Times New Roman" w:hAnsi="Times New Roman" w:cs="Times New Roman"/>
          <w:sz w:val="24"/>
          <w:szCs w:val="24"/>
        </w:rPr>
        <w:t>by regular/complement (INV) edges</w:t>
      </w:r>
      <w:r w:rsidR="00574BE2">
        <w:rPr>
          <w:rFonts w:ascii="Times New Roman" w:hAnsi="Times New Roman" w:cs="Times New Roman"/>
          <w:sz w:val="24"/>
          <w:szCs w:val="24"/>
        </w:rPr>
        <w:t>.</w:t>
      </w:r>
    </w:p>
    <w:p w14:paraId="1B24D7D3" w14:textId="523EA6C0" w:rsidR="00574BE2" w:rsidRPr="00721023" w:rsidRDefault="00574BE2" w:rsidP="00574BE2">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BC2411" w:rsidRPr="00BC2411">
        <w:rPr>
          <w:rFonts w:ascii="Times New Roman" w:hAnsi="Times New Roman" w:cs="Times New Roman"/>
          <w:sz w:val="24"/>
          <w:szCs w:val="24"/>
        </w:rPr>
        <w:t>Logic optimization methods are usually divided into two groups:</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Algebraic methods, which are fast, and Boolean methods, which are</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 xml:space="preserve">slower but achieve better results. </w:t>
      </w:r>
      <w:r w:rsidR="00837611">
        <w:rPr>
          <w:rFonts w:ascii="Times New Roman" w:hAnsi="Times New Roman" w:cs="Times New Roman"/>
          <w:sz w:val="24"/>
          <w:szCs w:val="24"/>
        </w:rPr>
        <w:t>A</w:t>
      </w:r>
      <w:r w:rsidR="00BC2411" w:rsidRPr="00BC2411">
        <w:rPr>
          <w:rFonts w:ascii="Times New Roman" w:hAnsi="Times New Roman" w:cs="Times New Roman"/>
          <w:sz w:val="24"/>
          <w:szCs w:val="24"/>
        </w:rPr>
        <w:t>lgebraic methods</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treat a logic functions as a polynomial</w:t>
      </w:r>
      <w:r w:rsidR="00D644AF">
        <w:rPr>
          <w:rFonts w:ascii="Times New Roman" w:hAnsi="Times New Roman" w:cs="Times New Roman"/>
          <w:sz w:val="24"/>
          <w:szCs w:val="24"/>
        </w:rPr>
        <w:t xml:space="preserve"> and </w:t>
      </w:r>
      <w:r w:rsidR="00BC2411" w:rsidRPr="00BC2411">
        <w:rPr>
          <w:rFonts w:ascii="Times New Roman" w:hAnsi="Times New Roman" w:cs="Times New Roman"/>
          <w:sz w:val="24"/>
          <w:szCs w:val="24"/>
        </w:rPr>
        <w:t>selectively iterate over the entire logic circuits, until an improvement</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exists.</w:t>
      </w:r>
      <w:r w:rsidR="00837611">
        <w:rPr>
          <w:rFonts w:ascii="Times New Roman" w:hAnsi="Times New Roman" w:cs="Times New Roman"/>
          <w:sz w:val="24"/>
          <w:szCs w:val="24"/>
        </w:rPr>
        <w:t xml:space="preserve"> </w:t>
      </w:r>
      <w:r w:rsidR="00BC2411" w:rsidRPr="00BC2411">
        <w:rPr>
          <w:rFonts w:ascii="Times New Roman" w:hAnsi="Times New Roman" w:cs="Times New Roman"/>
          <w:sz w:val="24"/>
          <w:szCs w:val="24"/>
        </w:rPr>
        <w:t>Instead, Boolean</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methods handle the true nature of a logic function using Boolean</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identities as well as (global) don’t cares (circuit flexibilities) to</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get a better solution. Boolean division and substitution</w:t>
      </w:r>
      <w:r w:rsidR="00BC2411">
        <w:rPr>
          <w:rFonts w:ascii="Times New Roman" w:hAnsi="Times New Roman" w:cs="Times New Roman"/>
          <w:sz w:val="24"/>
          <w:szCs w:val="24"/>
        </w:rPr>
        <w:t xml:space="preserve"> </w:t>
      </w:r>
      <w:r w:rsidR="00BC2411" w:rsidRPr="00BC2411">
        <w:rPr>
          <w:rFonts w:ascii="Times New Roman" w:hAnsi="Times New Roman" w:cs="Times New Roman"/>
          <w:sz w:val="24"/>
          <w:szCs w:val="24"/>
        </w:rPr>
        <w:t>techniques trade off runtime for better minimization quality.</w:t>
      </w:r>
    </w:p>
    <w:p w14:paraId="2F4B58B0" w14:textId="5EC3CA70" w:rsidR="00574BE2" w:rsidRPr="00721023" w:rsidRDefault="00574BE2" w:rsidP="00574BE2">
      <w:pPr>
        <w:pStyle w:val="ListParagraph"/>
        <w:numPr>
          <w:ilvl w:val="0"/>
          <w:numId w:val="2"/>
        </w:numPr>
        <w:spacing w:line="276" w:lineRule="auto"/>
        <w:jc w:val="both"/>
        <w:rPr>
          <w:rFonts w:ascii="Times New Roman" w:hAnsi="Times New Roman" w:cs="Times New Roman"/>
          <w:b/>
          <w:bCs/>
          <w:sz w:val="24"/>
          <w:szCs w:val="24"/>
        </w:rPr>
      </w:pPr>
      <w:r w:rsidRPr="00721023">
        <w:rPr>
          <w:rFonts w:ascii="Times New Roman" w:hAnsi="Times New Roman" w:cs="Times New Roman"/>
          <w:b/>
          <w:bCs/>
          <w:sz w:val="24"/>
          <w:szCs w:val="24"/>
        </w:rPr>
        <w:t>Notations and Definitions</w:t>
      </w:r>
    </w:p>
    <w:p w14:paraId="183A1503" w14:textId="77777777" w:rsidR="00574BE2" w:rsidRPr="00574BE2" w:rsidRDefault="00574BE2" w:rsidP="00574BE2">
      <w:pPr>
        <w:pStyle w:val="ListParagraph"/>
        <w:spacing w:line="276" w:lineRule="auto"/>
        <w:jc w:val="both"/>
        <w:rPr>
          <w:rFonts w:ascii="Times New Roman" w:hAnsi="Times New Roman" w:cs="Times New Roman"/>
          <w:sz w:val="24"/>
          <w:szCs w:val="24"/>
        </w:rPr>
      </w:pPr>
    </w:p>
    <w:p w14:paraId="5E10005E" w14:textId="26EB0DA9" w:rsidR="00574BE2" w:rsidRPr="00574BE2" w:rsidRDefault="00574BE2" w:rsidP="00574BE2">
      <w:pPr>
        <w:pStyle w:val="ListParagraph"/>
        <w:numPr>
          <w:ilvl w:val="0"/>
          <w:numId w:val="4"/>
        </w:numPr>
        <w:spacing w:line="276" w:lineRule="auto"/>
        <w:jc w:val="both"/>
        <w:rPr>
          <w:rFonts w:ascii="Times New Roman" w:hAnsi="Times New Roman" w:cs="Times New Roman"/>
          <w:sz w:val="24"/>
          <w:szCs w:val="24"/>
        </w:rPr>
      </w:pPr>
      <w:r w:rsidRPr="00574BE2">
        <w:rPr>
          <w:rFonts w:ascii="Times New Roman" w:hAnsi="Times New Roman" w:cs="Times New Roman"/>
          <w:sz w:val="24"/>
          <w:szCs w:val="24"/>
        </w:rPr>
        <w:t xml:space="preserve">Boolean Algebra: </w:t>
      </w:r>
    </w:p>
    <w:p w14:paraId="3F0451CB" w14:textId="14E348B8" w:rsidR="00574BE2" w:rsidRDefault="00574BE2" w:rsidP="00574BE2">
      <w:pPr>
        <w:spacing w:line="276" w:lineRule="auto"/>
        <w:jc w:val="both"/>
        <w:rPr>
          <w:rFonts w:ascii="Times New Roman" w:hAnsi="Times New Roman" w:cs="Times New Roman"/>
          <w:sz w:val="24"/>
          <w:szCs w:val="24"/>
        </w:rPr>
      </w:pPr>
      <w:r w:rsidRPr="00574BE2">
        <w:rPr>
          <w:rFonts w:ascii="Times New Roman" w:hAnsi="Times New Roman" w:cs="Times New Roman"/>
          <w:sz w:val="24"/>
          <w:szCs w:val="24"/>
        </w:rPr>
        <w:t>In the Boolean domain, the symbol</w:t>
      </w:r>
      <w:r>
        <w:rPr>
          <w:rFonts w:ascii="Times New Roman" w:hAnsi="Times New Roman" w:cs="Times New Roman"/>
          <w:sz w:val="24"/>
          <w:szCs w:val="24"/>
        </w:rPr>
        <w:t xml:space="preserve"> </w:t>
      </w:r>
      <w:r w:rsidRPr="00574BE2">
        <w:rPr>
          <w:rFonts w:ascii="Times New Roman" w:hAnsi="Times New Roman" w:cs="Times New Roman"/>
          <w:sz w:val="24"/>
          <w:szCs w:val="24"/>
        </w:rPr>
        <w:t xml:space="preserve">B indicates the set of binary values {0, 1}, the symbols </w:t>
      </w:r>
      <w:r w:rsidRPr="00574BE2">
        <w:rPr>
          <w:rFonts w:ascii="Cambria Math" w:hAnsi="Cambria Math" w:cs="Cambria Math"/>
          <w:sz w:val="24"/>
          <w:szCs w:val="24"/>
        </w:rPr>
        <w:t>∧</w:t>
      </w:r>
      <w:r w:rsidRPr="00574BE2">
        <w:rPr>
          <w:rFonts w:ascii="Times New Roman" w:hAnsi="Times New Roman" w:cs="Times New Roman"/>
          <w:sz w:val="24"/>
          <w:szCs w:val="24"/>
        </w:rPr>
        <w:t xml:space="preserve"> and </w:t>
      </w:r>
      <w:r w:rsidRPr="00574BE2">
        <w:rPr>
          <w:rFonts w:ascii="Cambria Math" w:hAnsi="Cambria Math" w:cs="Cambria Math"/>
          <w:sz w:val="24"/>
          <w:szCs w:val="24"/>
        </w:rPr>
        <w:t>∨</w:t>
      </w:r>
      <w:r>
        <w:rPr>
          <w:rFonts w:ascii="Times New Roman" w:hAnsi="Times New Roman" w:cs="Times New Roman"/>
          <w:sz w:val="24"/>
          <w:szCs w:val="24"/>
        </w:rPr>
        <w:t xml:space="preserve"> </w:t>
      </w:r>
      <w:r w:rsidRPr="00574BE2">
        <w:rPr>
          <w:rFonts w:ascii="Times New Roman" w:hAnsi="Times New Roman" w:cs="Times New Roman"/>
          <w:sz w:val="24"/>
          <w:szCs w:val="24"/>
        </w:rPr>
        <w:t>represent the AND</w:t>
      </w:r>
      <w:r w:rsidR="00837611">
        <w:rPr>
          <w:rFonts w:ascii="Times New Roman" w:hAnsi="Times New Roman" w:cs="Times New Roman"/>
          <w:sz w:val="24"/>
          <w:szCs w:val="24"/>
        </w:rPr>
        <w:t>,</w:t>
      </w:r>
      <w:r w:rsidRPr="00574BE2">
        <w:rPr>
          <w:rFonts w:ascii="Times New Roman" w:hAnsi="Times New Roman" w:cs="Times New Roman"/>
          <w:sz w:val="24"/>
          <w:szCs w:val="24"/>
        </w:rPr>
        <w:t>OR</w:t>
      </w:r>
      <w:r w:rsidR="00837611">
        <w:rPr>
          <w:rFonts w:ascii="Times New Roman" w:hAnsi="Times New Roman" w:cs="Times New Roman"/>
          <w:sz w:val="24"/>
          <w:szCs w:val="24"/>
        </w:rPr>
        <w:t xml:space="preserve"> </w:t>
      </w:r>
      <w:r w:rsidRPr="00574BE2">
        <w:rPr>
          <w:rFonts w:ascii="Times New Roman" w:hAnsi="Times New Roman" w:cs="Times New Roman"/>
          <w:sz w:val="24"/>
          <w:szCs w:val="24"/>
        </w:rPr>
        <w:t>operators,</w:t>
      </w:r>
      <w:r>
        <w:rPr>
          <w:rFonts w:ascii="Times New Roman" w:hAnsi="Times New Roman" w:cs="Times New Roman"/>
          <w:sz w:val="24"/>
          <w:szCs w:val="24"/>
        </w:rPr>
        <w:t xml:space="preserve"> </w:t>
      </w:r>
      <w:r w:rsidRPr="00574BE2">
        <w:rPr>
          <w:rFonts w:ascii="Times New Roman" w:hAnsi="Times New Roman" w:cs="Times New Roman"/>
          <w:sz w:val="24"/>
          <w:szCs w:val="24"/>
        </w:rPr>
        <w:t xml:space="preserve">the symbol </w:t>
      </w:r>
      <w:r w:rsidRPr="00574BE2">
        <w:rPr>
          <w:rFonts w:ascii="Times New Roman" w:hAnsi="Times New Roman" w:cs="Times New Roman" w:hint="eastAsia"/>
          <w:sz w:val="24"/>
          <w:szCs w:val="24"/>
        </w:rPr>
        <w:t>′</w:t>
      </w:r>
      <w:r w:rsidRPr="00574BE2">
        <w:rPr>
          <w:rFonts w:ascii="Times New Roman" w:hAnsi="Times New Roman" w:cs="Times New Roman"/>
          <w:sz w:val="24"/>
          <w:szCs w:val="24"/>
        </w:rPr>
        <w:t xml:space="preserve"> represents the complementation (INV) operator and</w:t>
      </w:r>
      <w:r>
        <w:rPr>
          <w:rFonts w:ascii="Times New Roman" w:hAnsi="Times New Roman" w:cs="Times New Roman"/>
          <w:sz w:val="24"/>
          <w:szCs w:val="24"/>
        </w:rPr>
        <w:t xml:space="preserve"> </w:t>
      </w:r>
      <w:r w:rsidRPr="00574BE2">
        <w:rPr>
          <w:rFonts w:ascii="Times New Roman" w:hAnsi="Times New Roman" w:cs="Times New Roman"/>
          <w:sz w:val="24"/>
          <w:szCs w:val="24"/>
        </w:rPr>
        <w:t>0/1 are the false/true logic values</w:t>
      </w:r>
      <w:r>
        <w:rPr>
          <w:rFonts w:ascii="Times New Roman" w:hAnsi="Times New Roman" w:cs="Times New Roman"/>
          <w:sz w:val="24"/>
          <w:szCs w:val="24"/>
        </w:rPr>
        <w:t>.</w:t>
      </w:r>
      <w:r w:rsidR="00837611">
        <w:rPr>
          <w:rFonts w:ascii="Times New Roman" w:hAnsi="Times New Roman" w:cs="Times New Roman"/>
          <w:sz w:val="24"/>
          <w:szCs w:val="24"/>
        </w:rPr>
        <w:t xml:space="preserve"> </w:t>
      </w:r>
      <w:r w:rsidRPr="00574BE2">
        <w:rPr>
          <w:rFonts w:ascii="Times New Roman" w:hAnsi="Times New Roman" w:cs="Times New Roman"/>
          <w:sz w:val="24"/>
          <w:szCs w:val="24"/>
        </w:rPr>
        <w:t>Boolean algebra is the ground to operate on logic networks.</w:t>
      </w:r>
    </w:p>
    <w:p w14:paraId="3A0508CB" w14:textId="6E2F26FD" w:rsidR="00574BE2" w:rsidRPr="00574BE2" w:rsidRDefault="00574BE2" w:rsidP="00574BE2">
      <w:pPr>
        <w:pStyle w:val="ListParagraph"/>
        <w:numPr>
          <w:ilvl w:val="0"/>
          <w:numId w:val="4"/>
        </w:numPr>
        <w:spacing w:line="276" w:lineRule="auto"/>
        <w:jc w:val="both"/>
        <w:rPr>
          <w:rFonts w:ascii="Times New Roman" w:hAnsi="Times New Roman" w:cs="Times New Roman"/>
          <w:sz w:val="24"/>
          <w:szCs w:val="24"/>
        </w:rPr>
      </w:pPr>
      <w:r w:rsidRPr="00574BE2">
        <w:rPr>
          <w:rFonts w:ascii="Times New Roman" w:hAnsi="Times New Roman" w:cs="Times New Roman"/>
          <w:sz w:val="24"/>
          <w:szCs w:val="24"/>
        </w:rPr>
        <w:t xml:space="preserve">Logic Network: </w:t>
      </w:r>
    </w:p>
    <w:p w14:paraId="3D50E18A" w14:textId="225CF6AB" w:rsidR="00574BE2" w:rsidRPr="00574BE2" w:rsidRDefault="00574BE2" w:rsidP="00574BE2">
      <w:pPr>
        <w:spacing w:line="276" w:lineRule="auto"/>
        <w:jc w:val="both"/>
        <w:rPr>
          <w:rFonts w:ascii="Times New Roman" w:hAnsi="Times New Roman" w:cs="Times New Roman"/>
          <w:sz w:val="24"/>
          <w:szCs w:val="24"/>
        </w:rPr>
      </w:pPr>
      <w:r w:rsidRPr="00574BE2">
        <w:rPr>
          <w:rFonts w:ascii="Times New Roman" w:hAnsi="Times New Roman" w:cs="Times New Roman"/>
          <w:sz w:val="24"/>
          <w:szCs w:val="24"/>
        </w:rPr>
        <w:t>A logic network is a Directed Acyclic Graph</w:t>
      </w:r>
      <w:r>
        <w:rPr>
          <w:rFonts w:ascii="Times New Roman" w:hAnsi="Times New Roman" w:cs="Times New Roman"/>
          <w:sz w:val="24"/>
          <w:szCs w:val="24"/>
        </w:rPr>
        <w:t xml:space="preserve"> </w:t>
      </w:r>
      <w:r w:rsidRPr="00574BE2">
        <w:rPr>
          <w:rFonts w:ascii="Times New Roman" w:hAnsi="Times New Roman" w:cs="Times New Roman"/>
          <w:sz w:val="24"/>
          <w:szCs w:val="24"/>
        </w:rPr>
        <w:t>(DAG) with nodes corresponding to logic functions and directed</w:t>
      </w:r>
      <w:r>
        <w:rPr>
          <w:rFonts w:ascii="Times New Roman" w:hAnsi="Times New Roman" w:cs="Times New Roman"/>
          <w:sz w:val="24"/>
          <w:szCs w:val="24"/>
        </w:rPr>
        <w:t xml:space="preserve"> </w:t>
      </w:r>
      <w:r w:rsidRPr="00574BE2">
        <w:rPr>
          <w:rFonts w:ascii="Times New Roman" w:hAnsi="Times New Roman" w:cs="Times New Roman"/>
          <w:sz w:val="24"/>
          <w:szCs w:val="24"/>
        </w:rPr>
        <w:t>edges interconnecting the nodes. The direction of the edges follows the</w:t>
      </w:r>
      <w:r>
        <w:rPr>
          <w:rFonts w:ascii="Times New Roman" w:hAnsi="Times New Roman" w:cs="Times New Roman"/>
          <w:sz w:val="24"/>
          <w:szCs w:val="24"/>
        </w:rPr>
        <w:t xml:space="preserve"> </w:t>
      </w:r>
      <w:r w:rsidRPr="00574BE2">
        <w:rPr>
          <w:rFonts w:ascii="Times New Roman" w:hAnsi="Times New Roman" w:cs="Times New Roman"/>
          <w:sz w:val="24"/>
          <w:szCs w:val="24"/>
        </w:rPr>
        <w:t>natural computation from inputs to outputs. The incoming edges of a node link either to other nodes, to</w:t>
      </w:r>
      <w:r>
        <w:rPr>
          <w:rFonts w:ascii="Times New Roman" w:hAnsi="Times New Roman" w:cs="Times New Roman"/>
          <w:sz w:val="24"/>
          <w:szCs w:val="24"/>
        </w:rPr>
        <w:t xml:space="preserve"> </w:t>
      </w:r>
      <w:r w:rsidRPr="00574BE2">
        <w:rPr>
          <w:rFonts w:ascii="Times New Roman" w:hAnsi="Times New Roman" w:cs="Times New Roman"/>
          <w:sz w:val="24"/>
          <w:szCs w:val="24"/>
        </w:rPr>
        <w:t>input variables or to logic constants 0/1. Two logic networks are</w:t>
      </w:r>
      <w:r>
        <w:rPr>
          <w:rFonts w:ascii="Times New Roman" w:hAnsi="Times New Roman" w:cs="Times New Roman"/>
          <w:sz w:val="24"/>
          <w:szCs w:val="24"/>
        </w:rPr>
        <w:t xml:space="preserve"> </w:t>
      </w:r>
      <w:r w:rsidRPr="00574BE2">
        <w:rPr>
          <w:rFonts w:ascii="Times New Roman" w:hAnsi="Times New Roman" w:cs="Times New Roman"/>
          <w:sz w:val="24"/>
          <w:szCs w:val="24"/>
        </w:rPr>
        <w:t>said equivalent when they represent the same Boolean function. A</w:t>
      </w:r>
      <w:r>
        <w:rPr>
          <w:rFonts w:ascii="Times New Roman" w:hAnsi="Times New Roman" w:cs="Times New Roman"/>
          <w:sz w:val="24"/>
          <w:szCs w:val="24"/>
        </w:rPr>
        <w:t xml:space="preserve"> </w:t>
      </w:r>
      <w:r w:rsidRPr="00574BE2">
        <w:rPr>
          <w:rFonts w:ascii="Times New Roman" w:hAnsi="Times New Roman" w:cs="Times New Roman"/>
          <w:sz w:val="24"/>
          <w:szCs w:val="24"/>
        </w:rPr>
        <w:t>logic network is said irredundant if no node can be removed without</w:t>
      </w:r>
      <w:r>
        <w:rPr>
          <w:rFonts w:ascii="Times New Roman" w:hAnsi="Times New Roman" w:cs="Times New Roman"/>
          <w:sz w:val="24"/>
          <w:szCs w:val="24"/>
        </w:rPr>
        <w:t xml:space="preserve"> </w:t>
      </w:r>
      <w:r w:rsidRPr="00574BE2">
        <w:rPr>
          <w:rFonts w:ascii="Times New Roman" w:hAnsi="Times New Roman" w:cs="Times New Roman"/>
          <w:sz w:val="24"/>
          <w:szCs w:val="24"/>
        </w:rPr>
        <w:t>altering the represented Boolean function. A logic network is said</w:t>
      </w:r>
      <w:r>
        <w:rPr>
          <w:rFonts w:ascii="Times New Roman" w:hAnsi="Times New Roman" w:cs="Times New Roman"/>
          <w:sz w:val="24"/>
          <w:szCs w:val="24"/>
        </w:rPr>
        <w:t xml:space="preserve"> </w:t>
      </w:r>
      <w:r w:rsidRPr="00574BE2">
        <w:rPr>
          <w:rFonts w:ascii="Times New Roman" w:hAnsi="Times New Roman" w:cs="Times New Roman"/>
          <w:sz w:val="24"/>
          <w:szCs w:val="24"/>
        </w:rPr>
        <w:t>homogeneous if each node has an indegree (number of incoming</w:t>
      </w:r>
      <w:r>
        <w:rPr>
          <w:rFonts w:ascii="Times New Roman" w:hAnsi="Times New Roman" w:cs="Times New Roman"/>
          <w:sz w:val="24"/>
          <w:szCs w:val="24"/>
        </w:rPr>
        <w:t xml:space="preserve"> </w:t>
      </w:r>
      <w:r w:rsidRPr="00574BE2">
        <w:rPr>
          <w:rFonts w:ascii="Times New Roman" w:hAnsi="Times New Roman" w:cs="Times New Roman"/>
          <w:sz w:val="24"/>
          <w:szCs w:val="24"/>
        </w:rPr>
        <w:t>edges, fan-in) equal to k and represents the same logic functio</w:t>
      </w:r>
      <w:r w:rsidR="00CB6222">
        <w:rPr>
          <w:rFonts w:ascii="Times New Roman" w:hAnsi="Times New Roman" w:cs="Times New Roman"/>
          <w:sz w:val="24"/>
          <w:szCs w:val="24"/>
        </w:rPr>
        <w:t>n</w:t>
      </w:r>
      <w:r w:rsidRPr="00574BE2">
        <w:rPr>
          <w:rFonts w:ascii="Times New Roman" w:hAnsi="Times New Roman" w:cs="Times New Roman"/>
          <w:sz w:val="24"/>
          <w:szCs w:val="24"/>
        </w:rPr>
        <w:t>. The depth</w:t>
      </w:r>
      <w:r>
        <w:rPr>
          <w:rFonts w:ascii="Times New Roman" w:hAnsi="Times New Roman" w:cs="Times New Roman"/>
          <w:sz w:val="24"/>
          <w:szCs w:val="24"/>
        </w:rPr>
        <w:t xml:space="preserve"> </w:t>
      </w:r>
      <w:r w:rsidRPr="00574BE2">
        <w:rPr>
          <w:rFonts w:ascii="Times New Roman" w:hAnsi="Times New Roman" w:cs="Times New Roman"/>
          <w:sz w:val="24"/>
          <w:szCs w:val="24"/>
        </w:rPr>
        <w:t>of a node is the length of the longest path from any input variable</w:t>
      </w:r>
      <w:r>
        <w:rPr>
          <w:rFonts w:ascii="Times New Roman" w:hAnsi="Times New Roman" w:cs="Times New Roman"/>
          <w:sz w:val="24"/>
          <w:szCs w:val="24"/>
        </w:rPr>
        <w:t xml:space="preserve"> </w:t>
      </w:r>
      <w:r w:rsidRPr="00574BE2">
        <w:rPr>
          <w:rFonts w:ascii="Times New Roman" w:hAnsi="Times New Roman" w:cs="Times New Roman"/>
          <w:sz w:val="24"/>
          <w:szCs w:val="24"/>
        </w:rPr>
        <w:t>to the node. The depth of a logic network is the largest depth of a</w:t>
      </w:r>
      <w:r>
        <w:rPr>
          <w:rFonts w:ascii="Times New Roman" w:hAnsi="Times New Roman" w:cs="Times New Roman"/>
          <w:sz w:val="24"/>
          <w:szCs w:val="24"/>
        </w:rPr>
        <w:t xml:space="preserve"> </w:t>
      </w:r>
      <w:r w:rsidRPr="00574BE2">
        <w:rPr>
          <w:rFonts w:ascii="Times New Roman" w:hAnsi="Times New Roman" w:cs="Times New Roman"/>
          <w:sz w:val="24"/>
          <w:szCs w:val="24"/>
        </w:rPr>
        <w:t>node. The size of a logic network is its number of nodes.</w:t>
      </w:r>
    </w:p>
    <w:p w14:paraId="1C08343C" w14:textId="01C89BB8" w:rsidR="00574BE2" w:rsidRPr="00574BE2" w:rsidRDefault="00574BE2" w:rsidP="00574BE2">
      <w:pPr>
        <w:pStyle w:val="ListParagraph"/>
        <w:numPr>
          <w:ilvl w:val="0"/>
          <w:numId w:val="4"/>
        </w:numPr>
        <w:spacing w:line="276" w:lineRule="auto"/>
        <w:jc w:val="both"/>
        <w:rPr>
          <w:rFonts w:ascii="Times New Roman" w:hAnsi="Times New Roman" w:cs="Times New Roman"/>
          <w:sz w:val="24"/>
          <w:szCs w:val="24"/>
        </w:rPr>
      </w:pPr>
      <w:r w:rsidRPr="00574BE2">
        <w:rPr>
          <w:rFonts w:ascii="Times New Roman" w:hAnsi="Times New Roman" w:cs="Times New Roman"/>
          <w:sz w:val="24"/>
          <w:szCs w:val="24"/>
        </w:rPr>
        <w:t xml:space="preserve">Majority Function: </w:t>
      </w:r>
    </w:p>
    <w:p w14:paraId="62B39F33" w14:textId="542DC08F" w:rsidR="00574BE2" w:rsidRDefault="00574BE2" w:rsidP="00574BE2">
      <w:pPr>
        <w:spacing w:line="276" w:lineRule="auto"/>
        <w:jc w:val="both"/>
        <w:rPr>
          <w:rFonts w:ascii="Times New Roman" w:hAnsi="Times New Roman" w:cs="Times New Roman"/>
          <w:sz w:val="24"/>
          <w:szCs w:val="24"/>
        </w:rPr>
      </w:pPr>
      <w:r w:rsidRPr="00574BE2">
        <w:rPr>
          <w:rFonts w:ascii="Times New Roman" w:hAnsi="Times New Roman" w:cs="Times New Roman"/>
          <w:sz w:val="24"/>
          <w:szCs w:val="24"/>
        </w:rPr>
        <w:t>The n-input (n odd) majority function M</w:t>
      </w:r>
      <w:r>
        <w:rPr>
          <w:rFonts w:ascii="Times New Roman" w:hAnsi="Times New Roman" w:cs="Times New Roman"/>
          <w:sz w:val="24"/>
          <w:szCs w:val="24"/>
        </w:rPr>
        <w:t xml:space="preserve"> </w:t>
      </w:r>
      <w:r w:rsidRPr="00574BE2">
        <w:rPr>
          <w:rFonts w:ascii="Times New Roman" w:hAnsi="Times New Roman" w:cs="Times New Roman"/>
          <w:sz w:val="24"/>
          <w:szCs w:val="24"/>
        </w:rPr>
        <w:t>returns the logic value assumed by more than half of the inputs.</w:t>
      </w:r>
    </w:p>
    <w:p w14:paraId="04E897CD" w14:textId="16172A58" w:rsidR="00BC2411" w:rsidRPr="00721023" w:rsidRDefault="00574BE2" w:rsidP="00574BE2">
      <w:pPr>
        <w:spacing w:line="276" w:lineRule="auto"/>
        <w:jc w:val="center"/>
        <w:rPr>
          <w:rFonts w:ascii="Times New Roman" w:hAnsi="Times New Roman" w:cs="Times New Roman"/>
          <w:b/>
          <w:bCs/>
          <w:sz w:val="32"/>
          <w:szCs w:val="32"/>
        </w:rPr>
      </w:pPr>
      <w:r w:rsidRPr="00721023">
        <w:rPr>
          <w:rFonts w:ascii="Times New Roman" w:hAnsi="Times New Roman" w:cs="Times New Roman"/>
          <w:b/>
          <w:bCs/>
          <w:sz w:val="32"/>
          <w:szCs w:val="32"/>
        </w:rPr>
        <w:lastRenderedPageBreak/>
        <w:t>MAJORITY-INVERTER GRAPH</w:t>
      </w:r>
    </w:p>
    <w:p w14:paraId="58D68A11" w14:textId="48B1BF6B" w:rsidR="00BC2411" w:rsidRPr="00BC2411" w:rsidRDefault="00BC2411" w:rsidP="000117F8">
      <w:pPr>
        <w:spacing w:line="276" w:lineRule="auto"/>
        <w:jc w:val="both"/>
        <w:rPr>
          <w:rFonts w:ascii="Times New Roman" w:hAnsi="Times New Roman" w:cs="Times New Roman"/>
          <w:sz w:val="24"/>
          <w:szCs w:val="24"/>
        </w:rPr>
      </w:pPr>
      <w:r w:rsidRPr="00BC2411">
        <w:rPr>
          <w:rFonts w:ascii="Times New Roman" w:hAnsi="Times New Roman" w:cs="Times New Roman"/>
          <w:sz w:val="24"/>
          <w:szCs w:val="24"/>
        </w:rPr>
        <w:t>A Majority-Inverter Graph (MIG) is a data structure for Boolean</w:t>
      </w:r>
      <w:r>
        <w:rPr>
          <w:rFonts w:ascii="Times New Roman" w:hAnsi="Times New Roman" w:cs="Times New Roman"/>
          <w:sz w:val="24"/>
          <w:szCs w:val="24"/>
        </w:rPr>
        <w:t xml:space="preserve"> </w:t>
      </w:r>
      <w:r w:rsidRPr="00BC2411">
        <w:rPr>
          <w:rFonts w:ascii="Times New Roman" w:hAnsi="Times New Roman" w:cs="Times New Roman"/>
          <w:sz w:val="24"/>
          <w:szCs w:val="24"/>
        </w:rPr>
        <w:t>function representation and optimization. An MIG is a logic network</w:t>
      </w:r>
      <w:r>
        <w:rPr>
          <w:rFonts w:ascii="Times New Roman" w:hAnsi="Times New Roman" w:cs="Times New Roman"/>
          <w:sz w:val="24"/>
          <w:szCs w:val="24"/>
        </w:rPr>
        <w:t xml:space="preserve"> </w:t>
      </w:r>
      <w:r w:rsidRPr="00BC2411">
        <w:rPr>
          <w:rFonts w:ascii="Times New Roman" w:hAnsi="Times New Roman" w:cs="Times New Roman"/>
          <w:sz w:val="24"/>
          <w:szCs w:val="24"/>
        </w:rPr>
        <w:t>consisting of 3-input majority nodes and</w:t>
      </w:r>
      <w:r>
        <w:rPr>
          <w:rFonts w:ascii="Times New Roman" w:hAnsi="Times New Roman" w:cs="Times New Roman"/>
          <w:sz w:val="24"/>
          <w:szCs w:val="24"/>
        </w:rPr>
        <w:t xml:space="preserve"> </w:t>
      </w:r>
      <w:r w:rsidRPr="00BC2411">
        <w:rPr>
          <w:rFonts w:ascii="Times New Roman" w:hAnsi="Times New Roman" w:cs="Times New Roman"/>
          <w:sz w:val="24"/>
          <w:szCs w:val="24"/>
        </w:rPr>
        <w:t>regular/complemented</w:t>
      </w:r>
      <w:r>
        <w:rPr>
          <w:rFonts w:ascii="Times New Roman" w:hAnsi="Times New Roman" w:cs="Times New Roman"/>
          <w:sz w:val="24"/>
          <w:szCs w:val="24"/>
        </w:rPr>
        <w:t xml:space="preserve"> </w:t>
      </w:r>
      <w:r w:rsidRPr="00BC2411">
        <w:rPr>
          <w:rFonts w:ascii="Times New Roman" w:hAnsi="Times New Roman" w:cs="Times New Roman"/>
          <w:sz w:val="24"/>
          <w:szCs w:val="24"/>
        </w:rPr>
        <w:t>edges. Each majority node can be reduced to a conjunction</w:t>
      </w:r>
      <w:r>
        <w:rPr>
          <w:rFonts w:ascii="Times New Roman" w:hAnsi="Times New Roman" w:cs="Times New Roman"/>
          <w:sz w:val="24"/>
          <w:szCs w:val="24"/>
        </w:rPr>
        <w:t xml:space="preserve"> </w:t>
      </w:r>
      <w:r w:rsidRPr="00BC2411">
        <w:rPr>
          <w:rFonts w:ascii="Times New Roman" w:hAnsi="Times New Roman" w:cs="Times New Roman"/>
          <w:sz w:val="24"/>
          <w:szCs w:val="24"/>
        </w:rPr>
        <w:t>(AND) or a disjunction (OR) operator by fixing the third input to</w:t>
      </w:r>
      <w:r>
        <w:rPr>
          <w:rFonts w:ascii="Times New Roman" w:hAnsi="Times New Roman" w:cs="Times New Roman"/>
          <w:sz w:val="24"/>
          <w:szCs w:val="24"/>
        </w:rPr>
        <w:t xml:space="preserve"> </w:t>
      </w:r>
      <w:r w:rsidRPr="00BC2411">
        <w:rPr>
          <w:rFonts w:ascii="Times New Roman" w:hAnsi="Times New Roman" w:cs="Times New Roman"/>
          <w:sz w:val="24"/>
          <w:szCs w:val="24"/>
        </w:rPr>
        <w:t>0 or to 1, respectively.</w:t>
      </w:r>
      <w:r w:rsidR="00837611">
        <w:rPr>
          <w:rFonts w:ascii="Times New Roman" w:hAnsi="Times New Roman" w:cs="Times New Roman"/>
          <w:sz w:val="24"/>
          <w:szCs w:val="24"/>
        </w:rPr>
        <w:t xml:space="preserve"> </w:t>
      </w:r>
      <w:r w:rsidRPr="00BC2411">
        <w:rPr>
          <w:rFonts w:ascii="Times New Roman" w:hAnsi="Times New Roman" w:cs="Times New Roman"/>
          <w:sz w:val="24"/>
          <w:szCs w:val="24"/>
        </w:rPr>
        <w:t>However, even better MIG representations appear by</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exploiting MIG nodes functionality (majority) rather than reducing</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it to AND/OR. To natively optimize and reach advantageous MIGs, a MIG Boolean algebra is introduced</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and axiomatized () by five primitive transformation rules</w:t>
      </w:r>
      <w:r w:rsidR="001573C0">
        <w:rPr>
          <w:rFonts w:ascii="Times New Roman" w:hAnsi="Times New Roman" w:cs="Times New Roman"/>
          <w:sz w:val="24"/>
          <w:szCs w:val="24"/>
        </w:rPr>
        <w:t xml:space="preserve"> given by Ω</w:t>
      </w:r>
      <w:r w:rsidRPr="00BC2411">
        <w:rPr>
          <w:rFonts w:ascii="Times New Roman" w:hAnsi="Times New Roman" w:cs="Times New Roman"/>
          <w:sz w:val="24"/>
          <w:szCs w:val="24"/>
        </w:rPr>
        <w:t>.</w:t>
      </w:r>
    </w:p>
    <w:p w14:paraId="397B9D85" w14:textId="5EB1A34D" w:rsidR="00BC2411" w:rsidRPr="00BC2411" w:rsidRDefault="001573C0" w:rsidP="000117F8">
      <w:pPr>
        <w:spacing w:line="276" w:lineRule="auto"/>
        <w:jc w:val="both"/>
        <w:rPr>
          <w:rFonts w:ascii="Times New Roman" w:hAnsi="Times New Roman" w:cs="Times New Roman"/>
          <w:sz w:val="24"/>
          <w:szCs w:val="24"/>
        </w:rPr>
      </w:pPr>
      <w:r>
        <w:rPr>
          <w:rFonts w:ascii="Times New Roman" w:hAnsi="Times New Roman" w:cs="Times New Roman"/>
          <w:sz w:val="24"/>
          <w:szCs w:val="24"/>
        </w:rPr>
        <w:t>Ω comprises of:</w:t>
      </w:r>
    </w:p>
    <w:p w14:paraId="75B3EDDF" w14:textId="597A9391" w:rsidR="00BC2411" w:rsidRPr="001573C0" w:rsidRDefault="00BC2411" w:rsidP="000117F8">
      <w:pPr>
        <w:pStyle w:val="ListParagraph"/>
        <w:numPr>
          <w:ilvl w:val="0"/>
          <w:numId w:val="3"/>
        </w:numPr>
        <w:spacing w:line="276" w:lineRule="auto"/>
        <w:jc w:val="both"/>
        <w:rPr>
          <w:rFonts w:ascii="Times New Roman" w:hAnsi="Times New Roman" w:cs="Times New Roman"/>
          <w:sz w:val="24"/>
          <w:szCs w:val="24"/>
        </w:rPr>
      </w:pPr>
      <w:r w:rsidRPr="001573C0">
        <w:rPr>
          <w:rFonts w:ascii="Times New Roman" w:hAnsi="Times New Roman" w:cs="Times New Roman"/>
          <w:sz w:val="24"/>
          <w:szCs w:val="24"/>
        </w:rPr>
        <w:t>Commutativity C</w:t>
      </w:r>
      <w:r w:rsidR="001573C0" w:rsidRPr="001573C0">
        <w:rPr>
          <w:rFonts w:ascii="Times New Roman" w:hAnsi="Times New Roman" w:cs="Times New Roman"/>
          <w:sz w:val="24"/>
          <w:szCs w:val="24"/>
        </w:rPr>
        <w:t xml:space="preserve"> </w:t>
      </w:r>
      <w:r w:rsidR="001573C0" w:rsidRPr="001573C0">
        <w:sym w:font="Wingdings" w:char="F0E0"/>
      </w:r>
      <w:r w:rsidR="001573C0" w:rsidRPr="001573C0">
        <w:rPr>
          <w:rFonts w:ascii="Times New Roman" w:hAnsi="Times New Roman" w:cs="Times New Roman"/>
          <w:sz w:val="24"/>
          <w:szCs w:val="24"/>
        </w:rPr>
        <w:t xml:space="preserve"> </w:t>
      </w:r>
      <w:proofErr w:type="gramStart"/>
      <w:r w:rsidR="001573C0" w:rsidRPr="001573C0">
        <w:rPr>
          <w:rFonts w:ascii="Times New Roman" w:hAnsi="Times New Roman" w:cs="Times New Roman"/>
          <w:sz w:val="24"/>
          <w:szCs w:val="24"/>
        </w:rPr>
        <w:t>M(</w:t>
      </w:r>
      <w:proofErr w:type="gramEnd"/>
      <w:r w:rsidRPr="001573C0">
        <w:rPr>
          <w:rFonts w:ascii="Times New Roman" w:hAnsi="Times New Roman" w:cs="Times New Roman"/>
          <w:sz w:val="24"/>
          <w:szCs w:val="24"/>
        </w:rPr>
        <w:t>x, y, z) = M(y, x, z) = M(z, y, x)</w:t>
      </w:r>
    </w:p>
    <w:p w14:paraId="7DC3BCB4" w14:textId="4E7BFDC3" w:rsidR="00BC2411" w:rsidRPr="001573C0" w:rsidRDefault="00BC2411" w:rsidP="000117F8">
      <w:pPr>
        <w:pStyle w:val="ListParagraph"/>
        <w:numPr>
          <w:ilvl w:val="0"/>
          <w:numId w:val="3"/>
        </w:numPr>
        <w:spacing w:line="276" w:lineRule="auto"/>
        <w:jc w:val="both"/>
        <w:rPr>
          <w:rFonts w:ascii="Times New Roman" w:hAnsi="Times New Roman" w:cs="Times New Roman"/>
          <w:sz w:val="24"/>
          <w:szCs w:val="24"/>
        </w:rPr>
      </w:pPr>
      <w:r w:rsidRPr="001573C0">
        <w:rPr>
          <w:rFonts w:ascii="Times New Roman" w:hAnsi="Times New Roman" w:cs="Times New Roman"/>
          <w:sz w:val="24"/>
          <w:szCs w:val="24"/>
        </w:rPr>
        <w:t xml:space="preserve">Majority </w:t>
      </w:r>
      <w:r w:rsidR="001573C0" w:rsidRPr="001573C0">
        <w:sym w:font="Wingdings" w:char="F0E0"/>
      </w:r>
      <w:r w:rsidR="001573C0" w:rsidRPr="001573C0">
        <w:rPr>
          <w:rFonts w:ascii="Times New Roman" w:hAnsi="Times New Roman" w:cs="Times New Roman"/>
          <w:sz w:val="24"/>
          <w:szCs w:val="24"/>
        </w:rPr>
        <w:t xml:space="preserve"> </w:t>
      </w:r>
      <w:r w:rsidRPr="001573C0">
        <w:rPr>
          <w:rFonts w:ascii="Times New Roman" w:hAnsi="Times New Roman" w:cs="Times New Roman"/>
          <w:sz w:val="24"/>
          <w:szCs w:val="24"/>
        </w:rPr>
        <w:t xml:space="preserve">M </w:t>
      </w:r>
      <w:proofErr w:type="gramStart"/>
      <w:r w:rsidRPr="001573C0">
        <w:rPr>
          <w:rFonts w:ascii="Times New Roman" w:hAnsi="Times New Roman" w:cs="Times New Roman"/>
          <w:sz w:val="24"/>
          <w:szCs w:val="24"/>
        </w:rPr>
        <w:t>if(</w:t>
      </w:r>
      <w:proofErr w:type="gramEnd"/>
      <w:r w:rsidRPr="001573C0">
        <w:rPr>
          <w:rFonts w:ascii="Times New Roman" w:hAnsi="Times New Roman" w:cs="Times New Roman"/>
          <w:sz w:val="24"/>
          <w:szCs w:val="24"/>
        </w:rPr>
        <w:t>x = y): M(x, y, z) = x = y</w:t>
      </w:r>
      <w:r w:rsidR="001573C0" w:rsidRPr="001573C0">
        <w:rPr>
          <w:rFonts w:ascii="Times New Roman" w:hAnsi="Times New Roman" w:cs="Times New Roman"/>
          <w:sz w:val="24"/>
          <w:szCs w:val="24"/>
        </w:rPr>
        <w:t>, I</w:t>
      </w:r>
      <w:r w:rsidRPr="001573C0">
        <w:rPr>
          <w:rFonts w:ascii="Times New Roman" w:hAnsi="Times New Roman" w:cs="Times New Roman"/>
          <w:sz w:val="24"/>
          <w:szCs w:val="24"/>
        </w:rPr>
        <w:t>f(x = y): M(x, y, z) = z</w:t>
      </w:r>
    </w:p>
    <w:p w14:paraId="6BA6AF23" w14:textId="1A9822C5" w:rsidR="00BC2411" w:rsidRPr="001573C0" w:rsidRDefault="00BC2411" w:rsidP="000117F8">
      <w:pPr>
        <w:pStyle w:val="ListParagraph"/>
        <w:numPr>
          <w:ilvl w:val="0"/>
          <w:numId w:val="3"/>
        </w:numPr>
        <w:spacing w:line="276" w:lineRule="auto"/>
        <w:jc w:val="both"/>
        <w:rPr>
          <w:rFonts w:ascii="Times New Roman" w:hAnsi="Times New Roman" w:cs="Times New Roman"/>
          <w:sz w:val="24"/>
          <w:szCs w:val="24"/>
        </w:rPr>
      </w:pPr>
      <w:r w:rsidRPr="001573C0">
        <w:rPr>
          <w:rFonts w:ascii="Times New Roman" w:hAnsi="Times New Roman" w:cs="Times New Roman"/>
          <w:sz w:val="24"/>
          <w:szCs w:val="24"/>
        </w:rPr>
        <w:t xml:space="preserve">Associativity </w:t>
      </w:r>
      <w:r w:rsidR="001573C0" w:rsidRPr="001573C0">
        <w:rPr>
          <w:rFonts w:ascii="Times New Roman" w:hAnsi="Times New Roman" w:cs="Times New Roman"/>
          <w:sz w:val="24"/>
          <w:szCs w:val="24"/>
        </w:rPr>
        <w:t>A</w:t>
      </w:r>
      <w:r w:rsidR="001573C0" w:rsidRPr="001573C0">
        <w:sym w:font="Wingdings" w:char="F0E0"/>
      </w:r>
      <w:r w:rsidR="001573C0" w:rsidRPr="001573C0">
        <w:rPr>
          <w:rFonts w:ascii="Times New Roman" w:hAnsi="Times New Roman" w:cs="Times New Roman"/>
          <w:sz w:val="24"/>
          <w:szCs w:val="24"/>
        </w:rPr>
        <w:t xml:space="preserve"> </w:t>
      </w:r>
      <w:r w:rsidRPr="001573C0">
        <w:rPr>
          <w:rFonts w:ascii="Times New Roman" w:hAnsi="Times New Roman" w:cs="Times New Roman"/>
          <w:sz w:val="24"/>
          <w:szCs w:val="24"/>
        </w:rPr>
        <w:t>M</w:t>
      </w:r>
      <w:r w:rsidR="001573C0">
        <w:rPr>
          <w:rFonts w:ascii="Times New Roman" w:hAnsi="Times New Roman" w:cs="Times New Roman"/>
          <w:sz w:val="24"/>
          <w:szCs w:val="24"/>
        </w:rPr>
        <w:t xml:space="preserve"> </w:t>
      </w:r>
      <w:r w:rsidRPr="001573C0">
        <w:rPr>
          <w:rFonts w:ascii="Times New Roman" w:hAnsi="Times New Roman" w:cs="Times New Roman"/>
          <w:sz w:val="24"/>
          <w:szCs w:val="24"/>
        </w:rPr>
        <w:t>(x, u,</w:t>
      </w:r>
      <w:r w:rsidR="001573C0" w:rsidRPr="001573C0">
        <w:rPr>
          <w:rFonts w:ascii="Times New Roman" w:hAnsi="Times New Roman" w:cs="Times New Roman"/>
          <w:sz w:val="24"/>
          <w:szCs w:val="24"/>
        </w:rPr>
        <w:t xml:space="preserve"> </w:t>
      </w:r>
      <w:proofErr w:type="gramStart"/>
      <w:r w:rsidRPr="001573C0">
        <w:rPr>
          <w:rFonts w:ascii="Times New Roman" w:hAnsi="Times New Roman" w:cs="Times New Roman"/>
          <w:sz w:val="24"/>
          <w:szCs w:val="24"/>
        </w:rPr>
        <w:t>M(</w:t>
      </w:r>
      <w:proofErr w:type="gramEnd"/>
      <w:r w:rsidRPr="001573C0">
        <w:rPr>
          <w:rFonts w:ascii="Times New Roman" w:hAnsi="Times New Roman" w:cs="Times New Roman"/>
          <w:sz w:val="24"/>
          <w:szCs w:val="24"/>
        </w:rPr>
        <w:t>y, u, z)) = M(z, u,</w:t>
      </w:r>
      <w:r w:rsidR="001573C0" w:rsidRPr="001573C0">
        <w:rPr>
          <w:rFonts w:ascii="Times New Roman" w:hAnsi="Times New Roman" w:cs="Times New Roman"/>
          <w:sz w:val="24"/>
          <w:szCs w:val="24"/>
        </w:rPr>
        <w:t xml:space="preserve"> </w:t>
      </w:r>
      <w:r w:rsidRPr="001573C0">
        <w:rPr>
          <w:rFonts w:ascii="Times New Roman" w:hAnsi="Times New Roman" w:cs="Times New Roman"/>
          <w:sz w:val="24"/>
          <w:szCs w:val="24"/>
        </w:rPr>
        <w:t>M(y, u, x))</w:t>
      </w:r>
    </w:p>
    <w:p w14:paraId="49063980" w14:textId="5C4AF947" w:rsidR="00BC2411" w:rsidRPr="001573C0" w:rsidRDefault="00BC2411" w:rsidP="000117F8">
      <w:pPr>
        <w:pStyle w:val="ListParagraph"/>
        <w:numPr>
          <w:ilvl w:val="0"/>
          <w:numId w:val="3"/>
        </w:numPr>
        <w:spacing w:line="276" w:lineRule="auto"/>
        <w:jc w:val="both"/>
        <w:rPr>
          <w:rFonts w:ascii="Times New Roman" w:hAnsi="Times New Roman" w:cs="Times New Roman"/>
          <w:sz w:val="24"/>
          <w:szCs w:val="24"/>
        </w:rPr>
      </w:pPr>
      <w:r w:rsidRPr="001573C0">
        <w:rPr>
          <w:rFonts w:ascii="Times New Roman" w:hAnsi="Times New Roman" w:cs="Times New Roman"/>
          <w:sz w:val="24"/>
          <w:szCs w:val="24"/>
        </w:rPr>
        <w:t xml:space="preserve">Distributivity </w:t>
      </w:r>
      <w:r w:rsidR="001573C0" w:rsidRPr="001573C0">
        <w:rPr>
          <w:rFonts w:ascii="Times New Roman" w:hAnsi="Times New Roman" w:cs="Times New Roman"/>
          <w:sz w:val="24"/>
          <w:szCs w:val="24"/>
        </w:rPr>
        <w:t>D</w:t>
      </w:r>
      <w:r w:rsidR="001573C0" w:rsidRPr="001573C0">
        <w:sym w:font="Wingdings" w:char="F0E0"/>
      </w:r>
      <w:r w:rsidR="001573C0" w:rsidRPr="001573C0">
        <w:rPr>
          <w:rFonts w:ascii="Times New Roman" w:hAnsi="Times New Roman" w:cs="Times New Roman"/>
          <w:sz w:val="24"/>
          <w:szCs w:val="24"/>
        </w:rPr>
        <w:t xml:space="preserve"> </w:t>
      </w:r>
      <w:proofErr w:type="gramStart"/>
      <w:r w:rsidRPr="001573C0">
        <w:rPr>
          <w:rFonts w:ascii="Times New Roman" w:hAnsi="Times New Roman" w:cs="Times New Roman"/>
          <w:sz w:val="24"/>
          <w:szCs w:val="24"/>
        </w:rPr>
        <w:t>M(</w:t>
      </w:r>
      <w:proofErr w:type="gramEnd"/>
      <w:r w:rsidRPr="001573C0">
        <w:rPr>
          <w:rFonts w:ascii="Times New Roman" w:hAnsi="Times New Roman" w:cs="Times New Roman"/>
          <w:sz w:val="24"/>
          <w:szCs w:val="24"/>
        </w:rPr>
        <w:t>x, y,</w:t>
      </w:r>
      <w:r w:rsidR="001573C0" w:rsidRPr="001573C0">
        <w:rPr>
          <w:rFonts w:ascii="Times New Roman" w:hAnsi="Times New Roman" w:cs="Times New Roman"/>
          <w:sz w:val="24"/>
          <w:szCs w:val="24"/>
        </w:rPr>
        <w:t xml:space="preserve"> </w:t>
      </w:r>
      <w:r w:rsidRPr="001573C0">
        <w:rPr>
          <w:rFonts w:ascii="Times New Roman" w:hAnsi="Times New Roman" w:cs="Times New Roman"/>
          <w:sz w:val="24"/>
          <w:szCs w:val="24"/>
        </w:rPr>
        <w:t>M(u, v, z)) = M(M(x, y, u),M(x, y, v), z)</w:t>
      </w:r>
    </w:p>
    <w:p w14:paraId="53979B1D" w14:textId="6F268332" w:rsidR="00BC2411" w:rsidRPr="001573C0" w:rsidRDefault="00BC2411" w:rsidP="000117F8">
      <w:pPr>
        <w:pStyle w:val="ListParagraph"/>
        <w:numPr>
          <w:ilvl w:val="0"/>
          <w:numId w:val="3"/>
        </w:numPr>
        <w:spacing w:line="276" w:lineRule="auto"/>
        <w:jc w:val="both"/>
        <w:rPr>
          <w:rFonts w:ascii="Times New Roman" w:hAnsi="Times New Roman" w:cs="Times New Roman"/>
          <w:sz w:val="24"/>
          <w:szCs w:val="24"/>
        </w:rPr>
      </w:pPr>
      <w:r w:rsidRPr="001573C0">
        <w:rPr>
          <w:rFonts w:ascii="Times New Roman" w:hAnsi="Times New Roman" w:cs="Times New Roman"/>
          <w:sz w:val="24"/>
          <w:szCs w:val="24"/>
        </w:rPr>
        <w:t xml:space="preserve">Inverter Propagation </w:t>
      </w:r>
      <w:r w:rsidR="001573C0" w:rsidRPr="001573C0">
        <w:rPr>
          <w:rFonts w:ascii="Times New Roman" w:hAnsi="Times New Roman" w:cs="Times New Roman"/>
          <w:sz w:val="24"/>
          <w:szCs w:val="24"/>
        </w:rPr>
        <w:t xml:space="preserve">I </w:t>
      </w:r>
      <w:r w:rsidR="001573C0" w:rsidRPr="001573C0">
        <w:sym w:font="Wingdings" w:char="F0E0"/>
      </w:r>
      <w:r w:rsidR="001573C0" w:rsidRPr="001573C0">
        <w:rPr>
          <w:rFonts w:ascii="Times New Roman" w:hAnsi="Times New Roman" w:cs="Times New Roman"/>
          <w:sz w:val="24"/>
          <w:szCs w:val="24"/>
        </w:rPr>
        <w:t xml:space="preserve"> </w:t>
      </w:r>
      <w:proofErr w:type="gramStart"/>
      <w:r w:rsidRPr="001573C0">
        <w:rPr>
          <w:rFonts w:ascii="Times New Roman" w:hAnsi="Times New Roman" w:cs="Times New Roman"/>
          <w:sz w:val="24"/>
          <w:szCs w:val="24"/>
        </w:rPr>
        <w:t>M(</w:t>
      </w:r>
      <w:proofErr w:type="gramEnd"/>
      <w:r w:rsidRPr="001573C0">
        <w:rPr>
          <w:rFonts w:ascii="Times New Roman" w:hAnsi="Times New Roman" w:cs="Times New Roman"/>
          <w:sz w:val="24"/>
          <w:szCs w:val="24"/>
        </w:rPr>
        <w:t>x, y, z) = M(x, y, z)</w:t>
      </w:r>
    </w:p>
    <w:p w14:paraId="1AA722F5" w14:textId="3B5B1123" w:rsidR="00426250" w:rsidRPr="00426250" w:rsidRDefault="00BC2411" w:rsidP="00DA2A2D">
      <w:pPr>
        <w:spacing w:line="276" w:lineRule="auto"/>
        <w:jc w:val="both"/>
        <w:rPr>
          <w:rFonts w:ascii="Times New Roman" w:hAnsi="Times New Roman" w:cs="Times New Roman"/>
          <w:sz w:val="24"/>
          <w:szCs w:val="24"/>
        </w:rPr>
      </w:pPr>
      <w:r w:rsidRPr="00BC2411">
        <w:rPr>
          <w:rFonts w:ascii="Times New Roman" w:hAnsi="Times New Roman" w:cs="Times New Roman"/>
          <w:sz w:val="24"/>
          <w:szCs w:val="24"/>
        </w:rPr>
        <w:t>From a theoretical perspective, it is possible to traverse</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the entire MIG representation space just by using a sequence of</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transformations. We call the MIG optimization techniques</w:t>
      </w:r>
      <w:r w:rsidR="002C04C1">
        <w:rPr>
          <w:rFonts w:ascii="Times New Roman" w:hAnsi="Times New Roman" w:cs="Times New Roman"/>
          <w:sz w:val="24"/>
          <w:szCs w:val="24"/>
        </w:rPr>
        <w:t xml:space="preserve"> algebraic</w:t>
      </w:r>
      <w:r w:rsidR="004E23EC" w:rsidRPr="00BC2411">
        <w:rPr>
          <w:rFonts w:ascii="Times New Roman" w:hAnsi="Times New Roman" w:cs="Times New Roman"/>
          <w:sz w:val="24"/>
          <w:szCs w:val="24"/>
        </w:rPr>
        <w:t xml:space="preserve"> because</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they locally use MIG algebra transformations.</w:t>
      </w:r>
      <w:r w:rsidR="002C04C1">
        <w:rPr>
          <w:rFonts w:ascii="Times New Roman" w:hAnsi="Times New Roman" w:cs="Times New Roman"/>
          <w:sz w:val="24"/>
          <w:szCs w:val="24"/>
        </w:rPr>
        <w:t xml:space="preserve"> The paper proposed alternative </w:t>
      </w:r>
      <w:r w:rsidRPr="00BC2411">
        <w:rPr>
          <w:rFonts w:ascii="Times New Roman" w:hAnsi="Times New Roman" w:cs="Times New Roman"/>
          <w:sz w:val="24"/>
          <w:szCs w:val="24"/>
        </w:rPr>
        <w:t>techniques, focusing</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on global properties of MIGs such as voting resilience and don’t</w:t>
      </w:r>
      <w:r w:rsidR="001573C0">
        <w:rPr>
          <w:rFonts w:ascii="Times New Roman" w:hAnsi="Times New Roman" w:cs="Times New Roman"/>
          <w:sz w:val="24"/>
          <w:szCs w:val="24"/>
        </w:rPr>
        <w:t xml:space="preserve"> </w:t>
      </w:r>
      <w:r w:rsidRPr="00BC2411">
        <w:rPr>
          <w:rFonts w:ascii="Times New Roman" w:hAnsi="Times New Roman" w:cs="Times New Roman"/>
          <w:sz w:val="24"/>
          <w:szCs w:val="24"/>
        </w:rPr>
        <w:t xml:space="preserve">care conditions. Due to their global and general nature, </w:t>
      </w:r>
      <w:r w:rsidR="002C04C1">
        <w:rPr>
          <w:rFonts w:ascii="Times New Roman" w:hAnsi="Times New Roman" w:cs="Times New Roman"/>
          <w:sz w:val="24"/>
          <w:szCs w:val="24"/>
        </w:rPr>
        <w:t xml:space="preserve">the </w:t>
      </w:r>
      <w:r w:rsidRPr="00BC2411">
        <w:rPr>
          <w:rFonts w:ascii="Times New Roman" w:hAnsi="Times New Roman" w:cs="Times New Roman"/>
          <w:sz w:val="24"/>
          <w:szCs w:val="24"/>
        </w:rPr>
        <w:t>proposed MIG optimization methods</w:t>
      </w:r>
      <w:r w:rsidR="00325A8D">
        <w:rPr>
          <w:rFonts w:ascii="Times New Roman" w:hAnsi="Times New Roman" w:cs="Times New Roman"/>
          <w:sz w:val="24"/>
          <w:szCs w:val="24"/>
        </w:rPr>
        <w:t xml:space="preserve"> are</w:t>
      </w:r>
      <w:r w:rsidRPr="00BC2411">
        <w:rPr>
          <w:rFonts w:ascii="Times New Roman" w:hAnsi="Times New Roman" w:cs="Times New Roman"/>
          <w:sz w:val="24"/>
          <w:szCs w:val="24"/>
        </w:rPr>
        <w:t xml:space="preserve"> “Boolean”.</w:t>
      </w:r>
      <w:r w:rsidR="000117F8" w:rsidRPr="000117F8">
        <w:rPr>
          <w:rFonts w:ascii="Times New Roman" w:hAnsi="Times New Roman" w:cs="Times New Roman"/>
          <w:sz w:val="24"/>
          <w:szCs w:val="24"/>
        </w:rPr>
        <w:t xml:space="preserve"> Desirable properties</w:t>
      </w:r>
      <w:r w:rsidR="000117F8">
        <w:rPr>
          <w:rFonts w:ascii="Times New Roman" w:hAnsi="Times New Roman" w:cs="Times New Roman"/>
          <w:sz w:val="24"/>
          <w:szCs w:val="24"/>
        </w:rPr>
        <w:t xml:space="preserve"> </w:t>
      </w:r>
      <w:r w:rsidR="000117F8" w:rsidRPr="000117F8">
        <w:rPr>
          <w:rFonts w:ascii="Times New Roman" w:hAnsi="Times New Roman" w:cs="Times New Roman"/>
          <w:sz w:val="24"/>
          <w:szCs w:val="24"/>
        </w:rPr>
        <w:t>for a logic system are soundness and completeness. Soundness</w:t>
      </w:r>
      <w:r w:rsidR="000117F8">
        <w:rPr>
          <w:rFonts w:ascii="Times New Roman" w:hAnsi="Times New Roman" w:cs="Times New Roman"/>
          <w:sz w:val="24"/>
          <w:szCs w:val="24"/>
        </w:rPr>
        <w:t xml:space="preserve"> </w:t>
      </w:r>
      <w:r w:rsidR="000117F8" w:rsidRPr="000117F8">
        <w:rPr>
          <w:rFonts w:ascii="Times New Roman" w:hAnsi="Times New Roman" w:cs="Times New Roman"/>
          <w:sz w:val="24"/>
          <w:szCs w:val="24"/>
        </w:rPr>
        <w:t>ensures that if a formula is derivable from the system, then it is valid.</w:t>
      </w:r>
      <w:r w:rsidR="000117F8">
        <w:rPr>
          <w:rFonts w:ascii="Times New Roman" w:hAnsi="Times New Roman" w:cs="Times New Roman"/>
          <w:sz w:val="24"/>
          <w:szCs w:val="24"/>
        </w:rPr>
        <w:t xml:space="preserve"> </w:t>
      </w:r>
      <w:r w:rsidR="000117F8" w:rsidRPr="000117F8">
        <w:rPr>
          <w:rFonts w:ascii="Times New Roman" w:hAnsi="Times New Roman" w:cs="Times New Roman"/>
          <w:sz w:val="24"/>
          <w:szCs w:val="24"/>
        </w:rPr>
        <w:t>Completeness guarantees that each valid formula is derivable from</w:t>
      </w:r>
      <w:r w:rsidR="000117F8">
        <w:rPr>
          <w:rFonts w:ascii="Times New Roman" w:hAnsi="Times New Roman" w:cs="Times New Roman"/>
          <w:sz w:val="24"/>
          <w:szCs w:val="24"/>
        </w:rPr>
        <w:t xml:space="preserve"> </w:t>
      </w:r>
      <w:r w:rsidR="000117F8" w:rsidRPr="000117F8">
        <w:rPr>
          <w:rFonts w:ascii="Times New Roman" w:hAnsi="Times New Roman" w:cs="Times New Roman"/>
          <w:sz w:val="24"/>
          <w:szCs w:val="24"/>
        </w:rPr>
        <w:t>the system.</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However, the</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lengt</w:t>
      </w:r>
      <w:r w:rsidR="00426250">
        <w:rPr>
          <w:rFonts w:ascii="Times New Roman" w:hAnsi="Times New Roman" w:cs="Times New Roman"/>
          <w:sz w:val="24"/>
          <w:szCs w:val="24"/>
        </w:rPr>
        <w:t>h</w:t>
      </w:r>
      <w:r w:rsidR="00426250" w:rsidRPr="00426250">
        <w:rPr>
          <w:rFonts w:ascii="Times New Roman" w:hAnsi="Times New Roman" w:cs="Times New Roman"/>
          <w:sz w:val="24"/>
          <w:szCs w:val="24"/>
        </w:rPr>
        <w:t xml:space="preserve"> of the exact transformation sequence might be impractical</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for modern computers. To alleviate this problem, we derive from</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Ω three powerful transformations, referred to as Ψ, that facilitate</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the MIG manipulation task. The first, relevance (Ψ.R), replaces</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and simplifies re</w:t>
      </w:r>
      <w:r w:rsidR="00426250">
        <w:rPr>
          <w:rFonts w:ascii="Times New Roman" w:hAnsi="Times New Roman" w:cs="Times New Roman"/>
          <w:sz w:val="24"/>
          <w:szCs w:val="24"/>
        </w:rPr>
        <w:t>-</w:t>
      </w:r>
      <w:r w:rsidR="00426250" w:rsidRPr="00426250">
        <w:rPr>
          <w:rFonts w:ascii="Times New Roman" w:hAnsi="Times New Roman" w:cs="Times New Roman"/>
          <w:sz w:val="24"/>
          <w:szCs w:val="24"/>
        </w:rPr>
        <w:t>convergent variables. The second, complementary</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associativity (Ψ.C), deals with variables appearing in both polarities.</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The third and last, substitution (Ψ.S), extends variable replacement</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also in the non-re</w:t>
      </w:r>
      <w:r w:rsidR="00426250">
        <w:rPr>
          <w:rFonts w:ascii="Times New Roman" w:hAnsi="Times New Roman" w:cs="Times New Roman"/>
          <w:sz w:val="24"/>
          <w:szCs w:val="24"/>
        </w:rPr>
        <w:t>-</w:t>
      </w:r>
      <w:r w:rsidR="00426250" w:rsidRPr="00426250">
        <w:rPr>
          <w:rFonts w:ascii="Times New Roman" w:hAnsi="Times New Roman" w:cs="Times New Roman"/>
          <w:sz w:val="24"/>
          <w:szCs w:val="24"/>
        </w:rPr>
        <w:t>convergent case. We represent a general variable</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replacement operation, say replace x with y in all its appearance in</w:t>
      </w:r>
      <w:r w:rsidR="00426250">
        <w:rPr>
          <w:rFonts w:ascii="Times New Roman" w:hAnsi="Times New Roman" w:cs="Times New Roman"/>
          <w:sz w:val="24"/>
          <w:szCs w:val="24"/>
        </w:rPr>
        <w:t xml:space="preserve"> </w:t>
      </w:r>
      <w:r w:rsidR="00426250" w:rsidRPr="00426250">
        <w:rPr>
          <w:rFonts w:ascii="Times New Roman" w:hAnsi="Times New Roman" w:cs="Times New Roman"/>
          <w:sz w:val="24"/>
          <w:szCs w:val="24"/>
        </w:rPr>
        <w:t xml:space="preserve">z, with the symbol </w:t>
      </w:r>
      <w:proofErr w:type="spellStart"/>
      <w:r w:rsidR="00426250" w:rsidRPr="00426250">
        <w:rPr>
          <w:rFonts w:ascii="Times New Roman" w:hAnsi="Times New Roman" w:cs="Times New Roman"/>
          <w:sz w:val="24"/>
          <w:szCs w:val="24"/>
        </w:rPr>
        <w:t>z</w:t>
      </w:r>
      <w:r w:rsidR="00426250" w:rsidRPr="00426250">
        <w:rPr>
          <w:rFonts w:ascii="Times New Roman" w:hAnsi="Times New Roman" w:cs="Times New Roman"/>
          <w:sz w:val="24"/>
          <w:szCs w:val="24"/>
          <w:vertAlign w:val="subscript"/>
        </w:rPr>
        <w:t>x</w:t>
      </w:r>
      <w:proofErr w:type="spellEnd"/>
      <w:r w:rsidR="00426250" w:rsidRPr="00426250">
        <w:rPr>
          <w:rFonts w:ascii="Times New Roman" w:hAnsi="Times New Roman" w:cs="Times New Roman"/>
          <w:sz w:val="24"/>
          <w:szCs w:val="24"/>
          <w:vertAlign w:val="subscript"/>
        </w:rPr>
        <w:t>/y</w:t>
      </w:r>
      <w:r w:rsidR="00426250" w:rsidRPr="00426250">
        <w:rPr>
          <w:rFonts w:ascii="Times New Roman" w:hAnsi="Times New Roman" w:cs="Times New Roman"/>
          <w:sz w:val="24"/>
          <w:szCs w:val="24"/>
        </w:rPr>
        <w:t>.</w:t>
      </w:r>
    </w:p>
    <w:p w14:paraId="18F4C36F" w14:textId="3B9811E7" w:rsidR="00426250" w:rsidRPr="00426250" w:rsidRDefault="00426250" w:rsidP="00DA2A2D">
      <w:pPr>
        <w:spacing w:line="276" w:lineRule="auto"/>
        <w:jc w:val="both"/>
        <w:rPr>
          <w:rFonts w:ascii="Times New Roman" w:hAnsi="Times New Roman" w:cs="Times New Roman"/>
          <w:sz w:val="24"/>
          <w:szCs w:val="24"/>
        </w:rPr>
      </w:pPr>
      <w:r w:rsidRPr="00426250">
        <w:rPr>
          <w:rFonts w:ascii="Times New Roman" w:hAnsi="Times New Roman" w:cs="Times New Roman"/>
          <w:sz w:val="24"/>
          <w:szCs w:val="24"/>
        </w:rPr>
        <w:t>Ψ</w:t>
      </w:r>
      <w:r w:rsidR="00DA53CD">
        <w:rPr>
          <w:rFonts w:ascii="Times New Roman" w:hAnsi="Times New Roman" w:cs="Times New Roman"/>
          <w:sz w:val="24"/>
          <w:szCs w:val="24"/>
        </w:rPr>
        <w:t xml:space="preserve"> comprises of:</w:t>
      </w:r>
    </w:p>
    <w:p w14:paraId="0AFBC256" w14:textId="5FF1EC88" w:rsidR="00426250" w:rsidRPr="00DA53CD" w:rsidRDefault="00426250" w:rsidP="00DA2A2D">
      <w:pPr>
        <w:pStyle w:val="ListParagraph"/>
        <w:numPr>
          <w:ilvl w:val="0"/>
          <w:numId w:val="7"/>
        </w:numPr>
        <w:spacing w:line="276" w:lineRule="auto"/>
        <w:jc w:val="both"/>
        <w:rPr>
          <w:rFonts w:ascii="Times New Roman" w:hAnsi="Times New Roman" w:cs="Times New Roman"/>
          <w:sz w:val="24"/>
          <w:szCs w:val="24"/>
        </w:rPr>
      </w:pPr>
      <w:r w:rsidRPr="00DA53CD">
        <w:rPr>
          <w:rFonts w:ascii="Times New Roman" w:hAnsi="Times New Roman" w:cs="Times New Roman"/>
          <w:sz w:val="24"/>
          <w:szCs w:val="24"/>
        </w:rPr>
        <w:t>Relevance Ψ.R</w:t>
      </w:r>
      <w:r w:rsidR="00AC1197">
        <w:rPr>
          <w:rFonts w:ascii="Times New Roman" w:hAnsi="Times New Roman" w:cs="Times New Roman"/>
          <w:sz w:val="24"/>
          <w:szCs w:val="24"/>
        </w:rPr>
        <w:t>:</w:t>
      </w:r>
      <w:r w:rsidRPr="00DA53CD">
        <w:rPr>
          <w:rFonts w:ascii="Times New Roman" w:hAnsi="Times New Roman" w:cs="Times New Roman"/>
          <w:sz w:val="24"/>
          <w:szCs w:val="24"/>
        </w:rPr>
        <w:t xml:space="preserve"> </w:t>
      </w:r>
      <w:proofErr w:type="gramStart"/>
      <w:r w:rsidRPr="00DA53CD">
        <w:rPr>
          <w:rFonts w:ascii="Times New Roman" w:hAnsi="Times New Roman" w:cs="Times New Roman"/>
          <w:sz w:val="24"/>
          <w:szCs w:val="24"/>
        </w:rPr>
        <w:t>M(</w:t>
      </w:r>
      <w:proofErr w:type="gramEnd"/>
      <w:r w:rsidRPr="00DA53CD">
        <w:rPr>
          <w:rFonts w:ascii="Times New Roman" w:hAnsi="Times New Roman" w:cs="Times New Roman"/>
          <w:sz w:val="24"/>
          <w:szCs w:val="24"/>
        </w:rPr>
        <w:t>x, y, z) = M(x, y, z</w:t>
      </w:r>
      <w:r w:rsidR="00DA53CD">
        <w:rPr>
          <w:rFonts w:ascii="Times New Roman" w:hAnsi="Times New Roman" w:cs="Times New Roman"/>
          <w:sz w:val="24"/>
          <w:szCs w:val="24"/>
        </w:rPr>
        <w:t xml:space="preserve"> </w:t>
      </w:r>
      <w:r w:rsidRPr="00DA53CD">
        <w:rPr>
          <w:rFonts w:ascii="Times New Roman" w:hAnsi="Times New Roman" w:cs="Times New Roman"/>
          <w:sz w:val="24"/>
          <w:szCs w:val="24"/>
          <w:vertAlign w:val="subscript"/>
        </w:rPr>
        <w:t>x/y</w:t>
      </w:r>
      <w:r w:rsidRPr="00DA53CD">
        <w:rPr>
          <w:rFonts w:ascii="Times New Roman" w:hAnsi="Times New Roman" w:cs="Times New Roman" w:hint="eastAsia"/>
          <w:sz w:val="24"/>
          <w:szCs w:val="24"/>
          <w:vertAlign w:val="subscript"/>
        </w:rPr>
        <w:t>′</w:t>
      </w:r>
      <w:r w:rsidRPr="00DA53CD">
        <w:rPr>
          <w:rFonts w:ascii="Times New Roman" w:hAnsi="Times New Roman" w:cs="Times New Roman"/>
          <w:sz w:val="24"/>
          <w:szCs w:val="24"/>
        </w:rPr>
        <w:t>)</w:t>
      </w:r>
    </w:p>
    <w:p w14:paraId="7E8E52A1" w14:textId="2ED94327" w:rsidR="00426250" w:rsidRPr="00DA53CD" w:rsidRDefault="00426250" w:rsidP="00DA2A2D">
      <w:pPr>
        <w:pStyle w:val="ListParagraph"/>
        <w:numPr>
          <w:ilvl w:val="0"/>
          <w:numId w:val="7"/>
        </w:numPr>
        <w:spacing w:line="276" w:lineRule="auto"/>
        <w:jc w:val="both"/>
        <w:rPr>
          <w:rFonts w:ascii="Times New Roman" w:hAnsi="Times New Roman" w:cs="Times New Roman"/>
          <w:sz w:val="24"/>
          <w:szCs w:val="24"/>
        </w:rPr>
      </w:pPr>
      <w:r w:rsidRPr="00DA53CD">
        <w:rPr>
          <w:rFonts w:ascii="Times New Roman" w:hAnsi="Times New Roman" w:cs="Times New Roman"/>
          <w:sz w:val="24"/>
          <w:szCs w:val="24"/>
        </w:rPr>
        <w:t>Complementary Associativity Ψ.C</w:t>
      </w:r>
      <w:r w:rsidR="00AC1197">
        <w:rPr>
          <w:rFonts w:ascii="Times New Roman" w:hAnsi="Times New Roman" w:cs="Times New Roman"/>
          <w:sz w:val="24"/>
          <w:szCs w:val="24"/>
        </w:rPr>
        <w:t>:</w:t>
      </w:r>
      <w:r w:rsidRPr="00DA53CD">
        <w:rPr>
          <w:rFonts w:ascii="Times New Roman" w:hAnsi="Times New Roman" w:cs="Times New Roman"/>
          <w:sz w:val="24"/>
          <w:szCs w:val="24"/>
        </w:rPr>
        <w:t xml:space="preserve"> </w:t>
      </w:r>
      <w:proofErr w:type="gramStart"/>
      <w:r w:rsidRPr="00DA53CD">
        <w:rPr>
          <w:rFonts w:ascii="Times New Roman" w:hAnsi="Times New Roman" w:cs="Times New Roman"/>
          <w:sz w:val="24"/>
          <w:szCs w:val="24"/>
        </w:rPr>
        <w:t>M(</w:t>
      </w:r>
      <w:proofErr w:type="gramEnd"/>
      <w:r w:rsidRPr="00DA53CD">
        <w:rPr>
          <w:rFonts w:ascii="Times New Roman" w:hAnsi="Times New Roman" w:cs="Times New Roman"/>
          <w:sz w:val="24"/>
          <w:szCs w:val="24"/>
        </w:rPr>
        <w:t>x, u,</w:t>
      </w:r>
      <w:r w:rsidR="00DA53CD">
        <w:rPr>
          <w:rFonts w:ascii="Times New Roman" w:hAnsi="Times New Roman" w:cs="Times New Roman"/>
          <w:sz w:val="24"/>
          <w:szCs w:val="24"/>
        </w:rPr>
        <w:t xml:space="preserve"> </w:t>
      </w:r>
      <w:r w:rsidRPr="00DA53CD">
        <w:rPr>
          <w:rFonts w:ascii="Times New Roman" w:hAnsi="Times New Roman" w:cs="Times New Roman"/>
          <w:sz w:val="24"/>
          <w:szCs w:val="24"/>
        </w:rPr>
        <w:t>M(y, u</w:t>
      </w:r>
      <w:r w:rsidR="00DA53CD">
        <w:rPr>
          <w:rFonts w:ascii="Times New Roman" w:hAnsi="Times New Roman" w:cs="Times New Roman" w:hint="eastAsia"/>
          <w:sz w:val="24"/>
          <w:szCs w:val="24"/>
        </w:rPr>
        <w:t>'</w:t>
      </w:r>
      <w:r w:rsidRPr="00DA53CD">
        <w:rPr>
          <w:rFonts w:ascii="Times New Roman" w:hAnsi="Times New Roman" w:cs="Times New Roman"/>
          <w:sz w:val="24"/>
          <w:szCs w:val="24"/>
        </w:rPr>
        <w:t>, z)) = M(x, u,</w:t>
      </w:r>
      <w:r w:rsidR="00AC1197">
        <w:rPr>
          <w:rFonts w:ascii="Times New Roman" w:hAnsi="Times New Roman" w:cs="Times New Roman"/>
          <w:sz w:val="24"/>
          <w:szCs w:val="24"/>
        </w:rPr>
        <w:t xml:space="preserve"> </w:t>
      </w:r>
      <w:r w:rsidRPr="00DA53CD">
        <w:rPr>
          <w:rFonts w:ascii="Times New Roman" w:hAnsi="Times New Roman" w:cs="Times New Roman"/>
          <w:sz w:val="24"/>
          <w:szCs w:val="24"/>
        </w:rPr>
        <w:t>M(y, x, z))</w:t>
      </w:r>
    </w:p>
    <w:p w14:paraId="6D7CEAFD" w14:textId="77777777" w:rsidR="00AC1197" w:rsidRDefault="00426250" w:rsidP="00DA2A2D">
      <w:pPr>
        <w:pStyle w:val="ListParagraph"/>
        <w:numPr>
          <w:ilvl w:val="0"/>
          <w:numId w:val="7"/>
        </w:numPr>
        <w:spacing w:line="276" w:lineRule="auto"/>
        <w:jc w:val="both"/>
        <w:rPr>
          <w:rFonts w:ascii="Times New Roman" w:hAnsi="Times New Roman" w:cs="Times New Roman"/>
          <w:sz w:val="24"/>
          <w:szCs w:val="24"/>
        </w:rPr>
      </w:pPr>
      <w:r w:rsidRPr="00DA53CD">
        <w:rPr>
          <w:rFonts w:ascii="Times New Roman" w:hAnsi="Times New Roman" w:cs="Times New Roman"/>
          <w:sz w:val="24"/>
          <w:szCs w:val="24"/>
        </w:rPr>
        <w:t>Substitution Ψ.S</w:t>
      </w:r>
      <w:r w:rsidR="00AC1197">
        <w:rPr>
          <w:rFonts w:ascii="Times New Roman" w:hAnsi="Times New Roman" w:cs="Times New Roman"/>
          <w:sz w:val="24"/>
          <w:szCs w:val="24"/>
        </w:rPr>
        <w:t>:</w:t>
      </w:r>
      <w:r w:rsidRPr="00DA53CD">
        <w:rPr>
          <w:rFonts w:ascii="Times New Roman" w:hAnsi="Times New Roman" w:cs="Times New Roman"/>
          <w:sz w:val="24"/>
          <w:szCs w:val="24"/>
        </w:rPr>
        <w:t xml:space="preserve"> </w:t>
      </w:r>
    </w:p>
    <w:p w14:paraId="6C1D55A9" w14:textId="5F0C148A" w:rsidR="00426250" w:rsidRPr="00DA53CD" w:rsidRDefault="00426250" w:rsidP="00DA2A2D">
      <w:pPr>
        <w:pStyle w:val="ListParagraph"/>
        <w:spacing w:line="276" w:lineRule="auto"/>
        <w:jc w:val="both"/>
        <w:rPr>
          <w:rFonts w:ascii="Times New Roman" w:hAnsi="Times New Roman" w:cs="Times New Roman"/>
          <w:sz w:val="24"/>
          <w:szCs w:val="24"/>
        </w:rPr>
      </w:pPr>
      <w:r w:rsidRPr="00DA53CD">
        <w:rPr>
          <w:rFonts w:ascii="Times New Roman" w:hAnsi="Times New Roman" w:cs="Times New Roman"/>
          <w:sz w:val="24"/>
          <w:szCs w:val="24"/>
        </w:rPr>
        <w:t>M(x, y, z) = M(v,</w:t>
      </w:r>
      <w:r w:rsidR="00AC1197">
        <w:rPr>
          <w:rFonts w:ascii="Times New Roman" w:hAnsi="Times New Roman" w:cs="Times New Roman"/>
          <w:sz w:val="24"/>
          <w:szCs w:val="24"/>
        </w:rPr>
        <w:t xml:space="preserve"> </w:t>
      </w:r>
      <w:r w:rsidRPr="00DA53CD">
        <w:rPr>
          <w:rFonts w:ascii="Times New Roman" w:hAnsi="Times New Roman" w:cs="Times New Roman"/>
          <w:sz w:val="24"/>
          <w:szCs w:val="24"/>
        </w:rPr>
        <w:t>M(v</w:t>
      </w:r>
      <w:r w:rsidRPr="00DA53CD">
        <w:rPr>
          <w:rFonts w:ascii="Times New Roman" w:hAnsi="Times New Roman" w:cs="Times New Roman" w:hint="eastAsia"/>
          <w:sz w:val="24"/>
          <w:szCs w:val="24"/>
        </w:rPr>
        <w:t>′</w:t>
      </w:r>
      <w:r w:rsidRPr="00DA53CD">
        <w:rPr>
          <w:rFonts w:ascii="Times New Roman" w:hAnsi="Times New Roman" w:cs="Times New Roman"/>
          <w:sz w:val="24"/>
          <w:szCs w:val="24"/>
        </w:rPr>
        <w:t>,</w:t>
      </w:r>
      <w:r w:rsidR="00AC1197">
        <w:rPr>
          <w:rFonts w:ascii="Times New Roman" w:hAnsi="Times New Roman" w:cs="Times New Roman"/>
          <w:sz w:val="24"/>
          <w:szCs w:val="24"/>
        </w:rPr>
        <w:t xml:space="preserve"> </w:t>
      </w:r>
      <w:proofErr w:type="spellStart"/>
      <w:r w:rsidRPr="00DA53CD">
        <w:rPr>
          <w:rFonts w:ascii="Times New Roman" w:hAnsi="Times New Roman" w:cs="Times New Roman"/>
          <w:sz w:val="24"/>
          <w:szCs w:val="24"/>
        </w:rPr>
        <w:t>M</w:t>
      </w:r>
      <w:r w:rsidRPr="00AC1197">
        <w:rPr>
          <w:rFonts w:ascii="Times New Roman" w:hAnsi="Times New Roman" w:cs="Times New Roman"/>
          <w:sz w:val="24"/>
          <w:szCs w:val="24"/>
          <w:vertAlign w:val="subscript"/>
        </w:rPr>
        <w:t>v</w:t>
      </w:r>
      <w:proofErr w:type="spellEnd"/>
      <w:r w:rsidRPr="00AC1197">
        <w:rPr>
          <w:rFonts w:ascii="Times New Roman" w:hAnsi="Times New Roman" w:cs="Times New Roman"/>
          <w:sz w:val="24"/>
          <w:szCs w:val="24"/>
          <w:vertAlign w:val="subscript"/>
        </w:rPr>
        <w:t>/u</w:t>
      </w:r>
      <w:r w:rsidRPr="00DA53CD">
        <w:rPr>
          <w:rFonts w:ascii="Times New Roman" w:hAnsi="Times New Roman" w:cs="Times New Roman"/>
          <w:sz w:val="24"/>
          <w:szCs w:val="24"/>
        </w:rPr>
        <w:t>(x, y, z), u),</w:t>
      </w:r>
      <w:r w:rsidR="00AC1197">
        <w:rPr>
          <w:rFonts w:ascii="Times New Roman" w:hAnsi="Times New Roman" w:cs="Times New Roman"/>
          <w:sz w:val="24"/>
          <w:szCs w:val="24"/>
        </w:rPr>
        <w:t xml:space="preserve"> </w:t>
      </w:r>
      <w:r w:rsidRPr="00DA53CD">
        <w:rPr>
          <w:rFonts w:ascii="Times New Roman" w:hAnsi="Times New Roman" w:cs="Times New Roman"/>
          <w:sz w:val="24"/>
          <w:szCs w:val="24"/>
        </w:rPr>
        <w:t>M(v</w:t>
      </w:r>
      <w:r w:rsidRPr="00DA53CD">
        <w:rPr>
          <w:rFonts w:ascii="Times New Roman" w:hAnsi="Times New Roman" w:cs="Times New Roman" w:hint="eastAsia"/>
          <w:sz w:val="24"/>
          <w:szCs w:val="24"/>
        </w:rPr>
        <w:t>′</w:t>
      </w:r>
      <w:r w:rsidRPr="00DA53CD">
        <w:rPr>
          <w:rFonts w:ascii="Times New Roman" w:hAnsi="Times New Roman" w:cs="Times New Roman"/>
          <w:sz w:val="24"/>
          <w:szCs w:val="24"/>
        </w:rPr>
        <w:t>,</w:t>
      </w:r>
      <w:r w:rsidR="00AC1197">
        <w:rPr>
          <w:rFonts w:ascii="Times New Roman" w:hAnsi="Times New Roman" w:cs="Times New Roman"/>
          <w:sz w:val="24"/>
          <w:szCs w:val="24"/>
        </w:rPr>
        <w:t xml:space="preserve"> </w:t>
      </w:r>
      <w:proofErr w:type="spellStart"/>
      <w:r w:rsidRPr="00DA53CD">
        <w:rPr>
          <w:rFonts w:ascii="Times New Roman" w:hAnsi="Times New Roman" w:cs="Times New Roman"/>
          <w:sz w:val="24"/>
          <w:szCs w:val="24"/>
        </w:rPr>
        <w:t>M</w:t>
      </w:r>
      <w:r w:rsidRPr="00AC1197">
        <w:rPr>
          <w:rFonts w:ascii="Times New Roman" w:hAnsi="Times New Roman" w:cs="Times New Roman"/>
          <w:sz w:val="24"/>
          <w:szCs w:val="24"/>
          <w:vertAlign w:val="subscript"/>
        </w:rPr>
        <w:t>v</w:t>
      </w:r>
      <w:proofErr w:type="spellEnd"/>
      <w:r w:rsidRPr="00AC1197">
        <w:rPr>
          <w:rFonts w:ascii="Times New Roman" w:hAnsi="Times New Roman" w:cs="Times New Roman"/>
          <w:sz w:val="24"/>
          <w:szCs w:val="24"/>
          <w:vertAlign w:val="subscript"/>
        </w:rPr>
        <w:t>/u</w:t>
      </w:r>
      <w:r w:rsidRPr="00AC1197">
        <w:rPr>
          <w:rFonts w:ascii="Times New Roman" w:hAnsi="Times New Roman" w:cs="Times New Roman" w:hint="eastAsia"/>
          <w:sz w:val="24"/>
          <w:szCs w:val="24"/>
          <w:vertAlign w:val="subscript"/>
        </w:rPr>
        <w:t>′</w:t>
      </w:r>
      <w:r w:rsidRPr="00DA53CD">
        <w:rPr>
          <w:rFonts w:ascii="Times New Roman" w:hAnsi="Times New Roman" w:cs="Times New Roman"/>
          <w:sz w:val="24"/>
          <w:szCs w:val="24"/>
        </w:rPr>
        <w:t>(x, y, z), u</w:t>
      </w:r>
      <w:r w:rsidRPr="00DA53CD">
        <w:rPr>
          <w:rFonts w:ascii="Times New Roman" w:hAnsi="Times New Roman" w:cs="Times New Roman" w:hint="eastAsia"/>
          <w:sz w:val="24"/>
          <w:szCs w:val="24"/>
        </w:rPr>
        <w:t>′</w:t>
      </w:r>
      <w:r w:rsidRPr="00DA53CD">
        <w:rPr>
          <w:rFonts w:ascii="Times New Roman" w:hAnsi="Times New Roman" w:cs="Times New Roman"/>
          <w:sz w:val="24"/>
          <w:szCs w:val="24"/>
        </w:rPr>
        <w:t>))</w:t>
      </w:r>
    </w:p>
    <w:p w14:paraId="44EC99F9" w14:textId="6C4FEB96" w:rsidR="00426250" w:rsidRDefault="00426250" w:rsidP="00426250">
      <w:pPr>
        <w:rPr>
          <w:rFonts w:ascii="Times New Roman" w:hAnsi="Times New Roman" w:cs="Times New Roman"/>
          <w:sz w:val="36"/>
          <w:szCs w:val="36"/>
        </w:rPr>
      </w:pPr>
    </w:p>
    <w:p w14:paraId="510DC71D" w14:textId="77777777" w:rsidR="00AC1197" w:rsidRDefault="00AC1197" w:rsidP="00426250">
      <w:pPr>
        <w:rPr>
          <w:rFonts w:ascii="Times New Roman" w:hAnsi="Times New Roman" w:cs="Times New Roman"/>
          <w:sz w:val="36"/>
          <w:szCs w:val="36"/>
        </w:rPr>
      </w:pPr>
    </w:p>
    <w:p w14:paraId="3DCAF00C" w14:textId="6841B088" w:rsidR="00746186" w:rsidRDefault="007A08E4" w:rsidP="004453FF">
      <w:pPr>
        <w:jc w:val="center"/>
        <w:rPr>
          <w:rFonts w:ascii="Times New Roman" w:hAnsi="Times New Roman" w:cs="Times New Roman"/>
          <w:b/>
          <w:bCs/>
          <w:sz w:val="32"/>
          <w:szCs w:val="32"/>
        </w:rPr>
      </w:pPr>
      <w:r w:rsidRPr="001543FB">
        <w:rPr>
          <w:rFonts w:ascii="Times New Roman" w:hAnsi="Times New Roman" w:cs="Times New Roman"/>
          <w:b/>
          <w:bCs/>
          <w:sz w:val="32"/>
          <w:szCs w:val="32"/>
        </w:rPr>
        <w:lastRenderedPageBreak/>
        <w:t>BOOLEAN LOGIC OPTIMIZATION IN MIG</w:t>
      </w:r>
    </w:p>
    <w:p w14:paraId="3A0D1077" w14:textId="07F110A0" w:rsidR="003B4237" w:rsidRPr="003B4237" w:rsidRDefault="003B4237" w:rsidP="003B4237">
      <w:pPr>
        <w:jc w:val="both"/>
        <w:rPr>
          <w:rFonts w:ascii="Times New Roman" w:hAnsi="Times New Roman" w:cs="Times New Roman"/>
          <w:sz w:val="24"/>
          <w:szCs w:val="24"/>
        </w:rPr>
      </w:pPr>
      <w:r w:rsidRPr="003B4237">
        <w:rPr>
          <w:rFonts w:ascii="Times New Roman" w:hAnsi="Times New Roman" w:cs="Times New Roman"/>
          <w:sz w:val="24"/>
          <w:szCs w:val="24"/>
        </w:rPr>
        <w:t>The first step I the optimization of the MIG is the to convert all the AND gates to MAJ gate. To do this we replace and gates by MAJ gates and add an additional input with a constant Boolean 0 or 1.</w:t>
      </w:r>
      <w:r>
        <w:rPr>
          <w:rFonts w:ascii="Times New Roman" w:hAnsi="Times New Roman" w:cs="Times New Roman"/>
          <w:sz w:val="24"/>
          <w:szCs w:val="24"/>
        </w:rPr>
        <w:t xml:space="preserve"> </w:t>
      </w:r>
      <w:r w:rsidRPr="003B4237">
        <w:rPr>
          <w:rFonts w:ascii="Times New Roman" w:hAnsi="Times New Roman" w:cs="Times New Roman"/>
          <w:sz w:val="24"/>
          <w:szCs w:val="24"/>
        </w:rPr>
        <w:t>This creates homogenous node and hence easy to generate the Majority graph from it which is again Homogenous.</w:t>
      </w:r>
    </w:p>
    <w:p w14:paraId="4CBEA4BE" w14:textId="3655A98C" w:rsidR="004453FF" w:rsidRPr="008939F6" w:rsidRDefault="004453FF" w:rsidP="00DA2A2D">
      <w:pPr>
        <w:pStyle w:val="ListParagraph"/>
        <w:numPr>
          <w:ilvl w:val="0"/>
          <w:numId w:val="5"/>
        </w:numPr>
        <w:spacing w:line="276" w:lineRule="auto"/>
        <w:jc w:val="both"/>
        <w:rPr>
          <w:rFonts w:ascii="Times New Roman" w:hAnsi="Times New Roman" w:cs="Times New Roman"/>
          <w:sz w:val="24"/>
          <w:szCs w:val="24"/>
        </w:rPr>
      </w:pPr>
      <w:r w:rsidRPr="008939F6">
        <w:rPr>
          <w:rFonts w:ascii="Times New Roman" w:hAnsi="Times New Roman" w:cs="Times New Roman"/>
          <w:sz w:val="24"/>
          <w:szCs w:val="24"/>
        </w:rPr>
        <w:t>Optimizing the Size of an MIG</w:t>
      </w:r>
    </w:p>
    <w:p w14:paraId="1825D816" w14:textId="0C8094C6" w:rsidR="00426250" w:rsidRDefault="004453FF" w:rsidP="00DA2A2D">
      <w:pPr>
        <w:spacing w:line="276" w:lineRule="auto"/>
        <w:jc w:val="both"/>
        <w:rPr>
          <w:rFonts w:ascii="Times New Roman" w:hAnsi="Times New Roman" w:cs="Times New Roman"/>
          <w:sz w:val="24"/>
          <w:szCs w:val="24"/>
        </w:rPr>
      </w:pPr>
      <w:r w:rsidRPr="004453FF">
        <w:rPr>
          <w:rFonts w:ascii="Times New Roman" w:hAnsi="Times New Roman" w:cs="Times New Roman"/>
          <w:sz w:val="24"/>
          <w:szCs w:val="24"/>
        </w:rPr>
        <w:t>To optimize the size of an MIG, we aim at reducing its number of</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nodes. Node reduction can be done, at first instance, by applying</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the majority rule. In the Boolean algebra domain, that is</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the ground to operate on MIGs, this corresponds to the evaluation</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of the majority axiom (Ω.M) from Left to Right (L → R), as</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M(x, x, z) = x. A different node elimination opportunity arises</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from the distributivity axiom (Ω.D), evaluated from Right to Left</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(R → L), as M(x, y,</w:t>
      </w:r>
      <w:r w:rsidR="00426250">
        <w:rPr>
          <w:rFonts w:ascii="Times New Roman" w:hAnsi="Times New Roman" w:cs="Times New Roman"/>
          <w:sz w:val="24"/>
          <w:szCs w:val="24"/>
        </w:rPr>
        <w:t xml:space="preserve"> </w:t>
      </w:r>
      <w:r w:rsidRPr="004453FF">
        <w:rPr>
          <w:rFonts w:ascii="Times New Roman" w:hAnsi="Times New Roman" w:cs="Times New Roman"/>
          <w:sz w:val="24"/>
          <w:szCs w:val="24"/>
        </w:rPr>
        <w:t>M(u, v, z)) = M(M(x, y, u),M(x, y, v), z).</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By applying repeatedly Ω.M</w:t>
      </w:r>
      <w:r w:rsidRPr="004453FF">
        <w:rPr>
          <w:rFonts w:ascii="Times New Roman" w:hAnsi="Times New Roman" w:cs="Times New Roman"/>
          <w:sz w:val="24"/>
          <w:szCs w:val="24"/>
          <w:vertAlign w:val="subscript"/>
        </w:rPr>
        <w:t>L→R</w:t>
      </w:r>
      <w:r w:rsidRPr="004453FF">
        <w:rPr>
          <w:rFonts w:ascii="Times New Roman" w:hAnsi="Times New Roman" w:cs="Times New Roman"/>
          <w:sz w:val="24"/>
          <w:szCs w:val="24"/>
        </w:rPr>
        <w:t xml:space="preserve"> and </w:t>
      </w:r>
      <w:proofErr w:type="gramStart"/>
      <w:r w:rsidRPr="004453FF">
        <w:rPr>
          <w:rFonts w:ascii="Times New Roman" w:hAnsi="Times New Roman" w:cs="Times New Roman"/>
          <w:sz w:val="24"/>
          <w:szCs w:val="24"/>
        </w:rPr>
        <w:t>Ω.D</w:t>
      </w:r>
      <w:r w:rsidRPr="004453FF">
        <w:rPr>
          <w:rFonts w:ascii="Times New Roman" w:hAnsi="Times New Roman" w:cs="Times New Roman"/>
          <w:sz w:val="24"/>
          <w:szCs w:val="24"/>
          <w:vertAlign w:val="subscript"/>
        </w:rPr>
        <w:t>R</w:t>
      </w:r>
      <w:proofErr w:type="gramEnd"/>
      <w:r w:rsidRPr="004453FF">
        <w:rPr>
          <w:rFonts w:ascii="Times New Roman" w:hAnsi="Times New Roman" w:cs="Times New Roman"/>
          <w:sz w:val="24"/>
          <w:szCs w:val="24"/>
          <w:vertAlign w:val="subscript"/>
        </w:rPr>
        <w:t xml:space="preserve">→L </w:t>
      </w:r>
      <w:r w:rsidRPr="004453FF">
        <w:rPr>
          <w:rFonts w:ascii="Times New Roman" w:hAnsi="Times New Roman" w:cs="Times New Roman"/>
          <w:sz w:val="24"/>
          <w:szCs w:val="24"/>
        </w:rPr>
        <w:t>over an entire MIG,</w:t>
      </w:r>
      <w:r w:rsidR="008939F6">
        <w:rPr>
          <w:rFonts w:ascii="Times New Roman" w:hAnsi="Times New Roman" w:cs="Times New Roman"/>
          <w:sz w:val="24"/>
          <w:szCs w:val="24"/>
        </w:rPr>
        <w:t xml:space="preserve"> </w:t>
      </w:r>
      <w:r w:rsidRPr="004453FF">
        <w:rPr>
          <w:rFonts w:ascii="Times New Roman" w:hAnsi="Times New Roman" w:cs="Times New Roman"/>
          <w:sz w:val="24"/>
          <w:szCs w:val="24"/>
        </w:rPr>
        <w:t xml:space="preserve">we can actually eliminate nodes and thus reduce its size. </w:t>
      </w:r>
    </w:p>
    <w:p w14:paraId="757F6F69" w14:textId="77777777" w:rsidR="00426250" w:rsidRDefault="00426250" w:rsidP="00DA2A2D">
      <w:pPr>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453FF" w:rsidRPr="004453FF">
        <w:rPr>
          <w:rFonts w:ascii="Times New Roman" w:hAnsi="Times New Roman" w:cs="Times New Roman"/>
          <w:sz w:val="24"/>
          <w:szCs w:val="24"/>
        </w:rPr>
        <w:t>here may be MIGs where no direct</w:t>
      </w:r>
      <w:r w:rsidR="008939F6">
        <w:rPr>
          <w:rFonts w:ascii="Times New Roman" w:hAnsi="Times New Roman" w:cs="Times New Roman"/>
          <w:sz w:val="24"/>
          <w:szCs w:val="24"/>
        </w:rPr>
        <w:t xml:space="preserve"> </w:t>
      </w:r>
      <w:r w:rsidR="004453FF" w:rsidRPr="004453FF">
        <w:rPr>
          <w:rFonts w:ascii="Times New Roman" w:hAnsi="Times New Roman" w:cs="Times New Roman"/>
          <w:sz w:val="24"/>
          <w:szCs w:val="24"/>
        </w:rPr>
        <w:t xml:space="preserve">node elimination is evident. This is because </w:t>
      </w:r>
    </w:p>
    <w:p w14:paraId="0E4A8736" w14:textId="36D0BE81" w:rsidR="00426250" w:rsidRPr="00426250" w:rsidRDefault="004453FF" w:rsidP="00DA2A2D">
      <w:pPr>
        <w:pStyle w:val="ListParagraph"/>
        <w:numPr>
          <w:ilvl w:val="0"/>
          <w:numId w:val="6"/>
        </w:numPr>
        <w:spacing w:line="276" w:lineRule="auto"/>
        <w:jc w:val="both"/>
        <w:rPr>
          <w:rFonts w:ascii="Times New Roman" w:hAnsi="Times New Roman" w:cs="Times New Roman"/>
          <w:sz w:val="24"/>
          <w:szCs w:val="24"/>
        </w:rPr>
      </w:pPr>
      <w:r w:rsidRPr="00426250">
        <w:rPr>
          <w:rFonts w:ascii="Times New Roman" w:hAnsi="Times New Roman" w:cs="Times New Roman"/>
          <w:sz w:val="24"/>
          <w:szCs w:val="24"/>
        </w:rPr>
        <w:t>the optimal size is</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 xml:space="preserve">reached </w:t>
      </w:r>
    </w:p>
    <w:p w14:paraId="2114BA64" w14:textId="77777777" w:rsidR="00426250" w:rsidRDefault="004453FF" w:rsidP="00DA2A2D">
      <w:pPr>
        <w:pStyle w:val="ListParagraph"/>
        <w:numPr>
          <w:ilvl w:val="0"/>
          <w:numId w:val="6"/>
        </w:numPr>
        <w:spacing w:line="276" w:lineRule="auto"/>
        <w:jc w:val="both"/>
        <w:rPr>
          <w:rFonts w:ascii="Times New Roman" w:hAnsi="Times New Roman" w:cs="Times New Roman"/>
          <w:sz w:val="24"/>
          <w:szCs w:val="24"/>
        </w:rPr>
      </w:pPr>
      <w:r w:rsidRPr="00426250">
        <w:rPr>
          <w:rFonts w:ascii="Times New Roman" w:hAnsi="Times New Roman" w:cs="Times New Roman"/>
          <w:sz w:val="24"/>
          <w:szCs w:val="24"/>
        </w:rPr>
        <w:t xml:space="preserve">(ii) we are stuck in a </w:t>
      </w:r>
      <w:proofErr w:type="gramStart"/>
      <w:r w:rsidRPr="00426250">
        <w:rPr>
          <w:rFonts w:ascii="Times New Roman" w:hAnsi="Times New Roman" w:cs="Times New Roman"/>
          <w:sz w:val="24"/>
          <w:szCs w:val="24"/>
        </w:rPr>
        <w:t>local minima</w:t>
      </w:r>
      <w:proofErr w:type="gramEnd"/>
      <w:r w:rsidRPr="00426250">
        <w:rPr>
          <w:rFonts w:ascii="Times New Roman" w:hAnsi="Times New Roman" w:cs="Times New Roman"/>
          <w:sz w:val="24"/>
          <w:szCs w:val="24"/>
        </w:rPr>
        <w:t xml:space="preserve">. </w:t>
      </w:r>
    </w:p>
    <w:p w14:paraId="042DCACE" w14:textId="33409708" w:rsidR="004453FF" w:rsidRPr="00426250" w:rsidRDefault="004453FF" w:rsidP="00DA2A2D">
      <w:pPr>
        <w:spacing w:line="276" w:lineRule="auto"/>
        <w:jc w:val="both"/>
        <w:rPr>
          <w:rFonts w:ascii="Times New Roman" w:hAnsi="Times New Roman" w:cs="Times New Roman"/>
          <w:sz w:val="24"/>
          <w:szCs w:val="24"/>
        </w:rPr>
      </w:pPr>
      <w:r w:rsidRPr="00426250">
        <w:rPr>
          <w:rFonts w:ascii="Times New Roman" w:hAnsi="Times New Roman" w:cs="Times New Roman"/>
          <w:sz w:val="24"/>
          <w:szCs w:val="24"/>
        </w:rPr>
        <w:t>In the latter case,</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 xml:space="preserve">we want to reshape the MIG </w:t>
      </w:r>
      <w:r w:rsidR="00426250" w:rsidRPr="00426250">
        <w:rPr>
          <w:rFonts w:ascii="Times New Roman" w:hAnsi="Times New Roman" w:cs="Times New Roman"/>
          <w:sz w:val="24"/>
          <w:szCs w:val="24"/>
        </w:rPr>
        <w:t>to</w:t>
      </w:r>
      <w:r w:rsidRPr="00426250">
        <w:rPr>
          <w:rFonts w:ascii="Times New Roman" w:hAnsi="Times New Roman" w:cs="Times New Roman"/>
          <w:sz w:val="24"/>
          <w:szCs w:val="24"/>
        </w:rPr>
        <w:t xml:space="preserve"> enforce new reduction</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opportunities. The</w:t>
      </w:r>
      <w:r w:rsidR="00426250">
        <w:rPr>
          <w:rFonts w:ascii="Times New Roman" w:hAnsi="Times New Roman" w:cs="Times New Roman"/>
          <w:sz w:val="24"/>
          <w:szCs w:val="24"/>
        </w:rPr>
        <w:t xml:space="preserve"> </w:t>
      </w:r>
      <w:r w:rsidRPr="00426250">
        <w:rPr>
          <w:rFonts w:ascii="Times New Roman" w:hAnsi="Times New Roman" w:cs="Times New Roman"/>
          <w:sz w:val="24"/>
          <w:szCs w:val="24"/>
        </w:rPr>
        <w:t>reshaping process is to locally</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increase the number of common inputs/variables to MIG nodes.</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For this purpose, the associativity axioms (Ω.A, Ψ.C) allow us to</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move variables between adjacent levels and the relevance axiom</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(Ψ.R) to exchange re</w:t>
      </w:r>
      <w:r w:rsidR="008939F6" w:rsidRPr="00426250">
        <w:rPr>
          <w:rFonts w:ascii="Times New Roman" w:hAnsi="Times New Roman" w:cs="Times New Roman"/>
          <w:sz w:val="24"/>
          <w:szCs w:val="24"/>
        </w:rPr>
        <w:t>-</w:t>
      </w:r>
      <w:r w:rsidRPr="00426250">
        <w:rPr>
          <w:rFonts w:ascii="Times New Roman" w:hAnsi="Times New Roman" w:cs="Times New Roman"/>
          <w:sz w:val="24"/>
          <w:szCs w:val="24"/>
        </w:rPr>
        <w:t>convergent variables. When a more radical</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transformation is beneficial, the substitution axiom (Ψ.S) replaces</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pairs of independent variables, temporarily inflating the MIG. Once</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the reshaping process created new reduction opportunities, majority</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(Ω.M</w:t>
      </w:r>
      <w:r w:rsidRPr="002A5709">
        <w:rPr>
          <w:rFonts w:ascii="Times New Roman" w:hAnsi="Times New Roman" w:cs="Times New Roman"/>
          <w:sz w:val="24"/>
          <w:szCs w:val="24"/>
          <w:vertAlign w:val="subscript"/>
        </w:rPr>
        <w:t>L→R</w:t>
      </w:r>
      <w:r w:rsidRPr="00426250">
        <w:rPr>
          <w:rFonts w:ascii="Times New Roman" w:hAnsi="Times New Roman" w:cs="Times New Roman"/>
          <w:sz w:val="24"/>
          <w:szCs w:val="24"/>
        </w:rPr>
        <w:t>) and distributivity (</w:t>
      </w:r>
      <w:proofErr w:type="gramStart"/>
      <w:r w:rsidRPr="00426250">
        <w:rPr>
          <w:rFonts w:ascii="Times New Roman" w:hAnsi="Times New Roman" w:cs="Times New Roman"/>
          <w:sz w:val="24"/>
          <w:szCs w:val="24"/>
        </w:rPr>
        <w:t>Ω.D</w:t>
      </w:r>
      <w:r w:rsidRPr="002A5709">
        <w:rPr>
          <w:rFonts w:ascii="Times New Roman" w:hAnsi="Times New Roman" w:cs="Times New Roman"/>
          <w:sz w:val="24"/>
          <w:szCs w:val="24"/>
          <w:vertAlign w:val="subscript"/>
        </w:rPr>
        <w:t>R</w:t>
      </w:r>
      <w:proofErr w:type="gramEnd"/>
      <w:r w:rsidRPr="002A5709">
        <w:rPr>
          <w:rFonts w:ascii="Times New Roman" w:hAnsi="Times New Roman" w:cs="Times New Roman"/>
          <w:sz w:val="24"/>
          <w:szCs w:val="24"/>
          <w:vertAlign w:val="subscript"/>
        </w:rPr>
        <w:t>→L</w:t>
      </w:r>
      <w:r w:rsidRPr="00426250">
        <w:rPr>
          <w:rFonts w:ascii="Times New Roman" w:hAnsi="Times New Roman" w:cs="Times New Roman"/>
          <w:sz w:val="24"/>
          <w:szCs w:val="24"/>
        </w:rPr>
        <w:t>) run again over the MIG</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simplifying it. Reshape and elimination processes can be iterated</w:t>
      </w:r>
      <w:r w:rsidR="008939F6" w:rsidRPr="00426250">
        <w:rPr>
          <w:rFonts w:ascii="Times New Roman" w:hAnsi="Times New Roman" w:cs="Times New Roman"/>
          <w:sz w:val="24"/>
          <w:szCs w:val="24"/>
        </w:rPr>
        <w:t xml:space="preserve"> </w:t>
      </w:r>
      <w:r w:rsidRPr="00426250">
        <w:rPr>
          <w:rFonts w:ascii="Times New Roman" w:hAnsi="Times New Roman" w:cs="Times New Roman"/>
          <w:sz w:val="24"/>
          <w:szCs w:val="24"/>
        </w:rPr>
        <w:t xml:space="preserve">over a user-defined number of cycles, called </w:t>
      </w:r>
      <w:r w:rsidRPr="00FD4965">
        <w:rPr>
          <w:rFonts w:ascii="Times New Roman" w:hAnsi="Times New Roman" w:cs="Times New Roman"/>
          <w:b/>
          <w:bCs/>
          <w:sz w:val="24"/>
          <w:szCs w:val="24"/>
        </w:rPr>
        <w:t>effort</w:t>
      </w:r>
      <w:r w:rsidRPr="00426250">
        <w:rPr>
          <w:rFonts w:ascii="Times New Roman" w:hAnsi="Times New Roman" w:cs="Times New Roman"/>
          <w:sz w:val="24"/>
          <w:szCs w:val="24"/>
        </w:rPr>
        <w:t>.</w:t>
      </w:r>
    </w:p>
    <w:p w14:paraId="285D2A74" w14:textId="77777777" w:rsidR="00B7119D" w:rsidRPr="00BF23D0" w:rsidRDefault="00B7119D" w:rsidP="00B7119D">
      <w:pPr>
        <w:rPr>
          <w:rFonts w:ascii="Times New Roman" w:hAnsi="Times New Roman" w:cs="Times New Roman"/>
          <w:b/>
          <w:bCs/>
          <w:sz w:val="24"/>
          <w:szCs w:val="24"/>
        </w:rPr>
      </w:pPr>
      <w:r w:rsidRPr="00BF23D0">
        <w:rPr>
          <w:rFonts w:ascii="Times New Roman" w:hAnsi="Times New Roman" w:cs="Times New Roman"/>
          <w:b/>
          <w:bCs/>
          <w:sz w:val="24"/>
          <w:szCs w:val="24"/>
        </w:rPr>
        <w:t>Algorithm used:</w:t>
      </w:r>
    </w:p>
    <w:p w14:paraId="21FB83EE" w14:textId="29F49A11" w:rsidR="00BF23D0" w:rsidRPr="00BF23D0" w:rsidRDefault="00B7119D" w:rsidP="00BF23D0">
      <w:pPr>
        <w:pBdr>
          <w:top w:val="single" w:sz="4" w:space="1" w:color="auto"/>
          <w:bottom w:val="single" w:sz="4" w:space="1" w:color="auto"/>
        </w:pBdr>
        <w:spacing w:after="0"/>
        <w:rPr>
          <w:rFonts w:ascii="CMMI9" w:hAnsi="CMMI9" w:cs="CMMI9"/>
          <w:sz w:val="18"/>
          <w:szCs w:val="18"/>
        </w:rPr>
      </w:pPr>
      <w:r w:rsidRPr="00B7119D">
        <w:rPr>
          <w:rFonts w:ascii="NimbusRomNo9L-Medi" w:hAnsi="NimbusRomNo9L-Medi" w:cs="NimbusRomNo9L-Medi"/>
          <w:b/>
          <w:bCs/>
          <w:sz w:val="18"/>
          <w:szCs w:val="18"/>
        </w:rPr>
        <w:t>INPUT</w:t>
      </w:r>
      <w:r>
        <w:rPr>
          <w:rFonts w:ascii="NimbusRomNo9L-Medi" w:hAnsi="NimbusRomNo9L-Medi" w:cs="NimbusRomNo9L-Medi"/>
          <w:sz w:val="18"/>
          <w:szCs w:val="18"/>
        </w:rPr>
        <w:t xml:space="preserve">: </w:t>
      </w:r>
      <w:r>
        <w:rPr>
          <w:rFonts w:ascii="NimbusRomNo9L-Regu" w:hAnsi="NimbusRomNo9L-Regu" w:cs="NimbusRomNo9L-Regu"/>
          <w:sz w:val="18"/>
          <w:szCs w:val="18"/>
        </w:rPr>
        <w:t xml:space="preserve">MIG </w:t>
      </w:r>
      <w:r>
        <w:rPr>
          <w:rFonts w:ascii="CMMI9" w:hAnsi="CMMI9" w:cs="CMMI9"/>
          <w:sz w:val="18"/>
          <w:szCs w:val="18"/>
        </w:rPr>
        <w:t xml:space="preserve">α </w:t>
      </w:r>
      <w:r w:rsidR="00BF23D0">
        <w:rPr>
          <w:rFonts w:ascii="Times New Roman" w:hAnsi="Times New Roman" w:cs="Times New Roman"/>
          <w:sz w:val="24"/>
          <w:szCs w:val="24"/>
        </w:rPr>
        <w:tab/>
      </w:r>
      <w:r w:rsidR="00BF23D0">
        <w:rPr>
          <w:rFonts w:ascii="Times New Roman" w:hAnsi="Times New Roman" w:cs="Times New Roman"/>
          <w:sz w:val="24"/>
          <w:szCs w:val="24"/>
        </w:rPr>
        <w:tab/>
      </w:r>
      <w:r w:rsidR="00BF23D0">
        <w:rPr>
          <w:rFonts w:ascii="Times New Roman" w:hAnsi="Times New Roman" w:cs="Times New Roman"/>
          <w:sz w:val="24"/>
          <w:szCs w:val="24"/>
        </w:rPr>
        <w:tab/>
      </w:r>
      <w:r w:rsidR="00BF23D0">
        <w:rPr>
          <w:rFonts w:ascii="Times New Roman" w:hAnsi="Times New Roman" w:cs="Times New Roman"/>
          <w:sz w:val="24"/>
          <w:szCs w:val="24"/>
        </w:rPr>
        <w:tab/>
      </w:r>
      <w:r w:rsidR="00BF23D0">
        <w:rPr>
          <w:rFonts w:ascii="Times New Roman" w:hAnsi="Times New Roman" w:cs="Times New Roman"/>
          <w:sz w:val="24"/>
          <w:szCs w:val="24"/>
        </w:rPr>
        <w:tab/>
      </w:r>
      <w:r w:rsidR="00BF23D0">
        <w:rPr>
          <w:rFonts w:ascii="Times New Roman" w:hAnsi="Times New Roman" w:cs="Times New Roman"/>
          <w:sz w:val="24"/>
          <w:szCs w:val="24"/>
        </w:rPr>
        <w:tab/>
      </w:r>
      <w:r w:rsidR="00BF23D0">
        <w:rPr>
          <w:rFonts w:ascii="Times New Roman" w:hAnsi="Times New Roman" w:cs="Times New Roman"/>
          <w:sz w:val="24"/>
          <w:szCs w:val="24"/>
        </w:rPr>
        <w:tab/>
      </w:r>
      <w:r w:rsidRPr="00B7119D">
        <w:rPr>
          <w:rFonts w:ascii="NimbusRomNo9L-Medi" w:hAnsi="NimbusRomNo9L-Medi" w:cs="NimbusRomNo9L-Medi"/>
          <w:b/>
          <w:bCs/>
          <w:sz w:val="18"/>
          <w:szCs w:val="18"/>
        </w:rPr>
        <w:t>OUTPUT</w:t>
      </w:r>
      <w:r>
        <w:rPr>
          <w:rFonts w:ascii="NimbusRomNo9L-Medi" w:hAnsi="NimbusRomNo9L-Medi" w:cs="NimbusRomNo9L-Medi"/>
          <w:sz w:val="18"/>
          <w:szCs w:val="18"/>
        </w:rPr>
        <w:t xml:space="preserve">: </w:t>
      </w:r>
      <w:r>
        <w:rPr>
          <w:rFonts w:ascii="NimbusRomNo9L-Regu" w:hAnsi="NimbusRomNo9L-Regu" w:cs="NimbusRomNo9L-Regu"/>
          <w:sz w:val="18"/>
          <w:szCs w:val="18"/>
        </w:rPr>
        <w:t xml:space="preserve">Optimized MIG </w:t>
      </w:r>
      <w:r>
        <w:rPr>
          <w:rFonts w:ascii="CMMI9" w:hAnsi="CMMI9" w:cs="CMMI9"/>
          <w:sz w:val="18"/>
          <w:szCs w:val="18"/>
        </w:rPr>
        <w:t>α</w:t>
      </w:r>
    </w:p>
    <w:p w14:paraId="0C0330F5" w14:textId="77777777" w:rsidR="00BF23D0" w:rsidRDefault="00BF23D0" w:rsidP="00B7119D">
      <w:pPr>
        <w:autoSpaceDE w:val="0"/>
        <w:autoSpaceDN w:val="0"/>
        <w:adjustRightInd w:val="0"/>
        <w:spacing w:after="0" w:line="240" w:lineRule="auto"/>
        <w:rPr>
          <w:rFonts w:ascii="NimbusRomNo9L-Medi" w:hAnsi="NimbusRomNo9L-Medi" w:cs="NimbusRomNo9L-Medi"/>
          <w:sz w:val="18"/>
          <w:szCs w:val="18"/>
        </w:rPr>
      </w:pPr>
    </w:p>
    <w:p w14:paraId="5B368F58" w14:textId="25D8DF81" w:rsidR="00B7119D" w:rsidRDefault="00B7119D" w:rsidP="00B7119D">
      <w:pPr>
        <w:autoSpaceDE w:val="0"/>
        <w:autoSpaceDN w:val="0"/>
        <w:adjustRightInd w:val="0"/>
        <w:spacing w:after="0" w:line="240" w:lineRule="auto"/>
        <w:rPr>
          <w:rFonts w:ascii="NimbusRomNo9L-Medi" w:hAnsi="NimbusRomNo9L-Medi" w:cs="NimbusRomNo9L-Medi"/>
          <w:sz w:val="18"/>
          <w:szCs w:val="18"/>
        </w:rPr>
      </w:pPr>
      <w:r>
        <w:rPr>
          <w:rFonts w:ascii="NimbusRomNo9L-Medi" w:hAnsi="NimbusRomNo9L-Medi" w:cs="NimbusRomNo9L-Medi"/>
          <w:sz w:val="18"/>
          <w:szCs w:val="18"/>
        </w:rPr>
        <w:t xml:space="preserve">for </w:t>
      </w:r>
      <w:r>
        <w:rPr>
          <w:rFonts w:ascii="NimbusRomNo9L-Regu" w:hAnsi="NimbusRomNo9L-Regu" w:cs="NimbusRomNo9L-Regu"/>
          <w:sz w:val="18"/>
          <w:szCs w:val="18"/>
        </w:rPr>
        <w:t>(cycles=0; cycles</w:t>
      </w:r>
      <w:r>
        <w:rPr>
          <w:rFonts w:ascii="CMMI9" w:hAnsi="CMMI9" w:cs="CMMI9"/>
          <w:sz w:val="18"/>
          <w:szCs w:val="18"/>
        </w:rPr>
        <w:t>&lt;</w:t>
      </w:r>
      <w:r>
        <w:rPr>
          <w:rFonts w:ascii="NimbusRomNo9L-ReguItal" w:hAnsi="NimbusRomNo9L-ReguItal" w:cs="NimbusRomNo9L-ReguItal"/>
          <w:sz w:val="18"/>
          <w:szCs w:val="18"/>
        </w:rPr>
        <w:t>effort</w:t>
      </w:r>
      <w:r>
        <w:rPr>
          <w:rFonts w:ascii="NimbusRomNo9L-Regu" w:hAnsi="NimbusRomNo9L-Regu" w:cs="NimbusRomNo9L-Regu"/>
          <w:sz w:val="18"/>
          <w:szCs w:val="18"/>
        </w:rPr>
        <w:t xml:space="preserve">; cycles++) </w:t>
      </w:r>
      <w:r>
        <w:rPr>
          <w:rFonts w:ascii="NimbusRomNo9L-Medi" w:hAnsi="NimbusRomNo9L-Medi" w:cs="NimbusRomNo9L-Medi"/>
          <w:sz w:val="18"/>
          <w:szCs w:val="18"/>
        </w:rPr>
        <w:t>do</w:t>
      </w:r>
    </w:p>
    <w:p w14:paraId="57260905" w14:textId="36C09795" w:rsidR="00B7119D" w:rsidRDefault="00261905" w:rsidP="00C53DAC">
      <w:pPr>
        <w:autoSpaceDE w:val="0"/>
        <w:autoSpaceDN w:val="0"/>
        <w:adjustRightInd w:val="0"/>
        <w:spacing w:after="0" w:line="240" w:lineRule="auto"/>
        <w:ind w:firstLine="720"/>
        <w:rPr>
          <w:rFonts w:ascii="NimbusRomNo9L-Regu" w:hAnsi="NimbusRomNo9L-Regu" w:cs="NimbusRomNo9L-Regu"/>
          <w:sz w:val="18"/>
          <w:szCs w:val="18"/>
        </w:rPr>
      </w:pPr>
      <w:r w:rsidRPr="00261905">
        <w:rPr>
          <w:rFonts w:ascii="CMR9" w:hAnsi="CMR9" w:cs="CMR9"/>
          <w:noProof/>
          <w:sz w:val="56"/>
          <w:szCs w:val="56"/>
        </w:rPr>
        <mc:AlternateContent>
          <mc:Choice Requires="wps">
            <w:drawing>
              <wp:anchor distT="0" distB="0" distL="114300" distR="114300" simplePos="0" relativeHeight="251660288" behindDoc="0" locked="0" layoutInCell="1" allowOverlap="1" wp14:anchorId="1583F99C" wp14:editId="5CEF0986">
                <wp:simplePos x="0" y="0"/>
                <wp:positionH relativeFrom="column">
                  <wp:posOffset>2623625</wp:posOffset>
                </wp:positionH>
                <wp:positionV relativeFrom="paragraph">
                  <wp:posOffset>19441</wp:posOffset>
                </wp:positionV>
                <wp:extent cx="45719" cy="689317"/>
                <wp:effectExtent l="0" t="0" r="31115" b="15875"/>
                <wp:wrapNone/>
                <wp:docPr id="3" name="Right Brace 3"/>
                <wp:cNvGraphicFramePr/>
                <a:graphic xmlns:a="http://schemas.openxmlformats.org/drawingml/2006/main">
                  <a:graphicData uri="http://schemas.microsoft.com/office/word/2010/wordprocessingShape">
                    <wps:wsp>
                      <wps:cNvSpPr/>
                      <wps:spPr>
                        <a:xfrm>
                          <a:off x="0" y="0"/>
                          <a:ext cx="45719" cy="68931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736A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06.6pt;margin-top:1.55pt;width:3.6pt;height:5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" adj="119" strokecolor="#4472c4 [3204]" strokeweight=".5pt">
                <v:stroke joinstyle="miter"/>
              </v:shape>
            </w:pict>
          </mc:Fallback>
        </mc:AlternateContent>
      </w:r>
      <w:r w:rsidR="00B7119D">
        <w:rPr>
          <w:rFonts w:ascii="CMR9" w:hAnsi="CMR9" w:cs="CMR9"/>
          <w:sz w:val="18"/>
          <w:szCs w:val="18"/>
        </w:rPr>
        <w:t>Ω</w:t>
      </w:r>
      <w:r w:rsidR="00B7119D">
        <w:rPr>
          <w:rFonts w:ascii="CMMI9" w:hAnsi="CMMI9" w:cs="CMMI9"/>
          <w:sz w:val="18"/>
          <w:szCs w:val="18"/>
        </w:rPr>
        <w:t>.M</w:t>
      </w:r>
      <w:r w:rsidR="00B7119D">
        <w:rPr>
          <w:rFonts w:ascii="CMMI6" w:hAnsi="CMMI6" w:cs="CMMI6"/>
          <w:sz w:val="12"/>
          <w:szCs w:val="12"/>
        </w:rPr>
        <w:t>L</w:t>
      </w:r>
      <w:r w:rsidR="00B7119D">
        <w:rPr>
          <w:rFonts w:ascii="CMSY6" w:eastAsia="CMSY6" w:hAnsi="NimbusRomNo9L-Medi" w:cs="CMSY6" w:hint="eastAsia"/>
          <w:sz w:val="12"/>
          <w:szCs w:val="12"/>
        </w:rPr>
        <w:t>→</w:t>
      </w:r>
      <w:r w:rsidR="00B7119D">
        <w:rPr>
          <w:rFonts w:ascii="CMMI6" w:hAnsi="CMMI6" w:cs="CMMI6"/>
          <w:sz w:val="12"/>
          <w:szCs w:val="12"/>
        </w:rPr>
        <w:t>R</w:t>
      </w:r>
      <w:r w:rsidR="00B7119D">
        <w:rPr>
          <w:rFonts w:ascii="CMR9" w:hAnsi="CMR9" w:cs="CMR9"/>
          <w:sz w:val="18"/>
          <w:szCs w:val="18"/>
        </w:rPr>
        <w:t>(</w:t>
      </w:r>
      <w:r w:rsidR="00B7119D">
        <w:rPr>
          <w:rFonts w:ascii="CMMI9" w:hAnsi="CMMI9" w:cs="CMMI9"/>
          <w:sz w:val="18"/>
          <w:szCs w:val="18"/>
        </w:rPr>
        <w:t>α</w:t>
      </w:r>
      <w:r w:rsidR="00B7119D">
        <w:rPr>
          <w:rFonts w:ascii="CMR9" w:hAnsi="CMR9" w:cs="CMR9"/>
          <w:sz w:val="18"/>
          <w:szCs w:val="18"/>
        </w:rPr>
        <w:t>)</w:t>
      </w:r>
      <w:r w:rsidR="00B7119D">
        <w:rPr>
          <w:rFonts w:ascii="NimbusRomNo9L-Regu" w:hAnsi="NimbusRomNo9L-Regu" w:cs="NimbusRomNo9L-Regu"/>
          <w:sz w:val="18"/>
          <w:szCs w:val="18"/>
        </w:rPr>
        <w:t xml:space="preserve">; </w:t>
      </w:r>
      <w:proofErr w:type="gramStart"/>
      <w:r w:rsidR="00B7119D">
        <w:rPr>
          <w:rFonts w:ascii="CMR9" w:hAnsi="CMR9" w:cs="CMR9"/>
          <w:sz w:val="18"/>
          <w:szCs w:val="18"/>
        </w:rPr>
        <w:t>Ω</w:t>
      </w:r>
      <w:r w:rsidR="00B7119D">
        <w:rPr>
          <w:rFonts w:ascii="CMMI9" w:hAnsi="CMMI9" w:cs="CMMI9"/>
          <w:sz w:val="18"/>
          <w:szCs w:val="18"/>
        </w:rPr>
        <w:t>.D</w:t>
      </w:r>
      <w:r w:rsidR="00B7119D">
        <w:rPr>
          <w:rFonts w:ascii="CMMI6" w:hAnsi="CMMI6" w:cs="CMMI6"/>
          <w:sz w:val="12"/>
          <w:szCs w:val="12"/>
        </w:rPr>
        <w:t>R</w:t>
      </w:r>
      <w:proofErr w:type="gramEnd"/>
      <w:r w:rsidR="00B7119D">
        <w:rPr>
          <w:rFonts w:ascii="CMSY6" w:eastAsia="CMSY6" w:hAnsi="NimbusRomNo9L-Medi" w:cs="CMSY6" w:hint="eastAsia"/>
          <w:sz w:val="12"/>
          <w:szCs w:val="12"/>
        </w:rPr>
        <w:t>→</w:t>
      </w:r>
      <w:r w:rsidR="00B7119D">
        <w:rPr>
          <w:rFonts w:ascii="CMMI6" w:hAnsi="CMMI6" w:cs="CMMI6"/>
          <w:sz w:val="12"/>
          <w:szCs w:val="12"/>
        </w:rPr>
        <w:t>L</w:t>
      </w:r>
      <w:r w:rsidR="00B7119D">
        <w:rPr>
          <w:rFonts w:ascii="CMR9" w:hAnsi="CMR9" w:cs="CMR9"/>
          <w:sz w:val="18"/>
          <w:szCs w:val="18"/>
        </w:rPr>
        <w:t>(</w:t>
      </w:r>
      <w:r w:rsidR="00B7119D">
        <w:rPr>
          <w:rFonts w:ascii="CMMI9" w:hAnsi="CMMI9" w:cs="CMMI9"/>
          <w:sz w:val="18"/>
          <w:szCs w:val="18"/>
        </w:rPr>
        <w:t>α</w:t>
      </w:r>
      <w:r w:rsidR="00B7119D">
        <w:rPr>
          <w:rFonts w:ascii="CMR9" w:hAnsi="CMR9" w:cs="CMR9"/>
          <w:sz w:val="18"/>
          <w:szCs w:val="18"/>
        </w:rPr>
        <w:t>)</w:t>
      </w:r>
      <w:r w:rsidR="00B7119D">
        <w:rPr>
          <w:rFonts w:ascii="NimbusRomNo9L-Regu" w:hAnsi="NimbusRomNo9L-Regu" w:cs="NimbusRomNo9L-Regu"/>
          <w:sz w:val="18"/>
          <w:szCs w:val="18"/>
        </w:rPr>
        <w:t>;</w:t>
      </w:r>
    </w:p>
    <w:p w14:paraId="6934EDCA" w14:textId="3C795BC9" w:rsidR="00B7119D" w:rsidRDefault="00261905" w:rsidP="00C53DAC">
      <w:pPr>
        <w:autoSpaceDE w:val="0"/>
        <w:autoSpaceDN w:val="0"/>
        <w:adjustRightInd w:val="0"/>
        <w:spacing w:after="0" w:line="240" w:lineRule="auto"/>
        <w:ind w:left="720" w:firstLine="720"/>
        <w:rPr>
          <w:rFonts w:ascii="NimbusRomNo9L-Regu" w:hAnsi="NimbusRomNo9L-Regu" w:cs="NimbusRomNo9L-Regu"/>
          <w:sz w:val="18"/>
          <w:szCs w:val="18"/>
        </w:rPr>
      </w:pPr>
      <w:r>
        <w:rPr>
          <w:rFonts w:ascii="NimbusRomNo9L-Regu" w:hAnsi="NimbusRomNo9L-Regu" w:cs="NimbusRomNo9L-Regu"/>
          <w:noProof/>
          <w:sz w:val="18"/>
          <w:szCs w:val="18"/>
        </w:rPr>
        <w:drawing>
          <wp:anchor distT="0" distB="0" distL="114300" distR="114300" simplePos="0" relativeHeight="251661312" behindDoc="0" locked="0" layoutInCell="1" allowOverlap="1" wp14:anchorId="492AFA4D" wp14:editId="7E974D0D">
            <wp:simplePos x="0" y="0"/>
            <wp:positionH relativeFrom="column">
              <wp:posOffset>1757924</wp:posOffset>
            </wp:positionH>
            <wp:positionV relativeFrom="paragraph">
              <wp:posOffset>126365</wp:posOffset>
            </wp:positionV>
            <wp:extent cx="619125" cy="11874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118745"/>
                    </a:xfrm>
                    <a:prstGeom prst="rect">
                      <a:avLst/>
                    </a:prstGeom>
                    <a:noFill/>
                    <a:ln>
                      <a:noFill/>
                    </a:ln>
                  </pic:spPr>
                </pic:pic>
              </a:graphicData>
            </a:graphic>
            <wp14:sizeRelV relativeFrom="margin">
              <wp14:pctHeight>0</wp14:pctHeight>
            </wp14:sizeRelV>
          </wp:anchor>
        </w:drawing>
      </w:r>
      <w:r>
        <w:rPr>
          <w:rFonts w:ascii="CMR9" w:hAnsi="CMR9" w:cs="CMR9"/>
          <w:noProof/>
          <w:sz w:val="18"/>
          <w:szCs w:val="18"/>
        </w:rPr>
        <mc:AlternateContent>
          <mc:Choice Requires="wps">
            <w:drawing>
              <wp:anchor distT="0" distB="0" distL="114300" distR="114300" simplePos="0" relativeHeight="251659264" behindDoc="0" locked="0" layoutInCell="1" allowOverlap="1" wp14:anchorId="5F8AA801" wp14:editId="3555B9E9">
                <wp:simplePos x="0" y="0"/>
                <wp:positionH relativeFrom="column">
                  <wp:posOffset>1673470</wp:posOffset>
                </wp:positionH>
                <wp:positionV relativeFrom="paragraph">
                  <wp:posOffset>77128</wp:posOffset>
                </wp:positionV>
                <wp:extent cx="45719" cy="218049"/>
                <wp:effectExtent l="0" t="0" r="31115" b="10795"/>
                <wp:wrapNone/>
                <wp:docPr id="2" name="Right Brace 2"/>
                <wp:cNvGraphicFramePr/>
                <a:graphic xmlns:a="http://schemas.openxmlformats.org/drawingml/2006/main">
                  <a:graphicData uri="http://schemas.microsoft.com/office/word/2010/wordprocessingShape">
                    <wps:wsp>
                      <wps:cNvSpPr/>
                      <wps:spPr>
                        <a:xfrm>
                          <a:off x="0" y="0"/>
                          <a:ext cx="45719" cy="21804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801C9" id="Right Brace 2" o:spid="_x0000_s1026" type="#_x0000_t88" style="position:absolute;margin-left:131.75pt;margin-top:6.05pt;width:3.6pt;height:1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" adj="377" strokecolor="#4472c4 [3204]" strokeweight=".5pt">
                <v:stroke joinstyle="miter"/>
              </v:shape>
            </w:pict>
          </mc:Fallback>
        </mc:AlternateContent>
      </w:r>
      <w:r w:rsidR="00B7119D">
        <w:rPr>
          <w:rFonts w:ascii="CMR9" w:hAnsi="CMR9" w:cs="CMR9"/>
          <w:sz w:val="18"/>
          <w:szCs w:val="18"/>
        </w:rPr>
        <w:t>Ω</w:t>
      </w:r>
      <w:r w:rsidR="00B7119D">
        <w:rPr>
          <w:rFonts w:ascii="CMMI9" w:hAnsi="CMMI9" w:cs="CMMI9"/>
          <w:sz w:val="18"/>
          <w:szCs w:val="18"/>
        </w:rPr>
        <w:t>.A</w:t>
      </w:r>
      <w:r w:rsidR="00B7119D">
        <w:rPr>
          <w:rFonts w:ascii="CMR9" w:hAnsi="CMR9" w:cs="CMR9"/>
          <w:sz w:val="18"/>
          <w:szCs w:val="18"/>
        </w:rPr>
        <w:t>(</w:t>
      </w:r>
      <w:r w:rsidR="00B7119D">
        <w:rPr>
          <w:rFonts w:ascii="CMMI9" w:hAnsi="CMMI9" w:cs="CMMI9"/>
          <w:sz w:val="18"/>
          <w:szCs w:val="18"/>
        </w:rPr>
        <w:t>α</w:t>
      </w:r>
      <w:r w:rsidR="00B7119D">
        <w:rPr>
          <w:rFonts w:ascii="CMR9" w:hAnsi="CMR9" w:cs="CMR9"/>
          <w:sz w:val="18"/>
          <w:szCs w:val="18"/>
        </w:rPr>
        <w:t>)</w:t>
      </w:r>
      <w:r w:rsidR="00B7119D">
        <w:rPr>
          <w:rFonts w:ascii="NimbusRomNo9L-Regu" w:hAnsi="NimbusRomNo9L-Regu" w:cs="NimbusRomNo9L-Regu"/>
          <w:sz w:val="18"/>
          <w:szCs w:val="18"/>
        </w:rPr>
        <w:t xml:space="preserve">; </w:t>
      </w:r>
      <w:r w:rsidR="00B7119D">
        <w:rPr>
          <w:rFonts w:ascii="CMR9" w:hAnsi="CMR9" w:cs="CMR9"/>
          <w:sz w:val="18"/>
          <w:szCs w:val="18"/>
        </w:rPr>
        <w:t>Ψ</w:t>
      </w:r>
      <w:r w:rsidR="00B7119D">
        <w:rPr>
          <w:rFonts w:ascii="CMMI9" w:hAnsi="CMMI9" w:cs="CMMI9"/>
          <w:sz w:val="18"/>
          <w:szCs w:val="18"/>
        </w:rPr>
        <w:t>.C</w:t>
      </w:r>
      <w:r w:rsidR="00B7119D">
        <w:rPr>
          <w:rFonts w:ascii="CMR9" w:hAnsi="CMR9" w:cs="CMR9"/>
          <w:sz w:val="18"/>
          <w:szCs w:val="18"/>
        </w:rPr>
        <w:t>(</w:t>
      </w:r>
      <w:r w:rsidR="00B7119D">
        <w:rPr>
          <w:rFonts w:ascii="CMMI9" w:hAnsi="CMMI9" w:cs="CMMI9"/>
          <w:sz w:val="18"/>
          <w:szCs w:val="18"/>
        </w:rPr>
        <w:t>α</w:t>
      </w:r>
      <w:proofErr w:type="gramStart"/>
      <w:r w:rsidR="00B7119D">
        <w:rPr>
          <w:rFonts w:ascii="CMR9" w:hAnsi="CMR9" w:cs="CMR9"/>
          <w:sz w:val="18"/>
          <w:szCs w:val="18"/>
        </w:rPr>
        <w:t>)</w:t>
      </w:r>
      <w:r w:rsidR="00B7119D">
        <w:rPr>
          <w:rFonts w:ascii="NimbusRomNo9L-Regu" w:hAnsi="NimbusRomNo9L-Regu" w:cs="NimbusRomNo9L-Regu"/>
          <w:sz w:val="18"/>
          <w:szCs w:val="18"/>
        </w:rPr>
        <w:t>;</w:t>
      </w:r>
      <w:proofErr w:type="gramEnd"/>
    </w:p>
    <w:p w14:paraId="2E934A95" w14:textId="3E361967" w:rsidR="00B7119D" w:rsidRDefault="00261905" w:rsidP="00C53DAC">
      <w:pPr>
        <w:autoSpaceDE w:val="0"/>
        <w:autoSpaceDN w:val="0"/>
        <w:adjustRightInd w:val="0"/>
        <w:spacing w:after="0" w:line="240" w:lineRule="auto"/>
        <w:ind w:left="720" w:firstLine="720"/>
        <w:rPr>
          <w:rFonts w:ascii="NimbusRomNo9L-Regu" w:hAnsi="NimbusRomNo9L-Regu" w:cs="NimbusRomNo9L-Regu"/>
          <w:sz w:val="18"/>
          <w:szCs w:val="18"/>
        </w:rPr>
      </w:pPr>
      <w:r>
        <w:rPr>
          <w:rFonts w:ascii="NimbusRomNo9L-Regu" w:hAnsi="NimbusRomNo9L-Regu" w:cs="NimbusRomNo9L-Regu"/>
          <w:noProof/>
          <w:sz w:val="18"/>
          <w:szCs w:val="18"/>
        </w:rPr>
        <w:drawing>
          <wp:anchor distT="0" distB="0" distL="114300" distR="114300" simplePos="0" relativeHeight="251662336" behindDoc="0" locked="0" layoutInCell="1" allowOverlap="1" wp14:anchorId="1972CBE2" wp14:editId="1E49DF7B">
            <wp:simplePos x="0" y="0"/>
            <wp:positionH relativeFrom="margin">
              <wp:posOffset>2785990</wp:posOffset>
            </wp:positionH>
            <wp:positionV relativeFrom="paragraph">
              <wp:posOffset>7620</wp:posOffset>
            </wp:positionV>
            <wp:extent cx="605155" cy="168275"/>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 cy="168275"/>
                    </a:xfrm>
                    <a:prstGeom prst="rect">
                      <a:avLst/>
                    </a:prstGeom>
                    <a:noFill/>
                    <a:ln>
                      <a:noFill/>
                    </a:ln>
                  </pic:spPr>
                </pic:pic>
              </a:graphicData>
            </a:graphic>
            <wp14:sizeRelV relativeFrom="margin">
              <wp14:pctHeight>0</wp14:pctHeight>
            </wp14:sizeRelV>
          </wp:anchor>
        </w:drawing>
      </w:r>
      <w:r w:rsidR="00B7119D">
        <w:rPr>
          <w:rFonts w:ascii="CMR9" w:hAnsi="CMR9" w:cs="CMR9"/>
          <w:sz w:val="18"/>
          <w:szCs w:val="18"/>
        </w:rPr>
        <w:t>Ψ</w:t>
      </w:r>
      <w:r w:rsidR="00B7119D">
        <w:rPr>
          <w:rFonts w:ascii="CMMI9" w:hAnsi="CMMI9" w:cs="CMMI9"/>
          <w:sz w:val="18"/>
          <w:szCs w:val="18"/>
        </w:rPr>
        <w:t>.R</w:t>
      </w:r>
      <w:r w:rsidR="00B7119D">
        <w:rPr>
          <w:rFonts w:ascii="CMR9" w:hAnsi="CMR9" w:cs="CMR9"/>
          <w:sz w:val="18"/>
          <w:szCs w:val="18"/>
        </w:rPr>
        <w:t>(</w:t>
      </w:r>
      <w:r w:rsidR="00B7119D">
        <w:rPr>
          <w:rFonts w:ascii="CMMI9" w:hAnsi="CMMI9" w:cs="CMMI9"/>
          <w:sz w:val="18"/>
          <w:szCs w:val="18"/>
        </w:rPr>
        <w:t>α</w:t>
      </w:r>
      <w:r w:rsidR="00B7119D">
        <w:rPr>
          <w:rFonts w:ascii="CMR9" w:hAnsi="CMR9" w:cs="CMR9"/>
          <w:sz w:val="18"/>
          <w:szCs w:val="18"/>
        </w:rPr>
        <w:t>)</w:t>
      </w:r>
      <w:r w:rsidR="00B7119D">
        <w:rPr>
          <w:rFonts w:ascii="NimbusRomNo9L-Regu" w:hAnsi="NimbusRomNo9L-Regu" w:cs="NimbusRomNo9L-Regu"/>
          <w:sz w:val="18"/>
          <w:szCs w:val="18"/>
        </w:rPr>
        <w:t xml:space="preserve">; </w:t>
      </w:r>
      <w:r w:rsidR="00B7119D">
        <w:rPr>
          <w:rFonts w:ascii="CMR9" w:hAnsi="CMR9" w:cs="CMR9"/>
          <w:sz w:val="18"/>
          <w:szCs w:val="18"/>
        </w:rPr>
        <w:t>Ψ</w:t>
      </w:r>
      <w:r w:rsidR="00B7119D">
        <w:rPr>
          <w:rFonts w:ascii="CMMI9" w:hAnsi="CMMI9" w:cs="CMMI9"/>
          <w:sz w:val="18"/>
          <w:szCs w:val="18"/>
        </w:rPr>
        <w:t>.S</w:t>
      </w:r>
      <w:r w:rsidR="00B7119D">
        <w:rPr>
          <w:rFonts w:ascii="CMR9" w:hAnsi="CMR9" w:cs="CMR9"/>
          <w:sz w:val="18"/>
          <w:szCs w:val="18"/>
        </w:rPr>
        <w:t>(</w:t>
      </w:r>
      <w:r w:rsidR="00B7119D">
        <w:rPr>
          <w:rFonts w:ascii="CMMI9" w:hAnsi="CMMI9" w:cs="CMMI9"/>
          <w:sz w:val="18"/>
          <w:szCs w:val="18"/>
        </w:rPr>
        <w:t>α</w:t>
      </w:r>
      <w:proofErr w:type="gramStart"/>
      <w:r w:rsidR="00B7119D">
        <w:rPr>
          <w:rFonts w:ascii="CMR9" w:hAnsi="CMR9" w:cs="CMR9"/>
          <w:sz w:val="18"/>
          <w:szCs w:val="18"/>
        </w:rPr>
        <w:t>)</w:t>
      </w:r>
      <w:r w:rsidR="00B7119D">
        <w:rPr>
          <w:rFonts w:ascii="NimbusRomNo9L-Regu" w:hAnsi="NimbusRomNo9L-Regu" w:cs="NimbusRomNo9L-Regu"/>
          <w:sz w:val="18"/>
          <w:szCs w:val="18"/>
        </w:rPr>
        <w:t>;</w:t>
      </w:r>
      <w:proofErr w:type="gramEnd"/>
      <w:r w:rsidRPr="00261905">
        <w:rPr>
          <w:rFonts w:ascii="NimbusRomNo9L-Regu" w:hAnsi="NimbusRomNo9L-Regu" w:cs="NimbusRomNo9L-Regu"/>
          <w:noProof/>
          <w:sz w:val="18"/>
          <w:szCs w:val="18"/>
        </w:rPr>
        <w:t xml:space="preserve"> </w:t>
      </w:r>
    </w:p>
    <w:p w14:paraId="7FE3FB18" w14:textId="2A7ED920" w:rsidR="00B7119D" w:rsidRDefault="00B7119D" w:rsidP="00C53DAC">
      <w:pPr>
        <w:autoSpaceDE w:val="0"/>
        <w:autoSpaceDN w:val="0"/>
        <w:adjustRightInd w:val="0"/>
        <w:spacing w:after="0" w:line="240" w:lineRule="auto"/>
        <w:ind w:firstLine="720"/>
        <w:rPr>
          <w:rFonts w:ascii="NimbusRomNo9L-Regu" w:hAnsi="NimbusRomNo9L-Regu" w:cs="NimbusRomNo9L-Regu"/>
          <w:sz w:val="18"/>
          <w:szCs w:val="18"/>
        </w:rPr>
      </w:pPr>
      <w:r>
        <w:rPr>
          <w:rFonts w:ascii="CMR9" w:hAnsi="CMR9" w:cs="CMR9"/>
          <w:sz w:val="18"/>
          <w:szCs w:val="18"/>
        </w:rPr>
        <w:t>Ω</w:t>
      </w:r>
      <w:r>
        <w:rPr>
          <w:rFonts w:ascii="CMMI9" w:hAnsi="CMMI9" w:cs="CMMI9"/>
          <w:sz w:val="18"/>
          <w:szCs w:val="18"/>
        </w:rPr>
        <w:t>.M</w:t>
      </w:r>
      <w:r>
        <w:rPr>
          <w:rFonts w:ascii="CMMI6" w:hAnsi="CMMI6" w:cs="CMMI6"/>
          <w:sz w:val="12"/>
          <w:szCs w:val="12"/>
        </w:rPr>
        <w:t>L</w:t>
      </w:r>
      <w:r>
        <w:rPr>
          <w:rFonts w:ascii="CMSY6" w:eastAsia="CMSY6" w:hAnsi="CMR9" w:cs="CMSY6" w:hint="eastAsia"/>
          <w:sz w:val="12"/>
          <w:szCs w:val="12"/>
        </w:rPr>
        <w:t>→</w:t>
      </w:r>
      <w:r>
        <w:rPr>
          <w:rFonts w:ascii="CMMI6" w:hAnsi="CMMI6" w:cs="CMMI6"/>
          <w:sz w:val="12"/>
          <w:szCs w:val="12"/>
        </w:rPr>
        <w:t>R</w:t>
      </w:r>
      <w:r>
        <w:rPr>
          <w:rFonts w:ascii="CMR9" w:hAnsi="CMR9" w:cs="CMR9"/>
          <w:sz w:val="18"/>
          <w:szCs w:val="18"/>
        </w:rPr>
        <w:t>(</w:t>
      </w:r>
      <w:r>
        <w:rPr>
          <w:rFonts w:ascii="CMMI9" w:hAnsi="CMMI9" w:cs="CMMI9"/>
          <w:sz w:val="18"/>
          <w:szCs w:val="18"/>
        </w:rPr>
        <w:t>α</w:t>
      </w:r>
      <w:r>
        <w:rPr>
          <w:rFonts w:ascii="CMR9" w:hAnsi="CMR9" w:cs="CMR9"/>
          <w:sz w:val="18"/>
          <w:szCs w:val="18"/>
        </w:rPr>
        <w:t>)</w:t>
      </w:r>
      <w:r>
        <w:rPr>
          <w:rFonts w:ascii="NimbusRomNo9L-Regu" w:hAnsi="NimbusRomNo9L-Regu" w:cs="NimbusRomNo9L-Regu"/>
          <w:sz w:val="18"/>
          <w:szCs w:val="18"/>
        </w:rPr>
        <w:t xml:space="preserve">; </w:t>
      </w:r>
      <w:proofErr w:type="gramStart"/>
      <w:r>
        <w:rPr>
          <w:rFonts w:ascii="CMR9" w:hAnsi="CMR9" w:cs="CMR9"/>
          <w:sz w:val="18"/>
          <w:szCs w:val="18"/>
        </w:rPr>
        <w:t>Ω</w:t>
      </w:r>
      <w:r>
        <w:rPr>
          <w:rFonts w:ascii="CMMI9" w:hAnsi="CMMI9" w:cs="CMMI9"/>
          <w:sz w:val="18"/>
          <w:szCs w:val="18"/>
        </w:rPr>
        <w:t>.D</w:t>
      </w:r>
      <w:r>
        <w:rPr>
          <w:rFonts w:ascii="CMMI6" w:hAnsi="CMMI6" w:cs="CMMI6"/>
          <w:sz w:val="12"/>
          <w:szCs w:val="12"/>
        </w:rPr>
        <w:t>R</w:t>
      </w:r>
      <w:proofErr w:type="gramEnd"/>
      <w:r>
        <w:rPr>
          <w:rFonts w:ascii="CMSY6" w:eastAsia="CMSY6" w:hAnsi="CMR9" w:cs="CMSY6" w:hint="eastAsia"/>
          <w:sz w:val="12"/>
          <w:szCs w:val="12"/>
        </w:rPr>
        <w:t>→</w:t>
      </w:r>
      <w:r>
        <w:rPr>
          <w:rFonts w:ascii="CMMI6" w:hAnsi="CMMI6" w:cs="CMMI6"/>
          <w:sz w:val="12"/>
          <w:szCs w:val="12"/>
        </w:rPr>
        <w:t>L</w:t>
      </w:r>
      <w:r>
        <w:rPr>
          <w:rFonts w:ascii="CMR9" w:hAnsi="CMR9" w:cs="CMR9"/>
          <w:sz w:val="18"/>
          <w:szCs w:val="18"/>
        </w:rPr>
        <w:t>(</w:t>
      </w:r>
      <w:r>
        <w:rPr>
          <w:rFonts w:ascii="CMMI9" w:hAnsi="CMMI9" w:cs="CMMI9"/>
          <w:sz w:val="18"/>
          <w:szCs w:val="18"/>
        </w:rPr>
        <w:t>α</w:t>
      </w:r>
      <w:r>
        <w:rPr>
          <w:rFonts w:ascii="CMR9" w:hAnsi="CMR9" w:cs="CMR9"/>
          <w:sz w:val="18"/>
          <w:szCs w:val="18"/>
        </w:rPr>
        <w:t>)</w:t>
      </w:r>
      <w:r>
        <w:rPr>
          <w:rFonts w:ascii="NimbusRomNo9L-Regu" w:hAnsi="NimbusRomNo9L-Regu" w:cs="NimbusRomNo9L-Regu"/>
          <w:sz w:val="18"/>
          <w:szCs w:val="18"/>
        </w:rPr>
        <w:t>;</w:t>
      </w:r>
    </w:p>
    <w:p w14:paraId="617DE7DD" w14:textId="27C75A1D" w:rsidR="008939F6" w:rsidRPr="00BF23D0" w:rsidRDefault="00B7119D" w:rsidP="00B7119D">
      <w:pPr>
        <w:rPr>
          <w:rFonts w:ascii="NimbusRomNo9L-Medi" w:hAnsi="NimbusRomNo9L-Medi" w:cs="NimbusRomNo9L-Medi"/>
          <w:sz w:val="18"/>
          <w:szCs w:val="18"/>
        </w:rPr>
      </w:pPr>
      <w:r>
        <w:rPr>
          <w:rFonts w:ascii="NimbusRomNo9L-Medi" w:hAnsi="NimbusRomNo9L-Medi" w:cs="NimbusRomNo9L-Medi"/>
          <w:sz w:val="18"/>
          <w:szCs w:val="18"/>
        </w:rPr>
        <w:t>end for</w:t>
      </w:r>
      <w:r w:rsidR="00CC0DD1">
        <w:rPr>
          <w:rFonts w:ascii="Times New Roman" w:hAnsi="Times New Roman" w:cs="Times New Roman"/>
          <w:sz w:val="24"/>
          <w:szCs w:val="24"/>
        </w:rPr>
        <w:pict w14:anchorId="00B4629F">
          <v:rect id="_x0000_i1025" style="width:0;height:1.5pt" o:hralign="center" o:hrstd="t" o:hr="t" fillcolor="#a0a0a0" stroked="f"/>
        </w:pict>
      </w:r>
    </w:p>
    <w:p w14:paraId="42268859" w14:textId="77777777" w:rsidR="00021289" w:rsidRDefault="00021289">
      <w:pPr>
        <w:rPr>
          <w:rFonts w:ascii="Times New Roman" w:hAnsi="Times New Roman" w:cs="Times New Roman"/>
          <w:sz w:val="24"/>
          <w:szCs w:val="24"/>
        </w:rPr>
      </w:pPr>
    </w:p>
    <w:p w14:paraId="1D47C9ED" w14:textId="5B680F79" w:rsidR="004A173E" w:rsidRDefault="004A173E">
      <w:pPr>
        <w:rPr>
          <w:rFonts w:ascii="Times New Roman" w:hAnsi="Times New Roman" w:cs="Times New Roman"/>
          <w:sz w:val="36"/>
          <w:szCs w:val="36"/>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5EEBED5" wp14:editId="38C748D6">
            <wp:simplePos x="0" y="0"/>
            <wp:positionH relativeFrom="margin">
              <wp:align>center</wp:align>
            </wp:positionH>
            <wp:positionV relativeFrom="paragraph">
              <wp:posOffset>111</wp:posOffset>
            </wp:positionV>
            <wp:extent cx="1820545" cy="2154555"/>
            <wp:effectExtent l="0" t="0" r="8255" b="0"/>
            <wp:wrapTight wrapText="bothSides">
              <wp:wrapPolygon edited="0">
                <wp:start x="0" y="0"/>
                <wp:lineTo x="0" y="21390"/>
                <wp:lineTo x="21472" y="21390"/>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0545" cy="2154555"/>
                    </a:xfrm>
                    <a:prstGeom prst="rect">
                      <a:avLst/>
                    </a:prstGeom>
                    <a:noFill/>
                    <a:ln>
                      <a:noFill/>
                    </a:ln>
                  </pic:spPr>
                </pic:pic>
              </a:graphicData>
            </a:graphic>
          </wp:anchor>
        </w:drawing>
      </w:r>
    </w:p>
    <w:p w14:paraId="1747E871" w14:textId="5B498DAE" w:rsidR="004A173E" w:rsidRDefault="004A173E">
      <w:pPr>
        <w:rPr>
          <w:rFonts w:ascii="Times New Roman" w:hAnsi="Times New Roman" w:cs="Times New Roman"/>
          <w:sz w:val="36"/>
          <w:szCs w:val="36"/>
        </w:rPr>
      </w:pPr>
    </w:p>
    <w:p w14:paraId="2FCD33C3" w14:textId="77777777" w:rsidR="00021289" w:rsidRDefault="00021289">
      <w:pPr>
        <w:rPr>
          <w:rFonts w:ascii="Times New Roman" w:hAnsi="Times New Roman" w:cs="Times New Roman"/>
          <w:sz w:val="36"/>
          <w:szCs w:val="36"/>
        </w:rPr>
      </w:pPr>
    </w:p>
    <w:p w14:paraId="0ECB7146" w14:textId="77777777" w:rsidR="004A173E" w:rsidRDefault="004A173E">
      <w:pPr>
        <w:rPr>
          <w:rFonts w:ascii="Times New Roman" w:hAnsi="Times New Roman" w:cs="Times New Roman"/>
          <w:sz w:val="36"/>
          <w:szCs w:val="36"/>
        </w:rPr>
      </w:pPr>
    </w:p>
    <w:p w14:paraId="6FA8E902" w14:textId="5496742C" w:rsidR="004A173E" w:rsidRDefault="004A173E">
      <w:pPr>
        <w:rPr>
          <w:rFonts w:ascii="Times New Roman" w:hAnsi="Times New Roman" w:cs="Times New Roman"/>
          <w:sz w:val="36"/>
          <w:szCs w:val="36"/>
        </w:rPr>
      </w:pPr>
    </w:p>
    <w:p w14:paraId="2AF3A14A" w14:textId="77777777" w:rsidR="004A173E" w:rsidRDefault="004A173E">
      <w:pPr>
        <w:rPr>
          <w:rFonts w:ascii="Times New Roman" w:hAnsi="Times New Roman" w:cs="Times New Roman"/>
          <w:sz w:val="36"/>
          <w:szCs w:val="36"/>
        </w:rPr>
      </w:pPr>
    </w:p>
    <w:p w14:paraId="1CF9FFC4" w14:textId="43D200F8" w:rsidR="004A173E" w:rsidRPr="004A173E" w:rsidRDefault="004A173E" w:rsidP="004A173E">
      <w:pPr>
        <w:jc w:val="center"/>
        <w:rPr>
          <w:rFonts w:ascii="Times New Roman" w:hAnsi="Times New Roman" w:cs="Times New Roman"/>
          <w:sz w:val="20"/>
          <w:szCs w:val="20"/>
        </w:rPr>
      </w:pPr>
      <w:r w:rsidRPr="004A173E">
        <w:rPr>
          <w:rFonts w:ascii="Times New Roman" w:hAnsi="Times New Roman" w:cs="Times New Roman"/>
          <w:sz w:val="20"/>
          <w:szCs w:val="20"/>
        </w:rPr>
        <w:t>Figure 1: Examples of MIG optimization of size</w:t>
      </w:r>
    </w:p>
    <w:p w14:paraId="1489CE55" w14:textId="5B1EB351" w:rsidR="004A173E" w:rsidRPr="00021289" w:rsidRDefault="00021289" w:rsidP="00D45AC9">
      <w:pPr>
        <w:jc w:val="both"/>
        <w:rPr>
          <w:rFonts w:ascii="Times New Roman" w:hAnsi="Times New Roman" w:cs="Times New Roman"/>
          <w:sz w:val="24"/>
          <w:szCs w:val="24"/>
        </w:rPr>
      </w:pPr>
      <w:r w:rsidRPr="00021289">
        <w:rPr>
          <w:rFonts w:ascii="Times New Roman" w:hAnsi="Times New Roman" w:cs="Times New Roman"/>
          <w:sz w:val="24"/>
          <w:szCs w:val="24"/>
        </w:rPr>
        <w:t>The input MIG</w:t>
      </w:r>
      <w:r>
        <w:rPr>
          <w:rFonts w:ascii="Times New Roman" w:hAnsi="Times New Roman" w:cs="Times New Roman"/>
          <w:sz w:val="24"/>
          <w:szCs w:val="24"/>
        </w:rPr>
        <w:t xml:space="preserve"> </w:t>
      </w:r>
      <w:r w:rsidRPr="00021289">
        <w:rPr>
          <w:rFonts w:ascii="Times New Roman" w:hAnsi="Times New Roman" w:cs="Times New Roman"/>
          <w:sz w:val="24"/>
          <w:szCs w:val="24"/>
        </w:rPr>
        <w:t xml:space="preserve">is equivalent to the formula </w:t>
      </w:r>
      <w:proofErr w:type="gramStart"/>
      <w:r w:rsidRPr="00021289">
        <w:rPr>
          <w:rFonts w:ascii="Times New Roman" w:hAnsi="Times New Roman" w:cs="Times New Roman"/>
          <w:sz w:val="24"/>
          <w:szCs w:val="24"/>
        </w:rPr>
        <w:t>M(</w:t>
      </w:r>
      <w:proofErr w:type="gramEnd"/>
      <w:r w:rsidRPr="00021289">
        <w:rPr>
          <w:rFonts w:ascii="Times New Roman" w:hAnsi="Times New Roman" w:cs="Times New Roman"/>
          <w:sz w:val="24"/>
          <w:szCs w:val="24"/>
        </w:rPr>
        <w:t>x,</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z′,</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w),M(x, y, z)), which</w:t>
      </w:r>
      <w:r>
        <w:rPr>
          <w:rFonts w:ascii="Times New Roman" w:hAnsi="Times New Roman" w:cs="Times New Roman"/>
          <w:sz w:val="24"/>
          <w:szCs w:val="24"/>
        </w:rPr>
        <w:t xml:space="preserve"> </w:t>
      </w:r>
      <w:r w:rsidRPr="00021289">
        <w:rPr>
          <w:rFonts w:ascii="Times New Roman" w:hAnsi="Times New Roman" w:cs="Times New Roman"/>
          <w:sz w:val="24"/>
          <w:szCs w:val="24"/>
        </w:rPr>
        <w:t>has no evident simplification by majority and distributivity axioms.</w:t>
      </w:r>
      <w:r>
        <w:rPr>
          <w:rFonts w:ascii="Times New Roman" w:hAnsi="Times New Roman" w:cs="Times New Roman"/>
          <w:sz w:val="24"/>
          <w:szCs w:val="24"/>
        </w:rPr>
        <w:t xml:space="preserve"> </w:t>
      </w:r>
      <w:r w:rsidRPr="00021289">
        <w:rPr>
          <w:rFonts w:ascii="Times New Roman" w:hAnsi="Times New Roman" w:cs="Times New Roman"/>
          <w:sz w:val="24"/>
          <w:szCs w:val="24"/>
        </w:rPr>
        <w:t>Consequently, the reshape process is invoked to locally increase the</w:t>
      </w:r>
      <w:r>
        <w:rPr>
          <w:rFonts w:ascii="Times New Roman" w:hAnsi="Times New Roman" w:cs="Times New Roman"/>
          <w:sz w:val="24"/>
          <w:szCs w:val="24"/>
        </w:rPr>
        <w:t xml:space="preserve"> </w:t>
      </w:r>
      <w:r w:rsidRPr="00021289">
        <w:rPr>
          <w:rFonts w:ascii="Times New Roman" w:hAnsi="Times New Roman" w:cs="Times New Roman"/>
          <w:sz w:val="24"/>
          <w:szCs w:val="24"/>
        </w:rPr>
        <w:t>number of common inputs. Associativity Ω.A swap w and</w:t>
      </w:r>
      <w:r w:rsidR="004D1E6D">
        <w:rPr>
          <w:rFonts w:ascii="Times New Roman" w:hAnsi="Times New Roman" w:cs="Times New Roman"/>
          <w:sz w:val="24"/>
          <w:szCs w:val="24"/>
        </w:rPr>
        <w:t xml:space="preserve"> </w:t>
      </w:r>
      <w:r w:rsidRPr="00021289">
        <w:rPr>
          <w:rFonts w:ascii="Times New Roman" w:hAnsi="Times New Roman" w:cs="Times New Roman"/>
          <w:sz w:val="24"/>
          <w:szCs w:val="24"/>
        </w:rPr>
        <w:t>M(x, y, z)</w:t>
      </w:r>
      <w:r>
        <w:rPr>
          <w:rFonts w:ascii="Times New Roman" w:hAnsi="Times New Roman" w:cs="Times New Roman"/>
          <w:sz w:val="24"/>
          <w:szCs w:val="24"/>
        </w:rPr>
        <w:t xml:space="preserve"> </w:t>
      </w:r>
      <w:r w:rsidRPr="00021289">
        <w:rPr>
          <w:rFonts w:ascii="Times New Roman" w:hAnsi="Times New Roman" w:cs="Times New Roman"/>
          <w:sz w:val="24"/>
          <w:szCs w:val="24"/>
        </w:rPr>
        <w:t>in the original formula obtaining M(x,</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z′,</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y, z)),w),</w:t>
      </w:r>
      <w:r>
        <w:rPr>
          <w:rFonts w:ascii="Times New Roman" w:hAnsi="Times New Roman" w:cs="Times New Roman"/>
          <w:sz w:val="24"/>
          <w:szCs w:val="24"/>
        </w:rPr>
        <w:t xml:space="preserve"> </w:t>
      </w:r>
      <w:r w:rsidRPr="00021289">
        <w:rPr>
          <w:rFonts w:ascii="Times New Roman" w:hAnsi="Times New Roman" w:cs="Times New Roman"/>
          <w:sz w:val="24"/>
          <w:szCs w:val="24"/>
        </w:rPr>
        <w:t>where variables x and z are close to the each</w:t>
      </w:r>
      <w:r w:rsidR="004D1E6D">
        <w:rPr>
          <w:rFonts w:ascii="Times New Roman" w:hAnsi="Times New Roman" w:cs="Times New Roman"/>
          <w:sz w:val="24"/>
          <w:szCs w:val="24"/>
        </w:rPr>
        <w:t xml:space="preserve"> </w:t>
      </w:r>
      <w:r w:rsidRPr="00021289">
        <w:rPr>
          <w:rFonts w:ascii="Times New Roman" w:hAnsi="Times New Roman" w:cs="Times New Roman"/>
          <w:sz w:val="24"/>
          <w:szCs w:val="24"/>
        </w:rPr>
        <w:t>other. Later, relevance</w:t>
      </w:r>
      <w:r>
        <w:rPr>
          <w:rFonts w:ascii="Times New Roman" w:hAnsi="Times New Roman" w:cs="Times New Roman"/>
          <w:sz w:val="24"/>
          <w:szCs w:val="24"/>
        </w:rPr>
        <w:t xml:space="preserve"> </w:t>
      </w:r>
      <w:r w:rsidRPr="00021289">
        <w:rPr>
          <w:rFonts w:ascii="Times New Roman" w:hAnsi="Times New Roman" w:cs="Times New Roman"/>
          <w:sz w:val="24"/>
          <w:szCs w:val="24"/>
        </w:rPr>
        <w:t>Ψ.R applies to the inner formula M(x, z′,</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y, z)), exchanging</w:t>
      </w:r>
      <w:r>
        <w:rPr>
          <w:rFonts w:ascii="Times New Roman" w:hAnsi="Times New Roman" w:cs="Times New Roman"/>
          <w:sz w:val="24"/>
          <w:szCs w:val="24"/>
        </w:rPr>
        <w:t xml:space="preserve"> </w:t>
      </w:r>
      <w:r w:rsidRPr="00021289">
        <w:rPr>
          <w:rFonts w:ascii="Times New Roman" w:hAnsi="Times New Roman" w:cs="Times New Roman"/>
          <w:sz w:val="24"/>
          <w:szCs w:val="24"/>
        </w:rPr>
        <w:t>variable z with x and obtaining M(x,</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z′,</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y, x)),w).</w:t>
      </w:r>
      <w:r>
        <w:rPr>
          <w:rFonts w:ascii="Times New Roman" w:hAnsi="Times New Roman" w:cs="Times New Roman"/>
          <w:sz w:val="24"/>
          <w:szCs w:val="24"/>
        </w:rPr>
        <w:t xml:space="preserve"> </w:t>
      </w:r>
      <w:r w:rsidRPr="00021289">
        <w:rPr>
          <w:rFonts w:ascii="Times New Roman" w:hAnsi="Times New Roman" w:cs="Times New Roman"/>
          <w:sz w:val="24"/>
          <w:szCs w:val="24"/>
        </w:rPr>
        <w:t>At this point, the final elimination process runs, simplifying</w:t>
      </w:r>
      <w:r>
        <w:rPr>
          <w:rFonts w:ascii="Times New Roman" w:hAnsi="Times New Roman" w:cs="Times New Roman"/>
          <w:sz w:val="24"/>
          <w:szCs w:val="24"/>
        </w:rPr>
        <w:t xml:space="preserve"> </w:t>
      </w:r>
      <w:r w:rsidRPr="00021289">
        <w:rPr>
          <w:rFonts w:ascii="Times New Roman" w:hAnsi="Times New Roman" w:cs="Times New Roman"/>
          <w:sz w:val="24"/>
          <w:szCs w:val="24"/>
        </w:rPr>
        <w:t>the reshaped representation as M(x</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z′,</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y, x)),w) =</w:t>
      </w:r>
      <w:r>
        <w:rPr>
          <w:rFonts w:ascii="Times New Roman" w:hAnsi="Times New Roman" w:cs="Times New Roman"/>
          <w:sz w:val="24"/>
          <w:szCs w:val="24"/>
        </w:rPr>
        <w:t xml:space="preserve"> </w:t>
      </w:r>
      <w:r w:rsidRPr="00021289">
        <w:rPr>
          <w:rFonts w:ascii="Times New Roman" w:hAnsi="Times New Roman" w:cs="Times New Roman"/>
          <w:sz w:val="24"/>
          <w:szCs w:val="24"/>
        </w:rPr>
        <w:t>M(x,</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M(x, z′, x),w) = M(x, x,</w:t>
      </w:r>
      <w:r w:rsidR="00261905">
        <w:rPr>
          <w:rFonts w:ascii="Times New Roman" w:hAnsi="Times New Roman" w:cs="Times New Roman"/>
          <w:sz w:val="24"/>
          <w:szCs w:val="24"/>
        </w:rPr>
        <w:t xml:space="preserve"> </w:t>
      </w:r>
      <w:r w:rsidRPr="00021289">
        <w:rPr>
          <w:rFonts w:ascii="Times New Roman" w:hAnsi="Times New Roman" w:cs="Times New Roman"/>
          <w:sz w:val="24"/>
          <w:szCs w:val="24"/>
        </w:rPr>
        <w:t>w) = x by using Ω.M</w:t>
      </w:r>
      <w:r w:rsidR="00B74252" w:rsidRPr="00B74252">
        <w:rPr>
          <w:rFonts w:ascii="Times New Roman" w:hAnsi="Times New Roman" w:cs="Times New Roman"/>
          <w:sz w:val="24"/>
          <w:szCs w:val="24"/>
          <w:vertAlign w:val="subscript"/>
        </w:rPr>
        <w:t>(</w:t>
      </w:r>
      <w:r w:rsidRPr="00021289">
        <w:rPr>
          <w:rFonts w:ascii="Times New Roman" w:hAnsi="Times New Roman" w:cs="Times New Roman"/>
          <w:sz w:val="24"/>
          <w:szCs w:val="24"/>
          <w:vertAlign w:val="subscript"/>
        </w:rPr>
        <w:t>L→R</w:t>
      </w:r>
      <w:r w:rsidR="00B74252" w:rsidRPr="00B74252">
        <w:rPr>
          <w:rFonts w:ascii="Times New Roman" w:hAnsi="Times New Roman" w:cs="Times New Roman"/>
          <w:sz w:val="24"/>
          <w:szCs w:val="24"/>
          <w:vertAlign w:val="subscript"/>
        </w:rPr>
        <w:t>)</w:t>
      </w:r>
      <w:r w:rsidRPr="00021289">
        <w:rPr>
          <w:rFonts w:ascii="Times New Roman" w:hAnsi="Times New Roman" w:cs="Times New Roman"/>
          <w:sz w:val="24"/>
          <w:szCs w:val="24"/>
        </w:rPr>
        <w:t>. The</w:t>
      </w:r>
      <w:r>
        <w:rPr>
          <w:rFonts w:ascii="Times New Roman" w:hAnsi="Times New Roman" w:cs="Times New Roman"/>
          <w:sz w:val="24"/>
          <w:szCs w:val="24"/>
        </w:rPr>
        <w:t xml:space="preserve"> </w:t>
      </w:r>
      <w:r w:rsidRPr="00021289">
        <w:rPr>
          <w:rFonts w:ascii="Times New Roman" w:hAnsi="Times New Roman" w:cs="Times New Roman"/>
          <w:sz w:val="24"/>
          <w:szCs w:val="24"/>
        </w:rPr>
        <w:t>obtained result is optimal.</w:t>
      </w:r>
    </w:p>
    <w:p w14:paraId="4BA24750" w14:textId="61FC91AA" w:rsidR="004A173E" w:rsidRDefault="004A173E">
      <w:pPr>
        <w:rPr>
          <w:rFonts w:ascii="Times New Roman" w:hAnsi="Times New Roman" w:cs="Times New Roman"/>
          <w:sz w:val="36"/>
          <w:szCs w:val="36"/>
        </w:rPr>
      </w:pPr>
    </w:p>
    <w:p w14:paraId="316D0B63" w14:textId="3F5AACA2" w:rsidR="001E0F02" w:rsidRDefault="001E0F02">
      <w:pPr>
        <w:rPr>
          <w:rFonts w:ascii="Times New Roman" w:hAnsi="Times New Roman" w:cs="Times New Roman"/>
          <w:sz w:val="36"/>
          <w:szCs w:val="36"/>
        </w:rPr>
      </w:pPr>
    </w:p>
    <w:p w14:paraId="149D8A43" w14:textId="7ACDE3C9" w:rsidR="001E0F02" w:rsidRDefault="001E0F02">
      <w:pPr>
        <w:rPr>
          <w:rFonts w:ascii="Times New Roman" w:hAnsi="Times New Roman" w:cs="Times New Roman"/>
          <w:sz w:val="36"/>
          <w:szCs w:val="36"/>
        </w:rPr>
      </w:pPr>
    </w:p>
    <w:p w14:paraId="47A87FBE" w14:textId="26398141" w:rsidR="001E0F02" w:rsidRDefault="001E0F02">
      <w:pPr>
        <w:rPr>
          <w:rFonts w:ascii="Times New Roman" w:hAnsi="Times New Roman" w:cs="Times New Roman"/>
          <w:sz w:val="36"/>
          <w:szCs w:val="36"/>
        </w:rPr>
      </w:pPr>
    </w:p>
    <w:p w14:paraId="07205D4E" w14:textId="7FA81FC5" w:rsidR="001E0F02" w:rsidRDefault="001E0F02">
      <w:pPr>
        <w:rPr>
          <w:rFonts w:ascii="Times New Roman" w:hAnsi="Times New Roman" w:cs="Times New Roman"/>
          <w:sz w:val="36"/>
          <w:szCs w:val="36"/>
        </w:rPr>
      </w:pPr>
    </w:p>
    <w:p w14:paraId="6FD7CFBC" w14:textId="45495336" w:rsidR="001E0F02" w:rsidRDefault="001E0F02">
      <w:pPr>
        <w:rPr>
          <w:rFonts w:ascii="Times New Roman" w:hAnsi="Times New Roman" w:cs="Times New Roman"/>
          <w:sz w:val="36"/>
          <w:szCs w:val="36"/>
        </w:rPr>
      </w:pPr>
    </w:p>
    <w:p w14:paraId="290A1875" w14:textId="0359122E" w:rsidR="001E0F02" w:rsidRDefault="001E0F02">
      <w:pPr>
        <w:rPr>
          <w:rFonts w:ascii="Times New Roman" w:hAnsi="Times New Roman" w:cs="Times New Roman"/>
          <w:sz w:val="36"/>
          <w:szCs w:val="36"/>
        </w:rPr>
      </w:pPr>
    </w:p>
    <w:p w14:paraId="0B1B21BE" w14:textId="2AEA1DE3" w:rsidR="001E0F02" w:rsidRDefault="001E0F02">
      <w:pPr>
        <w:rPr>
          <w:rFonts w:ascii="Times New Roman" w:hAnsi="Times New Roman" w:cs="Times New Roman"/>
          <w:sz w:val="36"/>
          <w:szCs w:val="36"/>
        </w:rPr>
      </w:pPr>
    </w:p>
    <w:p w14:paraId="72895937" w14:textId="1A308553" w:rsidR="001E0F02" w:rsidRDefault="001E0F02">
      <w:pPr>
        <w:rPr>
          <w:rFonts w:ascii="Times New Roman" w:hAnsi="Times New Roman" w:cs="Times New Roman"/>
          <w:sz w:val="36"/>
          <w:szCs w:val="36"/>
        </w:rPr>
      </w:pPr>
    </w:p>
    <w:p w14:paraId="52777BD2" w14:textId="4CD609BF" w:rsidR="001E0F02" w:rsidRDefault="001E0F02">
      <w:pPr>
        <w:rPr>
          <w:rFonts w:ascii="Times New Roman" w:hAnsi="Times New Roman" w:cs="Times New Roman"/>
          <w:sz w:val="36"/>
          <w:szCs w:val="36"/>
        </w:rPr>
      </w:pPr>
    </w:p>
    <w:p w14:paraId="4A40B1CA" w14:textId="2EF15E36" w:rsidR="001E0F02" w:rsidRDefault="001E0F02">
      <w:pPr>
        <w:rPr>
          <w:rFonts w:ascii="Times New Roman" w:hAnsi="Times New Roman" w:cs="Times New Roman"/>
          <w:sz w:val="36"/>
          <w:szCs w:val="36"/>
        </w:rPr>
      </w:pPr>
    </w:p>
    <w:p w14:paraId="53AD4AF2" w14:textId="77777777" w:rsidR="001E0F02" w:rsidRDefault="001E0F02">
      <w:pPr>
        <w:rPr>
          <w:rFonts w:ascii="Times New Roman" w:hAnsi="Times New Roman" w:cs="Times New Roman"/>
          <w:sz w:val="36"/>
          <w:szCs w:val="36"/>
        </w:rPr>
      </w:pPr>
    </w:p>
    <w:p w14:paraId="1B500D01" w14:textId="1D966D14" w:rsidR="00746186" w:rsidRPr="00BA60CF" w:rsidRDefault="007A08E4">
      <w:pPr>
        <w:rPr>
          <w:rFonts w:ascii="Times New Roman" w:hAnsi="Times New Roman" w:cs="Times New Roman"/>
          <w:sz w:val="36"/>
          <w:szCs w:val="36"/>
        </w:rPr>
      </w:pPr>
      <w:r w:rsidRPr="00BA60CF">
        <w:rPr>
          <w:rFonts w:ascii="Times New Roman" w:hAnsi="Times New Roman" w:cs="Times New Roman"/>
          <w:sz w:val="36"/>
          <w:szCs w:val="36"/>
        </w:rPr>
        <w:lastRenderedPageBreak/>
        <w:t xml:space="preserve">DESIGN </w:t>
      </w:r>
      <w:r w:rsidR="00EA1E49">
        <w:rPr>
          <w:rFonts w:ascii="Times New Roman" w:hAnsi="Times New Roman" w:cs="Times New Roman"/>
          <w:sz w:val="36"/>
          <w:szCs w:val="36"/>
        </w:rPr>
        <w:t>DECISIONS</w:t>
      </w:r>
      <w:r w:rsidRPr="00BA60CF">
        <w:rPr>
          <w:rFonts w:ascii="Times New Roman" w:hAnsi="Times New Roman" w:cs="Times New Roman"/>
          <w:sz w:val="36"/>
          <w:szCs w:val="36"/>
        </w:rPr>
        <w:t xml:space="preserve"> AND IMPLEMENTATION</w:t>
      </w:r>
    </w:p>
    <w:p w14:paraId="5E25B6A5" w14:textId="52DC3E84" w:rsidR="00746186" w:rsidRPr="00BA60CF" w:rsidRDefault="007A08E4">
      <w:pPr>
        <w:rPr>
          <w:rFonts w:ascii="Times New Roman" w:hAnsi="Times New Roman" w:cs="Times New Roman"/>
          <w:sz w:val="36"/>
          <w:szCs w:val="36"/>
        </w:rPr>
      </w:pPr>
      <w:r w:rsidRPr="00BA60CF">
        <w:rPr>
          <w:rFonts w:ascii="Times New Roman" w:hAnsi="Times New Roman" w:cs="Times New Roman"/>
          <w:sz w:val="36"/>
          <w:szCs w:val="36"/>
        </w:rPr>
        <w:t>EVALUATION AND RESULTS</w:t>
      </w:r>
    </w:p>
    <w:p w14:paraId="0DB890A4" w14:textId="3A02D862" w:rsidR="00746186" w:rsidRPr="00BA60CF" w:rsidRDefault="007A08E4">
      <w:pPr>
        <w:rPr>
          <w:rFonts w:ascii="Times New Roman" w:hAnsi="Times New Roman" w:cs="Times New Roman"/>
          <w:sz w:val="36"/>
          <w:szCs w:val="36"/>
        </w:rPr>
      </w:pPr>
      <w:r w:rsidRPr="00BA60CF">
        <w:rPr>
          <w:rFonts w:ascii="Times New Roman" w:hAnsi="Times New Roman" w:cs="Times New Roman"/>
          <w:sz w:val="36"/>
          <w:szCs w:val="36"/>
        </w:rPr>
        <w:t>CONCLUSION</w:t>
      </w:r>
    </w:p>
    <w:p w14:paraId="00C79240" w14:textId="563F73B5" w:rsidR="00746186" w:rsidRDefault="007A08E4">
      <w:pPr>
        <w:rPr>
          <w:lang w:val="en-US"/>
        </w:rPr>
      </w:pPr>
      <w:r w:rsidRPr="00BA60CF">
        <w:rPr>
          <w:rFonts w:ascii="Times New Roman" w:hAnsi="Times New Roman" w:cs="Times New Roman"/>
          <w:sz w:val="36"/>
          <w:szCs w:val="36"/>
        </w:rPr>
        <w:t>REFERENCES</w:t>
      </w:r>
    </w:p>
    <w:p w14:paraId="6306B9AD" w14:textId="140E086D" w:rsidR="00746186" w:rsidRDefault="00746186">
      <w:pPr>
        <w:rPr>
          <w:lang w:val="en-US"/>
        </w:rPr>
      </w:pPr>
    </w:p>
    <w:p w14:paraId="79660A9F" w14:textId="5AB26B79" w:rsidR="00746186" w:rsidRDefault="00746186">
      <w:pPr>
        <w:rPr>
          <w:lang w:val="en-US"/>
        </w:rPr>
      </w:pPr>
    </w:p>
    <w:p w14:paraId="09D1E896" w14:textId="54D47DFC" w:rsidR="00746186" w:rsidRDefault="00746186">
      <w:pPr>
        <w:rPr>
          <w:lang w:val="en-US"/>
        </w:rPr>
      </w:pPr>
    </w:p>
    <w:p w14:paraId="76F20EED" w14:textId="3F3386E5" w:rsidR="00746186" w:rsidRDefault="00746186">
      <w:pPr>
        <w:rPr>
          <w:lang w:val="en-US"/>
        </w:rPr>
      </w:pPr>
    </w:p>
    <w:p w14:paraId="36CACF24" w14:textId="1D796AA7" w:rsidR="00746186" w:rsidRDefault="00746186">
      <w:pPr>
        <w:rPr>
          <w:lang w:val="en-US"/>
        </w:rPr>
      </w:pPr>
    </w:p>
    <w:p w14:paraId="55FD4296" w14:textId="6FF05DFD" w:rsidR="00746186" w:rsidRDefault="00746186">
      <w:pPr>
        <w:rPr>
          <w:lang w:val="en-US"/>
        </w:rPr>
      </w:pPr>
    </w:p>
    <w:p w14:paraId="7352A985" w14:textId="453E41D6" w:rsidR="00746186" w:rsidRDefault="00746186">
      <w:pPr>
        <w:rPr>
          <w:lang w:val="en-US"/>
        </w:rPr>
      </w:pPr>
    </w:p>
    <w:p w14:paraId="00708597" w14:textId="77C192F8" w:rsidR="00746186" w:rsidRDefault="00746186">
      <w:pPr>
        <w:rPr>
          <w:lang w:val="en-US"/>
        </w:rPr>
      </w:pPr>
    </w:p>
    <w:p w14:paraId="58303F3C" w14:textId="4DF6D203" w:rsidR="00746186" w:rsidRDefault="00746186">
      <w:pPr>
        <w:rPr>
          <w:lang w:val="en-US"/>
        </w:rPr>
      </w:pPr>
    </w:p>
    <w:p w14:paraId="10E3A88A" w14:textId="08C57BBF" w:rsidR="00746186" w:rsidRDefault="00746186">
      <w:pPr>
        <w:rPr>
          <w:lang w:val="en-US"/>
        </w:rPr>
      </w:pPr>
    </w:p>
    <w:p w14:paraId="1B28F80D" w14:textId="0DC0BDE7" w:rsidR="00746186" w:rsidRDefault="00746186">
      <w:pPr>
        <w:rPr>
          <w:lang w:val="en-US"/>
        </w:rPr>
      </w:pPr>
    </w:p>
    <w:p w14:paraId="3641FCB8" w14:textId="1C88E25B" w:rsidR="00746186" w:rsidRDefault="00746186">
      <w:pPr>
        <w:rPr>
          <w:lang w:val="en-US"/>
        </w:rPr>
      </w:pPr>
    </w:p>
    <w:p w14:paraId="4A6089C9" w14:textId="7492BDDB" w:rsidR="00746186" w:rsidRDefault="00746186">
      <w:pPr>
        <w:rPr>
          <w:lang w:val="en-US"/>
        </w:rPr>
      </w:pPr>
    </w:p>
    <w:p w14:paraId="3C8A7298" w14:textId="77777777" w:rsidR="00746186" w:rsidRPr="00746186" w:rsidRDefault="00746186">
      <w:pPr>
        <w:rPr>
          <w:lang w:val="en-US"/>
        </w:rPr>
      </w:pPr>
    </w:p>
    <w:sectPr w:rsidR="00746186" w:rsidRPr="0074618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BEB40" w14:textId="77777777" w:rsidR="00CC0DD1" w:rsidRDefault="00CC0DD1" w:rsidP="00746186">
      <w:pPr>
        <w:spacing w:after="0" w:line="240" w:lineRule="auto"/>
      </w:pPr>
      <w:r>
        <w:separator/>
      </w:r>
    </w:p>
  </w:endnote>
  <w:endnote w:type="continuationSeparator" w:id="0">
    <w:p w14:paraId="5B5FB2FB" w14:textId="77777777" w:rsidR="00CC0DD1" w:rsidRDefault="00CC0DD1" w:rsidP="0074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CMMI9">
    <w:altName w:val="Calibri"/>
    <w:panose1 w:val="00000000000000000000"/>
    <w:charset w:val="00"/>
    <w:family w:val="auto"/>
    <w:notTrueType/>
    <w:pitch w:val="default"/>
    <w:sig w:usb0="00000083" w:usb1="00000000" w:usb2="00000000" w:usb3="00000000" w:csb0="00000009"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83" w:usb1="00000000" w:usb2="00000000" w:usb3="00000000" w:csb0="00000009" w:csb1="00000000"/>
  </w:font>
  <w:font w:name="CMMI6">
    <w:altName w:val="Calibri"/>
    <w:panose1 w:val="00000000000000000000"/>
    <w:charset w:val="00"/>
    <w:family w:val="swiss"/>
    <w:notTrueType/>
    <w:pitch w:val="default"/>
    <w:sig w:usb0="00000003" w:usb1="00000000" w:usb2="00000000" w:usb3="00000000" w:csb0="00000001" w:csb1="00000000"/>
  </w:font>
  <w:font w:name="CMSY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746186" w14:paraId="7E54C5EA" w14:textId="77777777">
      <w:trPr>
        <w:trHeight w:hRule="exact" w:val="115"/>
        <w:jc w:val="center"/>
      </w:trPr>
      <w:tc>
        <w:tcPr>
          <w:tcW w:w="4686" w:type="dxa"/>
          <w:shd w:val="clear" w:color="auto" w:fill="4472C4" w:themeFill="accent1"/>
          <w:tcMar>
            <w:top w:w="0" w:type="dxa"/>
            <w:bottom w:w="0" w:type="dxa"/>
          </w:tcMar>
        </w:tcPr>
        <w:p w14:paraId="066BA145" w14:textId="77777777" w:rsidR="00746186" w:rsidRDefault="00746186">
          <w:pPr>
            <w:pStyle w:val="Header"/>
            <w:rPr>
              <w:caps/>
              <w:sz w:val="18"/>
            </w:rPr>
          </w:pPr>
        </w:p>
      </w:tc>
      <w:tc>
        <w:tcPr>
          <w:tcW w:w="4674" w:type="dxa"/>
          <w:shd w:val="clear" w:color="auto" w:fill="4472C4" w:themeFill="accent1"/>
          <w:tcMar>
            <w:top w:w="0" w:type="dxa"/>
            <w:bottom w:w="0" w:type="dxa"/>
          </w:tcMar>
        </w:tcPr>
        <w:p w14:paraId="6A168E0F" w14:textId="77777777" w:rsidR="00746186" w:rsidRDefault="00746186">
          <w:pPr>
            <w:pStyle w:val="Header"/>
            <w:jc w:val="right"/>
            <w:rPr>
              <w:caps/>
              <w:sz w:val="18"/>
            </w:rPr>
          </w:pPr>
        </w:p>
      </w:tc>
    </w:tr>
    <w:tr w:rsidR="00746186" w14:paraId="4CCB1548" w14:textId="77777777">
      <w:trPr>
        <w:jc w:val="center"/>
      </w:trPr>
      <w:tc>
        <w:tcPr>
          <w:tcW w:w="4686" w:type="dxa"/>
          <w:shd w:val="clear" w:color="auto" w:fill="auto"/>
          <w:vAlign w:val="center"/>
        </w:tcPr>
        <w:p w14:paraId="15399480" w14:textId="56505165" w:rsidR="00746186" w:rsidRDefault="00746186">
          <w:pPr>
            <w:pStyle w:val="Footer"/>
            <w:rPr>
              <w:caps/>
              <w:color w:val="808080" w:themeColor="background1" w:themeShade="80"/>
              <w:sz w:val="18"/>
              <w:szCs w:val="18"/>
            </w:rPr>
          </w:pPr>
        </w:p>
      </w:tc>
      <w:tc>
        <w:tcPr>
          <w:tcW w:w="4674" w:type="dxa"/>
          <w:shd w:val="clear" w:color="auto" w:fill="auto"/>
          <w:vAlign w:val="center"/>
        </w:tcPr>
        <w:p w14:paraId="5D02BAF4" w14:textId="77777777" w:rsidR="00746186" w:rsidRDefault="0074618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AF27C53" w14:textId="4466559C" w:rsidR="00746186" w:rsidRDefault="00746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5C653" w14:textId="77777777" w:rsidR="00CC0DD1" w:rsidRDefault="00CC0DD1" w:rsidP="00746186">
      <w:pPr>
        <w:spacing w:after="0" w:line="240" w:lineRule="auto"/>
      </w:pPr>
      <w:r>
        <w:separator/>
      </w:r>
    </w:p>
  </w:footnote>
  <w:footnote w:type="continuationSeparator" w:id="0">
    <w:p w14:paraId="6609023F" w14:textId="77777777" w:rsidR="00CC0DD1" w:rsidRDefault="00CC0DD1" w:rsidP="00746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BC8F9" w14:textId="71176F0F" w:rsidR="00746186" w:rsidRDefault="00746186">
    <w:pPr>
      <w:pStyle w:val="Header"/>
    </w:pPr>
    <w:r>
      <w:rPr>
        <w:noProof/>
      </w:rPr>
      <mc:AlternateContent>
        <mc:Choice Requires="wps">
          <w:drawing>
            <wp:anchor distT="0" distB="0" distL="118745" distR="118745" simplePos="0" relativeHeight="251659264" behindDoc="1" locked="0" layoutInCell="1" allowOverlap="0" wp14:anchorId="2B0C8B4F" wp14:editId="1B492F1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C9033A" w14:textId="0ED921D1" w:rsidR="00746186" w:rsidRDefault="00746186">
                              <w:pPr>
                                <w:pStyle w:val="Header"/>
                                <w:jc w:val="center"/>
                                <w:rPr>
                                  <w:caps/>
                                  <w:color w:val="FFFFFF" w:themeColor="background1"/>
                                </w:rPr>
                              </w:pPr>
                              <w:r>
                                <w:rPr>
                                  <w:caps/>
                                  <w:color w:val="FFFFFF" w:themeColor="background1"/>
                                </w:rPr>
                                <w:t>AIG to MIG converter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0C8B4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2C9033A" w14:textId="0ED921D1" w:rsidR="00746186" w:rsidRDefault="00746186">
                        <w:pPr>
                          <w:pStyle w:val="Header"/>
                          <w:jc w:val="center"/>
                          <w:rPr>
                            <w:caps/>
                            <w:color w:val="FFFFFF" w:themeColor="background1"/>
                          </w:rPr>
                        </w:pPr>
                        <w:r>
                          <w:rPr>
                            <w:caps/>
                            <w:color w:val="FFFFFF" w:themeColor="background1"/>
                          </w:rPr>
                          <w:t>AIG to MIG converter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768E"/>
    <w:multiLevelType w:val="hybridMultilevel"/>
    <w:tmpl w:val="C764D9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149E5"/>
    <w:multiLevelType w:val="hybridMultilevel"/>
    <w:tmpl w:val="9244B6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76B26"/>
    <w:multiLevelType w:val="hybridMultilevel"/>
    <w:tmpl w:val="5608C7E0"/>
    <w:lvl w:ilvl="0" w:tplc="8C7C14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B95006"/>
    <w:multiLevelType w:val="hybridMultilevel"/>
    <w:tmpl w:val="83EA0C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90BD8"/>
    <w:multiLevelType w:val="hybridMultilevel"/>
    <w:tmpl w:val="40B84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F34593"/>
    <w:multiLevelType w:val="hybridMultilevel"/>
    <w:tmpl w:val="C284B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9878A3"/>
    <w:multiLevelType w:val="hybridMultilevel"/>
    <w:tmpl w:val="DD3A9804"/>
    <w:lvl w:ilvl="0" w:tplc="4D5425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86"/>
    <w:rsid w:val="000117F8"/>
    <w:rsid w:val="00021289"/>
    <w:rsid w:val="00097BE4"/>
    <w:rsid w:val="000A5A05"/>
    <w:rsid w:val="000C7AA3"/>
    <w:rsid w:val="001543FB"/>
    <w:rsid w:val="001573C0"/>
    <w:rsid w:val="00180AF6"/>
    <w:rsid w:val="00186EDD"/>
    <w:rsid w:val="001C0C65"/>
    <w:rsid w:val="001C31E6"/>
    <w:rsid w:val="001E0F02"/>
    <w:rsid w:val="00261905"/>
    <w:rsid w:val="002A3C6C"/>
    <w:rsid w:val="002A5709"/>
    <w:rsid w:val="002C04C1"/>
    <w:rsid w:val="00325A8D"/>
    <w:rsid w:val="0035425A"/>
    <w:rsid w:val="003B4237"/>
    <w:rsid w:val="00426250"/>
    <w:rsid w:val="004453FF"/>
    <w:rsid w:val="0045686A"/>
    <w:rsid w:val="00461878"/>
    <w:rsid w:val="004A173E"/>
    <w:rsid w:val="004D1E6D"/>
    <w:rsid w:val="004E23EC"/>
    <w:rsid w:val="00552D03"/>
    <w:rsid w:val="00574BE2"/>
    <w:rsid w:val="005762A3"/>
    <w:rsid w:val="005C1D3D"/>
    <w:rsid w:val="005D70C7"/>
    <w:rsid w:val="00721023"/>
    <w:rsid w:val="00741C7B"/>
    <w:rsid w:val="00746186"/>
    <w:rsid w:val="007755BF"/>
    <w:rsid w:val="007A08E4"/>
    <w:rsid w:val="007D57B4"/>
    <w:rsid w:val="007E2F33"/>
    <w:rsid w:val="007E315B"/>
    <w:rsid w:val="007F43B8"/>
    <w:rsid w:val="00837611"/>
    <w:rsid w:val="008939F6"/>
    <w:rsid w:val="008F5A3E"/>
    <w:rsid w:val="00935D14"/>
    <w:rsid w:val="00936392"/>
    <w:rsid w:val="00986D1E"/>
    <w:rsid w:val="00997DC3"/>
    <w:rsid w:val="009A70C8"/>
    <w:rsid w:val="009C0087"/>
    <w:rsid w:val="00A41692"/>
    <w:rsid w:val="00A9504E"/>
    <w:rsid w:val="00AC1197"/>
    <w:rsid w:val="00AC6D9A"/>
    <w:rsid w:val="00B63B6A"/>
    <w:rsid w:val="00B7119D"/>
    <w:rsid w:val="00B74252"/>
    <w:rsid w:val="00B77072"/>
    <w:rsid w:val="00BA60CF"/>
    <w:rsid w:val="00BC2411"/>
    <w:rsid w:val="00BF23D0"/>
    <w:rsid w:val="00C53DAC"/>
    <w:rsid w:val="00C71FFA"/>
    <w:rsid w:val="00C766C6"/>
    <w:rsid w:val="00CB6222"/>
    <w:rsid w:val="00CC08CD"/>
    <w:rsid w:val="00CC0DD1"/>
    <w:rsid w:val="00D45AC9"/>
    <w:rsid w:val="00D644AF"/>
    <w:rsid w:val="00DA2A2D"/>
    <w:rsid w:val="00DA53CD"/>
    <w:rsid w:val="00DE15A1"/>
    <w:rsid w:val="00E47D75"/>
    <w:rsid w:val="00E95A87"/>
    <w:rsid w:val="00EA1E49"/>
    <w:rsid w:val="00F5480E"/>
    <w:rsid w:val="00F828B4"/>
    <w:rsid w:val="00FD4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17A86"/>
  <w15:chartTrackingRefBased/>
  <w15:docId w15:val="{042D066B-85DF-4836-ABA0-96DB5360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186"/>
  </w:style>
  <w:style w:type="paragraph" w:styleId="Footer">
    <w:name w:val="footer"/>
    <w:basedOn w:val="Normal"/>
    <w:link w:val="FooterChar"/>
    <w:uiPriority w:val="99"/>
    <w:unhideWhenUsed/>
    <w:rsid w:val="00746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186"/>
  </w:style>
  <w:style w:type="paragraph" w:styleId="ListParagraph">
    <w:name w:val="List Paragraph"/>
    <w:basedOn w:val="Normal"/>
    <w:uiPriority w:val="34"/>
    <w:qFormat/>
    <w:rsid w:val="00BC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8</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AIG to MIG converter</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AIG to MIG converter</dc:title>
  <dc:subject/>
  <dc:creator>Pallavi G R</dc:creator>
  <cp:keywords/>
  <dc:description/>
  <cp:lastModifiedBy>Pallavi G R</cp:lastModifiedBy>
  <cp:revision>67</cp:revision>
  <dcterms:created xsi:type="dcterms:W3CDTF">2020-06-29T13:04:00Z</dcterms:created>
  <dcterms:modified xsi:type="dcterms:W3CDTF">2020-06-30T10:40:00Z</dcterms:modified>
</cp:coreProperties>
</file>