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E7D41" w14:textId="49046C44" w:rsidR="00BF1D5A" w:rsidRPr="00BF1D5A" w:rsidRDefault="00BF1D5A" w:rsidP="00BF1D5A">
      <w:pPr>
        <w:spacing w:after="87"/>
        <w:rPr>
          <w:rFonts w:ascii="Times New Roman" w:hAnsi="Times New Roman" w:cs="Times New Roman"/>
          <w:sz w:val="40"/>
          <w:szCs w:val="40"/>
        </w:rPr>
      </w:pPr>
      <w:r w:rsidRPr="00BF1D5A">
        <w:rPr>
          <w:rFonts w:ascii="Times New Roman" w:eastAsia="Times New Roman" w:hAnsi="Times New Roman" w:cs="Times New Roman"/>
          <w:sz w:val="40"/>
          <w:szCs w:val="40"/>
        </w:rPr>
        <w:t>Exercise 1</w:t>
      </w:r>
      <w:r w:rsidRPr="00BF1D5A">
        <w:rPr>
          <w:rFonts w:ascii="Times New Roman" w:eastAsia="Times New Roman" w:hAnsi="Times New Roman" w:cs="Times New Roman"/>
          <w:sz w:val="40"/>
          <w:szCs w:val="40"/>
        </w:rPr>
        <w:t>6_Pointers</w:t>
      </w:r>
    </w:p>
    <w:p w14:paraId="690801A6" w14:textId="77777777" w:rsidR="00BF1D5A" w:rsidRPr="00BF1D5A" w:rsidRDefault="00BF1D5A" w:rsidP="00BF1D5A">
      <w:pPr>
        <w:spacing w:after="0" w:line="449" w:lineRule="auto"/>
        <w:rPr>
          <w:rFonts w:ascii="Times New Roman" w:hAnsi="Times New Roman" w:cs="Times New Roman"/>
        </w:rPr>
      </w:pPr>
      <w:r w:rsidRPr="00BF1D5A">
        <w:rPr>
          <w:rFonts w:ascii="Times New Roman" w:hAnsi="Times New Roman" w:cs="Times New Roman"/>
        </w:rPr>
        <w:t xml:space="preserve">s214417 Lukas Schou </w:t>
      </w:r>
    </w:p>
    <w:p w14:paraId="733431BE" w14:textId="77777777" w:rsidR="00BF1D5A" w:rsidRPr="00BF1D5A" w:rsidRDefault="00BF1D5A" w:rsidP="00BF1D5A">
      <w:pPr>
        <w:spacing w:after="0" w:line="449" w:lineRule="auto"/>
        <w:rPr>
          <w:rFonts w:ascii="Times New Roman" w:hAnsi="Times New Roman" w:cs="Times New Roman"/>
        </w:rPr>
      </w:pPr>
      <w:r w:rsidRPr="00BF1D5A">
        <w:rPr>
          <w:rFonts w:ascii="Times New Roman" w:hAnsi="Times New Roman" w:cs="Times New Roman"/>
        </w:rPr>
        <w:t xml:space="preserve">s214413 Christian Cederhorn </w:t>
      </w:r>
    </w:p>
    <w:p w14:paraId="34652A34" w14:textId="77777777" w:rsidR="00BF1D5A" w:rsidRPr="00BF1D5A" w:rsidRDefault="00BF1D5A" w:rsidP="00BF1D5A">
      <w:pPr>
        <w:spacing w:after="244"/>
        <w:ind w:left="-29"/>
        <w:rPr>
          <w:rFonts w:ascii="Times New Roman" w:hAnsi="Times New Roman" w:cs="Times New Roman"/>
        </w:rPr>
      </w:pPr>
      <w:r w:rsidRPr="00BF1D5A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4ED5A63F" wp14:editId="7557A90F">
                <wp:extent cx="5820156" cy="6096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0156" cy="6096"/>
                          <a:chOff x="0" y="0"/>
                          <a:chExt cx="5820156" cy="6096"/>
                        </a:xfrm>
                      </wpg:grpSpPr>
                      <wps:wsp>
                        <wps:cNvPr id="1928" name="Shape 1928"/>
                        <wps:cNvSpPr/>
                        <wps:spPr>
                          <a:xfrm>
                            <a:off x="0" y="0"/>
                            <a:ext cx="58201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0156" h="9144">
                                <a:moveTo>
                                  <a:pt x="0" y="0"/>
                                </a:moveTo>
                                <a:lnTo>
                                  <a:pt x="5820156" y="0"/>
                                </a:lnTo>
                                <a:lnTo>
                                  <a:pt x="58201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7BE5FE" id="Group 1327" o:spid="_x0000_s1026" style="width:458.3pt;height:.5pt;mso-position-horizontal-relative:char;mso-position-vertical-relative:line" coordsize="582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JbbAIAAC0GAAAOAAAAZHJzL2Uyb0RvYy54bWykVE1v2zAMvQ/YfxB8X+0EbdYYSXpYt1yG&#10;rVi7H6DIkm1AX5CUOPn3o2hbcdOhGDIfZEoin/ieKK4ejkqSA3e+NXqdzW6KjHDNTNXqep39fvn2&#10;6T4jPlBdUWk0X2cn7rOHzccPq86WfG4aIyvuCIBoX3Z2nTUh2DLPPWu4ov7GWK5hUxinaICpq/PK&#10;0Q7QlcznRbHIO+Mq6wzj3sPqY7+ZbRBfCM7CTyE8D0SuM8gt4Ohw3MUx36xoWTtqm5YNadArslC0&#10;1XBognqkgZK9a99AqZY5440IN8yo3AjRMo4cgM2suGCzdWZvkUtddrVNMoG0FzpdDct+HLbOPtsn&#10;B0p0tgYtcBa5HIVT8Q9ZkiNKdkqS8WMgDBbv7iHvu0VGGOwtiuWiV5Q1IPubINZ8fS8sH4/MXyXS&#10;WSgNf2bv/4/9c0MtR1F9CeyfHGkrqNzlHCpVUwU1ih4EV1AU9EsS+dKDWlfps5zd3kZ9ElFasr0P&#10;W25QZ3r47kNfkNVo0Wa02FGPpoOyfregLQ0xLiYZTdJNLqpZZ5hH3FTmwF8MuoWL24Icz7tST73S&#10;nY/lAL6jx/i3iDf1nJAfncZ/7wzPEwD/0Q1fbjoXjMgTlU3cYXGqrtRRBjiEUegzQtKAD1a1ARqQ&#10;bBXUwPxzUZyBAS2WXn/baIWT5FEsqX9xAWWDjyIueFfvvkhHDjS2GfwQnErb0GF1uPjBFVNFnBgv&#10;WikT5AxD/wbZl87gHOM4drgUWfSRbMimb3PQLID02OxAlBSEJxsdUryGFo1pTthGc2eqEzYIFATe&#10;IkqDPQl5DP0zNr3pHL3OXX7zBwAA//8DAFBLAwQUAAYACAAAACEA0ylClNoAAAADAQAADwAAAGRy&#10;cy9kb3ducmV2LnhtbEyPQUvDQBCF74L/YRnBm91EMWjMppSinopgK4i3aXaahGZnQ3abpP/e0Yte&#10;Hgzv8d43xXJ2nRppCK1nA+kiAUVcedtybeBj93LzACpEZIudZzJwpgDL8vKiwNz6id9p3MZaSQmH&#10;HA00Mfa51qFqyGFY+J5YvIMfHEY5h1rbAScpd52+TZJMO2xZFhrsad1QddyenIHXCafVXfo8bo6H&#10;9flrd//2uUnJmOurefUEKtIc/8Lwgy/oUArT3p/YBtUZkEfir4r3mGYZqL2EEtBlof+zl98AAAD/&#10;/wMAUEsBAi0AFAAGAAgAAAAhALaDOJL+AAAA4QEAABMAAAAAAAAAAAAAAAAAAAAAAFtDb250ZW50&#10;X1R5cGVzXS54bWxQSwECLQAUAAYACAAAACEAOP0h/9YAAACUAQAACwAAAAAAAAAAAAAAAAAvAQAA&#10;X3JlbHMvLnJlbHNQSwECLQAUAAYACAAAACEA41TiW2wCAAAtBgAADgAAAAAAAAAAAAAAAAAuAgAA&#10;ZHJzL2Uyb0RvYy54bWxQSwECLQAUAAYACAAAACEA0ylClNoAAAADAQAADwAAAAAAAAAAAAAAAADG&#10;BAAAZHJzL2Rvd25yZXYueG1sUEsFBgAAAAAEAAQA8wAAAM0FAAAAAA==&#10;">
                <v:shape id="Shape 1928" o:spid="_x0000_s1027" style="position:absolute;width:58201;height:91;visibility:visible;mso-wrap-style:square;v-text-anchor:top" coordsize="58201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SzyAAAAN0AAAAPAAAAZHJzL2Rvd25yZXYueG1sRI9BT8JA&#10;EIXvJvyHzZB4k205qFQWQkhIwHhQJFFvk+7QFrqzTXctK7/eOZh4m8l7894382VyrRqoD41nA/kk&#10;A0VcettwZeDwvrl7BBUissXWMxn4oQDLxehmjoX1F36jYR8rJSEcCjRQx9gVWoeyJodh4jti0Y6+&#10;dxhl7Stte7xIuGv1NMvutcOGpaHGjtY1lef9tzPw8bo5Xe3LQ57yz+3uWn0Nq/R8NOZ2nFZPoCKl&#10;+G/+u95awZ9NBVe+kRH04hcAAP//AwBQSwECLQAUAAYACAAAACEA2+H2y+4AAACFAQAAEwAAAAAA&#10;AAAAAAAAAAAAAAAAW0NvbnRlbnRfVHlwZXNdLnhtbFBLAQItABQABgAIAAAAIQBa9CxbvwAAABUB&#10;AAALAAAAAAAAAAAAAAAAAB8BAABfcmVscy8ucmVsc1BLAQItABQABgAIAAAAIQAPVySzyAAAAN0A&#10;AAAPAAAAAAAAAAAAAAAAAAcCAABkcnMvZG93bnJldi54bWxQSwUGAAAAAAMAAwC3AAAA/AIAAAAA&#10;" path="m,l5820156,r,9144l,9144,,e" fillcolor="black" stroked="f" strokeweight="0">
                  <v:stroke miterlimit="83231f" joinstyle="miter"/>
                  <v:path arrowok="t" textboxrect="0,0,5820156,9144"/>
                </v:shape>
                <w10:anchorlock/>
              </v:group>
            </w:pict>
          </mc:Fallback>
        </mc:AlternateContent>
      </w:r>
    </w:p>
    <w:p w14:paraId="1E31E8D5" w14:textId="0F34BC45" w:rsidR="00BF1D5A" w:rsidRPr="00BF1D5A" w:rsidRDefault="00BF1D5A" w:rsidP="00BF1D5A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BF1D5A">
        <w:rPr>
          <w:rFonts w:ascii="Times New Roman" w:hAnsi="Times New Roman" w:cs="Times New Roman"/>
          <w:b/>
          <w:bCs/>
          <w:shd w:val="clear" w:color="auto" w:fill="FFFFFF"/>
        </w:rPr>
        <w:t xml:space="preserve">1. Use a pointer to change the value of </w:t>
      </w:r>
      <w:r w:rsidR="00D05BB7" w:rsidRPr="00BF1D5A">
        <w:rPr>
          <w:rFonts w:ascii="Times New Roman" w:hAnsi="Times New Roman" w:cs="Times New Roman"/>
          <w:b/>
          <w:bCs/>
          <w:shd w:val="clear" w:color="auto" w:fill="FFFFFF"/>
        </w:rPr>
        <w:t>an</w:t>
      </w:r>
      <w:r w:rsidRPr="00BF1D5A">
        <w:rPr>
          <w:rFonts w:ascii="Times New Roman" w:hAnsi="Times New Roman" w:cs="Times New Roman"/>
          <w:b/>
          <w:bCs/>
          <w:shd w:val="clear" w:color="auto" w:fill="FFFFFF"/>
        </w:rPr>
        <w:t xml:space="preserve"> integer variable. You can declare a pointer to </w:t>
      </w:r>
      <w:r w:rsidR="00D05BB7" w:rsidRPr="00BF1D5A">
        <w:rPr>
          <w:rFonts w:ascii="Times New Roman" w:hAnsi="Times New Roman" w:cs="Times New Roman"/>
          <w:b/>
          <w:bCs/>
          <w:shd w:val="clear" w:color="auto" w:fill="FFFFFF"/>
        </w:rPr>
        <w:t>an</w:t>
      </w:r>
      <w:r w:rsidRPr="00BF1D5A">
        <w:rPr>
          <w:rFonts w:ascii="Times New Roman" w:hAnsi="Times New Roman" w:cs="Times New Roman"/>
          <w:b/>
          <w:bCs/>
          <w:shd w:val="clear" w:color="auto" w:fill="FFFFFF"/>
        </w:rPr>
        <w:t xml:space="preserve"> integer variable</w:t>
      </w:r>
      <w:r w:rsidRPr="00BF1D5A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Pr="00BF1D5A">
        <w:rPr>
          <w:rFonts w:ascii="Times New Roman" w:hAnsi="Times New Roman" w:cs="Times New Roman"/>
          <w:b/>
          <w:bCs/>
          <w:shd w:val="clear" w:color="auto" w:fill="FFFFFF"/>
        </w:rPr>
        <w:t>like this:</w:t>
      </w:r>
    </w:p>
    <w:p w14:paraId="66A7CD80" w14:textId="2A3E0915" w:rsidR="00BF1D5A" w:rsidRDefault="00BF1D5A" w:rsidP="00BF1D5A">
      <w:pPr>
        <w:rPr>
          <w:rFonts w:ascii="Times New Roman" w:hAnsi="Times New Roman" w:cs="Times New Roman"/>
        </w:rPr>
      </w:pPr>
      <w:r w:rsidRPr="00BF1D5A">
        <w:rPr>
          <w:rFonts w:ascii="Times New Roman" w:hAnsi="Times New Roman" w:cs="Times New Roman"/>
        </w:rPr>
        <w:drawing>
          <wp:inline distT="0" distB="0" distL="0" distR="0" wp14:anchorId="28EF3DE5" wp14:editId="7D264497">
            <wp:extent cx="1577477" cy="228620"/>
            <wp:effectExtent l="0" t="0" r="3810" b="0"/>
            <wp:docPr id="164318471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84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63E0" w14:textId="42DBC1D7" w:rsidR="00D05BB7" w:rsidRPr="00BF1D5A" w:rsidRDefault="00D05BB7" w:rsidP="00BF1D5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261B26" wp14:editId="08EF419B">
            <wp:extent cx="2310130" cy="3008110"/>
            <wp:effectExtent l="0" t="0" r="0" b="1905"/>
            <wp:docPr id="152928249" name="Billede 2" descr="Ingen tilgængelig beskrivel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gen tilgængelig beskrivels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06" cy="302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39AF" w14:textId="77777777" w:rsidR="00BF1D5A" w:rsidRPr="00BF1D5A" w:rsidRDefault="00BF1D5A" w:rsidP="00BF1D5A">
      <w:pPr>
        <w:rPr>
          <w:rFonts w:ascii="Times New Roman" w:hAnsi="Times New Roman" w:cs="Times New Roman"/>
        </w:rPr>
      </w:pPr>
    </w:p>
    <w:p w14:paraId="42EBC796" w14:textId="6740A6ED" w:rsidR="00BF1D5A" w:rsidRPr="00BF1D5A" w:rsidRDefault="00BF1D5A" w:rsidP="00BF1D5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BF1D5A">
        <w:rPr>
          <w:rFonts w:ascii="Times New Roman" w:hAnsi="Times New Roman" w:cs="Times New Roman"/>
          <w:b/>
          <w:bCs/>
          <w:shd w:val="clear" w:color="auto" w:fill="FFFFFF"/>
        </w:rPr>
        <w:t>2. Examine the following code. What is it doing?</w:t>
      </w:r>
    </w:p>
    <w:p w14:paraId="2810E130" w14:textId="67616378" w:rsidR="00BF1D5A" w:rsidRPr="00BF1D5A" w:rsidRDefault="00BF1D5A" w:rsidP="00BF1D5A">
      <w:pPr>
        <w:rPr>
          <w:rFonts w:ascii="Times New Roman" w:hAnsi="Times New Roman" w:cs="Times New Roman"/>
        </w:rPr>
      </w:pPr>
      <w:r w:rsidRPr="00BF1D5A">
        <w:rPr>
          <w:rFonts w:ascii="Times New Roman" w:hAnsi="Times New Roman" w:cs="Times New Roman"/>
        </w:rPr>
        <w:drawing>
          <wp:inline distT="0" distB="0" distL="0" distR="0" wp14:anchorId="4E878068" wp14:editId="3F55EF3F">
            <wp:extent cx="4336156" cy="1341236"/>
            <wp:effectExtent l="0" t="0" r="7620" b="0"/>
            <wp:docPr id="540036149" name="Billede 1" descr="Et billede, der indeholder tekst, skærmbillede, Font/skrifttype, algebra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36149" name="Billede 1" descr="Et billede, der indeholder tekst, skærmbillede, Font/skrifttype, algebra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F41B" w14:textId="76524587" w:rsidR="00BF1D5A" w:rsidRPr="00BF1D5A" w:rsidRDefault="00BF1D5A" w:rsidP="00BF1D5A">
      <w:pPr>
        <w:rPr>
          <w:rFonts w:ascii="Times New Roman" w:hAnsi="Times New Roman" w:cs="Times New Roman"/>
        </w:rPr>
      </w:pPr>
      <w:r w:rsidRPr="00BF1D5A">
        <w:rPr>
          <w:rFonts w:ascii="Times New Roman" w:hAnsi="Times New Roman" w:cs="Times New Roman"/>
        </w:rPr>
        <w:t xml:space="preserve">The code above prints the address of a pointer which is set and the value of the </w:t>
      </w:r>
      <w:r w:rsidR="00D05BB7" w:rsidRPr="00BF1D5A">
        <w:rPr>
          <w:rFonts w:ascii="Times New Roman" w:hAnsi="Times New Roman" w:cs="Times New Roman"/>
        </w:rPr>
        <w:t>pointer,</w:t>
      </w:r>
      <w:r w:rsidRPr="00BF1D5A">
        <w:rPr>
          <w:rFonts w:ascii="Times New Roman" w:hAnsi="Times New Roman" w:cs="Times New Roman"/>
        </w:rPr>
        <w:t xml:space="preserve"> which is the values in the array a</w:t>
      </w:r>
      <w:r w:rsidR="00D05BB7">
        <w:rPr>
          <w:rFonts w:ascii="Times New Roman" w:hAnsi="Times New Roman" w:cs="Times New Roman"/>
        </w:rPr>
        <w:t>.</w:t>
      </w:r>
    </w:p>
    <w:p w14:paraId="319C28CA" w14:textId="4975B8AF" w:rsidR="00BF1D5A" w:rsidRPr="00BF1D5A" w:rsidRDefault="00BF1D5A" w:rsidP="00BF1D5A">
      <w:pPr>
        <w:rPr>
          <w:rFonts w:ascii="Times New Roman" w:hAnsi="Times New Roman" w:cs="Times New Roman"/>
        </w:rPr>
      </w:pPr>
      <w:r w:rsidRPr="00BF1D5A">
        <w:rPr>
          <w:rFonts w:ascii="Times New Roman" w:hAnsi="Times New Roman" w:cs="Times New Roman"/>
        </w:rPr>
        <w:t>The code above returns:</w:t>
      </w:r>
    </w:p>
    <w:p w14:paraId="093DA733" w14:textId="660FAE77" w:rsidR="001C30E3" w:rsidRPr="00BF1D5A" w:rsidRDefault="00BF1D5A">
      <w:pPr>
        <w:rPr>
          <w:rFonts w:ascii="Times New Roman" w:hAnsi="Times New Roman" w:cs="Times New Roman"/>
        </w:rPr>
      </w:pPr>
      <w:r w:rsidRPr="00BF1D5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D488DD" wp14:editId="1C664035">
            <wp:extent cx="1977285" cy="3078480"/>
            <wp:effectExtent l="0" t="0" r="4445" b="7620"/>
            <wp:docPr id="1786564334" name="Billede 1" descr="Ingen tilgængelig beskrivel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 tilgængelig beskrivels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915" cy="308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E9CE3" w14:textId="0628A793" w:rsidR="00BF1D5A" w:rsidRDefault="00BF1D5A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BF1D5A">
        <w:rPr>
          <w:rFonts w:ascii="Times New Roman" w:hAnsi="Times New Roman" w:cs="Times New Roman"/>
          <w:b/>
          <w:bCs/>
          <w:shd w:val="clear" w:color="auto" w:fill="FFFFFF"/>
        </w:rPr>
        <w:t>3. Write a function that swaps the value of two integer variables using pointers</w:t>
      </w:r>
    </w:p>
    <w:p w14:paraId="2F1CF9F7" w14:textId="77877A89" w:rsidR="00001446" w:rsidRPr="00001446" w:rsidRDefault="00001446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The variables are swapped with pointers with the help of a temporary variable</w:t>
      </w:r>
      <w:r w:rsidR="00B956B6">
        <w:rPr>
          <w:rFonts w:ascii="Times New Roman" w:hAnsi="Times New Roman" w:cs="Times New Roman"/>
          <w:shd w:val="clear" w:color="auto" w:fill="FFFFFF"/>
        </w:rPr>
        <w:t>.</w:t>
      </w:r>
    </w:p>
    <w:p w14:paraId="6AB95206" w14:textId="4B3A2267" w:rsidR="00BF1D5A" w:rsidRDefault="00001446">
      <w:pPr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7C72C73D" wp14:editId="357866C3">
            <wp:extent cx="2918460" cy="3192066"/>
            <wp:effectExtent l="0" t="0" r="0" b="8890"/>
            <wp:docPr id="1677765855" name="Billede 4" descr="Ingen tilgængelig beskrivel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gen tilgængelig beskrivels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327" cy="319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82247" w14:textId="77777777" w:rsidR="00BF1D5A" w:rsidRDefault="00BF1D5A">
      <w:pPr>
        <w:rPr>
          <w:rFonts w:ascii="Times New Roman" w:hAnsi="Times New Roman" w:cs="Times New Roman"/>
          <w:sz w:val="18"/>
          <w:szCs w:val="18"/>
        </w:rPr>
      </w:pPr>
    </w:p>
    <w:p w14:paraId="193EFAD4" w14:textId="77777777" w:rsidR="00BF1D5A" w:rsidRDefault="00BF1D5A">
      <w:pPr>
        <w:rPr>
          <w:rFonts w:ascii="Times New Roman" w:hAnsi="Times New Roman" w:cs="Times New Roman"/>
          <w:sz w:val="18"/>
          <w:szCs w:val="18"/>
        </w:rPr>
      </w:pPr>
    </w:p>
    <w:p w14:paraId="01ABBB0E" w14:textId="77777777" w:rsidR="00001446" w:rsidRDefault="000014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4181EDD" w14:textId="7DF38113" w:rsidR="00BF1D5A" w:rsidRPr="00116CDB" w:rsidRDefault="00BF1D5A" w:rsidP="00BF1D5A">
      <w:pPr>
        <w:rPr>
          <w:rFonts w:ascii="Times New Roman" w:hAnsi="Times New Roman" w:cs="Times New Roman"/>
          <w:sz w:val="36"/>
          <w:szCs w:val="36"/>
        </w:rPr>
      </w:pPr>
      <w:r w:rsidRPr="00116CDB">
        <w:rPr>
          <w:rFonts w:ascii="Times New Roman" w:hAnsi="Times New Roman" w:cs="Times New Roman"/>
          <w:sz w:val="36"/>
          <w:szCs w:val="36"/>
        </w:rPr>
        <w:lastRenderedPageBreak/>
        <w:t>Questions</w:t>
      </w:r>
    </w:p>
    <w:p w14:paraId="386B2FF1" w14:textId="77777777" w:rsidR="00BF1D5A" w:rsidRPr="00D05BB7" w:rsidRDefault="00BF1D5A" w:rsidP="00BF1D5A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F1D5A">
        <w:rPr>
          <w:rFonts w:ascii="Times New Roman" w:hAnsi="Times New Roman" w:cs="Times New Roman"/>
          <w:shd w:val="clear" w:color="auto" w:fill="FFFFFF"/>
        </w:rPr>
        <w:t>16a: What would you find if you read the memory where a pointer is stored?</w:t>
      </w:r>
    </w:p>
    <w:p w14:paraId="6EDFCFED" w14:textId="49658C5A" w:rsidR="00D05BB7" w:rsidRPr="00D05BB7" w:rsidRDefault="00D05BB7" w:rsidP="00D05BB7">
      <w:pPr>
        <w:rPr>
          <w:rFonts w:ascii="Times New Roman" w:hAnsi="Times New Roman" w:cs="Times New Roman"/>
        </w:rPr>
      </w:pPr>
      <w:r w:rsidRPr="00D05BB7">
        <w:rPr>
          <w:rFonts w:ascii="Times New Roman" w:hAnsi="Times New Roman" w:cs="Times New Roman"/>
        </w:rPr>
        <w:t xml:space="preserve">If you read the memory where a pointer is stored, </w:t>
      </w:r>
      <w:r>
        <w:rPr>
          <w:rFonts w:ascii="Times New Roman" w:hAnsi="Times New Roman" w:cs="Times New Roman"/>
        </w:rPr>
        <w:t>you would find the memory address it points to.</w:t>
      </w:r>
    </w:p>
    <w:p w14:paraId="6E4910D8" w14:textId="34AE53EB" w:rsidR="00BF1D5A" w:rsidRPr="00D05BB7" w:rsidRDefault="00BF1D5A" w:rsidP="00BF1D5A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BF1D5A">
        <w:rPr>
          <w:rFonts w:ascii="Times New Roman" w:hAnsi="Times New Roman" w:cs="Times New Roman"/>
          <w:shd w:val="clear" w:color="auto" w:fill="FFFFFF"/>
        </w:rPr>
        <w:t>16b: Why does the value of the pointer in 16.2 change to something seemingly random after the first five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BF1D5A">
        <w:rPr>
          <w:rFonts w:ascii="Times New Roman" w:hAnsi="Times New Roman" w:cs="Times New Roman"/>
          <w:shd w:val="clear" w:color="auto" w:fill="FFFFFF"/>
        </w:rPr>
        <w:t>iterations?</w:t>
      </w:r>
    </w:p>
    <w:p w14:paraId="00016644" w14:textId="5431B80F" w:rsidR="00D05BB7" w:rsidRPr="00D05BB7" w:rsidRDefault="00D05BB7" w:rsidP="00D05BB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W</w:t>
      </w:r>
      <w:r w:rsidRPr="00BF1D5A">
        <w:rPr>
          <w:rFonts w:ascii="Times New Roman" w:hAnsi="Times New Roman" w:cs="Times New Roman"/>
        </w:rPr>
        <w:t xml:space="preserve">hen the pointer values </w:t>
      </w:r>
      <w:r w:rsidR="0012358F" w:rsidRPr="00BF1D5A">
        <w:rPr>
          <w:rFonts w:ascii="Times New Roman" w:hAnsi="Times New Roman" w:cs="Times New Roman"/>
        </w:rPr>
        <w:t>go</w:t>
      </w:r>
      <w:r w:rsidRPr="00BF1D5A">
        <w:rPr>
          <w:rFonts w:ascii="Times New Roman" w:hAnsi="Times New Roman" w:cs="Times New Roman"/>
        </w:rPr>
        <w:t xml:space="preserve"> above five,</w:t>
      </w:r>
      <w:r>
        <w:rPr>
          <w:rFonts w:ascii="Times New Roman" w:hAnsi="Times New Roman" w:cs="Times New Roman"/>
        </w:rPr>
        <w:t xml:space="preserve"> seemingly</w:t>
      </w:r>
      <w:r w:rsidRPr="00BF1D5A">
        <w:rPr>
          <w:rFonts w:ascii="Times New Roman" w:hAnsi="Times New Roman" w:cs="Times New Roman"/>
        </w:rPr>
        <w:t xml:space="preserve"> random values are shown, since the program doesn’t have any further information.</w:t>
      </w:r>
      <w:r w:rsidR="0012358F">
        <w:rPr>
          <w:rFonts w:ascii="Times New Roman" w:hAnsi="Times New Roman" w:cs="Times New Roman"/>
        </w:rPr>
        <w:t xml:space="preserve"> Therefore, it is important to ensure the pointer stays withing the boundaries or it could lead to misinformation.</w:t>
      </w:r>
    </w:p>
    <w:p w14:paraId="6BA9EB20" w14:textId="77777777" w:rsidR="00D05BB7" w:rsidRPr="00D05BB7" w:rsidRDefault="00D05BB7" w:rsidP="00D05BB7">
      <w:pPr>
        <w:rPr>
          <w:rFonts w:ascii="Times New Roman" w:hAnsi="Times New Roman" w:cs="Times New Roman"/>
          <w:sz w:val="18"/>
          <w:szCs w:val="18"/>
        </w:rPr>
      </w:pPr>
    </w:p>
    <w:sectPr w:rsidR="00D05BB7" w:rsidRPr="00D05BB7" w:rsidSect="00906B10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0C5CC" w14:textId="77777777" w:rsidR="00000000" w:rsidRPr="00AF019A" w:rsidRDefault="00000000" w:rsidP="005A7A3E">
    <w:pPr>
      <w:spacing w:after="0"/>
    </w:pPr>
    <w:r w:rsidRPr="00AF019A">
      <w:t xml:space="preserve">34338 Telecommunication programming projects with Arduino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E2C08"/>
    <w:multiLevelType w:val="hybridMultilevel"/>
    <w:tmpl w:val="C49404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243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5A"/>
    <w:rsid w:val="00001446"/>
    <w:rsid w:val="0012358F"/>
    <w:rsid w:val="001C30E3"/>
    <w:rsid w:val="00B956B6"/>
    <w:rsid w:val="00BF1D5A"/>
    <w:rsid w:val="00D0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265A4"/>
  <w15:chartTrackingRefBased/>
  <w15:docId w15:val="{81352B81-916A-4041-BE6D-42279BB7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D5A"/>
    <w:rPr>
      <w:kern w:val="0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F1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156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Bjørk Cornier Cederhorn</dc:creator>
  <cp:keywords/>
  <dc:description/>
  <cp:lastModifiedBy>Christian Bjørk Cornier Cederhorn</cp:lastModifiedBy>
  <cp:revision>2</cp:revision>
  <dcterms:created xsi:type="dcterms:W3CDTF">2024-01-05T10:21:00Z</dcterms:created>
  <dcterms:modified xsi:type="dcterms:W3CDTF">2024-01-05T10:54:00Z</dcterms:modified>
</cp:coreProperties>
</file>