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My area of expertise is building microservices-based backend applications on JVM platform (Java - 7.5 years, Scala - 1.5 year, Kotlin, Clojure) on Linux.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end of June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SQL, Bash, JavaScript, Kotlin,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Gradle, Maven, TeamCity, Splunk, Grafana, Telegraf, Puppet, Docker, Ansible,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