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1A1" w:rsidRPr="00D1533E" w:rsidRDefault="0011234C" w:rsidP="001C3C15">
      <w:pPr>
        <w:pStyle w:val="Tytu"/>
        <w:rPr>
          <w:rFonts w:ascii="Times New Roman" w:hAnsi="Times New Roman"/>
          <w:color w:val="000000" w:themeColor="text1"/>
          <w:sz w:val="28"/>
          <w:szCs w:val="28"/>
        </w:rPr>
      </w:pPr>
      <w:r w:rsidRPr="00D1533E">
        <w:rPr>
          <w:rFonts w:ascii="Times New Roman" w:hAnsi="Times New Roman"/>
          <w:color w:val="000000" w:themeColor="text1"/>
          <w:sz w:val="28"/>
          <w:szCs w:val="28"/>
        </w:rPr>
        <w:t xml:space="preserve">Modern </w:t>
      </w:r>
      <w:proofErr w:type="spellStart"/>
      <w:r w:rsidRPr="00D1533E">
        <w:rPr>
          <w:rFonts w:ascii="Times New Roman" w:hAnsi="Times New Roman"/>
          <w:color w:val="000000" w:themeColor="text1"/>
          <w:sz w:val="28"/>
          <w:szCs w:val="28"/>
        </w:rPr>
        <w:t>WebAPI</w:t>
      </w:r>
      <w:proofErr w:type="spellEnd"/>
    </w:p>
    <w:p w:rsidR="00A531A1" w:rsidRPr="00D1533E" w:rsidRDefault="00A531A1" w:rsidP="001C3C15">
      <w:pPr>
        <w:pStyle w:val="Tytu"/>
        <w:rPr>
          <w:rFonts w:ascii="Times New Roman" w:hAnsi="Times New Roman"/>
          <w:color w:val="000000" w:themeColor="text1"/>
          <w:sz w:val="28"/>
          <w:szCs w:val="28"/>
        </w:rPr>
      </w:pPr>
    </w:p>
    <w:p w:rsidR="00685AA7" w:rsidRPr="00D1533E" w:rsidRDefault="00F71FE5" w:rsidP="001C3C15">
      <w:pPr>
        <w:pStyle w:val="Tytu"/>
        <w:rPr>
          <w:rFonts w:ascii="Times New Roman" w:hAnsi="Times New Roman"/>
          <w:color w:val="000000" w:themeColor="text1"/>
          <w:sz w:val="28"/>
          <w:szCs w:val="28"/>
        </w:rPr>
      </w:pPr>
      <w:r w:rsidRPr="00D1533E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D1533E">
        <w:rPr>
          <w:rFonts w:ascii="Times New Roman" w:hAnsi="Times New Roman"/>
          <w:color w:val="000000" w:themeColor="text1"/>
          <w:sz w:val="28"/>
          <w:szCs w:val="28"/>
        </w:rPr>
        <w:instrText xml:space="preserve"> TITLE  \* MERGEFORMAT </w:instrText>
      </w:r>
      <w:r w:rsidRPr="00D1533E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  <w:r w:rsidR="00C738A1" w:rsidRPr="00D1533E">
        <w:rPr>
          <w:rFonts w:ascii="Times New Roman" w:hAnsi="Times New Roman"/>
          <w:color w:val="000000" w:themeColor="text1"/>
          <w:sz w:val="28"/>
          <w:szCs w:val="28"/>
        </w:rPr>
        <w:t>Vision</w:t>
      </w:r>
      <w:r w:rsidRPr="00D1533E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</w:p>
    <w:p w:rsidR="00685AA7" w:rsidRPr="00D1533E" w:rsidRDefault="00685AA7" w:rsidP="001C3C15">
      <w:pPr>
        <w:jc w:val="both"/>
        <w:rPr>
          <w:color w:val="000000" w:themeColor="text1"/>
          <w:sz w:val="28"/>
          <w:szCs w:val="28"/>
        </w:rPr>
      </w:pPr>
    </w:p>
    <w:p w:rsidR="001F2BA3" w:rsidRPr="00D1533E" w:rsidRDefault="00685AA7" w:rsidP="001C3C15">
      <w:pPr>
        <w:pStyle w:val="Nagwek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D1533E">
        <w:rPr>
          <w:rFonts w:ascii="Times New Roman" w:hAnsi="Times New Roman"/>
          <w:color w:val="000000" w:themeColor="text1"/>
          <w:sz w:val="28"/>
          <w:szCs w:val="28"/>
        </w:rPr>
        <w:t>Introduction</w:t>
      </w:r>
      <w:bookmarkEnd w:id="0"/>
      <w:bookmarkEnd w:id="1"/>
      <w:bookmarkEnd w:id="2"/>
      <w:bookmarkEnd w:id="3"/>
    </w:p>
    <w:p w:rsidR="001F2BA3" w:rsidRPr="008D0A1C" w:rsidRDefault="001F2BA3" w:rsidP="001C3C15">
      <w:pPr>
        <w:jc w:val="both"/>
        <w:rPr>
          <w:color w:val="000000" w:themeColor="text1"/>
          <w:sz w:val="24"/>
          <w:szCs w:val="24"/>
        </w:rPr>
      </w:pPr>
    </w:p>
    <w:p w:rsidR="007A6A98" w:rsidRPr="008D0A1C" w:rsidRDefault="002E3010" w:rsidP="007A6A98">
      <w:pPr>
        <w:jc w:val="both"/>
        <w:rPr>
          <w:color w:val="000000" w:themeColor="text1"/>
          <w:sz w:val="24"/>
          <w:szCs w:val="24"/>
        </w:rPr>
      </w:pPr>
      <w:r w:rsidRPr="008D0A1C">
        <w:rPr>
          <w:color w:val="000000" w:themeColor="text1"/>
          <w:sz w:val="24"/>
          <w:szCs w:val="24"/>
        </w:rPr>
        <w:t>The document concerns a project implemented at postgraduate studies at the Polish Academy of Sciences in the field of: "Programming on the .NET platform". This document is used to present the system of web communication with the repository of accounts that stores information about : systems, servers and accesses. This system will be a bridge between other systems and will only manage this information and will be used for statistical and change report</w:t>
      </w:r>
      <w:r w:rsidR="00F06F0E">
        <w:rPr>
          <w:color w:val="000000" w:themeColor="text1"/>
          <w:sz w:val="24"/>
          <w:szCs w:val="24"/>
        </w:rPr>
        <w:t>ing purposes. In this project I</w:t>
      </w:r>
      <w:r w:rsidRPr="008D0A1C">
        <w:rPr>
          <w:color w:val="000000" w:themeColor="text1"/>
          <w:sz w:val="24"/>
          <w:szCs w:val="24"/>
        </w:rPr>
        <w:t xml:space="preserve"> will use the latest technologies available from Microsoft and Oracle.</w:t>
      </w:r>
    </w:p>
    <w:p w:rsidR="002E3010" w:rsidRPr="008D0A1C" w:rsidRDefault="002E3010" w:rsidP="007A6A98">
      <w:pPr>
        <w:jc w:val="both"/>
        <w:rPr>
          <w:color w:val="000000" w:themeColor="text1"/>
          <w:sz w:val="24"/>
          <w:szCs w:val="24"/>
        </w:rPr>
      </w:pPr>
    </w:p>
    <w:p w:rsidR="00685AA7" w:rsidRPr="00D1533E" w:rsidRDefault="00685AA7" w:rsidP="001C3C15">
      <w:pPr>
        <w:pStyle w:val="Nagwek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6" w:name="_Toc512930906"/>
      <w:bookmarkStart w:id="7" w:name="_Toc20715755"/>
      <w:r w:rsidRPr="00D1533E">
        <w:rPr>
          <w:rFonts w:ascii="Times New Roman" w:hAnsi="Times New Roman"/>
          <w:color w:val="000000" w:themeColor="text1"/>
          <w:sz w:val="28"/>
          <w:szCs w:val="28"/>
        </w:rPr>
        <w:t>Positioning</w:t>
      </w:r>
      <w:bookmarkStart w:id="8" w:name="_GoBack"/>
      <w:bookmarkEnd w:id="4"/>
      <w:bookmarkEnd w:id="5"/>
      <w:bookmarkEnd w:id="6"/>
      <w:bookmarkEnd w:id="7"/>
      <w:bookmarkEnd w:id="8"/>
    </w:p>
    <w:p w:rsidR="00A531A1" w:rsidRPr="00D1533E" w:rsidRDefault="00A531A1" w:rsidP="001C3C15">
      <w:pPr>
        <w:jc w:val="both"/>
        <w:rPr>
          <w:color w:val="000000" w:themeColor="text1"/>
          <w:sz w:val="28"/>
          <w:szCs w:val="28"/>
        </w:rPr>
      </w:pPr>
    </w:p>
    <w:p w:rsidR="00685AA7" w:rsidRPr="00D1533E" w:rsidRDefault="00685AA7" w:rsidP="001C3C15">
      <w:pPr>
        <w:pStyle w:val="Nagwek2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9" w:name="_Toc436203379"/>
      <w:bookmarkStart w:id="10" w:name="_Toc452813579"/>
      <w:bookmarkStart w:id="11" w:name="_Toc512930907"/>
      <w:bookmarkStart w:id="12" w:name="_Toc20715756"/>
      <w:r w:rsidRPr="00D1533E">
        <w:rPr>
          <w:rFonts w:ascii="Times New Roman" w:hAnsi="Times New Roman"/>
          <w:color w:val="000000" w:themeColor="text1"/>
          <w:sz w:val="28"/>
          <w:szCs w:val="28"/>
        </w:rPr>
        <w:t>Problem Statement</w:t>
      </w:r>
      <w:bookmarkEnd w:id="9"/>
      <w:bookmarkEnd w:id="10"/>
      <w:bookmarkEnd w:id="11"/>
      <w:bookmarkEnd w:id="12"/>
    </w:p>
    <w:p w:rsidR="00685AA7" w:rsidRPr="008D0A1C" w:rsidRDefault="00685AA7" w:rsidP="001C3C15">
      <w:pPr>
        <w:pStyle w:val="InfoBlue"/>
        <w:jc w:val="both"/>
        <w:rPr>
          <w:rFonts w:ascii="Times New Roman" w:hAnsi="Times New Roman"/>
          <w:i w:val="0"/>
          <w:color w:val="000000" w:themeColor="text1"/>
          <w:sz w:val="24"/>
          <w:szCs w:val="24"/>
        </w:rPr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7088"/>
      </w:tblGrid>
      <w:tr w:rsidR="00236A09" w:rsidRPr="008D0A1C" w:rsidTr="00236A09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D0A1C" w:rsidRDefault="00685AA7" w:rsidP="001C3C15">
            <w:pPr>
              <w:pStyle w:val="Tekstpodstawowy"/>
              <w:keepNext/>
              <w:ind w:left="72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The problem of</w:t>
            </w:r>
          </w:p>
        </w:tc>
        <w:tc>
          <w:tcPr>
            <w:tcW w:w="708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D0A1C" w:rsidRDefault="00F81A0D" w:rsidP="001C3C15">
            <w:pPr>
              <w:pStyle w:val="InfoBlue"/>
              <w:jc w:val="both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 w:rsidRPr="008D0A1C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 xml:space="preserve">The problem with current interfaces is the performance and ease of implementation of changes. </w:t>
            </w:r>
          </w:p>
        </w:tc>
      </w:tr>
      <w:tr w:rsidR="00236A09" w:rsidRPr="008D0A1C" w:rsidTr="00236A09">
        <w:trPr>
          <w:trHeight w:val="613"/>
        </w:trPr>
        <w:tc>
          <w:tcPr>
            <w:tcW w:w="2410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pct25" w:color="auto" w:fill="auto"/>
          </w:tcPr>
          <w:p w:rsidR="00273386" w:rsidRPr="008D0A1C" w:rsidRDefault="00273386" w:rsidP="001C3C15">
            <w:pPr>
              <w:pStyle w:val="Tekstpodstawowy"/>
              <w:keepNext/>
              <w:ind w:left="72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affects</w:t>
            </w:r>
          </w:p>
        </w:tc>
        <w:tc>
          <w:tcPr>
            <w:tcW w:w="7088" w:type="dxa"/>
            <w:tcBorders>
              <w:top w:val="single" w:sz="6" w:space="0" w:color="auto"/>
              <w:right w:val="single" w:sz="12" w:space="0" w:color="auto"/>
            </w:tcBorders>
          </w:tcPr>
          <w:p w:rsidR="00273386" w:rsidRPr="008D0A1C" w:rsidRDefault="002E3010" w:rsidP="001C3C15">
            <w:pPr>
              <w:pStyle w:val="InfoBlue"/>
              <w:jc w:val="both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 w:rsidRPr="008D0A1C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 xml:space="preserve">The users of this interface will be business users who want to manage data by transferring and receiving data using </w:t>
            </w:r>
            <w:proofErr w:type="spellStart"/>
            <w:r w:rsidRPr="008D0A1C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json</w:t>
            </w:r>
            <w:proofErr w:type="spellEnd"/>
            <w:r w:rsidRPr="008D0A1C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 xml:space="preserve"> files.</w:t>
            </w:r>
          </w:p>
        </w:tc>
      </w:tr>
      <w:tr w:rsidR="00236A09" w:rsidRPr="008D0A1C" w:rsidTr="00236A09"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D0A1C" w:rsidRDefault="00685AA7" w:rsidP="001C3C15">
            <w:pPr>
              <w:pStyle w:val="Tekstpodstawowy"/>
              <w:ind w:left="72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a successful solution would be</w:t>
            </w:r>
          </w:p>
        </w:tc>
        <w:tc>
          <w:tcPr>
            <w:tcW w:w="708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D0A1C" w:rsidRDefault="00273386" w:rsidP="001C3C15">
            <w:pPr>
              <w:pStyle w:val="InfoBlue"/>
              <w:jc w:val="both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 w:rsidRPr="008D0A1C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The assumption of this project will be to design a very flexible interface in which changes can be made quickly and with a small contribution from the development team.</w:t>
            </w:r>
          </w:p>
        </w:tc>
      </w:tr>
    </w:tbl>
    <w:p w:rsidR="00685AA7" w:rsidRPr="00D1533E" w:rsidRDefault="00685AA7" w:rsidP="001C3C15">
      <w:pPr>
        <w:pStyle w:val="Nagwek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13" w:name="_Toc447960005"/>
      <w:bookmarkStart w:id="14" w:name="_Toc452813581"/>
      <w:bookmarkStart w:id="15" w:name="_Toc512930909"/>
      <w:bookmarkStart w:id="16" w:name="_Toc20715758"/>
      <w:bookmarkStart w:id="17" w:name="_Toc436203381"/>
      <w:r w:rsidRPr="00D1533E">
        <w:rPr>
          <w:rFonts w:ascii="Times New Roman" w:hAnsi="Times New Roman"/>
          <w:color w:val="000000" w:themeColor="text1"/>
          <w:sz w:val="28"/>
          <w:szCs w:val="28"/>
        </w:rPr>
        <w:t>Stakeholder Descriptions</w:t>
      </w:r>
      <w:bookmarkEnd w:id="13"/>
      <w:bookmarkEnd w:id="14"/>
      <w:bookmarkEnd w:id="15"/>
      <w:bookmarkEnd w:id="16"/>
    </w:p>
    <w:p w:rsidR="00685AA7" w:rsidRPr="00D1533E" w:rsidRDefault="00685AA7" w:rsidP="001C3C15">
      <w:pPr>
        <w:pStyle w:val="Nagwek2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1533E">
        <w:rPr>
          <w:rFonts w:ascii="Times New Roman" w:hAnsi="Times New Roman"/>
          <w:color w:val="000000" w:themeColor="text1"/>
          <w:sz w:val="28"/>
          <w:szCs w:val="28"/>
        </w:rPr>
        <w:t>Stakeholder Summary</w:t>
      </w:r>
    </w:p>
    <w:p w:rsidR="00685AA7" w:rsidRPr="008D0A1C" w:rsidRDefault="00685AA7" w:rsidP="001C3C15">
      <w:pPr>
        <w:pStyle w:val="InfoBlue"/>
        <w:jc w:val="both"/>
        <w:rPr>
          <w:rFonts w:ascii="Times New Roman" w:hAnsi="Times New Roman"/>
          <w:i w:val="0"/>
          <w:color w:val="000000" w:themeColor="text1"/>
          <w:sz w:val="24"/>
          <w:szCs w:val="24"/>
        </w:rPr>
      </w:pPr>
    </w:p>
    <w:tbl>
      <w:tblPr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10"/>
        <w:gridCol w:w="2610"/>
        <w:gridCol w:w="4278"/>
      </w:tblGrid>
      <w:tr w:rsidR="00236A09" w:rsidRPr="008D0A1C" w:rsidTr="00273386">
        <w:trPr>
          <w:tblHeader/>
        </w:trPr>
        <w:tc>
          <w:tcPr>
            <w:tcW w:w="2610" w:type="dxa"/>
          </w:tcPr>
          <w:p w:rsidR="00685AA7" w:rsidRPr="008D0A1C" w:rsidRDefault="00685AA7" w:rsidP="001C3C15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D0A1C">
              <w:rPr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610" w:type="dxa"/>
          </w:tcPr>
          <w:p w:rsidR="00685AA7" w:rsidRPr="008D0A1C" w:rsidRDefault="00685AA7" w:rsidP="001C3C15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D0A1C">
              <w:rPr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278" w:type="dxa"/>
          </w:tcPr>
          <w:p w:rsidR="00685AA7" w:rsidRPr="008D0A1C" w:rsidRDefault="00685AA7" w:rsidP="001C3C15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D0A1C">
              <w:rPr>
                <w:b/>
                <w:bCs/>
                <w:color w:val="000000" w:themeColor="text1"/>
                <w:sz w:val="24"/>
                <w:szCs w:val="24"/>
              </w:rPr>
              <w:t>Responsibilities</w:t>
            </w:r>
          </w:p>
        </w:tc>
      </w:tr>
      <w:tr w:rsidR="00685AA7" w:rsidRPr="008D0A1C" w:rsidTr="00273386">
        <w:tc>
          <w:tcPr>
            <w:tcW w:w="2610" w:type="dxa"/>
          </w:tcPr>
          <w:p w:rsidR="00685AA7" w:rsidRPr="008D0A1C" w:rsidRDefault="002E3010" w:rsidP="001C3C15">
            <w:pPr>
              <w:pStyle w:val="InfoBlue"/>
              <w:jc w:val="both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 w:rsidRPr="008D0A1C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Programmers</w:t>
            </w:r>
          </w:p>
        </w:tc>
        <w:tc>
          <w:tcPr>
            <w:tcW w:w="2610" w:type="dxa"/>
          </w:tcPr>
          <w:p w:rsidR="00685AA7" w:rsidRPr="008D0A1C" w:rsidRDefault="002E3010" w:rsidP="001C3C15">
            <w:pPr>
              <w:pStyle w:val="InfoBlue"/>
              <w:jc w:val="both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 w:rsidRPr="008D0A1C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Programmers who have the skills to implement such systems and data processing.</w:t>
            </w:r>
          </w:p>
        </w:tc>
        <w:tc>
          <w:tcPr>
            <w:tcW w:w="4278" w:type="dxa"/>
          </w:tcPr>
          <w:p w:rsidR="0011234C" w:rsidRPr="008D0A1C" w:rsidRDefault="0011234C" w:rsidP="00236A09">
            <w:pPr>
              <w:pStyle w:val="InfoBlue"/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 w:rsidRPr="008D0A1C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 xml:space="preserve">They will read the user documentation before using the system. </w:t>
            </w:r>
          </w:p>
          <w:p w:rsidR="00236A09" w:rsidRPr="008D0A1C" w:rsidRDefault="0011234C" w:rsidP="00236A09">
            <w:pPr>
              <w:pStyle w:val="InfoBlue"/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 w:rsidRPr="008D0A1C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In order to ensure proper functioning of the system, it is necessary to create a login and password that will be used during the authorization of queries.</w:t>
            </w:r>
          </w:p>
          <w:p w:rsidR="00236A09" w:rsidRPr="008D0A1C" w:rsidRDefault="00236A09" w:rsidP="00236A09">
            <w:pPr>
              <w:pStyle w:val="Tekstpodstawowy"/>
              <w:numPr>
                <w:ilvl w:val="0"/>
                <w:numId w:val="30"/>
              </w:numPr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During the implementation of the system, they will test all new solutions on the development environment.</w:t>
            </w:r>
          </w:p>
        </w:tc>
      </w:tr>
    </w:tbl>
    <w:p w:rsidR="00685AA7" w:rsidRPr="008D0A1C" w:rsidRDefault="00685AA7" w:rsidP="001C3C15">
      <w:pPr>
        <w:pStyle w:val="Tekstpodstawowy"/>
        <w:jc w:val="both"/>
        <w:rPr>
          <w:color w:val="000000" w:themeColor="text1"/>
          <w:sz w:val="24"/>
          <w:szCs w:val="24"/>
        </w:rPr>
      </w:pPr>
    </w:p>
    <w:p w:rsidR="00685AA7" w:rsidRPr="00D1533E" w:rsidRDefault="00685AA7" w:rsidP="001C3C15">
      <w:pPr>
        <w:pStyle w:val="Nagwek2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 w:rsidRPr="00D1533E">
        <w:rPr>
          <w:rFonts w:ascii="Times New Roman" w:hAnsi="Times New Roman"/>
          <w:color w:val="000000" w:themeColor="text1"/>
          <w:sz w:val="28"/>
          <w:szCs w:val="28"/>
        </w:rPr>
        <w:t>User Environment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4175A4" w:rsidRPr="008D0A1C" w:rsidRDefault="004175A4" w:rsidP="001C3C15">
      <w:pPr>
        <w:pStyle w:val="Nagwek1"/>
        <w:numPr>
          <w:ilvl w:val="0"/>
          <w:numId w:val="0"/>
        </w:numPr>
        <w:jc w:val="both"/>
        <w:rPr>
          <w:rFonts w:ascii="Times New Roman" w:hAnsi="Times New Roman"/>
          <w:b w:val="0"/>
          <w:color w:val="000000" w:themeColor="text1"/>
          <w:szCs w:val="24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 w:rsidRPr="008D0A1C">
        <w:rPr>
          <w:rFonts w:ascii="Times New Roman" w:hAnsi="Times New Roman"/>
          <w:b w:val="0"/>
          <w:color w:val="000000" w:themeColor="text1"/>
          <w:szCs w:val="24"/>
        </w:rPr>
        <w:t>The web communication environment is so flexible that it will be possible to use this interface on all platforms, but it will be mainly Microsoft environment.</w:t>
      </w:r>
    </w:p>
    <w:p w:rsidR="00D941ED" w:rsidRPr="008D0A1C" w:rsidRDefault="004175A4" w:rsidP="001C3C15">
      <w:pPr>
        <w:pStyle w:val="Nagwek1"/>
        <w:numPr>
          <w:ilvl w:val="0"/>
          <w:numId w:val="0"/>
        </w:numPr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8D0A1C">
        <w:rPr>
          <w:rFonts w:ascii="Times New Roman" w:hAnsi="Times New Roman"/>
          <w:b w:val="0"/>
          <w:color w:val="000000" w:themeColor="text1"/>
          <w:szCs w:val="24"/>
        </w:rPr>
        <w:t xml:space="preserve">The environment in which the web communication interface will be built is .net Core MVC, and the main programming language to be used on the </w:t>
      </w:r>
      <w:proofErr w:type="spellStart"/>
      <w:r w:rsidRPr="008D0A1C">
        <w:rPr>
          <w:rFonts w:ascii="Times New Roman" w:hAnsi="Times New Roman"/>
          <w:b w:val="0"/>
          <w:color w:val="000000" w:themeColor="text1"/>
          <w:szCs w:val="24"/>
        </w:rPr>
        <w:t>beckend</w:t>
      </w:r>
      <w:proofErr w:type="spellEnd"/>
      <w:r w:rsidRPr="008D0A1C">
        <w:rPr>
          <w:rFonts w:ascii="Times New Roman" w:hAnsi="Times New Roman"/>
          <w:b w:val="0"/>
          <w:color w:val="000000" w:themeColor="text1"/>
          <w:szCs w:val="24"/>
        </w:rPr>
        <w:t xml:space="preserve"> side will be </w:t>
      </w:r>
      <w:r w:rsidR="00D941ED" w:rsidRPr="008D0A1C">
        <w:rPr>
          <w:rFonts w:ascii="Times New Roman" w:hAnsi="Times New Roman"/>
          <w:b w:val="0"/>
          <w:color w:val="000000" w:themeColor="text1"/>
          <w:szCs w:val="24"/>
        </w:rPr>
        <w:t>C#</w:t>
      </w:r>
      <w:r w:rsidRPr="008D0A1C">
        <w:rPr>
          <w:rFonts w:ascii="Times New Roman" w:hAnsi="Times New Roman"/>
          <w:b w:val="0"/>
          <w:color w:val="000000" w:themeColor="text1"/>
          <w:szCs w:val="24"/>
        </w:rPr>
        <w:t xml:space="preserve"> and on the PLSQL database side. The user documentation will be created using HTML. </w:t>
      </w:r>
    </w:p>
    <w:p w:rsidR="00D941ED" w:rsidRPr="008D0A1C" w:rsidRDefault="00D941ED" w:rsidP="001C3C15">
      <w:pPr>
        <w:jc w:val="both"/>
        <w:rPr>
          <w:color w:val="000000" w:themeColor="text1"/>
          <w:sz w:val="24"/>
          <w:szCs w:val="24"/>
        </w:rPr>
      </w:pPr>
    </w:p>
    <w:p w:rsidR="00D941ED" w:rsidRPr="008D0A1C" w:rsidRDefault="00D941ED" w:rsidP="001C3C15">
      <w:pPr>
        <w:pStyle w:val="Nagwek1"/>
        <w:numPr>
          <w:ilvl w:val="0"/>
          <w:numId w:val="0"/>
        </w:numPr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8D0A1C">
        <w:rPr>
          <w:rFonts w:ascii="Times New Roman" w:hAnsi="Times New Roman"/>
          <w:b w:val="0"/>
          <w:color w:val="000000" w:themeColor="text1"/>
          <w:szCs w:val="24"/>
        </w:rPr>
        <w:t>Environment version : ASP.NET Core 2.2</w:t>
      </w:r>
    </w:p>
    <w:p w:rsidR="00D941ED" w:rsidRPr="008D0A1C" w:rsidRDefault="00D941ED" w:rsidP="001C3C15">
      <w:pPr>
        <w:pStyle w:val="Nagwek1"/>
        <w:numPr>
          <w:ilvl w:val="0"/>
          <w:numId w:val="0"/>
        </w:numPr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8D0A1C">
        <w:rPr>
          <w:rFonts w:ascii="Times New Roman" w:hAnsi="Times New Roman"/>
          <w:b w:val="0"/>
          <w:color w:val="000000" w:themeColor="text1"/>
          <w:szCs w:val="24"/>
        </w:rPr>
        <w:t>Database environment version : Oracle Database 18C</w:t>
      </w:r>
    </w:p>
    <w:p w:rsidR="004175A4" w:rsidRPr="008D0A1C" w:rsidRDefault="00D941ED" w:rsidP="001C3C15">
      <w:pPr>
        <w:pStyle w:val="Nagwek1"/>
        <w:numPr>
          <w:ilvl w:val="0"/>
          <w:numId w:val="0"/>
        </w:numPr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8D0A1C">
        <w:rPr>
          <w:rFonts w:ascii="Times New Roman" w:hAnsi="Times New Roman"/>
          <w:b w:val="0"/>
          <w:color w:val="000000" w:themeColor="text1"/>
          <w:szCs w:val="24"/>
        </w:rPr>
        <w:t>Database model mapping : Entity Framework Core</w:t>
      </w:r>
    </w:p>
    <w:p w:rsidR="00E35BBA" w:rsidRPr="008D0A1C" w:rsidRDefault="00E35BBA" w:rsidP="001C3C15">
      <w:pPr>
        <w:pStyle w:val="Nagwek1"/>
        <w:numPr>
          <w:ilvl w:val="0"/>
          <w:numId w:val="0"/>
        </w:numPr>
        <w:jc w:val="both"/>
        <w:rPr>
          <w:rFonts w:ascii="Times New Roman" w:hAnsi="Times New Roman"/>
          <w:b w:val="0"/>
          <w:color w:val="000000" w:themeColor="text1"/>
          <w:szCs w:val="24"/>
        </w:rPr>
      </w:pPr>
    </w:p>
    <w:p w:rsidR="00685AA7" w:rsidRPr="00D1533E" w:rsidRDefault="00685AA7" w:rsidP="00236A09">
      <w:pPr>
        <w:pStyle w:val="Nagwek1"/>
        <w:rPr>
          <w:rFonts w:ascii="Times New Roman" w:hAnsi="Times New Roman"/>
          <w:sz w:val="28"/>
          <w:szCs w:val="28"/>
        </w:rPr>
      </w:pPr>
      <w:r w:rsidRPr="00D1533E">
        <w:rPr>
          <w:rFonts w:ascii="Times New Roman" w:hAnsi="Times New Roman"/>
          <w:sz w:val="28"/>
          <w:szCs w:val="28"/>
        </w:rPr>
        <w:t>Product Overview</w:t>
      </w:r>
      <w:bookmarkEnd w:id="26"/>
      <w:bookmarkEnd w:id="27"/>
      <w:bookmarkEnd w:id="28"/>
      <w:bookmarkEnd w:id="29"/>
    </w:p>
    <w:p w:rsidR="00685AA7" w:rsidRPr="00D1533E" w:rsidRDefault="00685AA7" w:rsidP="001C3C15">
      <w:pPr>
        <w:pStyle w:val="Nagwek2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30" w:name="_Toc452813588"/>
      <w:bookmarkStart w:id="31" w:name="_Toc512930913"/>
      <w:bookmarkStart w:id="32" w:name="_Toc20715763"/>
      <w:r w:rsidRPr="00D1533E">
        <w:rPr>
          <w:rFonts w:ascii="Times New Roman" w:hAnsi="Times New Roman"/>
          <w:color w:val="000000" w:themeColor="text1"/>
          <w:sz w:val="28"/>
          <w:szCs w:val="28"/>
        </w:rPr>
        <w:t>Needs</w:t>
      </w:r>
      <w:bookmarkEnd w:id="30"/>
      <w:bookmarkEnd w:id="31"/>
      <w:r w:rsidRPr="00D1533E">
        <w:rPr>
          <w:rFonts w:ascii="Times New Roman" w:hAnsi="Times New Roman"/>
          <w:color w:val="000000" w:themeColor="text1"/>
          <w:sz w:val="28"/>
          <w:szCs w:val="28"/>
        </w:rPr>
        <w:t xml:space="preserve"> and Features</w:t>
      </w:r>
      <w:bookmarkEnd w:id="32"/>
    </w:p>
    <w:p w:rsidR="00E35BBA" w:rsidRPr="008D0A1C" w:rsidRDefault="00E35BBA" w:rsidP="001C3C15">
      <w:pPr>
        <w:jc w:val="both"/>
        <w:rPr>
          <w:color w:val="000000" w:themeColor="text1"/>
          <w:sz w:val="24"/>
          <w:szCs w:val="24"/>
        </w:rPr>
      </w:pP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070"/>
        <w:gridCol w:w="1275"/>
        <w:gridCol w:w="1134"/>
        <w:gridCol w:w="2127"/>
      </w:tblGrid>
      <w:tr w:rsidR="00236A09" w:rsidRPr="008D0A1C" w:rsidTr="00E35BBA">
        <w:tc>
          <w:tcPr>
            <w:tcW w:w="5070" w:type="dxa"/>
          </w:tcPr>
          <w:p w:rsidR="00685AA7" w:rsidRPr="008D0A1C" w:rsidRDefault="00685AA7" w:rsidP="001C3C15">
            <w:pPr>
              <w:pStyle w:val="Tekstpodstawowy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D0A1C">
              <w:rPr>
                <w:b/>
                <w:bCs/>
                <w:color w:val="000000" w:themeColor="text1"/>
                <w:sz w:val="24"/>
                <w:szCs w:val="24"/>
              </w:rPr>
              <w:t>Need</w:t>
            </w:r>
          </w:p>
        </w:tc>
        <w:tc>
          <w:tcPr>
            <w:tcW w:w="1275" w:type="dxa"/>
          </w:tcPr>
          <w:p w:rsidR="00685AA7" w:rsidRPr="008D0A1C" w:rsidRDefault="00685AA7" w:rsidP="001C3C15">
            <w:pPr>
              <w:pStyle w:val="Tekstpodstawowy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D0A1C">
              <w:rPr>
                <w:b/>
                <w:bCs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134" w:type="dxa"/>
          </w:tcPr>
          <w:p w:rsidR="00685AA7" w:rsidRPr="008D0A1C" w:rsidRDefault="00685AA7" w:rsidP="001C3C15">
            <w:pPr>
              <w:pStyle w:val="Tekstpodstawowy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D0A1C">
              <w:rPr>
                <w:b/>
                <w:bCs/>
                <w:color w:val="000000" w:themeColor="text1"/>
                <w:sz w:val="24"/>
                <w:szCs w:val="24"/>
              </w:rPr>
              <w:t>Features</w:t>
            </w:r>
          </w:p>
        </w:tc>
        <w:tc>
          <w:tcPr>
            <w:tcW w:w="2127" w:type="dxa"/>
          </w:tcPr>
          <w:p w:rsidR="00685AA7" w:rsidRPr="008D0A1C" w:rsidRDefault="00685AA7" w:rsidP="001C3C15">
            <w:pPr>
              <w:pStyle w:val="Tekstpodstawowy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D0A1C">
              <w:rPr>
                <w:b/>
                <w:bCs/>
                <w:color w:val="000000" w:themeColor="text1"/>
                <w:sz w:val="24"/>
                <w:szCs w:val="24"/>
              </w:rPr>
              <w:t>Planned Release</w:t>
            </w:r>
          </w:p>
        </w:tc>
      </w:tr>
      <w:tr w:rsidR="00236A09" w:rsidRPr="008D0A1C" w:rsidTr="00E35BBA">
        <w:tc>
          <w:tcPr>
            <w:tcW w:w="5070" w:type="dxa"/>
          </w:tcPr>
          <w:p w:rsidR="00685AA7" w:rsidRPr="008D0A1C" w:rsidRDefault="00D941ED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Database design (tables, constraints)</w:t>
            </w:r>
          </w:p>
        </w:tc>
        <w:tc>
          <w:tcPr>
            <w:tcW w:w="1275" w:type="dxa"/>
          </w:tcPr>
          <w:p w:rsidR="00685AA7" w:rsidRPr="008D0A1C" w:rsidRDefault="00685AA7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685AA7" w:rsidRPr="008D0A1C" w:rsidRDefault="00685AA7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</w:tcPr>
          <w:p w:rsidR="00685AA7" w:rsidRPr="008D0A1C" w:rsidRDefault="00685AA7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36A09" w:rsidRPr="008D0A1C" w:rsidTr="00E35BBA"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Create sequences and triggers that support database events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36A09" w:rsidRPr="008D0A1C" w:rsidTr="00E35BBA"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Implementation of the database model in the interface project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36A09" w:rsidRPr="008D0A1C" w:rsidTr="00E35BBA"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Creation of the login and authorization process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36A09" w:rsidRPr="008D0A1C" w:rsidTr="00E35BBA"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Creation of user documentation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36A09" w:rsidRPr="008D0A1C" w:rsidTr="00E35BBA"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Providing paging for large volumes of data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36A09" w:rsidRPr="008D0A1C" w:rsidTr="00E35BBA"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BA" w:rsidRPr="008D0A1C" w:rsidRDefault="00D941ED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Creation of unit tests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36A09" w:rsidRPr="008D0A1C" w:rsidTr="00236A09">
        <w:trPr>
          <w:trHeight w:val="502"/>
        </w:trPr>
        <w:tc>
          <w:tcPr>
            <w:tcW w:w="50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36A09" w:rsidRPr="008D0A1C" w:rsidRDefault="00236A09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Error and exception handling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36A09" w:rsidRPr="008D0A1C" w:rsidRDefault="00236A09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36A09" w:rsidRPr="008D0A1C" w:rsidRDefault="00236A09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36A09" w:rsidRPr="008D0A1C" w:rsidRDefault="00236A09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85AA7" w:rsidRPr="008D0A1C" w:rsidRDefault="00685AA7" w:rsidP="001C3C15">
      <w:pPr>
        <w:pStyle w:val="Tekstpodstawowy"/>
        <w:jc w:val="both"/>
        <w:rPr>
          <w:color w:val="000000" w:themeColor="text1"/>
          <w:sz w:val="24"/>
          <w:szCs w:val="24"/>
        </w:rPr>
      </w:pPr>
    </w:p>
    <w:p w:rsidR="008D0A1C" w:rsidRPr="00D1533E" w:rsidRDefault="00685AA7" w:rsidP="008D0A1C">
      <w:pPr>
        <w:pStyle w:val="Nagwek2"/>
        <w:rPr>
          <w:rFonts w:ascii="Times New Roman" w:hAnsi="Times New Roman"/>
          <w:sz w:val="28"/>
          <w:szCs w:val="28"/>
        </w:rPr>
      </w:pPr>
      <w:bookmarkStart w:id="33" w:name="_Toc436203408"/>
      <w:bookmarkStart w:id="34" w:name="_Toc452813602"/>
      <w:bookmarkStart w:id="35" w:name="_Toc512930919"/>
      <w:bookmarkStart w:id="36" w:name="_Toc20715765"/>
      <w:r w:rsidRPr="00D1533E">
        <w:rPr>
          <w:rFonts w:ascii="Times New Roman" w:hAnsi="Times New Roman"/>
          <w:sz w:val="28"/>
          <w:szCs w:val="28"/>
        </w:rPr>
        <w:t>Other Product Requirements</w:t>
      </w:r>
      <w:bookmarkEnd w:id="33"/>
      <w:bookmarkEnd w:id="34"/>
      <w:bookmarkEnd w:id="35"/>
      <w:bookmarkEnd w:id="36"/>
    </w:p>
    <w:p w:rsidR="00236A09" w:rsidRPr="008D0A1C" w:rsidRDefault="00236A09" w:rsidP="00236A09">
      <w:pPr>
        <w:rPr>
          <w:sz w:val="24"/>
          <w:szCs w:val="24"/>
        </w:rPr>
      </w:pPr>
    </w:p>
    <w:p w:rsidR="00276ECC" w:rsidRPr="008D0A1C" w:rsidRDefault="00276ECC" w:rsidP="001C3C15">
      <w:pPr>
        <w:jc w:val="both"/>
        <w:rPr>
          <w:color w:val="000000" w:themeColor="text1"/>
          <w:sz w:val="24"/>
          <w:szCs w:val="24"/>
        </w:rPr>
      </w:pP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4536"/>
      </w:tblGrid>
      <w:tr w:rsidR="00236A09" w:rsidRPr="008D0A1C" w:rsidTr="00D941ED">
        <w:tc>
          <w:tcPr>
            <w:tcW w:w="3936" w:type="dxa"/>
          </w:tcPr>
          <w:p w:rsidR="002B4085" w:rsidRPr="008D0A1C" w:rsidRDefault="002B4085" w:rsidP="001C3C15">
            <w:pPr>
              <w:pStyle w:val="Tekstpodstawowy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D0A1C">
              <w:rPr>
                <w:b/>
                <w:bCs/>
                <w:color w:val="000000" w:themeColor="text1"/>
                <w:sz w:val="24"/>
                <w:szCs w:val="24"/>
              </w:rPr>
              <w:t>Requirement</w:t>
            </w:r>
          </w:p>
        </w:tc>
        <w:tc>
          <w:tcPr>
            <w:tcW w:w="1134" w:type="dxa"/>
          </w:tcPr>
          <w:p w:rsidR="002B4085" w:rsidRPr="008D0A1C" w:rsidRDefault="002B4085" w:rsidP="001C3C15">
            <w:pPr>
              <w:pStyle w:val="Tekstpodstawowy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D0A1C">
              <w:rPr>
                <w:b/>
                <w:bCs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4536" w:type="dxa"/>
          </w:tcPr>
          <w:p w:rsidR="002B4085" w:rsidRPr="008D0A1C" w:rsidRDefault="002B4085" w:rsidP="001C3C15">
            <w:pPr>
              <w:pStyle w:val="Tekstpodstawowy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D0A1C">
              <w:rPr>
                <w:b/>
                <w:bCs/>
                <w:color w:val="000000" w:themeColor="text1"/>
                <w:sz w:val="24"/>
                <w:szCs w:val="24"/>
              </w:rPr>
              <w:t>Planned Release</w:t>
            </w:r>
          </w:p>
        </w:tc>
      </w:tr>
      <w:tr w:rsidR="00236A09" w:rsidRPr="008D0A1C" w:rsidTr="00D941ED">
        <w:tc>
          <w:tcPr>
            <w:tcW w:w="3936" w:type="dxa"/>
          </w:tcPr>
          <w:p w:rsidR="002B4085" w:rsidRPr="008D0A1C" w:rsidRDefault="008D0A1C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The user activity will be saved in the audit tables.</w:t>
            </w:r>
          </w:p>
        </w:tc>
        <w:tc>
          <w:tcPr>
            <w:tcW w:w="1134" w:type="dxa"/>
          </w:tcPr>
          <w:p w:rsidR="002B4085" w:rsidRPr="008D0A1C" w:rsidRDefault="002B4085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</w:tcPr>
          <w:p w:rsidR="002B4085" w:rsidRPr="008D0A1C" w:rsidRDefault="002B4085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36A09" w:rsidRPr="008D0A1C" w:rsidTr="00276ECC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6ECC" w:rsidRPr="008D0A1C" w:rsidRDefault="00276ECC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Specific users will be able to modify the data</w:t>
            </w:r>
            <w:r w:rsidR="00B455C5" w:rsidRPr="008D0A1C">
              <w:rPr>
                <w:color w:val="000000" w:themeColor="text1"/>
                <w:sz w:val="24"/>
                <w:szCs w:val="24"/>
              </w:rPr>
              <w:t xml:space="preserve">. Possibility to create accounts </w:t>
            </w:r>
            <w:r w:rsidR="00B455C5" w:rsidRPr="008D0A1C">
              <w:rPr>
                <w:color w:val="000000" w:themeColor="text1"/>
                <w:sz w:val="24"/>
                <w:szCs w:val="24"/>
              </w:rPr>
              <w:lastRenderedPageBreak/>
              <w:t>with different types of access</w:t>
            </w:r>
            <w:r w:rsidRPr="008D0A1C">
              <w:rPr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6ECC" w:rsidRPr="008D0A1C" w:rsidRDefault="00276ECC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6ECC" w:rsidRPr="008D0A1C" w:rsidRDefault="00276ECC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36A09" w:rsidRPr="008D0A1C" w:rsidTr="00276ECC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6ECC" w:rsidRPr="008D0A1C" w:rsidRDefault="00757C79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lastRenderedPageBreak/>
              <w:t>Simultaneous operation of multiple users at the same time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6ECC" w:rsidRPr="008D0A1C" w:rsidRDefault="00276ECC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6ECC" w:rsidRPr="008D0A1C" w:rsidRDefault="00276ECC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36A09" w:rsidRPr="008D0A1C" w:rsidTr="00276ECC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6ECC" w:rsidRPr="008D0A1C" w:rsidRDefault="008D0A1C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Possibility to create and download a report.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6ECC" w:rsidRPr="008D0A1C" w:rsidRDefault="00276ECC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6ECC" w:rsidRPr="008D0A1C" w:rsidRDefault="00276ECC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36A09" w:rsidRPr="008D0A1C" w:rsidTr="00236A09">
        <w:trPr>
          <w:trHeight w:val="663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36A09" w:rsidRPr="008D0A1C" w:rsidRDefault="00236A09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Possibility to manage user</w:t>
            </w:r>
            <w:r w:rsidR="008D0A1C">
              <w:rPr>
                <w:color w:val="000000" w:themeColor="text1"/>
                <w:sz w:val="24"/>
                <w:szCs w:val="24"/>
              </w:rPr>
              <w:t>s</w:t>
            </w:r>
            <w:r w:rsidRPr="008D0A1C">
              <w:rPr>
                <w:color w:val="000000" w:themeColor="text1"/>
                <w:sz w:val="24"/>
                <w:szCs w:val="24"/>
              </w:rPr>
              <w:t xml:space="preserve"> accounts from the user interface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36A09" w:rsidRPr="008D0A1C" w:rsidRDefault="00236A09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36A09" w:rsidRPr="008D0A1C" w:rsidRDefault="00236A09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1C3C15" w:rsidRPr="008D0A1C" w:rsidRDefault="001C3C15" w:rsidP="001C3C15">
      <w:pPr>
        <w:pStyle w:val="Tekstpodstawowy"/>
        <w:ind w:left="0"/>
        <w:jc w:val="both"/>
        <w:rPr>
          <w:color w:val="000000" w:themeColor="text1"/>
          <w:sz w:val="24"/>
          <w:szCs w:val="24"/>
        </w:rPr>
      </w:pPr>
    </w:p>
    <w:p w:rsidR="008D0A1C" w:rsidRPr="00D1533E" w:rsidRDefault="008D0A1C" w:rsidP="008D0A1C">
      <w:pPr>
        <w:pStyle w:val="Nagwek2"/>
        <w:rPr>
          <w:rFonts w:ascii="Times New Roman" w:hAnsi="Times New Roman"/>
          <w:color w:val="1B1E25"/>
          <w:sz w:val="28"/>
          <w:szCs w:val="28"/>
          <w:lang w:eastAsia="pl-PL"/>
        </w:rPr>
      </w:pPr>
      <w:r w:rsidRPr="00D1533E">
        <w:rPr>
          <w:rFonts w:ascii="Times New Roman" w:hAnsi="Times New Roman"/>
          <w:color w:val="1B1E25"/>
          <w:sz w:val="28"/>
          <w:szCs w:val="28"/>
          <w:lang w:eastAsia="pl-PL"/>
        </w:rPr>
        <w:t>Requirements</w:t>
      </w:r>
      <w:r w:rsidRPr="00D1533E">
        <w:rPr>
          <w:rFonts w:ascii="Times New Roman" w:hAnsi="Times New Roman"/>
          <w:color w:val="1B1E25"/>
          <w:sz w:val="28"/>
          <w:szCs w:val="28"/>
          <w:lang w:val="pl-PL" w:eastAsia="pl-PL"/>
        </w:rPr>
        <w:t xml:space="preserve"> not </w:t>
      </w:r>
      <w:r w:rsidRPr="00D1533E">
        <w:rPr>
          <w:rFonts w:ascii="Times New Roman" w:hAnsi="Times New Roman"/>
          <w:color w:val="1B1E25"/>
          <w:sz w:val="28"/>
          <w:szCs w:val="28"/>
          <w:lang w:eastAsia="pl-PL"/>
        </w:rPr>
        <w:t>implemented</w:t>
      </w:r>
    </w:p>
    <w:p w:rsidR="008D0A1C" w:rsidRPr="008D0A1C" w:rsidRDefault="008D0A1C" w:rsidP="008D0A1C">
      <w:pPr>
        <w:rPr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00"/>
      </w:tblGrid>
      <w:tr w:rsidR="008D0A1C" w:rsidTr="008D0A1C">
        <w:tc>
          <w:tcPr>
            <w:tcW w:w="9500" w:type="dxa"/>
          </w:tcPr>
          <w:p w:rsidR="008D0A1C" w:rsidRDefault="008D0A1C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b/>
                <w:bCs/>
                <w:color w:val="000000" w:themeColor="text1"/>
                <w:sz w:val="24"/>
                <w:szCs w:val="24"/>
              </w:rPr>
              <w:t>Requirement</w:t>
            </w:r>
          </w:p>
        </w:tc>
      </w:tr>
      <w:tr w:rsidR="008D0A1C" w:rsidTr="008D0A1C">
        <w:tc>
          <w:tcPr>
            <w:tcW w:w="9500" w:type="dxa"/>
          </w:tcPr>
          <w:p w:rsidR="008D0A1C" w:rsidRDefault="008D0A1C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Connection to Active Directory</w:t>
            </w:r>
          </w:p>
        </w:tc>
      </w:tr>
      <w:tr w:rsidR="008D0A1C" w:rsidTr="008D0A1C">
        <w:tc>
          <w:tcPr>
            <w:tcW w:w="9500" w:type="dxa"/>
          </w:tcPr>
          <w:p w:rsidR="008D0A1C" w:rsidRDefault="008D0A1C" w:rsidP="006F6372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Sending e-mail correspondence confirming the changes.</w:t>
            </w:r>
          </w:p>
        </w:tc>
      </w:tr>
      <w:tr w:rsidR="008D0A1C" w:rsidTr="008D0A1C">
        <w:tc>
          <w:tcPr>
            <w:tcW w:w="9500" w:type="dxa"/>
          </w:tcPr>
          <w:p w:rsidR="008D0A1C" w:rsidRDefault="008D0A1C" w:rsidP="006F6372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236A09" w:rsidRDefault="00236A09" w:rsidP="001C3C15">
      <w:pPr>
        <w:pStyle w:val="Tekstpodstawowy"/>
        <w:ind w:left="0"/>
        <w:jc w:val="both"/>
        <w:rPr>
          <w:color w:val="000000" w:themeColor="text1"/>
          <w:sz w:val="24"/>
          <w:szCs w:val="24"/>
        </w:rPr>
      </w:pPr>
    </w:p>
    <w:p w:rsidR="008D0A1C" w:rsidRPr="008D0A1C" w:rsidRDefault="008D0A1C" w:rsidP="001C3C15">
      <w:pPr>
        <w:pStyle w:val="Tekstpodstawowy"/>
        <w:ind w:left="0"/>
        <w:jc w:val="both"/>
        <w:rPr>
          <w:color w:val="000000" w:themeColor="text1"/>
          <w:sz w:val="24"/>
          <w:szCs w:val="24"/>
        </w:rPr>
      </w:pPr>
    </w:p>
    <w:p w:rsidR="00757C79" w:rsidRPr="00D1533E" w:rsidRDefault="00757C79" w:rsidP="001C3C15">
      <w:pPr>
        <w:pStyle w:val="Nagwek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1533E">
        <w:rPr>
          <w:rFonts w:ascii="Times New Roman" w:hAnsi="Times New Roman"/>
          <w:color w:val="000000" w:themeColor="text1"/>
          <w:sz w:val="28"/>
          <w:szCs w:val="28"/>
        </w:rPr>
        <w:t xml:space="preserve">Related documents </w:t>
      </w:r>
    </w:p>
    <w:p w:rsidR="00757C79" w:rsidRPr="008D0A1C" w:rsidRDefault="00757C79" w:rsidP="001C3C15">
      <w:pPr>
        <w:jc w:val="both"/>
        <w:rPr>
          <w:color w:val="000000" w:themeColor="text1"/>
          <w:sz w:val="24"/>
          <w:szCs w:val="24"/>
        </w:rPr>
      </w:pPr>
    </w:p>
    <w:p w:rsidR="00757C79" w:rsidRPr="008D0A1C" w:rsidRDefault="00757C79" w:rsidP="001C3C15">
      <w:pPr>
        <w:jc w:val="both"/>
        <w:rPr>
          <w:color w:val="000000" w:themeColor="text1"/>
          <w:sz w:val="24"/>
          <w:szCs w:val="24"/>
        </w:rPr>
      </w:pPr>
      <w:r w:rsidRPr="008D0A1C">
        <w:rPr>
          <w:color w:val="000000" w:themeColor="text1"/>
          <w:sz w:val="24"/>
          <w:szCs w:val="24"/>
        </w:rPr>
        <w:t>The Project Vision is the first document to present a description of the project's functionality and its implementation plan. Currently, there are no other documents related to the Project Vision.</w:t>
      </w:r>
    </w:p>
    <w:p w:rsidR="00757C79" w:rsidRPr="008D0A1C" w:rsidRDefault="00757C79" w:rsidP="001C3C15">
      <w:pPr>
        <w:pStyle w:val="Nagwek1"/>
        <w:numPr>
          <w:ilvl w:val="0"/>
          <w:numId w:val="0"/>
        </w:numPr>
        <w:ind w:left="720"/>
        <w:jc w:val="both"/>
        <w:rPr>
          <w:rFonts w:ascii="Times New Roman" w:hAnsi="Times New Roman"/>
          <w:color w:val="000000" w:themeColor="text1"/>
          <w:szCs w:val="24"/>
        </w:rPr>
      </w:pPr>
    </w:p>
    <w:p w:rsidR="00757C79" w:rsidRPr="00D1533E" w:rsidRDefault="00757C79" w:rsidP="001C3C15">
      <w:pPr>
        <w:pStyle w:val="Nagwek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1533E">
        <w:rPr>
          <w:rFonts w:ascii="Times New Roman" w:hAnsi="Times New Roman"/>
          <w:color w:val="000000" w:themeColor="text1"/>
          <w:sz w:val="28"/>
          <w:szCs w:val="28"/>
        </w:rPr>
        <w:t>Document history</w:t>
      </w:r>
    </w:p>
    <w:p w:rsidR="00757C79" w:rsidRPr="008D0A1C" w:rsidRDefault="00757C79" w:rsidP="001C3C15">
      <w:pPr>
        <w:jc w:val="both"/>
        <w:rPr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6A09" w:rsidRPr="008D0A1C" w:rsidTr="00C9683B">
        <w:tc>
          <w:tcPr>
            <w:tcW w:w="2304" w:type="dxa"/>
          </w:tcPr>
          <w:p w:rsidR="00757C79" w:rsidRPr="008D0A1C" w:rsidRDefault="00757C79" w:rsidP="001C3C15">
            <w:pPr>
              <w:pStyle w:val="Tabletext"/>
              <w:jc w:val="both"/>
              <w:rPr>
                <w:b/>
                <w:color w:val="000000" w:themeColor="text1"/>
                <w:sz w:val="24"/>
                <w:szCs w:val="24"/>
                <w:lang w:val="pl-PL"/>
              </w:rPr>
            </w:pPr>
            <w:proofErr w:type="spellStart"/>
            <w:r w:rsidRPr="008D0A1C">
              <w:rPr>
                <w:b/>
                <w:color w:val="000000" w:themeColor="text1"/>
                <w:sz w:val="24"/>
                <w:szCs w:val="24"/>
                <w:lang w:val="pl-PL"/>
              </w:rPr>
              <w:t>Date</w:t>
            </w:r>
            <w:proofErr w:type="spellEnd"/>
          </w:p>
        </w:tc>
        <w:tc>
          <w:tcPr>
            <w:tcW w:w="1152" w:type="dxa"/>
          </w:tcPr>
          <w:p w:rsidR="00757C79" w:rsidRPr="008D0A1C" w:rsidRDefault="00757C79" w:rsidP="001C3C15">
            <w:pPr>
              <w:pStyle w:val="Tabletext"/>
              <w:jc w:val="both"/>
              <w:rPr>
                <w:b/>
                <w:color w:val="000000" w:themeColor="text1"/>
                <w:sz w:val="24"/>
                <w:szCs w:val="24"/>
                <w:lang w:val="pl-PL"/>
              </w:rPr>
            </w:pPr>
            <w:r w:rsidRPr="008D0A1C">
              <w:rPr>
                <w:b/>
                <w:color w:val="000000" w:themeColor="text1"/>
                <w:sz w:val="24"/>
                <w:szCs w:val="24"/>
                <w:lang w:val="pl-PL"/>
              </w:rPr>
              <w:t>Version</w:t>
            </w:r>
          </w:p>
        </w:tc>
        <w:tc>
          <w:tcPr>
            <w:tcW w:w="3744" w:type="dxa"/>
          </w:tcPr>
          <w:p w:rsidR="00757C79" w:rsidRPr="008D0A1C" w:rsidRDefault="00757C79" w:rsidP="001C3C15">
            <w:pPr>
              <w:pStyle w:val="Tabletext"/>
              <w:jc w:val="both"/>
              <w:rPr>
                <w:b/>
                <w:color w:val="000000" w:themeColor="text1"/>
                <w:sz w:val="24"/>
                <w:szCs w:val="24"/>
                <w:lang w:val="pl-PL"/>
              </w:rPr>
            </w:pPr>
            <w:proofErr w:type="spellStart"/>
            <w:r w:rsidRPr="008D0A1C">
              <w:rPr>
                <w:b/>
                <w:color w:val="000000" w:themeColor="text1"/>
                <w:sz w:val="24"/>
                <w:szCs w:val="24"/>
                <w:lang w:val="pl-PL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757C79" w:rsidRPr="008D0A1C" w:rsidRDefault="00757C79" w:rsidP="001C3C15">
            <w:pPr>
              <w:pStyle w:val="Tabletext"/>
              <w:jc w:val="both"/>
              <w:rPr>
                <w:b/>
                <w:color w:val="000000" w:themeColor="text1"/>
                <w:sz w:val="24"/>
                <w:szCs w:val="24"/>
                <w:lang w:val="pl-PL"/>
              </w:rPr>
            </w:pPr>
            <w:r w:rsidRPr="008D0A1C">
              <w:rPr>
                <w:b/>
                <w:color w:val="000000" w:themeColor="text1"/>
                <w:sz w:val="24"/>
                <w:szCs w:val="24"/>
                <w:lang w:val="pl-PL"/>
              </w:rPr>
              <w:t>Author</w:t>
            </w:r>
          </w:p>
        </w:tc>
      </w:tr>
      <w:tr w:rsidR="00236A09" w:rsidRPr="008D0A1C" w:rsidTr="00C9683B">
        <w:tc>
          <w:tcPr>
            <w:tcW w:w="2304" w:type="dxa"/>
          </w:tcPr>
          <w:p w:rsidR="00757C79" w:rsidRPr="008D0A1C" w:rsidRDefault="001C3C15" w:rsidP="001C3C15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  <w:r w:rsidRPr="008D0A1C">
              <w:rPr>
                <w:color w:val="000000" w:themeColor="text1"/>
                <w:sz w:val="24"/>
                <w:szCs w:val="24"/>
                <w:lang w:val="pl-PL"/>
              </w:rPr>
              <w:t>18/05/2019</w:t>
            </w:r>
          </w:p>
        </w:tc>
        <w:tc>
          <w:tcPr>
            <w:tcW w:w="1152" w:type="dxa"/>
          </w:tcPr>
          <w:p w:rsidR="00757C79" w:rsidRPr="008D0A1C" w:rsidRDefault="00757C79" w:rsidP="001C3C15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  <w:r w:rsidRPr="008D0A1C">
              <w:rPr>
                <w:color w:val="000000" w:themeColor="text1"/>
                <w:sz w:val="24"/>
                <w:szCs w:val="24"/>
                <w:lang w:val="pl-PL"/>
              </w:rPr>
              <w:t>1.0</w:t>
            </w:r>
          </w:p>
        </w:tc>
        <w:tc>
          <w:tcPr>
            <w:tcW w:w="3744" w:type="dxa"/>
          </w:tcPr>
          <w:p w:rsidR="00757C79" w:rsidRPr="008D0A1C" w:rsidRDefault="00757C79" w:rsidP="001C3C15">
            <w:pPr>
              <w:pStyle w:val="Tabletext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Creation of the Vision Document</w:t>
            </w:r>
          </w:p>
        </w:tc>
        <w:tc>
          <w:tcPr>
            <w:tcW w:w="2304" w:type="dxa"/>
          </w:tcPr>
          <w:p w:rsidR="00757C79" w:rsidRPr="008D0A1C" w:rsidRDefault="00757C79" w:rsidP="001C3C15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  <w:r w:rsidRPr="008D0A1C">
              <w:rPr>
                <w:color w:val="000000" w:themeColor="text1"/>
                <w:sz w:val="24"/>
                <w:szCs w:val="24"/>
                <w:lang w:val="pl-PL"/>
              </w:rPr>
              <w:t xml:space="preserve">Łukasz </w:t>
            </w:r>
            <w:proofErr w:type="spellStart"/>
            <w:r w:rsidRPr="008D0A1C">
              <w:rPr>
                <w:color w:val="000000" w:themeColor="text1"/>
                <w:sz w:val="24"/>
                <w:szCs w:val="24"/>
                <w:lang w:val="pl-PL"/>
              </w:rPr>
              <w:t>Dejko</w:t>
            </w:r>
            <w:proofErr w:type="spellEnd"/>
          </w:p>
        </w:tc>
      </w:tr>
      <w:tr w:rsidR="00236A09" w:rsidRPr="008D0A1C" w:rsidTr="00C9683B">
        <w:tc>
          <w:tcPr>
            <w:tcW w:w="2304" w:type="dxa"/>
          </w:tcPr>
          <w:p w:rsidR="00757C79" w:rsidRPr="008D0A1C" w:rsidRDefault="00757C79" w:rsidP="001C3C15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152" w:type="dxa"/>
          </w:tcPr>
          <w:p w:rsidR="00757C79" w:rsidRPr="008D0A1C" w:rsidRDefault="00757C79" w:rsidP="001C3C15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3744" w:type="dxa"/>
          </w:tcPr>
          <w:p w:rsidR="00757C79" w:rsidRPr="008D0A1C" w:rsidRDefault="00757C79" w:rsidP="001C3C15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304" w:type="dxa"/>
          </w:tcPr>
          <w:p w:rsidR="00757C79" w:rsidRPr="008D0A1C" w:rsidRDefault="00757C79" w:rsidP="001C3C15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</w:p>
        </w:tc>
      </w:tr>
      <w:tr w:rsidR="00236A09" w:rsidRPr="008D0A1C" w:rsidTr="00C9683B">
        <w:tc>
          <w:tcPr>
            <w:tcW w:w="2304" w:type="dxa"/>
          </w:tcPr>
          <w:p w:rsidR="00757C79" w:rsidRPr="008D0A1C" w:rsidRDefault="00757C79" w:rsidP="001C3C15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152" w:type="dxa"/>
          </w:tcPr>
          <w:p w:rsidR="00757C79" w:rsidRPr="008D0A1C" w:rsidRDefault="00757C79" w:rsidP="001C3C15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3744" w:type="dxa"/>
          </w:tcPr>
          <w:p w:rsidR="00757C79" w:rsidRPr="008D0A1C" w:rsidRDefault="00757C79" w:rsidP="001C3C15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304" w:type="dxa"/>
          </w:tcPr>
          <w:p w:rsidR="00757C79" w:rsidRPr="008D0A1C" w:rsidRDefault="00757C79" w:rsidP="001C3C15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</w:p>
        </w:tc>
      </w:tr>
      <w:tr w:rsidR="00757C79" w:rsidRPr="008D0A1C" w:rsidTr="00C9683B">
        <w:tc>
          <w:tcPr>
            <w:tcW w:w="2304" w:type="dxa"/>
          </w:tcPr>
          <w:p w:rsidR="00757C79" w:rsidRPr="008D0A1C" w:rsidRDefault="00757C79" w:rsidP="001C3C15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152" w:type="dxa"/>
          </w:tcPr>
          <w:p w:rsidR="00757C79" w:rsidRPr="008D0A1C" w:rsidRDefault="00757C79" w:rsidP="001C3C15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3744" w:type="dxa"/>
          </w:tcPr>
          <w:p w:rsidR="00757C79" w:rsidRPr="008D0A1C" w:rsidRDefault="00757C79" w:rsidP="001C3C15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304" w:type="dxa"/>
          </w:tcPr>
          <w:p w:rsidR="00757C79" w:rsidRPr="008D0A1C" w:rsidRDefault="00757C79" w:rsidP="001C3C15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</w:p>
        </w:tc>
      </w:tr>
    </w:tbl>
    <w:p w:rsidR="00757C79" w:rsidRPr="008D0A1C" w:rsidRDefault="00757C79" w:rsidP="001C3C15">
      <w:pPr>
        <w:pStyle w:val="Tekstpodstawowy"/>
        <w:ind w:left="0"/>
        <w:jc w:val="both"/>
        <w:rPr>
          <w:color w:val="000000" w:themeColor="text1"/>
          <w:sz w:val="24"/>
          <w:szCs w:val="24"/>
        </w:rPr>
      </w:pPr>
    </w:p>
    <w:sectPr w:rsidR="00757C79" w:rsidRPr="008D0A1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F48" w:rsidRDefault="00556F48">
      <w:pPr>
        <w:spacing w:line="240" w:lineRule="auto"/>
      </w:pPr>
      <w:r>
        <w:separator/>
      </w:r>
    </w:p>
  </w:endnote>
  <w:endnote w:type="continuationSeparator" w:id="0">
    <w:p w:rsidR="00556F48" w:rsidRDefault="00556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B5100E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F06F0E">
            <w:rPr>
              <w:rStyle w:val="Numerstrony"/>
              <w:noProof/>
            </w:rPr>
            <w:t>1</w:t>
          </w:r>
          <w:r>
            <w:rPr>
              <w:rStyle w:val="Numerstrony"/>
            </w:rPr>
            <w:fldChar w:fldCharType="end"/>
          </w:r>
        </w:p>
      </w:tc>
    </w:tr>
  </w:tbl>
  <w:p w:rsidR="00685AA7" w:rsidRDefault="00685AA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F48" w:rsidRDefault="00556F48">
      <w:pPr>
        <w:spacing w:line="240" w:lineRule="auto"/>
      </w:pPr>
      <w:r>
        <w:separator/>
      </w:r>
    </w:p>
  </w:footnote>
  <w:footnote w:type="continuationSeparator" w:id="0">
    <w:p w:rsidR="00556F48" w:rsidRDefault="00556F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11234C">
          <w:r w:rsidRPr="0011234C">
            <w:rPr>
              <w:lang w:val="pl-PL"/>
            </w:rPr>
            <w:t xml:space="preserve">Modern </w:t>
          </w:r>
          <w:proofErr w:type="spellStart"/>
          <w:r w:rsidRPr="0011234C">
            <w:rPr>
              <w:lang w:val="pl-PL"/>
            </w:rPr>
            <w:t>WebAPI</w:t>
          </w:r>
          <w:proofErr w:type="spellEnd"/>
        </w:p>
      </w:tc>
      <w:tc>
        <w:tcPr>
          <w:tcW w:w="3179" w:type="dxa"/>
        </w:tcPr>
        <w:p w:rsidR="00685AA7" w:rsidRDefault="00A531A1">
          <w:pPr>
            <w:tabs>
              <w:tab w:val="left" w:pos="1135"/>
            </w:tabs>
            <w:spacing w:before="40"/>
            <w:ind w:right="68"/>
          </w:pPr>
          <w:proofErr w:type="spellStart"/>
          <w:r>
            <w:t>Łukasz</w:t>
          </w:r>
          <w:proofErr w:type="spellEnd"/>
          <w:r>
            <w:t xml:space="preserve"> </w:t>
          </w:r>
          <w:proofErr w:type="spellStart"/>
          <w:r>
            <w:t>Dejko</w:t>
          </w:r>
          <w:proofErr w:type="spellEnd"/>
        </w:p>
      </w:tc>
    </w:tr>
    <w:tr w:rsidR="00685AA7">
      <w:tc>
        <w:tcPr>
          <w:tcW w:w="6379" w:type="dxa"/>
        </w:tcPr>
        <w:p w:rsidR="00685AA7" w:rsidRDefault="00F71FE5">
          <w:fldSimple w:instr=" TITLE  \* MERGEFORMAT ">
            <w:r w:rsidR="00C738A1">
              <w:t>Vision</w:t>
            </w:r>
          </w:fldSimple>
        </w:p>
      </w:tc>
      <w:tc>
        <w:tcPr>
          <w:tcW w:w="3179" w:type="dxa"/>
        </w:tcPr>
        <w:p w:rsidR="00685AA7" w:rsidRDefault="00B5100E">
          <w:r>
            <w:t>Date:  18/05/2019</w:t>
          </w:r>
        </w:p>
      </w:tc>
    </w:tr>
  </w:tbl>
  <w:p w:rsidR="00685AA7" w:rsidRDefault="00685AA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B6315EF"/>
    <w:multiLevelType w:val="hybridMultilevel"/>
    <w:tmpl w:val="668C89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5854469"/>
    <w:multiLevelType w:val="hybridMultilevel"/>
    <w:tmpl w:val="E7E82F1A"/>
    <w:lvl w:ilvl="0" w:tplc="44BAEA8C">
      <w:start w:val="1"/>
      <w:numFmt w:val="decimal"/>
      <w:lvlText w:val="%1."/>
      <w:lvlJc w:val="left"/>
      <w:pPr>
        <w:ind w:left="360" w:hanging="360"/>
      </w:pPr>
      <w:rPr>
        <w:rFonts w:ascii="Times" w:eastAsia="Times New Roman" w:hAnsi="Times" w:cs="Times New Roman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2F0DC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9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4"/>
  </w:num>
  <w:num w:numId="13">
    <w:abstractNumId w:val="12"/>
  </w:num>
  <w:num w:numId="14">
    <w:abstractNumId w:val="26"/>
  </w:num>
  <w:num w:numId="15">
    <w:abstractNumId w:val="11"/>
  </w:num>
  <w:num w:numId="16">
    <w:abstractNumId w:val="5"/>
  </w:num>
  <w:num w:numId="17">
    <w:abstractNumId w:val="25"/>
  </w:num>
  <w:num w:numId="18">
    <w:abstractNumId w:val="19"/>
  </w:num>
  <w:num w:numId="19">
    <w:abstractNumId w:val="6"/>
  </w:num>
  <w:num w:numId="20">
    <w:abstractNumId w:val="17"/>
  </w:num>
  <w:num w:numId="21">
    <w:abstractNumId w:val="10"/>
  </w:num>
  <w:num w:numId="22">
    <w:abstractNumId w:val="24"/>
  </w:num>
  <w:num w:numId="23">
    <w:abstractNumId w:val="9"/>
  </w:num>
  <w:num w:numId="24">
    <w:abstractNumId w:val="8"/>
  </w:num>
  <w:num w:numId="25">
    <w:abstractNumId w:val="7"/>
  </w:num>
  <w:num w:numId="26">
    <w:abstractNumId w:val="22"/>
  </w:num>
  <w:num w:numId="27">
    <w:abstractNumId w:val="23"/>
  </w:num>
  <w:num w:numId="28">
    <w:abstractNumId w:val="30"/>
  </w:num>
  <w:num w:numId="29">
    <w:abstractNumId w:val="15"/>
  </w:num>
  <w:num w:numId="30">
    <w:abstractNumId w:val="18"/>
  </w:num>
  <w:num w:numId="31">
    <w:abstractNumId w:val="16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8A1"/>
    <w:rsid w:val="0011234C"/>
    <w:rsid w:val="0019590E"/>
    <w:rsid w:val="001C3C15"/>
    <w:rsid w:val="001F2BA3"/>
    <w:rsid w:val="00236A09"/>
    <w:rsid w:val="00273386"/>
    <w:rsid w:val="00276ECC"/>
    <w:rsid w:val="002B4085"/>
    <w:rsid w:val="002E3010"/>
    <w:rsid w:val="00375A4A"/>
    <w:rsid w:val="003D1FF1"/>
    <w:rsid w:val="003E3B0F"/>
    <w:rsid w:val="003F10C8"/>
    <w:rsid w:val="004175A4"/>
    <w:rsid w:val="0052614A"/>
    <w:rsid w:val="00556F48"/>
    <w:rsid w:val="00685AA7"/>
    <w:rsid w:val="00757C79"/>
    <w:rsid w:val="007A6A98"/>
    <w:rsid w:val="00816C1B"/>
    <w:rsid w:val="008D0A1C"/>
    <w:rsid w:val="00A531A1"/>
    <w:rsid w:val="00AD0F6B"/>
    <w:rsid w:val="00AE4979"/>
    <w:rsid w:val="00AF702A"/>
    <w:rsid w:val="00B455C5"/>
    <w:rsid w:val="00B5100E"/>
    <w:rsid w:val="00BF5DC2"/>
    <w:rsid w:val="00C32CCC"/>
    <w:rsid w:val="00C738A1"/>
    <w:rsid w:val="00D1533E"/>
    <w:rsid w:val="00D941ED"/>
    <w:rsid w:val="00E35BBA"/>
    <w:rsid w:val="00F06F0E"/>
    <w:rsid w:val="00F71FE5"/>
    <w:rsid w:val="00F81A0D"/>
    <w:rsid w:val="00F8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link w:val="Nagwek1Znak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kumentu">
    <w:name w:val="Document Map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Akapitzlist">
    <w:name w:val="List Paragraph"/>
    <w:basedOn w:val="Normalny"/>
    <w:uiPriority w:val="34"/>
    <w:qFormat/>
    <w:rsid w:val="00C32CC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rsid w:val="00C32CCC"/>
    <w:rPr>
      <w:rFonts w:ascii="Arial" w:hAnsi="Arial"/>
      <w:b/>
      <w:sz w:val="24"/>
      <w:lang w:val="en-US" w:eastAsia="en-US"/>
    </w:rPr>
  </w:style>
  <w:style w:type="table" w:styleId="Tabela-Siatka">
    <w:name w:val="Table Grid"/>
    <w:basedOn w:val="Standardowy"/>
    <w:uiPriority w:val="59"/>
    <w:rsid w:val="008D0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link w:val="Nagwek1Znak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kumentu">
    <w:name w:val="Document Map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Akapitzlist">
    <w:name w:val="List Paragraph"/>
    <w:basedOn w:val="Normalny"/>
    <w:uiPriority w:val="34"/>
    <w:qFormat/>
    <w:rsid w:val="00C32CC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rsid w:val="00C32CCC"/>
    <w:rPr>
      <w:rFonts w:ascii="Arial" w:hAnsi="Arial"/>
      <w:b/>
      <w:sz w:val="24"/>
      <w:lang w:val="en-US" w:eastAsia="en-US"/>
    </w:rPr>
  </w:style>
  <w:style w:type="table" w:styleId="Tabela-Siatka">
    <w:name w:val="Table Grid"/>
    <w:basedOn w:val="Standardowy"/>
    <w:uiPriority w:val="59"/>
    <w:rsid w:val="008D0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\Downloads\vision_tpl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220</TotalTime>
  <Pages>3</Pages>
  <Words>499</Words>
  <Characters>3000</Characters>
  <Application>Microsoft Office Word</Application>
  <DocSecurity>0</DocSecurity>
  <Lines>25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luc</dc:creator>
  <cp:lastModifiedBy>luc</cp:lastModifiedBy>
  <cp:revision>8</cp:revision>
  <cp:lastPrinted>2001-03-15T12:26:00Z</cp:lastPrinted>
  <dcterms:created xsi:type="dcterms:W3CDTF">2019-05-18T09:20:00Z</dcterms:created>
  <dcterms:modified xsi:type="dcterms:W3CDTF">2019-05-19T19:52:00Z</dcterms:modified>
</cp:coreProperties>
</file>