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0109" w:rsidRDefault="004802EF">
      <w:pPr>
        <w:pStyle w:val="Normal1"/>
      </w:pPr>
      <w:r>
        <w:rPr>
          <w:b/>
        </w:rPr>
        <w:t>Title: Lending Interest Rate is associated with FICO score, loan length and number of earlier loan inquiries.</w:t>
      </w:r>
    </w:p>
    <w:p w:rsidR="00750109" w:rsidRDefault="00750109">
      <w:pPr>
        <w:pStyle w:val="Normal1"/>
      </w:pPr>
    </w:p>
    <w:p w:rsidR="00750109" w:rsidRDefault="00D86BCA">
      <w:pPr>
        <w:pStyle w:val="Normal1"/>
      </w:pPr>
      <w:r>
        <w:rPr>
          <w:b/>
        </w:rPr>
        <w:t xml:space="preserve">Introduction: </w:t>
      </w:r>
    </w:p>
    <w:p w:rsidR="004802EF" w:rsidRDefault="004802EF" w:rsidP="004802EF">
      <w:pPr>
        <w:pStyle w:val="Normal1"/>
        <w:rPr>
          <w:lang w:val="en"/>
        </w:rPr>
      </w:pPr>
    </w:p>
    <w:p w:rsidR="004802EF" w:rsidRPr="004802EF" w:rsidRDefault="004802EF" w:rsidP="004802EF">
      <w:pPr>
        <w:pStyle w:val="Normal1"/>
        <w:rPr>
          <w:lang w:val="en"/>
        </w:rPr>
      </w:pPr>
      <w:r w:rsidRPr="004802EF">
        <w:rPr>
          <w:lang w:val="en"/>
        </w:rPr>
        <w:t xml:space="preserve">Lending Club opened in 2007 with one simple mission: create an alternative to banks that offers both borrowers and investors a great rate. </w:t>
      </w:r>
      <w:r w:rsidR="0068246E">
        <w:rPr>
          <w:lang w:val="en"/>
        </w:rPr>
        <w:t>Lending Club allows its</w:t>
      </w:r>
      <w:r w:rsidR="0068246E">
        <w:rPr>
          <w:rFonts w:ascii="Helvetica" w:hAnsi="Helvetica" w:cs="Helvetica"/>
          <w:color w:val="2E2F31"/>
          <w:sz w:val="20"/>
          <w:szCs w:val="20"/>
          <w:lang w:val="en"/>
        </w:rPr>
        <w:t xml:space="preserve"> members to directly invest in and borrow from each other, </w:t>
      </w:r>
      <w:r w:rsidR="0068246E">
        <w:rPr>
          <w:rFonts w:ascii="Helvetica" w:hAnsi="Helvetica" w:cs="Helvetica"/>
          <w:color w:val="2E2F31"/>
          <w:sz w:val="20"/>
          <w:szCs w:val="20"/>
          <w:lang w:val="en"/>
        </w:rPr>
        <w:t>thus</w:t>
      </w:r>
      <w:r w:rsidR="0068246E">
        <w:rPr>
          <w:rFonts w:ascii="Helvetica" w:hAnsi="Helvetica" w:cs="Helvetica"/>
          <w:color w:val="2E2F31"/>
          <w:sz w:val="20"/>
          <w:szCs w:val="20"/>
          <w:lang w:val="en"/>
        </w:rPr>
        <w:t xml:space="preserve"> avoid</w:t>
      </w:r>
      <w:r w:rsidR="0068246E">
        <w:rPr>
          <w:rFonts w:ascii="Helvetica" w:hAnsi="Helvetica" w:cs="Helvetica"/>
          <w:color w:val="2E2F31"/>
          <w:sz w:val="20"/>
          <w:szCs w:val="20"/>
          <w:lang w:val="en"/>
        </w:rPr>
        <w:t>ing</w:t>
      </w:r>
      <w:r w:rsidR="0068246E">
        <w:rPr>
          <w:rFonts w:ascii="Helvetica" w:hAnsi="Helvetica" w:cs="Helvetica"/>
          <w:color w:val="2E2F31"/>
          <w:sz w:val="20"/>
          <w:szCs w:val="20"/>
          <w:lang w:val="en"/>
        </w:rPr>
        <w:t xml:space="preserve"> the cost and complexity of the banking system and pass the savings on to </w:t>
      </w:r>
      <w:r w:rsidR="0068246E">
        <w:rPr>
          <w:rFonts w:ascii="Helvetica" w:hAnsi="Helvetica" w:cs="Helvetica"/>
          <w:color w:val="2E2F31"/>
          <w:sz w:val="20"/>
          <w:szCs w:val="20"/>
          <w:lang w:val="en"/>
        </w:rPr>
        <w:t>both investors and borrowers</w:t>
      </w:r>
      <w:r w:rsidR="0068246E">
        <w:rPr>
          <w:rFonts w:ascii="Helvetica" w:hAnsi="Helvetica" w:cs="Helvetica"/>
          <w:color w:val="2E2F31"/>
          <w:sz w:val="20"/>
          <w:szCs w:val="20"/>
          <w:lang w:val="en"/>
        </w:rPr>
        <w:t>. Both sides can win: better rates to borrowers a</w:t>
      </w:r>
      <w:r w:rsidR="0068246E">
        <w:rPr>
          <w:rFonts w:ascii="Helvetica" w:hAnsi="Helvetica" w:cs="Helvetica"/>
          <w:color w:val="2E2F31"/>
          <w:sz w:val="20"/>
          <w:szCs w:val="20"/>
          <w:lang w:val="en"/>
        </w:rPr>
        <w:t>nd better returns to investors.</w:t>
      </w:r>
    </w:p>
    <w:p w:rsidR="004802EF" w:rsidRPr="004802EF" w:rsidRDefault="004802EF" w:rsidP="004802EF">
      <w:pPr>
        <w:pStyle w:val="Normal1"/>
        <w:rPr>
          <w:lang w:val="en"/>
        </w:rPr>
      </w:pPr>
    </w:p>
    <w:p w:rsidR="004802EF" w:rsidRPr="004802EF" w:rsidRDefault="004802EF" w:rsidP="004802EF">
      <w:pPr>
        <w:pStyle w:val="Normal1"/>
        <w:rPr>
          <w:lang w:val="en"/>
        </w:rPr>
      </w:pPr>
      <w:r w:rsidRPr="004802EF">
        <w:rPr>
          <w:lang w:val="en"/>
        </w:rPr>
        <w:t xml:space="preserve">The </w:t>
      </w:r>
      <w:r w:rsidR="0068246E">
        <w:rPr>
          <w:lang w:val="en"/>
        </w:rPr>
        <w:t xml:space="preserve">variable that plays most important role in determining interest rate is borrower FICO score </w:t>
      </w:r>
      <w:sdt>
        <w:sdtPr>
          <w:rPr>
            <w:lang w:val="en"/>
          </w:rPr>
          <w:id w:val="-1149829141"/>
          <w:citation/>
        </w:sdtPr>
        <w:sdtContent>
          <w:r w:rsidR="0068246E">
            <w:rPr>
              <w:lang w:val="en"/>
            </w:rPr>
            <w:fldChar w:fldCharType="begin"/>
          </w:r>
          <w:r w:rsidR="0068246E">
            <w:rPr>
              <w:lang w:val="en-GB"/>
            </w:rPr>
            <w:instrText xml:space="preserve"> CITATION Wik13 \l 2057 </w:instrText>
          </w:r>
          <w:r w:rsidR="0068246E">
            <w:rPr>
              <w:lang w:val="en"/>
            </w:rPr>
            <w:fldChar w:fldCharType="separate"/>
          </w:r>
          <w:r w:rsidR="00050EC3" w:rsidRPr="00050EC3">
            <w:rPr>
              <w:noProof/>
              <w:lang w:val="en-GB"/>
            </w:rPr>
            <w:t>[1]</w:t>
          </w:r>
          <w:r w:rsidR="0068246E">
            <w:rPr>
              <w:lang w:val="en"/>
            </w:rPr>
            <w:fldChar w:fldCharType="end"/>
          </w:r>
        </w:sdtContent>
      </w:sdt>
      <w:r w:rsidR="0068246E">
        <w:rPr>
          <w:lang w:val="en"/>
        </w:rPr>
        <w:t xml:space="preserve"> which is a measure of borrower creditworthiness. </w:t>
      </w:r>
    </w:p>
    <w:p w:rsidR="004802EF" w:rsidRPr="004802EF" w:rsidRDefault="004802EF" w:rsidP="004802EF">
      <w:pPr>
        <w:pStyle w:val="Normal1"/>
        <w:rPr>
          <w:lang w:val="en"/>
        </w:rPr>
      </w:pPr>
    </w:p>
    <w:p w:rsidR="00750109" w:rsidRPr="004802EF" w:rsidRDefault="0068246E" w:rsidP="004802EF">
      <w:pPr>
        <w:pStyle w:val="Normal1"/>
        <w:rPr>
          <w:lang w:val="en"/>
        </w:rPr>
      </w:pPr>
      <w:r>
        <w:rPr>
          <w:lang w:val="en"/>
        </w:rPr>
        <w:t xml:space="preserve">The purpose of this analysis is to determine whether there are other factors contributing to the loan interest rate </w:t>
      </w:r>
      <w:r w:rsidR="003829AC">
        <w:rPr>
          <w:rFonts w:ascii="Helvetica" w:hAnsi="Helvetica" w:cs="Helvetica"/>
          <w:color w:val="333333"/>
          <w:sz w:val="21"/>
          <w:szCs w:val="21"/>
        </w:rPr>
        <w:t>after taking into account the applicant's FICO score</w:t>
      </w:r>
      <w:r w:rsidR="003829AC" w:rsidRPr="003829AC">
        <w:rPr>
          <w:lang w:val="en"/>
        </w:rPr>
        <w:t xml:space="preserve">. </w:t>
      </w:r>
    </w:p>
    <w:p w:rsidR="00750109" w:rsidRDefault="00750109">
      <w:pPr>
        <w:pStyle w:val="Normal1"/>
      </w:pPr>
    </w:p>
    <w:p w:rsidR="00750109" w:rsidRDefault="00750109">
      <w:pPr>
        <w:pStyle w:val="Normal1"/>
      </w:pPr>
    </w:p>
    <w:p w:rsidR="00750109" w:rsidRDefault="00D86BCA">
      <w:pPr>
        <w:pStyle w:val="Normal1"/>
      </w:pPr>
      <w:r>
        <w:rPr>
          <w:b/>
        </w:rPr>
        <w:t>Methods:</w:t>
      </w:r>
    </w:p>
    <w:p w:rsidR="00750109" w:rsidRDefault="00750109">
      <w:pPr>
        <w:pStyle w:val="Normal1"/>
      </w:pPr>
    </w:p>
    <w:p w:rsidR="00750109" w:rsidRDefault="00D86BCA">
      <w:pPr>
        <w:pStyle w:val="Normal1"/>
      </w:pPr>
      <w:r>
        <w:rPr>
          <w:i/>
        </w:rPr>
        <w:t>Data Collection</w:t>
      </w:r>
    </w:p>
    <w:p w:rsidR="00750109" w:rsidRDefault="00750109">
      <w:pPr>
        <w:pStyle w:val="Normal1"/>
      </w:pPr>
    </w:p>
    <w:p w:rsidR="00750109" w:rsidRDefault="00D86BCA">
      <w:pPr>
        <w:pStyle w:val="Normal1"/>
      </w:pPr>
      <w:r>
        <w:t xml:space="preserve">For our analysis we used the data </w:t>
      </w:r>
      <w:r w:rsidR="00821DE9">
        <w:t xml:space="preserve">consisting of </w:t>
      </w:r>
      <w:r w:rsidR="00821DE9">
        <w:rPr>
          <w:rFonts w:ascii="Helvetica" w:hAnsi="Helvetica" w:cs="Helvetica"/>
          <w:color w:val="333333"/>
          <w:sz w:val="21"/>
          <w:szCs w:val="21"/>
        </w:rPr>
        <w:t xml:space="preserve">sample of 2,500 peer-to-peer loans issued through the Lending Club </w:t>
      </w:r>
      <w:sdt>
        <w:sdtPr>
          <w:rPr>
            <w:rFonts w:ascii="Helvetica" w:hAnsi="Helvetica" w:cs="Helvetica"/>
            <w:color w:val="333333"/>
            <w:sz w:val="21"/>
            <w:szCs w:val="21"/>
          </w:rPr>
          <w:id w:val="1634589730"/>
          <w:citation/>
        </w:sdtPr>
        <w:sdtEndPr/>
        <w:sdtContent>
          <w:r w:rsidR="00821DE9">
            <w:rPr>
              <w:rFonts w:ascii="Helvetica" w:hAnsi="Helvetica" w:cs="Helvetica"/>
              <w:color w:val="333333"/>
              <w:sz w:val="21"/>
              <w:szCs w:val="21"/>
            </w:rPr>
            <w:fldChar w:fldCharType="begin"/>
          </w:r>
          <w:r w:rsidR="00821DE9">
            <w:rPr>
              <w:rFonts w:ascii="Helvetica" w:hAnsi="Helvetica" w:cs="Helvetica"/>
              <w:color w:val="333333"/>
              <w:sz w:val="21"/>
              <w:szCs w:val="21"/>
              <w:lang w:val="en-GB"/>
            </w:rPr>
            <w:instrText xml:space="preserve">CITATION Len \l 2057 </w:instrText>
          </w:r>
          <w:r w:rsidR="00821DE9">
            <w:rPr>
              <w:rFonts w:ascii="Helvetica" w:hAnsi="Helvetica" w:cs="Helvetica"/>
              <w:color w:val="333333"/>
              <w:sz w:val="21"/>
              <w:szCs w:val="21"/>
            </w:rPr>
            <w:fldChar w:fldCharType="separate"/>
          </w:r>
          <w:r w:rsidR="00050EC3" w:rsidRPr="00050EC3">
            <w:rPr>
              <w:rFonts w:ascii="Helvetica" w:hAnsi="Helvetica" w:cs="Helvetica"/>
              <w:noProof/>
              <w:color w:val="333333"/>
              <w:sz w:val="21"/>
              <w:szCs w:val="21"/>
              <w:lang w:val="en-GB"/>
            </w:rPr>
            <w:t>[2]</w:t>
          </w:r>
          <w:r w:rsidR="00821DE9">
            <w:rPr>
              <w:rFonts w:ascii="Helvetica" w:hAnsi="Helvetica" w:cs="Helvetica"/>
              <w:color w:val="333333"/>
              <w:sz w:val="21"/>
              <w:szCs w:val="21"/>
            </w:rPr>
            <w:fldChar w:fldCharType="end"/>
          </w:r>
        </w:sdtContent>
      </w:sdt>
      <w:r w:rsidR="00821DE9">
        <w:rPr>
          <w:rFonts w:ascii="Helvetica" w:hAnsi="Helvetica" w:cs="Helvetica"/>
          <w:color w:val="333333"/>
          <w:sz w:val="21"/>
          <w:szCs w:val="21"/>
        </w:rPr>
        <w:t xml:space="preserve">. </w:t>
      </w:r>
      <w:r>
        <w:t xml:space="preserve"> The data were downloaded </w:t>
      </w:r>
      <w:r w:rsidR="00821DE9">
        <w:t xml:space="preserve">from </w:t>
      </w:r>
      <w:r w:rsidR="0009249C">
        <w:t xml:space="preserve">Amazon Web Services hosting service </w:t>
      </w:r>
      <w:sdt>
        <w:sdtPr>
          <w:id w:val="186029707"/>
          <w:citation/>
        </w:sdtPr>
        <w:sdtEndPr/>
        <w:sdtContent>
          <w:r w:rsidR="0009249C">
            <w:fldChar w:fldCharType="begin"/>
          </w:r>
          <w:r w:rsidR="00585D1A">
            <w:rPr>
              <w:lang w:val="en-GB"/>
            </w:rPr>
            <w:instrText xml:space="preserve">CITATION Ama \l 2057 </w:instrText>
          </w:r>
          <w:r w:rsidR="0009249C">
            <w:fldChar w:fldCharType="separate"/>
          </w:r>
          <w:r w:rsidR="00050EC3" w:rsidRPr="00050EC3">
            <w:rPr>
              <w:noProof/>
              <w:lang w:val="en-GB"/>
            </w:rPr>
            <w:t>[3]</w:t>
          </w:r>
          <w:r w:rsidR="0009249C">
            <w:fldChar w:fldCharType="end"/>
          </w:r>
        </w:sdtContent>
      </w:sdt>
      <w:r>
        <w:t xml:space="preserve"> </w:t>
      </w:r>
      <w:r w:rsidR="00585D1A">
        <w:t>on</w:t>
      </w:r>
      <w:r>
        <w:t xml:space="preserve"> </w:t>
      </w:r>
      <w:r w:rsidR="0009249C">
        <w:t>8</w:t>
      </w:r>
      <w:r w:rsidR="00585D1A" w:rsidRPr="00585D1A">
        <w:rPr>
          <w:vertAlign w:val="superscript"/>
        </w:rPr>
        <w:t>th</w:t>
      </w:r>
      <w:r w:rsidR="00585D1A">
        <w:t xml:space="preserve"> February </w:t>
      </w:r>
      <w:r w:rsidR="0009249C">
        <w:t>2013</w:t>
      </w:r>
      <w:r>
        <w:t xml:space="preserve"> using the R programming language</w:t>
      </w:r>
      <w:sdt>
        <w:sdtPr>
          <w:id w:val="1141306641"/>
          <w:citation/>
        </w:sdtPr>
        <w:sdtEndPr/>
        <w:sdtContent>
          <w:r w:rsidR="0009249C">
            <w:fldChar w:fldCharType="begin"/>
          </w:r>
          <w:r w:rsidR="00585D1A">
            <w:rPr>
              <w:lang w:val="en-GB"/>
            </w:rPr>
            <w:instrText xml:space="preserve">CITATION RAl12 \l 2057 </w:instrText>
          </w:r>
          <w:r w:rsidR="0009249C">
            <w:fldChar w:fldCharType="separate"/>
          </w:r>
          <w:r w:rsidR="00050EC3">
            <w:rPr>
              <w:noProof/>
              <w:lang w:val="en-GB"/>
            </w:rPr>
            <w:t xml:space="preserve"> </w:t>
          </w:r>
          <w:r w:rsidR="00050EC3" w:rsidRPr="00050EC3">
            <w:rPr>
              <w:noProof/>
              <w:lang w:val="en-GB"/>
            </w:rPr>
            <w:t>[4]</w:t>
          </w:r>
          <w:r w:rsidR="0009249C">
            <w:fldChar w:fldCharType="end"/>
          </w:r>
        </w:sdtContent>
      </w:sdt>
      <w:r>
        <w:t xml:space="preserve">. </w:t>
      </w:r>
    </w:p>
    <w:p w:rsidR="00750109" w:rsidRDefault="00750109">
      <w:pPr>
        <w:pStyle w:val="Normal1"/>
      </w:pPr>
    </w:p>
    <w:p w:rsidR="00750109" w:rsidRDefault="00D86BCA">
      <w:pPr>
        <w:pStyle w:val="Normal1"/>
      </w:pPr>
      <w:r>
        <w:rPr>
          <w:i/>
        </w:rPr>
        <w:t>Exploratory Analysis</w:t>
      </w:r>
    </w:p>
    <w:p w:rsidR="00750109" w:rsidRDefault="00750109">
      <w:pPr>
        <w:pStyle w:val="Normal1"/>
      </w:pPr>
    </w:p>
    <w:p w:rsidR="003E6C2D" w:rsidRDefault="00D86BCA">
      <w:pPr>
        <w:pStyle w:val="Normal1"/>
      </w:pPr>
      <w:r>
        <w:t>Exploratory analysis was performed by examining tables and plots of the observed data. We identified transformations to perform on the raw data on the basis of plots and knowledge of the scale of measured variables. Exploratory analysis was used to (1) identify missing values, (2) verify the quality of the data, and</w:t>
      </w:r>
      <w:r w:rsidR="003829AC">
        <w:t xml:space="preserve"> (3) determine the variables having statistically significant correlation with loan interest rate that would be used in </w:t>
      </w:r>
      <w:r w:rsidR="00A02D92">
        <w:t>creating statistical model</w:t>
      </w:r>
      <w:r w:rsidR="003829AC">
        <w:t>.</w:t>
      </w:r>
      <w:r w:rsidR="003E6C2D">
        <w:t xml:space="preserve"> </w:t>
      </w:r>
    </w:p>
    <w:p w:rsidR="003E6C2D" w:rsidRDefault="003E6C2D">
      <w:pPr>
        <w:pStyle w:val="Normal1"/>
      </w:pPr>
    </w:p>
    <w:p w:rsidR="00750109" w:rsidRDefault="003E6C2D">
      <w:pPr>
        <w:pStyle w:val="Normal1"/>
      </w:pPr>
      <w:r>
        <w:t>During exploratory analysis, besides FICO score, loan duration and number of applicant loan inquiries in the last 6 months were found to be covariates having statistically important correlation with loan interest rate.</w:t>
      </w:r>
    </w:p>
    <w:p w:rsidR="00750109" w:rsidRDefault="00750109">
      <w:pPr>
        <w:pStyle w:val="Normal1"/>
      </w:pPr>
    </w:p>
    <w:p w:rsidR="00750109" w:rsidRDefault="00D86BCA">
      <w:pPr>
        <w:pStyle w:val="Normal1"/>
      </w:pPr>
      <w:r>
        <w:rPr>
          <w:i/>
        </w:rPr>
        <w:t>Statistical Modeling</w:t>
      </w:r>
    </w:p>
    <w:p w:rsidR="0068246E" w:rsidRDefault="0068246E" w:rsidP="0068246E">
      <w:pPr>
        <w:pStyle w:val="Normal1"/>
      </w:pPr>
    </w:p>
    <w:p w:rsidR="0068246E" w:rsidRDefault="0068246E" w:rsidP="0068246E">
      <w:pPr>
        <w:pStyle w:val="Normal1"/>
      </w:pPr>
      <w:r>
        <w:t xml:space="preserve">To </w:t>
      </w:r>
      <w:r w:rsidR="003E6C2D">
        <w:t>relate loan interest rate</w:t>
      </w:r>
      <w:r>
        <w:t xml:space="preserve"> to </w:t>
      </w:r>
      <w:r w:rsidR="003E6C2D">
        <w:t xml:space="preserve">FICO score, loan duration and </w:t>
      </w:r>
      <w:r w:rsidR="00B14B62">
        <w:t>number of applicant loan inquiries in the last 6 months</w:t>
      </w:r>
      <w:r>
        <w:t xml:space="preserve"> we performed a standard multivariate linear regression </w:t>
      </w:r>
      <w:r w:rsidR="00B14B62">
        <w:t>modeling</w:t>
      </w:r>
      <w:r>
        <w:t xml:space="preserve"> [4]. Model selection was performed on the basis of our exploratory analysis. Coefficients were estimated </w:t>
      </w:r>
      <w:r>
        <w:lastRenderedPageBreak/>
        <w:t xml:space="preserve">with ordinary least squares and standard errors were calculated using standard asymptotic approximations [5]. </w:t>
      </w:r>
    </w:p>
    <w:p w:rsidR="00750109" w:rsidRDefault="00750109">
      <w:pPr>
        <w:pStyle w:val="Normal1"/>
      </w:pPr>
    </w:p>
    <w:p w:rsidR="00750109" w:rsidRDefault="00750109">
      <w:pPr>
        <w:pStyle w:val="Normal1"/>
      </w:pPr>
    </w:p>
    <w:p w:rsidR="00750109" w:rsidRDefault="00D86BCA">
      <w:pPr>
        <w:pStyle w:val="Normal1"/>
      </w:pPr>
      <w:r>
        <w:rPr>
          <w:b/>
        </w:rPr>
        <w:t>Results:</w:t>
      </w:r>
    </w:p>
    <w:p w:rsidR="00750109" w:rsidRDefault="00750109">
      <w:pPr>
        <w:pStyle w:val="Normal1"/>
      </w:pPr>
    </w:p>
    <w:p w:rsidR="00050EC3" w:rsidRDefault="009C78D9" w:rsidP="00050EC3">
      <w:pPr>
        <w:pStyle w:val="Normal1"/>
      </w:pPr>
      <w:r>
        <w:t xml:space="preserve">The </w:t>
      </w:r>
      <w:r>
        <w:t>loans</w:t>
      </w:r>
      <w:r>
        <w:t xml:space="preserve"> data used in this analysis </w:t>
      </w:r>
      <w:proofErr w:type="gramStart"/>
      <w:r>
        <w:t>contains</w:t>
      </w:r>
      <w:proofErr w:type="gramEnd"/>
      <w:r>
        <w:t xml:space="preserve"> information on the </w:t>
      </w:r>
      <w:r>
        <w:t>loan interest rate</w:t>
      </w:r>
      <w:r w:rsidR="00050EC3">
        <w:t xml:space="preserve"> </w:t>
      </w:r>
      <w:r w:rsidR="003A4611">
        <w:t>(</w:t>
      </w:r>
      <w:proofErr w:type="spellStart"/>
      <w:r w:rsidR="00050EC3">
        <w:t>Interest.Rate</w:t>
      </w:r>
      <w:proofErr w:type="spellEnd"/>
      <w:r w:rsidR="003A4611">
        <w:t>)</w:t>
      </w:r>
      <w:r>
        <w:t xml:space="preserve"> </w:t>
      </w:r>
      <w:r w:rsidR="00050EC3">
        <w:t>and following variables:</w:t>
      </w:r>
      <w:r w:rsidR="00050EC3" w:rsidRPr="00050EC3">
        <w:t xml:space="preserve"> </w:t>
      </w:r>
    </w:p>
    <w:p w:rsidR="00050EC3" w:rsidRDefault="00050EC3" w:rsidP="00050EC3">
      <w:pPr>
        <w:pStyle w:val="Normal1"/>
      </w:pPr>
      <w:proofErr w:type="spellStart"/>
      <w:r>
        <w:t>Amount.Requested</w:t>
      </w:r>
      <w:proofErr w:type="spellEnd"/>
    </w:p>
    <w:p w:rsidR="00050EC3" w:rsidRDefault="00050EC3" w:rsidP="00050EC3">
      <w:pPr>
        <w:pStyle w:val="Normal1"/>
      </w:pPr>
      <w:proofErr w:type="spellStart"/>
      <w:r>
        <w:t>Amount.Funded.By.Investors</w:t>
      </w:r>
      <w:proofErr w:type="spellEnd"/>
    </w:p>
    <w:p w:rsidR="00050EC3" w:rsidRDefault="00050EC3" w:rsidP="00050EC3">
      <w:pPr>
        <w:pStyle w:val="Normal1"/>
      </w:pPr>
      <w:proofErr w:type="spellStart"/>
      <w:r>
        <w:t>Loan.length</w:t>
      </w:r>
      <w:proofErr w:type="spellEnd"/>
    </w:p>
    <w:p w:rsidR="00050EC3" w:rsidRDefault="00050EC3" w:rsidP="00050EC3">
      <w:pPr>
        <w:pStyle w:val="Normal1"/>
      </w:pPr>
      <w:proofErr w:type="spellStart"/>
      <w:r>
        <w:t>Loan.Purpose</w:t>
      </w:r>
      <w:proofErr w:type="spellEnd"/>
    </w:p>
    <w:p w:rsidR="00050EC3" w:rsidRDefault="00050EC3" w:rsidP="00050EC3">
      <w:pPr>
        <w:pStyle w:val="Normal1"/>
      </w:pPr>
      <w:proofErr w:type="spellStart"/>
      <w:r>
        <w:t>Debt.to.Income.Ratio</w:t>
      </w:r>
      <w:proofErr w:type="spellEnd"/>
    </w:p>
    <w:p w:rsidR="00050EC3" w:rsidRDefault="00050EC3" w:rsidP="00050EC3">
      <w:pPr>
        <w:pStyle w:val="Normal1"/>
      </w:pPr>
      <w:r>
        <w:t>State</w:t>
      </w:r>
    </w:p>
    <w:p w:rsidR="00050EC3" w:rsidRDefault="00050EC3" w:rsidP="00050EC3">
      <w:pPr>
        <w:pStyle w:val="Normal1"/>
      </w:pPr>
      <w:proofErr w:type="spellStart"/>
      <w:r>
        <w:t>Home.ownsership</w:t>
      </w:r>
      <w:proofErr w:type="spellEnd"/>
    </w:p>
    <w:p w:rsidR="00050EC3" w:rsidRDefault="00050EC3" w:rsidP="00050EC3">
      <w:pPr>
        <w:pStyle w:val="Normal1"/>
      </w:pPr>
      <w:proofErr w:type="spellStart"/>
      <w:r>
        <w:t>Monthly.income</w:t>
      </w:r>
      <w:proofErr w:type="spellEnd"/>
    </w:p>
    <w:p w:rsidR="00050EC3" w:rsidRDefault="00050EC3" w:rsidP="00050EC3">
      <w:pPr>
        <w:pStyle w:val="Normal1"/>
      </w:pPr>
      <w:proofErr w:type="spellStart"/>
      <w:r>
        <w:t>FICO.range</w:t>
      </w:r>
      <w:proofErr w:type="spellEnd"/>
    </w:p>
    <w:p w:rsidR="00050EC3" w:rsidRDefault="00050EC3" w:rsidP="00050EC3">
      <w:pPr>
        <w:pStyle w:val="Normal1"/>
      </w:pPr>
      <w:proofErr w:type="spellStart"/>
      <w:r>
        <w:t>Open.CREDIT.Lines</w:t>
      </w:r>
      <w:proofErr w:type="spellEnd"/>
    </w:p>
    <w:p w:rsidR="00050EC3" w:rsidRDefault="00050EC3" w:rsidP="00050EC3">
      <w:pPr>
        <w:pStyle w:val="Normal1"/>
      </w:pPr>
      <w:proofErr w:type="spellStart"/>
      <w:r>
        <w:t>Revolving.CREDIT.Balance</w:t>
      </w:r>
      <w:proofErr w:type="spellEnd"/>
    </w:p>
    <w:p w:rsidR="00050EC3" w:rsidRDefault="00050EC3" w:rsidP="00050EC3">
      <w:pPr>
        <w:pStyle w:val="Normal1"/>
      </w:pPr>
      <w:r w:rsidRPr="00050EC3">
        <w:t>Inquiries.in.the.Last.6.Months</w:t>
      </w:r>
    </w:p>
    <w:p w:rsidR="00050EC3" w:rsidRDefault="00050EC3" w:rsidP="00050EC3">
      <w:pPr>
        <w:pStyle w:val="Normal1"/>
      </w:pPr>
      <w:proofErr w:type="spellStart"/>
      <w:r>
        <w:t>Employment.Length</w:t>
      </w:r>
      <w:proofErr w:type="spellEnd"/>
    </w:p>
    <w:p w:rsidR="00050EC3" w:rsidRDefault="00050EC3" w:rsidP="00050EC3">
      <w:pPr>
        <w:pStyle w:val="Normal1"/>
      </w:pPr>
    </w:p>
    <w:p w:rsidR="009C78D9" w:rsidRDefault="00050EC3" w:rsidP="00050EC3">
      <w:pPr>
        <w:pStyle w:val="Normal1"/>
      </w:pPr>
      <w:r>
        <w:t>These variables are described in detail in the dataset codebook</w:t>
      </w:r>
      <w:sdt>
        <w:sdtPr>
          <w:id w:val="-406377506"/>
          <w:citation/>
        </w:sdtPr>
        <w:sdtContent>
          <w:r>
            <w:fldChar w:fldCharType="begin"/>
          </w:r>
          <w:r>
            <w:rPr>
              <w:lang w:val="en-GB"/>
            </w:rPr>
            <w:instrText xml:space="preserve"> CITATION Cod13 \l 2057 </w:instrText>
          </w:r>
          <w:r>
            <w:fldChar w:fldCharType="separate"/>
          </w:r>
          <w:r>
            <w:rPr>
              <w:noProof/>
              <w:lang w:val="en-GB"/>
            </w:rPr>
            <w:t xml:space="preserve"> </w:t>
          </w:r>
          <w:r w:rsidRPr="00050EC3">
            <w:rPr>
              <w:noProof/>
              <w:lang w:val="en-GB"/>
            </w:rPr>
            <w:t>[5]</w:t>
          </w:r>
          <w:r>
            <w:fldChar w:fldCharType="end"/>
          </w:r>
        </w:sdtContent>
      </w:sdt>
      <w:r>
        <w:t>.</w:t>
      </w:r>
      <w:r w:rsidR="009C78D9">
        <w:t xml:space="preserve"> We identified</w:t>
      </w:r>
      <w:r>
        <w:t xml:space="preserve"> two observations with </w:t>
      </w:r>
      <w:r w:rsidR="009C78D9">
        <w:t xml:space="preserve">missing values in the data set </w:t>
      </w:r>
      <w:r>
        <w:t>and</w:t>
      </w:r>
      <w:r w:rsidR="009D428B">
        <w:t xml:space="preserve"> these</w:t>
      </w:r>
      <w:r>
        <w:t xml:space="preserve"> observations </w:t>
      </w:r>
      <w:r w:rsidR="009D428B">
        <w:t>were excluded from further analysis.</w:t>
      </w:r>
      <w:r>
        <w:t xml:space="preserve"> </w:t>
      </w:r>
      <w:r w:rsidR="009D428B">
        <w:t>During exploratory analysis one of the observations was found to be outside of linear relationship between interest rate (</w:t>
      </w:r>
      <w:proofErr w:type="spellStart"/>
      <w:r w:rsidR="009D428B">
        <w:t>Interest.Rate</w:t>
      </w:r>
      <w:proofErr w:type="spellEnd"/>
      <w:r w:rsidR="009D428B">
        <w:t xml:space="preserve">) and </w:t>
      </w:r>
      <w:r w:rsidR="009D428B" w:rsidRPr="00050EC3">
        <w:t>Inquiries.in.the.Last.6.Months</w:t>
      </w:r>
      <w:r w:rsidR="009D428B">
        <w:t xml:space="preserve"> and this observation was excluded for final linear modeling.</w:t>
      </w:r>
    </w:p>
    <w:p w:rsidR="009C78D9" w:rsidRDefault="009C78D9" w:rsidP="009C78D9">
      <w:pPr>
        <w:pStyle w:val="Normal1"/>
      </w:pPr>
    </w:p>
    <w:p w:rsidR="009C78D9" w:rsidRDefault="009C78D9" w:rsidP="009C78D9">
      <w:pPr>
        <w:pStyle w:val="Normal1"/>
      </w:pPr>
      <w:r>
        <w:t xml:space="preserve">Most earthquakes had a small (less than 3 on the Richter scale - 85% of quakes) or medium (3-5 on the Richter scale - 11% of quakes) magnitude. The distribution of earthquake depths was heavily right skewed. Based on the distribution of the earthquake depths we recognized that a transform was necessary to improve the performance of linear regression techniques; we performed a log base 10 transform of the earthquake depths. Subsequent analyses focus on this transformed depth variable. </w:t>
      </w:r>
    </w:p>
    <w:p w:rsidR="009C78D9" w:rsidRDefault="009C78D9" w:rsidP="009C78D9">
      <w:pPr>
        <w:pStyle w:val="Normal1"/>
      </w:pPr>
    </w:p>
    <w:p w:rsidR="009C78D9" w:rsidRDefault="009C78D9" w:rsidP="009C78D9">
      <w:pPr>
        <w:pStyle w:val="Normal1"/>
      </w:pPr>
      <w:r>
        <w:t>We first fit a regression model relating earthquake magnitude to earthquake depth. The residuals showed patterns of non-random variation. We attempted to explain those patterns by fitting models including potential confounders. Our final regression model was:</w:t>
      </w:r>
    </w:p>
    <w:p w:rsidR="009C78D9" w:rsidRDefault="009C78D9" w:rsidP="009C78D9">
      <w:pPr>
        <w:pStyle w:val="Normal1"/>
      </w:pPr>
    </w:p>
    <w:p w:rsidR="009C78D9" w:rsidRDefault="009C78D9" w:rsidP="009C78D9">
      <w:pPr>
        <w:pStyle w:val="Normal1"/>
        <w:jc w:val="center"/>
      </w:pPr>
      <w:proofErr w:type="gramStart"/>
      <w:r>
        <w:t>EM  =</w:t>
      </w:r>
      <w:proofErr w:type="gramEnd"/>
      <w:r>
        <w:t xml:space="preserve"> b</w:t>
      </w:r>
      <w:r>
        <w:rPr>
          <w:vertAlign w:val="subscript"/>
        </w:rPr>
        <w:t>0</w:t>
      </w:r>
      <w:r>
        <w:t xml:space="preserve"> + b</w:t>
      </w:r>
      <w:r>
        <w:rPr>
          <w:vertAlign w:val="subscript"/>
        </w:rPr>
        <w:t>1</w:t>
      </w:r>
      <w:r>
        <w:t xml:space="preserve"> log10(ED) + f(</w:t>
      </w:r>
      <w:proofErr w:type="spellStart"/>
      <w:r>
        <w:t>Lat</w:t>
      </w:r>
      <w:proofErr w:type="spellEnd"/>
      <w:r>
        <w:t>) + g(Lon) + h(NST) + e</w:t>
      </w:r>
    </w:p>
    <w:p w:rsidR="009C78D9" w:rsidRDefault="009C78D9" w:rsidP="009C78D9">
      <w:pPr>
        <w:pStyle w:val="Normal1"/>
      </w:pPr>
    </w:p>
    <w:p w:rsidR="009C78D9" w:rsidRDefault="009C78D9" w:rsidP="009C78D9">
      <w:pPr>
        <w:pStyle w:val="Normal1"/>
      </w:pPr>
      <w:proofErr w:type="gramStart"/>
      <w:r>
        <w:t>where</w:t>
      </w:r>
      <w:proofErr w:type="gramEnd"/>
      <w:r>
        <w:t xml:space="preserve"> b</w:t>
      </w:r>
      <w:r>
        <w:rPr>
          <w:vertAlign w:val="subscript"/>
        </w:rPr>
        <w:t>0</w:t>
      </w:r>
      <w:r>
        <w:t xml:space="preserve"> is an intercept term and b</w:t>
      </w:r>
      <w:r>
        <w:rPr>
          <w:vertAlign w:val="subscript"/>
        </w:rPr>
        <w:t>1</w:t>
      </w:r>
      <w:r>
        <w:t xml:space="preserve"> represents the change in earthquake magnitude on the Richter scale associated with a change of 1 unit in log base 10 kilometers for earthquakes at the same latitude, longitude, and measured by the same number of stations. The terms </w:t>
      </w:r>
      <w:proofErr w:type="gramStart"/>
      <w:r>
        <w:t>f(</w:t>
      </w:r>
      <w:proofErr w:type="spellStart"/>
      <w:proofErr w:type="gramEnd"/>
      <w:r>
        <w:t>Lat</w:t>
      </w:r>
      <w:proofErr w:type="spellEnd"/>
      <w:r>
        <w:t xml:space="preserve">), </w:t>
      </w:r>
      <w:r>
        <w:lastRenderedPageBreak/>
        <w:t xml:space="preserve">g(Lon), and h(NST) represent factor models with 5 different levels each for latitude, longitude, and number of measurement sites. The error term e represents all sources of unmeasured and </w:t>
      </w:r>
      <w:proofErr w:type="spellStart"/>
      <w:r>
        <w:t>unmodeled</w:t>
      </w:r>
      <w:proofErr w:type="spellEnd"/>
      <w:r>
        <w:t xml:space="preserve"> random variation in earthquake magnitude. Our final regression model appeared to remove most of the non-random patterns of variation in the residuals. </w:t>
      </w:r>
    </w:p>
    <w:p w:rsidR="009C78D9" w:rsidRDefault="009C78D9" w:rsidP="009C78D9">
      <w:pPr>
        <w:pStyle w:val="Normal1"/>
      </w:pPr>
    </w:p>
    <w:p w:rsidR="009C78D9" w:rsidRDefault="009C78D9" w:rsidP="009C78D9">
      <w:pPr>
        <w:pStyle w:val="Normal1"/>
      </w:pPr>
      <w:r>
        <w:t>We observed a highly statistically significant (P = 8e-15) association between earthquake magnitude and earthquake depth. A change of one unit in log base 10 kilometers of depth corresponded to a change of b</w:t>
      </w:r>
      <w:r>
        <w:rPr>
          <w:vertAlign w:val="subscript"/>
        </w:rPr>
        <w:t xml:space="preserve">1 </w:t>
      </w:r>
      <w:r>
        <w:t xml:space="preserve">= 0.41 on the Richter scale (95% Confidence Interval: 0.31, 0.51). So for example, for two earthquakes at the same latitude, longitude, and measured at the same number of stations, we would expect an earthquake measured at a depth of 10 kilometers to be 0.57 units higher on the Richter scale than one measured at a depth of 1 kilometer. We would expect the same difference between earthquakes measured at depths of 10 and 100 kilometers and so forth. </w:t>
      </w:r>
    </w:p>
    <w:p w:rsidR="009C78D9" w:rsidRDefault="009C78D9">
      <w:pPr>
        <w:pStyle w:val="Normal1"/>
      </w:pPr>
    </w:p>
    <w:p w:rsidR="00750109" w:rsidRDefault="00750109">
      <w:pPr>
        <w:pStyle w:val="Normal1"/>
      </w:pPr>
    </w:p>
    <w:p w:rsidR="00750109" w:rsidRDefault="00750109">
      <w:pPr>
        <w:pStyle w:val="Normal1"/>
      </w:pPr>
    </w:p>
    <w:p w:rsidR="00750109" w:rsidRDefault="00D86BCA">
      <w:pPr>
        <w:pStyle w:val="Normal1"/>
      </w:pPr>
      <w:r>
        <w:rPr>
          <w:b/>
        </w:rPr>
        <w:t xml:space="preserve">Conclusions: </w:t>
      </w:r>
      <w:bookmarkStart w:id="0" w:name="_GoBack"/>
      <w:bookmarkEnd w:id="0"/>
    </w:p>
    <w:p w:rsidR="00750109" w:rsidRDefault="00750109">
      <w:pPr>
        <w:pStyle w:val="Normal1"/>
      </w:pPr>
    </w:p>
    <w:p w:rsidR="00750109" w:rsidRDefault="00750109">
      <w:pPr>
        <w:pStyle w:val="Normal1"/>
      </w:pPr>
    </w:p>
    <w:p w:rsidR="00750109" w:rsidRDefault="00750109">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sdt>
      <w:sdtPr>
        <w:rPr>
          <w:rFonts w:asciiTheme="minorHAnsi" w:eastAsiaTheme="minorEastAsia" w:hAnsiTheme="minorHAnsi" w:cstheme="minorBidi"/>
          <w:b w:val="0"/>
          <w:color w:val="auto"/>
          <w:sz w:val="24"/>
        </w:rPr>
        <w:id w:val="-1083526363"/>
        <w:docPartObj>
          <w:docPartGallery w:val="Bibliographies"/>
          <w:docPartUnique/>
        </w:docPartObj>
      </w:sdtPr>
      <w:sdtEndPr/>
      <w:sdtContent>
        <w:p w:rsidR="0009249C" w:rsidRPr="0009249C" w:rsidRDefault="0009249C">
          <w:pPr>
            <w:pStyle w:val="Heading1"/>
            <w:rPr>
              <w:sz w:val="22"/>
            </w:rPr>
          </w:pPr>
          <w:r w:rsidRPr="0009249C">
            <w:rPr>
              <w:sz w:val="22"/>
            </w:rPr>
            <w:t>References</w:t>
          </w:r>
        </w:p>
        <w:sdt>
          <w:sdtPr>
            <w:id w:val="111145805"/>
            <w:bibliography/>
          </w:sdtPr>
          <w:sdtEndPr/>
          <w:sdtContent>
            <w:p w:rsidR="00050EC3" w:rsidRDefault="0009249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9074"/>
              </w:tblGrid>
              <w:tr w:rsidR="00050EC3">
                <w:trPr>
                  <w:divId w:val="117844884"/>
                  <w:tblCellSpacing w:w="15" w:type="dxa"/>
                </w:trPr>
                <w:tc>
                  <w:tcPr>
                    <w:tcW w:w="50" w:type="pct"/>
                    <w:hideMark/>
                  </w:tcPr>
                  <w:p w:rsidR="00050EC3" w:rsidRDefault="00050EC3">
                    <w:pPr>
                      <w:pStyle w:val="Bibliography"/>
                      <w:rPr>
                        <w:noProof/>
                      </w:rPr>
                    </w:pPr>
                    <w:r>
                      <w:rPr>
                        <w:noProof/>
                      </w:rPr>
                      <w:t xml:space="preserve">[1] </w:t>
                    </w:r>
                  </w:p>
                </w:tc>
                <w:tc>
                  <w:tcPr>
                    <w:tcW w:w="0" w:type="auto"/>
                    <w:hideMark/>
                  </w:tcPr>
                  <w:p w:rsidR="00050EC3" w:rsidRDefault="00050EC3">
                    <w:pPr>
                      <w:pStyle w:val="Bibliography"/>
                      <w:rPr>
                        <w:noProof/>
                      </w:rPr>
                    </w:pPr>
                    <w:r>
                      <w:rPr>
                        <w:noProof/>
                      </w:rPr>
                      <w:t xml:space="preserve">W. community, "Credit score in the United States," Wikipedia, [Online]. </w:t>
                    </w:r>
                    <w:r w:rsidRPr="00050EC3">
                      <w:rPr>
                        <w:noProof/>
                        <w:lang w:val="fr-BE"/>
                      </w:rPr>
                      <w:t xml:space="preserve">Available: http://en.wikipedia.org/wiki/Credit_score_in_the_United_States. </w:t>
                    </w:r>
                    <w:r>
                      <w:rPr>
                        <w:noProof/>
                      </w:rPr>
                      <w:t>[Accessed 17 February 2013].</w:t>
                    </w:r>
                  </w:p>
                </w:tc>
              </w:tr>
              <w:tr w:rsidR="00050EC3">
                <w:trPr>
                  <w:divId w:val="117844884"/>
                  <w:tblCellSpacing w:w="15" w:type="dxa"/>
                </w:trPr>
                <w:tc>
                  <w:tcPr>
                    <w:tcW w:w="50" w:type="pct"/>
                    <w:hideMark/>
                  </w:tcPr>
                  <w:p w:rsidR="00050EC3" w:rsidRDefault="00050EC3">
                    <w:pPr>
                      <w:pStyle w:val="Bibliography"/>
                      <w:rPr>
                        <w:noProof/>
                      </w:rPr>
                    </w:pPr>
                    <w:r>
                      <w:rPr>
                        <w:noProof/>
                      </w:rPr>
                      <w:t xml:space="preserve">[2] </w:t>
                    </w:r>
                  </w:p>
                </w:tc>
                <w:tc>
                  <w:tcPr>
                    <w:tcW w:w="0" w:type="auto"/>
                    <w:hideMark/>
                  </w:tcPr>
                  <w:p w:rsidR="00050EC3" w:rsidRDefault="00050EC3">
                    <w:pPr>
                      <w:pStyle w:val="Bibliography"/>
                      <w:rPr>
                        <w:noProof/>
                      </w:rPr>
                    </w:pPr>
                    <w:r>
                      <w:rPr>
                        <w:noProof/>
                      </w:rPr>
                      <w:t>“Lending Club Page,” [Online]. Available: https://www.lendingclug.com/home.action.</w:t>
                    </w:r>
                  </w:p>
                </w:tc>
              </w:tr>
              <w:tr w:rsidR="00050EC3">
                <w:trPr>
                  <w:divId w:val="117844884"/>
                  <w:tblCellSpacing w:w="15" w:type="dxa"/>
                </w:trPr>
                <w:tc>
                  <w:tcPr>
                    <w:tcW w:w="50" w:type="pct"/>
                    <w:hideMark/>
                  </w:tcPr>
                  <w:p w:rsidR="00050EC3" w:rsidRDefault="00050EC3">
                    <w:pPr>
                      <w:pStyle w:val="Bibliography"/>
                      <w:rPr>
                        <w:noProof/>
                      </w:rPr>
                    </w:pPr>
                    <w:r>
                      <w:rPr>
                        <w:noProof/>
                      </w:rPr>
                      <w:t xml:space="preserve">[3] </w:t>
                    </w:r>
                  </w:p>
                </w:tc>
                <w:tc>
                  <w:tcPr>
                    <w:tcW w:w="0" w:type="auto"/>
                    <w:hideMark/>
                  </w:tcPr>
                  <w:p w:rsidR="00050EC3" w:rsidRDefault="00050EC3">
                    <w:pPr>
                      <w:pStyle w:val="Bibliography"/>
                      <w:rPr>
                        <w:noProof/>
                      </w:rPr>
                    </w:pPr>
                    <w:r>
                      <w:rPr>
                        <w:noProof/>
                      </w:rPr>
                      <w:t>"Data on Lending Club Loans," [Online]. Available: https://spark-public.s3.amazonaws.com/dataanalysis/loansData.csv. [Accessed 8 February 2013].</w:t>
                    </w:r>
                  </w:p>
                </w:tc>
              </w:tr>
              <w:tr w:rsidR="00050EC3">
                <w:trPr>
                  <w:divId w:val="117844884"/>
                  <w:tblCellSpacing w:w="15" w:type="dxa"/>
                </w:trPr>
                <w:tc>
                  <w:tcPr>
                    <w:tcW w:w="50" w:type="pct"/>
                    <w:hideMark/>
                  </w:tcPr>
                  <w:p w:rsidR="00050EC3" w:rsidRDefault="00050EC3">
                    <w:pPr>
                      <w:pStyle w:val="Bibliography"/>
                      <w:rPr>
                        <w:noProof/>
                      </w:rPr>
                    </w:pPr>
                    <w:r>
                      <w:rPr>
                        <w:noProof/>
                      </w:rPr>
                      <w:t xml:space="preserve">[4] </w:t>
                    </w:r>
                  </w:p>
                </w:tc>
                <w:tc>
                  <w:tcPr>
                    <w:tcW w:w="0" w:type="auto"/>
                    <w:hideMark/>
                  </w:tcPr>
                  <w:p w:rsidR="00050EC3" w:rsidRDefault="00050EC3">
                    <w:pPr>
                      <w:pStyle w:val="Bibliography"/>
                      <w:rPr>
                        <w:noProof/>
                      </w:rPr>
                    </w:pPr>
                    <w:r>
                      <w:rPr>
                        <w:noProof/>
                      </w:rPr>
                      <w:t>R Core Team, "R: A language and environment for statistical computing," 2012. [Online]. Available: http://www.R-project.org. [Accessed 8 February 2013].</w:t>
                    </w:r>
                  </w:p>
                </w:tc>
              </w:tr>
              <w:tr w:rsidR="00050EC3">
                <w:trPr>
                  <w:divId w:val="117844884"/>
                  <w:tblCellSpacing w:w="15" w:type="dxa"/>
                </w:trPr>
                <w:tc>
                  <w:tcPr>
                    <w:tcW w:w="50" w:type="pct"/>
                    <w:hideMark/>
                  </w:tcPr>
                  <w:p w:rsidR="00050EC3" w:rsidRDefault="00050EC3">
                    <w:pPr>
                      <w:pStyle w:val="Bibliography"/>
                      <w:rPr>
                        <w:noProof/>
                      </w:rPr>
                    </w:pPr>
                    <w:r>
                      <w:rPr>
                        <w:noProof/>
                      </w:rPr>
                      <w:t xml:space="preserve">[5] </w:t>
                    </w:r>
                  </w:p>
                </w:tc>
                <w:tc>
                  <w:tcPr>
                    <w:tcW w:w="0" w:type="auto"/>
                    <w:hideMark/>
                  </w:tcPr>
                  <w:p w:rsidR="00050EC3" w:rsidRDefault="00050EC3">
                    <w:pPr>
                      <w:pStyle w:val="Bibliography"/>
                      <w:rPr>
                        <w:noProof/>
                      </w:rPr>
                    </w:pPr>
                    <w:r>
                      <w:rPr>
                        <w:noProof/>
                      </w:rPr>
                      <w:t>"Codebook for the available dataset," [Online]. Available: https://spark-public.s3.amazonaws.com/dataanalysis/loansCodebook.pdf. [Accessed 8 February 2013].</w:t>
                    </w:r>
                  </w:p>
                </w:tc>
              </w:tr>
            </w:tbl>
            <w:p w:rsidR="00050EC3" w:rsidRDefault="00050EC3">
              <w:pPr>
                <w:divId w:val="117844884"/>
                <w:rPr>
                  <w:rFonts w:eastAsia="Times New Roman"/>
                  <w:noProof/>
                </w:rPr>
              </w:pPr>
            </w:p>
            <w:p w:rsidR="0009249C" w:rsidRDefault="0009249C">
              <w:r>
                <w:rPr>
                  <w:b/>
                  <w:bCs/>
                  <w:noProof/>
                </w:rPr>
                <w:fldChar w:fldCharType="end"/>
              </w:r>
            </w:p>
          </w:sdtContent>
        </w:sdt>
      </w:sdtContent>
    </w:sdt>
    <w:p w:rsidR="00750109" w:rsidRDefault="00750109">
      <w:pPr>
        <w:pStyle w:val="Normal1"/>
      </w:pPr>
    </w:p>
    <w:p w:rsidR="00750109" w:rsidRDefault="00750109">
      <w:pPr>
        <w:pStyle w:val="Normal1"/>
      </w:pPr>
    </w:p>
    <w:p w:rsidR="00750109" w:rsidRDefault="00750109">
      <w:pPr>
        <w:pStyle w:val="Normal1"/>
      </w:pPr>
    </w:p>
    <w:p w:rsidR="00750109" w:rsidRDefault="00750109">
      <w:pPr>
        <w:pStyle w:val="Normal1"/>
      </w:pPr>
    </w:p>
    <w:p w:rsidR="00750109" w:rsidRDefault="00750109">
      <w:pPr>
        <w:pStyle w:val="Normal1"/>
      </w:pPr>
    </w:p>
    <w:sectPr w:rsidR="00750109" w:rsidSect="007501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oNotTrackMoves/>
  <w:defaultTabStop w:val="720"/>
  <w:characterSpacingControl w:val="doNotCompress"/>
  <w:compat>
    <w:useFELayout/>
    <w:compatSetting w:name="compatibilityMode" w:uri="http://schemas.microsoft.com/office/word" w:val="12"/>
  </w:compat>
  <w:rsids>
    <w:rsidRoot w:val="00750109"/>
    <w:rsid w:val="00050EC3"/>
    <w:rsid w:val="0009249C"/>
    <w:rsid w:val="00333A17"/>
    <w:rsid w:val="003829AC"/>
    <w:rsid w:val="003A4611"/>
    <w:rsid w:val="003E6C2D"/>
    <w:rsid w:val="004802EF"/>
    <w:rsid w:val="0056572A"/>
    <w:rsid w:val="00585D1A"/>
    <w:rsid w:val="00614FD8"/>
    <w:rsid w:val="0068246E"/>
    <w:rsid w:val="006A3D17"/>
    <w:rsid w:val="00750109"/>
    <w:rsid w:val="00764681"/>
    <w:rsid w:val="00821DE9"/>
    <w:rsid w:val="00952928"/>
    <w:rsid w:val="00977684"/>
    <w:rsid w:val="0099387B"/>
    <w:rsid w:val="009C78D9"/>
    <w:rsid w:val="009D428B"/>
    <w:rsid w:val="00A02D92"/>
    <w:rsid w:val="00A03550"/>
    <w:rsid w:val="00B14B62"/>
    <w:rsid w:val="00D33DAC"/>
    <w:rsid w:val="00D86BCA"/>
    <w:rsid w:val="00ED251F"/>
    <w:rsid w:val="00FE6D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link w:val="Heading1Char"/>
    <w:uiPriority w:val="9"/>
    <w:qFormat/>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764681"/>
    <w:rPr>
      <w:color w:val="0000FF" w:themeColor="hyperlink"/>
      <w:u w:val="single"/>
    </w:rPr>
  </w:style>
  <w:style w:type="paragraph" w:styleId="BalloonText">
    <w:name w:val="Balloon Text"/>
    <w:basedOn w:val="Normal"/>
    <w:link w:val="BalloonTextChar"/>
    <w:uiPriority w:val="99"/>
    <w:semiHidden/>
    <w:unhideWhenUsed/>
    <w:rsid w:val="00821DE9"/>
    <w:rPr>
      <w:rFonts w:ascii="Tahoma" w:hAnsi="Tahoma" w:cs="Tahoma"/>
      <w:sz w:val="16"/>
      <w:szCs w:val="16"/>
    </w:rPr>
  </w:style>
  <w:style w:type="character" w:customStyle="1" w:styleId="BalloonTextChar">
    <w:name w:val="Balloon Text Char"/>
    <w:basedOn w:val="DefaultParagraphFont"/>
    <w:link w:val="BalloonText"/>
    <w:uiPriority w:val="99"/>
    <w:semiHidden/>
    <w:rsid w:val="00821DE9"/>
    <w:rPr>
      <w:rFonts w:ascii="Tahoma" w:hAnsi="Tahoma" w:cs="Tahoma"/>
      <w:sz w:val="16"/>
      <w:szCs w:val="16"/>
    </w:rPr>
  </w:style>
  <w:style w:type="character" w:customStyle="1" w:styleId="Heading1Char">
    <w:name w:val="Heading 1 Char"/>
    <w:basedOn w:val="DefaultParagraphFont"/>
    <w:link w:val="Heading1"/>
    <w:uiPriority w:val="9"/>
    <w:rsid w:val="0009249C"/>
    <w:rPr>
      <w:rFonts w:ascii="Arial" w:eastAsia="Arial" w:hAnsi="Arial" w:cs="Arial"/>
      <w:b/>
      <w:color w:val="000000"/>
      <w:sz w:val="36"/>
    </w:rPr>
  </w:style>
  <w:style w:type="paragraph" w:styleId="Bibliography">
    <w:name w:val="Bibliography"/>
    <w:basedOn w:val="Normal"/>
    <w:next w:val="Normal"/>
    <w:uiPriority w:val="37"/>
    <w:unhideWhenUsed/>
    <w:rsid w:val="000924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635430">
      <w:bodyDiv w:val="1"/>
      <w:marLeft w:val="0"/>
      <w:marRight w:val="0"/>
      <w:marTop w:val="0"/>
      <w:marBottom w:val="0"/>
      <w:divBdr>
        <w:top w:val="none" w:sz="0" w:space="0" w:color="auto"/>
        <w:left w:val="none" w:sz="0" w:space="0" w:color="auto"/>
        <w:bottom w:val="none" w:sz="0" w:space="0" w:color="auto"/>
        <w:right w:val="none" w:sz="0" w:space="0" w:color="auto"/>
      </w:divBdr>
      <w:divsChild>
        <w:div w:id="1505245697">
          <w:marLeft w:val="0"/>
          <w:marRight w:val="0"/>
          <w:marTop w:val="0"/>
          <w:marBottom w:val="0"/>
          <w:divBdr>
            <w:top w:val="none" w:sz="0" w:space="0" w:color="auto"/>
            <w:left w:val="none" w:sz="0" w:space="0" w:color="auto"/>
            <w:bottom w:val="none" w:sz="0" w:space="0" w:color="auto"/>
            <w:right w:val="none" w:sz="0" w:space="0" w:color="auto"/>
          </w:divBdr>
          <w:divsChild>
            <w:div w:id="62262222">
              <w:marLeft w:val="0"/>
              <w:marRight w:val="0"/>
              <w:marTop w:val="0"/>
              <w:marBottom w:val="0"/>
              <w:divBdr>
                <w:top w:val="none" w:sz="0" w:space="0" w:color="auto"/>
                <w:left w:val="none" w:sz="0" w:space="0" w:color="auto"/>
                <w:bottom w:val="none" w:sz="0" w:space="0" w:color="auto"/>
                <w:right w:val="none" w:sz="0" w:space="0" w:color="auto"/>
              </w:divBdr>
              <w:divsChild>
                <w:div w:id="708802875">
                  <w:marLeft w:val="0"/>
                  <w:marRight w:val="0"/>
                  <w:marTop w:val="0"/>
                  <w:marBottom w:val="0"/>
                  <w:divBdr>
                    <w:top w:val="none" w:sz="0" w:space="0" w:color="auto"/>
                    <w:left w:val="none" w:sz="0" w:space="0" w:color="auto"/>
                    <w:bottom w:val="none" w:sz="0" w:space="0" w:color="auto"/>
                    <w:right w:val="none" w:sz="0" w:space="0" w:color="auto"/>
                  </w:divBdr>
                  <w:divsChild>
                    <w:div w:id="531117384">
                      <w:marLeft w:val="0"/>
                      <w:marRight w:val="0"/>
                      <w:marTop w:val="0"/>
                      <w:marBottom w:val="0"/>
                      <w:divBdr>
                        <w:top w:val="none" w:sz="0" w:space="0" w:color="auto"/>
                        <w:left w:val="none" w:sz="0" w:space="0" w:color="auto"/>
                        <w:bottom w:val="none" w:sz="0" w:space="0" w:color="auto"/>
                        <w:right w:val="none" w:sz="0" w:space="0" w:color="auto"/>
                      </w:divBdr>
                      <w:divsChild>
                        <w:div w:id="1106732734">
                          <w:marLeft w:val="0"/>
                          <w:marRight w:val="0"/>
                          <w:marTop w:val="0"/>
                          <w:marBottom w:val="0"/>
                          <w:divBdr>
                            <w:top w:val="none" w:sz="0" w:space="0" w:color="auto"/>
                            <w:left w:val="none" w:sz="0" w:space="0" w:color="auto"/>
                            <w:bottom w:val="none" w:sz="0" w:space="0" w:color="auto"/>
                            <w:right w:val="single" w:sz="6" w:space="0" w:color="D6D6D6"/>
                          </w:divBdr>
                          <w:divsChild>
                            <w:div w:id="1243835004">
                              <w:marLeft w:val="0"/>
                              <w:marRight w:val="0"/>
                              <w:marTop w:val="300"/>
                              <w:marBottom w:val="0"/>
                              <w:divBdr>
                                <w:top w:val="none" w:sz="0" w:space="0" w:color="auto"/>
                                <w:left w:val="none" w:sz="0" w:space="0" w:color="auto"/>
                                <w:bottom w:val="none" w:sz="0" w:space="0" w:color="auto"/>
                                <w:right w:val="none" w:sz="0" w:space="0" w:color="auto"/>
                              </w:divBdr>
                              <w:divsChild>
                                <w:div w:id="1178230119">
                                  <w:marLeft w:val="-300"/>
                                  <w:marRight w:val="-150"/>
                                  <w:marTop w:val="150"/>
                                  <w:marBottom w:val="300"/>
                                  <w:divBdr>
                                    <w:top w:val="none" w:sz="0" w:space="0" w:color="auto"/>
                                    <w:left w:val="none" w:sz="0" w:space="0" w:color="auto"/>
                                    <w:bottom w:val="single" w:sz="6" w:space="15" w:color="E2E2E2"/>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Len</b:Tag>
    <b:SourceType>InternetSite</b:SourceType>
    <b:Guid>{9515A39A-2798-46AD-B7E8-9563AE402867}</b:Guid>
    <b:Title>Lending Club Page</b:Title>
    <b:URL>https://www.lendingclug.com/home.action</b:URL>
    <b:LCID>en-GB</b:LCID>
    <b:RefOrder>2</b:RefOrder>
  </b:Source>
  <b:Source>
    <b:Tag>Ama</b:Tag>
    <b:SourceType>InternetSite</b:SourceType>
    <b:Guid>{7EF19A59-1B01-404F-BA1F-1B54FCE6D0EC}</b:Guid>
    <b:Title>Data on Lending Club Loans</b:Title>
    <b:URL>https://spark-public.s3.amazonaws.com/dataanalysis/loansData.csv</b:URL>
    <b:YearAccessed>2013</b:YearAccessed>
    <b:MonthAccessed>February</b:MonthAccessed>
    <b:DayAccessed>8</b:DayAccessed>
    <b:RefOrder>3</b:RefOrder>
  </b:Source>
  <b:Source>
    <b:Tag>RAl12</b:Tag>
    <b:SourceType>InternetSite</b:SourceType>
    <b:Guid>{BCA1FB49-8D54-492C-96C2-C9B9E648E09C}</b:Guid>
    <b:Title>R: A language and environment for statistical computing</b:Title>
    <b:Year>2012</b:Year>
    <b:YearAccessed>2013</b:YearAccessed>
    <b:MonthAccessed>February</b:MonthAccessed>
    <b:DayAccessed>8</b:DayAccessed>
    <b:Author>
      <b:Author>
        <b:Corporate>R Core Team</b:Corporate>
      </b:Author>
    </b:Author>
    <b:URL>http://www.R-project.org</b:URL>
    <b:RefOrder>4</b:RefOrder>
  </b:Source>
  <b:Source>
    <b:Tag>Wik13</b:Tag>
    <b:SourceType>InternetSite</b:SourceType>
    <b:Guid>{DD544E16-6D98-4683-BD4F-7D94402277A9}</b:Guid>
    <b:Author>
      <b:Author>
        <b:NameList>
          <b:Person>
            <b:Last>community</b:Last>
            <b:First>Wikipedia</b:First>
          </b:Person>
        </b:NameList>
      </b:Author>
    </b:Author>
    <b:Title>Credit score in the United States</b:Title>
    <b:ProductionCompany>Wikipedia</b:ProductionCompany>
    <b:YearAccessed>2013</b:YearAccessed>
    <b:MonthAccessed>February</b:MonthAccessed>
    <b:DayAccessed>17</b:DayAccessed>
    <b:URL>http://en.wikipedia.org/wiki/Credit_score_in_the_United_States</b:URL>
    <b:RefOrder>1</b:RefOrder>
  </b:Source>
  <b:Source>
    <b:Tag>Cod13</b:Tag>
    <b:SourceType>InternetSite</b:SourceType>
    <b:Guid>{CCBBD03F-6C67-4D86-BCFE-47DF79101351}</b:Guid>
    <b:Title>Codebook for the available dataset</b:Title>
    <b:YearAccessed>2013</b:YearAccessed>
    <b:MonthAccessed>February</b:MonthAccessed>
    <b:DayAccessed>8</b:DayAccessed>
    <b:URL>https://spark-public.s3.amazonaws.com/dataanalysis/loansCodebook.pdf</b:URL>
    <b:RefOrder>5</b:RefOrder>
  </b:Source>
</b:Sources>
</file>

<file path=customXml/itemProps1.xml><?xml version="1.0" encoding="utf-8"?>
<ds:datastoreItem xmlns:ds="http://schemas.openxmlformats.org/officeDocument/2006/customXml" ds:itemID="{BAE44BE8-B988-406D-A7C7-499B4C9E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Lukasz Bednarz</cp:lastModifiedBy>
  <cp:revision>14</cp:revision>
  <dcterms:created xsi:type="dcterms:W3CDTF">2013-02-01T15:06:00Z</dcterms:created>
  <dcterms:modified xsi:type="dcterms:W3CDTF">2013-02-18T01:19:00Z</dcterms:modified>
</cp:coreProperties>
</file>