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35" w:rsidRPr="006419C6" w:rsidRDefault="00DF66FC">
      <w:pPr>
        <w:spacing w:after="1154" w:line="259" w:lineRule="auto"/>
        <w:ind w:left="0" w:right="-1241" w:firstLine="0"/>
        <w:jc w:val="left"/>
        <w:rPr>
          <w:rFonts w:ascii="Cambria" w:hAnsi="Cambria"/>
        </w:rPr>
      </w:pPr>
      <w:r w:rsidRPr="006419C6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456565</wp:posOffset>
            </wp:positionV>
            <wp:extent cx="4333875" cy="1010285"/>
            <wp:effectExtent l="0" t="0" r="952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19C6">
        <w:rPr>
          <w:rFonts w:ascii="Cambria" w:hAnsi="Cambria"/>
          <w:noProof/>
        </w:rPr>
        <w:drawing>
          <wp:inline distT="0" distB="0" distL="0" distR="0">
            <wp:extent cx="666750" cy="145754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2" cy="14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6419C6" w:rsidRDefault="007B45F0" w:rsidP="00DF66FC">
      <w:pPr>
        <w:spacing w:after="632" w:line="259" w:lineRule="auto"/>
        <w:ind w:left="0" w:right="-1241" w:firstLine="0"/>
        <w:jc w:val="center"/>
        <w:rPr>
          <w:rFonts w:ascii="Cambria" w:hAnsi="Cambria"/>
          <w:b/>
          <w:sz w:val="52"/>
          <w:szCs w:val="52"/>
        </w:rPr>
      </w:pPr>
      <w:r w:rsidRPr="006419C6">
        <w:rPr>
          <w:rFonts w:ascii="Cambria" w:hAnsi="Cambria"/>
          <w:b/>
          <w:sz w:val="52"/>
          <w:szCs w:val="52"/>
        </w:rPr>
        <w:t>PROJEKT TECHNICZNY</w:t>
      </w:r>
    </w:p>
    <w:p w:rsidR="007B45F0" w:rsidRPr="006419C6" w:rsidRDefault="007B45F0" w:rsidP="00DF66FC">
      <w:pPr>
        <w:spacing w:after="632" w:line="259" w:lineRule="auto"/>
        <w:ind w:left="0" w:right="-1241" w:firstLine="0"/>
        <w:jc w:val="center"/>
        <w:rPr>
          <w:rFonts w:ascii="Cambria" w:hAnsi="Cambria"/>
          <w:sz w:val="28"/>
          <w:szCs w:val="28"/>
        </w:rPr>
      </w:pPr>
      <w:r w:rsidRPr="006419C6">
        <w:rPr>
          <w:rFonts w:ascii="Cambria" w:hAnsi="Cambria"/>
          <w:sz w:val="28"/>
          <w:szCs w:val="28"/>
        </w:rPr>
        <w:t>Z PRZEDMIOTU PROJEKT INDYWIDUALNY</w:t>
      </w:r>
    </w:p>
    <w:p w:rsidR="00D37735" w:rsidRPr="006419C6" w:rsidRDefault="007B45F0" w:rsidP="00DF66FC">
      <w:pPr>
        <w:spacing w:after="506" w:line="265" w:lineRule="auto"/>
        <w:ind w:left="2606" w:right="1355"/>
        <w:jc w:val="center"/>
        <w:rPr>
          <w:rFonts w:ascii="Cambria" w:hAnsi="Cambria"/>
        </w:rPr>
      </w:pPr>
      <w:r w:rsidRPr="006419C6">
        <w:rPr>
          <w:rFonts w:ascii="Cambria" w:hAnsi="Cambria"/>
          <w:sz w:val="22"/>
        </w:rPr>
        <w:t>na kierunku Inżynieria i Analiza Danych</w:t>
      </w:r>
    </w:p>
    <w:p w:rsidR="00D37735" w:rsidRPr="006419C6" w:rsidRDefault="007B45F0" w:rsidP="00F10189">
      <w:pPr>
        <w:spacing w:after="510" w:line="428" w:lineRule="auto"/>
        <w:ind w:left="2127" w:right="0" w:hanging="1419"/>
        <w:jc w:val="center"/>
        <w:rPr>
          <w:rFonts w:ascii="Cambria" w:hAnsi="Cambria"/>
          <w:sz w:val="25"/>
        </w:rPr>
      </w:pPr>
      <w:r w:rsidRPr="006419C6">
        <w:rPr>
          <w:rFonts w:ascii="Cambria" w:hAnsi="Cambria"/>
          <w:sz w:val="25"/>
        </w:rPr>
        <w:t xml:space="preserve">Projekt aplikacji do </w:t>
      </w:r>
      <w:r w:rsidR="00ED3604" w:rsidRPr="006419C6">
        <w:rPr>
          <w:rFonts w:ascii="Cambria" w:hAnsi="Cambria"/>
          <w:sz w:val="25"/>
        </w:rPr>
        <w:t>analizy i wizualizacji danych dotyczących</w:t>
      </w:r>
      <w:r w:rsidR="00775C23" w:rsidRPr="006419C6">
        <w:rPr>
          <w:rFonts w:ascii="Cambria" w:hAnsi="Cambria"/>
          <w:sz w:val="25"/>
        </w:rPr>
        <w:br/>
      </w:r>
      <w:r w:rsidR="00ED3604" w:rsidRPr="006419C6">
        <w:rPr>
          <w:rFonts w:ascii="Cambria" w:hAnsi="Cambria"/>
          <w:sz w:val="25"/>
        </w:rPr>
        <w:t>wrażeń synestetycznych</w:t>
      </w:r>
    </w:p>
    <w:p w:rsidR="00D37735" w:rsidRPr="006419C6" w:rsidRDefault="00ED3604" w:rsidP="00DF66FC">
      <w:pPr>
        <w:spacing w:after="6" w:line="259" w:lineRule="auto"/>
        <w:ind w:left="1251" w:right="0" w:hanging="684"/>
        <w:jc w:val="center"/>
        <w:rPr>
          <w:rFonts w:ascii="Cambria" w:hAnsi="Cambria"/>
        </w:rPr>
      </w:pPr>
      <w:r w:rsidRPr="006419C6">
        <w:rPr>
          <w:rFonts w:ascii="Cambria" w:hAnsi="Cambria"/>
          <w:sz w:val="38"/>
        </w:rPr>
        <w:t>Łukasz Brzozowski</w:t>
      </w:r>
    </w:p>
    <w:p w:rsidR="00D37735" w:rsidRPr="006419C6" w:rsidRDefault="007B45F0" w:rsidP="00DF66FC">
      <w:pPr>
        <w:spacing w:after="263" w:line="265" w:lineRule="auto"/>
        <w:ind w:left="2606" w:right="1355" w:hanging="684"/>
        <w:jc w:val="center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Numer albumu 2</w:t>
      </w:r>
      <w:r w:rsidR="00ED3604" w:rsidRPr="006419C6">
        <w:rPr>
          <w:rFonts w:ascii="Cambria" w:hAnsi="Cambria"/>
          <w:sz w:val="22"/>
        </w:rPr>
        <w:t>91122</w:t>
      </w:r>
    </w:p>
    <w:p w:rsidR="00ED3604" w:rsidRPr="006419C6" w:rsidRDefault="00ED3604" w:rsidP="00DF66FC">
      <w:pPr>
        <w:spacing w:after="263" w:line="265" w:lineRule="auto"/>
        <w:ind w:left="2606" w:right="1355" w:hanging="684"/>
        <w:jc w:val="center"/>
        <w:rPr>
          <w:rFonts w:ascii="Cambria" w:hAnsi="Cambria"/>
        </w:rPr>
      </w:pPr>
    </w:p>
    <w:p w:rsidR="00ED3604" w:rsidRPr="006419C6" w:rsidRDefault="00ED3604" w:rsidP="00DF66FC">
      <w:pPr>
        <w:spacing w:after="263" w:line="265" w:lineRule="auto"/>
        <w:ind w:left="2606" w:right="1355" w:hanging="684"/>
        <w:jc w:val="center"/>
        <w:rPr>
          <w:rFonts w:ascii="Cambria" w:hAnsi="Cambria"/>
        </w:rPr>
      </w:pPr>
      <w:r w:rsidRPr="006419C6">
        <w:rPr>
          <w:rFonts w:ascii="Cambria" w:hAnsi="Cambria"/>
        </w:rPr>
        <w:t>Data zakończenia projektu: 14.06.2018</w:t>
      </w:r>
    </w:p>
    <w:p w:rsidR="00DF66FC" w:rsidRPr="006419C6" w:rsidRDefault="00DF66FC" w:rsidP="00DF66FC">
      <w:pPr>
        <w:spacing w:after="1390" w:line="459" w:lineRule="auto"/>
        <w:ind w:left="0" w:right="1355" w:firstLine="0"/>
        <w:jc w:val="center"/>
        <w:rPr>
          <w:rFonts w:ascii="Cambria" w:hAnsi="Cambria"/>
        </w:rPr>
      </w:pPr>
      <w:r w:rsidRPr="006419C6">
        <w:rPr>
          <w:rFonts w:ascii="Cambria" w:hAnsi="Cambria"/>
          <w:sz w:val="22"/>
        </w:rPr>
        <w:t xml:space="preserve">                                           </w:t>
      </w:r>
      <w:r w:rsidR="006419C6">
        <w:rPr>
          <w:rFonts w:ascii="Cambria" w:hAnsi="Cambria"/>
          <w:sz w:val="22"/>
        </w:rPr>
        <w:t>Prowadzący</w:t>
      </w:r>
      <w:r w:rsidR="007B45F0" w:rsidRPr="006419C6">
        <w:rPr>
          <w:rFonts w:ascii="Cambria" w:hAnsi="Cambria"/>
          <w:sz w:val="22"/>
        </w:rPr>
        <w:t>: dr hab. inż. Jerzy Balicki, prof. PW</w:t>
      </w:r>
    </w:p>
    <w:p w:rsidR="00D37735" w:rsidRPr="006419C6" w:rsidRDefault="00DF66FC" w:rsidP="00DF66FC">
      <w:pPr>
        <w:spacing w:after="1390" w:line="459" w:lineRule="auto"/>
        <w:ind w:left="0" w:right="1355" w:firstLine="0"/>
        <w:jc w:val="center"/>
        <w:rPr>
          <w:rFonts w:ascii="Cambria" w:hAnsi="Cambria"/>
        </w:rPr>
      </w:pPr>
      <w:r w:rsidRPr="006419C6">
        <w:rPr>
          <w:rFonts w:ascii="Cambria" w:hAnsi="Cambria"/>
          <w:sz w:val="22"/>
        </w:rPr>
        <w:t xml:space="preserve">                                            </w:t>
      </w:r>
      <w:r w:rsidR="007B45F0" w:rsidRPr="006419C6">
        <w:rPr>
          <w:rFonts w:ascii="Cambria" w:hAnsi="Cambria"/>
          <w:sz w:val="22"/>
        </w:rPr>
        <w:t>Warszawa 2018</w:t>
      </w:r>
    </w:p>
    <w:p w:rsidR="00D37735" w:rsidRPr="006419C6" w:rsidRDefault="007B45F0" w:rsidP="006419C6">
      <w:pPr>
        <w:spacing w:after="160" w:line="259" w:lineRule="auto"/>
        <w:ind w:left="0" w:right="0" w:firstLine="0"/>
        <w:jc w:val="center"/>
        <w:rPr>
          <w:rFonts w:ascii="Cambria" w:hAnsi="Cambria"/>
          <w:b/>
          <w:sz w:val="36"/>
          <w:szCs w:val="36"/>
        </w:rPr>
      </w:pPr>
      <w:r w:rsidRPr="006419C6">
        <w:rPr>
          <w:rFonts w:ascii="Cambria" w:hAnsi="Cambria"/>
        </w:rPr>
        <w:br w:type="page"/>
      </w:r>
      <w:r w:rsidRPr="006419C6">
        <w:rPr>
          <w:rFonts w:ascii="Cambria" w:hAnsi="Cambria"/>
          <w:b/>
          <w:sz w:val="36"/>
          <w:szCs w:val="36"/>
        </w:rPr>
        <w:lastRenderedPageBreak/>
        <w:t>Spis treści</w:t>
      </w:r>
    </w:p>
    <w:p w:rsidR="007B45F0" w:rsidRPr="006419C6" w:rsidRDefault="007B45F0" w:rsidP="007B45F0">
      <w:pPr>
        <w:rPr>
          <w:rFonts w:ascii="Cambria" w:hAnsi="Cambria"/>
        </w:rPr>
      </w:pPr>
    </w:p>
    <w:p w:rsidR="00D37735" w:rsidRPr="006419C6" w:rsidRDefault="007B45F0" w:rsidP="007B45F0">
      <w:pPr>
        <w:spacing w:after="160" w:line="259" w:lineRule="auto"/>
        <w:ind w:left="0" w:right="0" w:firstLine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b/>
          <w:sz w:val="22"/>
        </w:rPr>
        <w:t>Wprowadzenie</w:t>
      </w:r>
      <w:r w:rsidRPr="006419C6">
        <w:rPr>
          <w:rFonts w:ascii="Cambria" w:hAnsi="Cambria"/>
          <w:b/>
          <w:sz w:val="22"/>
        </w:rPr>
        <w:tab/>
      </w:r>
    </w:p>
    <w:p w:rsidR="00781C7E" w:rsidRPr="006419C6" w:rsidRDefault="007B45F0" w:rsidP="00781C7E">
      <w:pPr>
        <w:numPr>
          <w:ilvl w:val="1"/>
          <w:numId w:val="1"/>
        </w:numPr>
        <w:spacing w:after="160" w:line="259" w:lineRule="auto"/>
        <w:ind w:right="0" w:hanging="412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 xml:space="preserve">Dokumentacja architektoniczna </w:t>
      </w:r>
    </w:p>
    <w:p w:rsidR="00D37735" w:rsidRPr="006419C6" w:rsidRDefault="007B45F0" w:rsidP="00F43BCB">
      <w:pPr>
        <w:pStyle w:val="Akapitzlist"/>
        <w:numPr>
          <w:ilvl w:val="1"/>
          <w:numId w:val="37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 xml:space="preserve">Architektura </w:t>
      </w:r>
      <w:r w:rsidR="004C179F" w:rsidRPr="006419C6">
        <w:rPr>
          <w:rFonts w:ascii="Cambria" w:hAnsi="Cambria"/>
          <w:sz w:val="22"/>
        </w:rPr>
        <w:t>rozwiązania</w:t>
      </w:r>
    </w:p>
    <w:p w:rsidR="00F43BCB" w:rsidRPr="006419C6" w:rsidRDefault="00F43BCB" w:rsidP="00F43BCB">
      <w:pPr>
        <w:pStyle w:val="Akapitzlist"/>
        <w:spacing w:after="160" w:line="259" w:lineRule="auto"/>
        <w:ind w:right="0" w:firstLine="0"/>
        <w:jc w:val="left"/>
        <w:rPr>
          <w:rFonts w:ascii="Cambria" w:hAnsi="Cambria"/>
          <w:sz w:val="22"/>
        </w:rPr>
      </w:pPr>
    </w:p>
    <w:p w:rsidR="00D37735" w:rsidRPr="006419C6" w:rsidRDefault="007B45F0" w:rsidP="00F43BCB">
      <w:pPr>
        <w:pStyle w:val="Akapitzlist"/>
        <w:numPr>
          <w:ilvl w:val="1"/>
          <w:numId w:val="37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Wykorzystane technologie</w:t>
      </w:r>
    </w:p>
    <w:p w:rsidR="00D37735" w:rsidRPr="006419C6" w:rsidRDefault="007B45F0" w:rsidP="00F43BCB">
      <w:pPr>
        <w:numPr>
          <w:ilvl w:val="1"/>
          <w:numId w:val="37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Model wytwórczy</w:t>
      </w:r>
    </w:p>
    <w:p w:rsidR="00D37735" w:rsidRPr="006419C6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Dokumentacja techniczna</w:t>
      </w:r>
      <w:r w:rsidR="005324D9" w:rsidRPr="006419C6">
        <w:rPr>
          <w:rFonts w:ascii="Cambria" w:hAnsi="Cambria"/>
          <w:sz w:val="22"/>
        </w:rPr>
        <w:t xml:space="preserve"> </w:t>
      </w:r>
    </w:p>
    <w:p w:rsidR="00F43BCB" w:rsidRPr="006419C6" w:rsidRDefault="007B45F0" w:rsidP="00F43BCB">
      <w:pPr>
        <w:pStyle w:val="Akapitzlist"/>
        <w:numPr>
          <w:ilvl w:val="1"/>
          <w:numId w:val="39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Wymagania systemow</w:t>
      </w:r>
      <w:r w:rsidR="00F43BCB" w:rsidRPr="006419C6">
        <w:rPr>
          <w:rFonts w:ascii="Cambria" w:hAnsi="Cambria"/>
          <w:sz w:val="22"/>
        </w:rPr>
        <w:t>e</w:t>
      </w:r>
    </w:p>
    <w:p w:rsidR="00F43BCB" w:rsidRPr="006419C6" w:rsidRDefault="00F43BCB" w:rsidP="00F43BCB">
      <w:pPr>
        <w:pStyle w:val="Akapitzlist"/>
        <w:spacing w:after="160" w:line="259" w:lineRule="auto"/>
        <w:ind w:right="0" w:firstLine="0"/>
        <w:jc w:val="left"/>
        <w:rPr>
          <w:rFonts w:ascii="Cambria" w:hAnsi="Cambria"/>
          <w:sz w:val="22"/>
        </w:rPr>
      </w:pPr>
    </w:p>
    <w:p w:rsidR="00D37735" w:rsidRPr="006419C6" w:rsidRDefault="007B45F0" w:rsidP="00F43BCB">
      <w:pPr>
        <w:pStyle w:val="Akapitzlist"/>
        <w:numPr>
          <w:ilvl w:val="1"/>
          <w:numId w:val="39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 xml:space="preserve">Biblioteki wraz z </w:t>
      </w:r>
      <w:r w:rsidR="004C179F" w:rsidRPr="006419C6">
        <w:rPr>
          <w:rFonts w:ascii="Cambria" w:hAnsi="Cambria"/>
          <w:sz w:val="22"/>
        </w:rPr>
        <w:t>określeniem</w:t>
      </w:r>
      <w:r w:rsidRPr="006419C6">
        <w:rPr>
          <w:rFonts w:ascii="Cambria" w:hAnsi="Cambria"/>
          <w:sz w:val="22"/>
        </w:rPr>
        <w:t xml:space="preserve"> licencji</w:t>
      </w:r>
    </w:p>
    <w:p w:rsidR="00D37735" w:rsidRPr="006419C6" w:rsidRDefault="007B45F0" w:rsidP="00F43BCB">
      <w:pPr>
        <w:numPr>
          <w:ilvl w:val="1"/>
          <w:numId w:val="39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Diagramy sekwencji</w:t>
      </w:r>
    </w:p>
    <w:p w:rsidR="00D37735" w:rsidRPr="006419C6" w:rsidRDefault="007B45F0" w:rsidP="00F43BCB">
      <w:pPr>
        <w:numPr>
          <w:ilvl w:val="1"/>
          <w:numId w:val="39"/>
        </w:numPr>
        <w:spacing w:after="160" w:line="259" w:lineRule="auto"/>
        <w:ind w:right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Model d</w:t>
      </w:r>
      <w:r w:rsidR="004C179F" w:rsidRPr="006419C6">
        <w:rPr>
          <w:rFonts w:ascii="Cambria" w:hAnsi="Cambria"/>
          <w:sz w:val="22"/>
        </w:rPr>
        <w:t>anych</w:t>
      </w:r>
    </w:p>
    <w:p w:rsidR="00D37735" w:rsidRPr="006419C6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sz w:val="22"/>
        </w:rPr>
        <w:t>Testy jednostkow</w:t>
      </w:r>
      <w:r w:rsidR="00AD0702" w:rsidRPr="006419C6">
        <w:rPr>
          <w:rFonts w:ascii="Cambria" w:hAnsi="Cambria"/>
          <w:sz w:val="22"/>
        </w:rPr>
        <w:t>e</w:t>
      </w:r>
      <w:r w:rsidR="005324D9" w:rsidRPr="006419C6">
        <w:rPr>
          <w:rFonts w:ascii="Cambria" w:hAnsi="Cambria"/>
          <w:sz w:val="22"/>
        </w:rPr>
        <w:t xml:space="preserve"> </w:t>
      </w:r>
    </w:p>
    <w:p w:rsidR="00D37735" w:rsidRPr="006419C6" w:rsidRDefault="007B45F0" w:rsidP="0099683D">
      <w:pPr>
        <w:spacing w:after="160" w:line="259" w:lineRule="auto"/>
        <w:ind w:left="0" w:right="0" w:firstLine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b/>
          <w:sz w:val="22"/>
        </w:rPr>
        <w:t>Podsumowani</w:t>
      </w:r>
      <w:r w:rsidR="0099683D" w:rsidRPr="006419C6">
        <w:rPr>
          <w:rFonts w:ascii="Cambria" w:hAnsi="Cambria"/>
          <w:b/>
          <w:sz w:val="22"/>
        </w:rPr>
        <w:t>e</w:t>
      </w:r>
      <w:r w:rsidR="006A2D80" w:rsidRPr="006419C6">
        <w:rPr>
          <w:rFonts w:ascii="Cambria" w:hAnsi="Cambria"/>
          <w:b/>
          <w:sz w:val="22"/>
        </w:rPr>
        <w:t xml:space="preserve"> </w:t>
      </w:r>
    </w:p>
    <w:p w:rsidR="00D37735" w:rsidRPr="006419C6" w:rsidRDefault="007B45F0" w:rsidP="00CD792F">
      <w:pPr>
        <w:spacing w:after="160" w:line="259" w:lineRule="auto"/>
        <w:ind w:left="0" w:right="0" w:firstLine="0"/>
        <w:jc w:val="left"/>
        <w:rPr>
          <w:rFonts w:ascii="Cambria" w:hAnsi="Cambria"/>
          <w:sz w:val="22"/>
        </w:rPr>
      </w:pPr>
      <w:r w:rsidRPr="006419C6">
        <w:rPr>
          <w:rFonts w:ascii="Cambria" w:hAnsi="Cambria"/>
          <w:b/>
          <w:sz w:val="22"/>
        </w:rPr>
        <w:t>Wykaz literatury</w:t>
      </w:r>
      <w:r w:rsidR="006A2D80" w:rsidRPr="006419C6">
        <w:rPr>
          <w:rFonts w:ascii="Cambria" w:hAnsi="Cambria"/>
          <w:b/>
          <w:sz w:val="22"/>
        </w:rPr>
        <w:t xml:space="preserve"> </w:t>
      </w:r>
    </w:p>
    <w:p w:rsidR="006A2D80" w:rsidRPr="006419C6" w:rsidRDefault="006A2D80">
      <w:pPr>
        <w:spacing w:after="160" w:line="259" w:lineRule="auto"/>
        <w:ind w:left="0" w:right="0" w:firstLine="0"/>
        <w:jc w:val="left"/>
        <w:rPr>
          <w:rFonts w:ascii="Cambria" w:hAnsi="Cambria"/>
          <w:b/>
          <w:sz w:val="26"/>
        </w:rPr>
      </w:pPr>
      <w:r w:rsidRPr="006419C6">
        <w:rPr>
          <w:rFonts w:ascii="Cambria" w:hAnsi="Cambria"/>
        </w:rPr>
        <w:br w:type="page"/>
      </w:r>
    </w:p>
    <w:p w:rsidR="004451C4" w:rsidRDefault="004451C4" w:rsidP="004451C4">
      <w:pPr>
        <w:pStyle w:val="Nagwek2"/>
        <w:spacing w:after="153"/>
        <w:ind w:left="314"/>
        <w:jc w:val="center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lastRenderedPageBreak/>
        <w:t>PROJEKT TECHNICZNY</w:t>
      </w:r>
    </w:p>
    <w:p w:rsidR="00777635" w:rsidRDefault="00777635" w:rsidP="00777635">
      <w:pPr>
        <w:rPr>
          <w:rFonts w:ascii="Cambria" w:hAnsi="Cambria"/>
          <w:b/>
          <w:sz w:val="24"/>
          <w:szCs w:val="24"/>
        </w:rPr>
      </w:pPr>
      <w:r w:rsidRPr="00777635">
        <w:rPr>
          <w:rFonts w:ascii="Cambria" w:hAnsi="Cambria"/>
          <w:b/>
          <w:sz w:val="24"/>
          <w:szCs w:val="24"/>
        </w:rPr>
        <w:t>Wprowadzenie</w:t>
      </w:r>
    </w:p>
    <w:p w:rsidR="00777635" w:rsidRPr="00777635" w:rsidRDefault="00777635" w:rsidP="0077763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W poniższym dokumencie znajdują się dokumentacja techniczna </w:t>
      </w:r>
      <w:r>
        <w:rPr>
          <w:rFonts w:ascii="Cambria" w:hAnsi="Cambria"/>
          <w:sz w:val="24"/>
          <w:szCs w:val="24"/>
        </w:rPr>
        <w:br/>
        <w:t xml:space="preserve">i architektoniczna aplikacji </w:t>
      </w:r>
      <w:proofErr w:type="spellStart"/>
      <w:r>
        <w:rPr>
          <w:rFonts w:ascii="Cambria" w:hAnsi="Cambria"/>
          <w:sz w:val="24"/>
          <w:szCs w:val="24"/>
        </w:rPr>
        <w:t>SynVisual</w:t>
      </w:r>
      <w:proofErr w:type="spellEnd"/>
      <w:r>
        <w:rPr>
          <w:rFonts w:ascii="Cambria" w:hAnsi="Cambria"/>
          <w:sz w:val="24"/>
          <w:szCs w:val="24"/>
        </w:rPr>
        <w:t xml:space="preserve"> służącej do generowania animacji </w:t>
      </w:r>
      <w:r>
        <w:rPr>
          <w:rFonts w:ascii="Cambria" w:hAnsi="Cambria"/>
          <w:sz w:val="24"/>
          <w:szCs w:val="24"/>
        </w:rPr>
        <w:br/>
        <w:t>na podstawie tekstu. Przedstawione zostały schematy działania aplikacji, omówiono wykorzystane biblioteki oraz opisano przeprowadzone testy.</w:t>
      </w:r>
    </w:p>
    <w:p w:rsidR="00D37735" w:rsidRPr="006419C6" w:rsidRDefault="004451C4">
      <w:pPr>
        <w:pStyle w:val="Nagwek2"/>
        <w:spacing w:after="153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1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Dokumentacja architektoniczna</w:t>
      </w:r>
    </w:p>
    <w:p w:rsidR="00D37735" w:rsidRPr="006419C6" w:rsidRDefault="004451C4">
      <w:pPr>
        <w:pStyle w:val="Nagwek3"/>
        <w:spacing w:after="186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1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.1 Architektura </w:t>
      </w:r>
      <w:r w:rsidR="00740C6F" w:rsidRPr="006419C6">
        <w:rPr>
          <w:rFonts w:ascii="Cambria" w:hAnsi="Cambria" w:cs="Times New Roman"/>
          <w:sz w:val="24"/>
          <w:szCs w:val="24"/>
        </w:rPr>
        <w:t>rozwiązania</w:t>
      </w:r>
    </w:p>
    <w:p w:rsidR="00D37735" w:rsidRPr="006419C6" w:rsidRDefault="007B45F0">
      <w:pPr>
        <w:spacing w:after="492"/>
        <w:ind w:left="613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Na rysunku </w:t>
      </w:r>
      <w:r w:rsidR="00E70644" w:rsidRPr="006419C6">
        <w:rPr>
          <w:rFonts w:ascii="Cambria" w:hAnsi="Cambria" w:cs="Times New Roman"/>
          <w:sz w:val="24"/>
          <w:szCs w:val="24"/>
        </w:rPr>
        <w:t>1</w:t>
      </w:r>
      <w:r w:rsidR="009B7F26" w:rsidRPr="006419C6">
        <w:rPr>
          <w:rFonts w:ascii="Cambria" w:hAnsi="Cambria" w:cs="Times New Roman"/>
          <w:sz w:val="24"/>
          <w:szCs w:val="24"/>
        </w:rPr>
        <w:t>.</w:t>
      </w:r>
      <w:r w:rsidR="00E70644" w:rsidRPr="006419C6">
        <w:rPr>
          <w:rFonts w:ascii="Cambria" w:hAnsi="Cambria" w:cs="Times New Roman"/>
          <w:sz w:val="24"/>
          <w:szCs w:val="24"/>
        </w:rPr>
        <w:t xml:space="preserve"> </w:t>
      </w:r>
      <w:r w:rsidRPr="006419C6">
        <w:rPr>
          <w:rFonts w:ascii="Cambria" w:hAnsi="Cambria" w:cs="Times New Roman"/>
          <w:sz w:val="24"/>
          <w:szCs w:val="24"/>
        </w:rPr>
        <w:t xml:space="preserve">przedstawiono </w:t>
      </w:r>
      <w:r w:rsidR="00E70644" w:rsidRPr="006419C6">
        <w:rPr>
          <w:rFonts w:ascii="Cambria" w:hAnsi="Cambria" w:cs="Times New Roman"/>
          <w:sz w:val="24"/>
          <w:szCs w:val="24"/>
        </w:rPr>
        <w:t>architekturę</w:t>
      </w:r>
      <w:r w:rsidRPr="006419C6">
        <w:rPr>
          <w:rFonts w:ascii="Cambria" w:hAnsi="Cambria" w:cs="Times New Roman"/>
          <w:sz w:val="24"/>
          <w:szCs w:val="24"/>
        </w:rPr>
        <w:t xml:space="preserve"> systemu.</w:t>
      </w:r>
    </w:p>
    <w:p w:rsidR="00D37735" w:rsidRPr="006419C6" w:rsidRDefault="00781C7E">
      <w:pPr>
        <w:spacing w:after="313" w:line="259" w:lineRule="auto"/>
        <w:ind w:left="2575" w:right="0" w:firstLine="0"/>
        <w:jc w:val="left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2162175" cy="2019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6419C6" w:rsidRDefault="007B45F0">
      <w:pPr>
        <w:ind w:left="2659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Rysunek 1: Schemat architektury </w:t>
      </w:r>
      <w:r w:rsidR="00340DEC" w:rsidRPr="006419C6">
        <w:rPr>
          <w:rFonts w:ascii="Cambria" w:hAnsi="Cambria" w:cs="Times New Roman"/>
          <w:sz w:val="24"/>
          <w:szCs w:val="24"/>
        </w:rPr>
        <w:t>rozwiązania</w:t>
      </w:r>
    </w:p>
    <w:p w:rsidR="00D37735" w:rsidRPr="006419C6" w:rsidRDefault="007B45F0" w:rsidP="006419C6">
      <w:pPr>
        <w:ind w:left="304" w:right="1247" w:firstLine="283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Aplikacja </w:t>
      </w:r>
      <w:r w:rsidR="009B7F26" w:rsidRPr="006419C6">
        <w:rPr>
          <w:rFonts w:ascii="Cambria" w:hAnsi="Cambria" w:cs="Times New Roman"/>
          <w:sz w:val="24"/>
          <w:szCs w:val="24"/>
        </w:rPr>
        <w:t xml:space="preserve">jest w pełni osadzona na komputerze użytkownika. Składają się na nią warstwa logiczna odpowiadająca za uruchamianie aplikacji </w:t>
      </w:r>
      <w:r w:rsidR="009B7F26" w:rsidRPr="006419C6">
        <w:rPr>
          <w:rFonts w:ascii="Cambria" w:hAnsi="Cambria" w:cs="Times New Roman"/>
          <w:sz w:val="24"/>
          <w:szCs w:val="24"/>
        </w:rPr>
        <w:br/>
        <w:t>oraz wyświetlanie interfejsu oraz baza danych przechowująca połączenia między kolorami a znakami.</w:t>
      </w:r>
    </w:p>
    <w:p w:rsidR="00D37735" w:rsidRPr="006419C6" w:rsidRDefault="007B45F0" w:rsidP="006419C6">
      <w:pPr>
        <w:ind w:left="314" w:right="1247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Klient komunikuje </w:t>
      </w:r>
      <w:r w:rsidR="00340DEC" w:rsidRPr="006419C6">
        <w:rPr>
          <w:rFonts w:ascii="Cambria" w:hAnsi="Cambria" w:cs="Times New Roman"/>
          <w:sz w:val="24"/>
          <w:szCs w:val="24"/>
        </w:rPr>
        <w:t>się</w:t>
      </w:r>
      <w:r w:rsidRPr="006419C6">
        <w:rPr>
          <w:rFonts w:ascii="Cambria" w:hAnsi="Cambria" w:cs="Times New Roman"/>
          <w:sz w:val="24"/>
          <w:szCs w:val="24"/>
        </w:rPr>
        <w:t xml:space="preserve"> z </w:t>
      </w:r>
      <w:r w:rsidR="009B7F26" w:rsidRPr="006419C6">
        <w:rPr>
          <w:rFonts w:ascii="Cambria" w:hAnsi="Cambria" w:cs="Times New Roman"/>
          <w:sz w:val="24"/>
          <w:szCs w:val="24"/>
        </w:rPr>
        <w:t xml:space="preserve">aplikacją poprzez interfejs graficzny napisany </w:t>
      </w:r>
      <w:r w:rsidR="009B7F26" w:rsidRPr="006419C6">
        <w:rPr>
          <w:rFonts w:ascii="Cambria" w:hAnsi="Cambria" w:cs="Times New Roman"/>
          <w:sz w:val="24"/>
          <w:szCs w:val="24"/>
        </w:rPr>
        <w:br/>
        <w:t xml:space="preserve">w języku Java. Zapewnia to przenośność aplikacji oraz możliwość korzystania z niej na różnych systemach operacyjnych. </w:t>
      </w:r>
    </w:p>
    <w:p w:rsidR="00D37735" w:rsidRPr="006419C6" w:rsidRDefault="009B7F26" w:rsidP="006419C6">
      <w:pPr>
        <w:ind w:left="314" w:right="1247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Osadzenie aplikacji na komputerze użytkownika umożliwia korzystanie </w:t>
      </w:r>
      <w:r w:rsidRPr="006419C6">
        <w:rPr>
          <w:rFonts w:ascii="Cambria" w:hAnsi="Cambria" w:cs="Times New Roman"/>
          <w:sz w:val="24"/>
          <w:szCs w:val="24"/>
        </w:rPr>
        <w:br/>
        <w:t>z niej bez dostępu do Internetu, co gwarantuje dodatkową przenośność. Ponadto, rozmiar aplikacji i jej zaawansowanie są na tyle małe, że jej uruchomienie nawet na starszych komputerach nie powinno sprawiać problemu.</w:t>
      </w:r>
    </w:p>
    <w:p w:rsidR="00D37735" w:rsidRPr="006419C6" w:rsidRDefault="009B7F26" w:rsidP="006419C6">
      <w:pPr>
        <w:spacing w:after="8"/>
        <w:ind w:left="314" w:right="1247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Interfejs aplikacji umożliwia wybranie pliku z tekstem, którego wizualizacja ma zostać przeprowadzona oraz umożliwia sterowanie odtwarzaniem animacji. Dodatkowo, dzięki osadzeniu bazy danych </w:t>
      </w:r>
      <w:r w:rsidR="006419C6">
        <w:rPr>
          <w:rFonts w:ascii="Cambria" w:hAnsi="Cambria" w:cs="Times New Roman"/>
          <w:sz w:val="24"/>
          <w:szCs w:val="24"/>
        </w:rPr>
        <w:br/>
      </w:r>
      <w:r w:rsidRPr="006419C6">
        <w:rPr>
          <w:rFonts w:ascii="Cambria" w:hAnsi="Cambria" w:cs="Times New Roman"/>
          <w:sz w:val="24"/>
          <w:szCs w:val="24"/>
        </w:rPr>
        <w:lastRenderedPageBreak/>
        <w:t xml:space="preserve">na komputerze użytkownika, łatwe staje się modyfikowanie pliku zawierającego informacje o przyporządkowaniu kolorów do znaków, </w:t>
      </w:r>
      <w:r w:rsidR="006419C6">
        <w:rPr>
          <w:rFonts w:ascii="Cambria" w:hAnsi="Cambria" w:cs="Times New Roman"/>
          <w:sz w:val="24"/>
          <w:szCs w:val="24"/>
        </w:rPr>
        <w:br/>
      </w:r>
      <w:r w:rsidRPr="006419C6">
        <w:rPr>
          <w:rFonts w:ascii="Cambria" w:hAnsi="Cambria" w:cs="Times New Roman"/>
          <w:sz w:val="24"/>
          <w:szCs w:val="24"/>
        </w:rPr>
        <w:t xml:space="preserve">co umożliwia tworzenie własnych schematów kolorystycznych </w:t>
      </w:r>
      <w:r w:rsidR="006419C6">
        <w:rPr>
          <w:rFonts w:ascii="Cambria" w:hAnsi="Cambria" w:cs="Times New Roman"/>
          <w:sz w:val="24"/>
          <w:szCs w:val="24"/>
        </w:rPr>
        <w:br/>
      </w:r>
      <w:r w:rsidRPr="006419C6">
        <w:rPr>
          <w:rFonts w:ascii="Cambria" w:hAnsi="Cambria" w:cs="Times New Roman"/>
          <w:sz w:val="24"/>
          <w:szCs w:val="24"/>
        </w:rPr>
        <w:t>do wykorzystania przez aplikację.</w:t>
      </w:r>
    </w:p>
    <w:p w:rsidR="00EC2E95" w:rsidRPr="006419C6" w:rsidRDefault="009B7F26" w:rsidP="009B7F26">
      <w:pPr>
        <w:spacing w:after="8"/>
        <w:ind w:left="314" w:right="1238"/>
        <w:jc w:val="center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1704975" cy="1704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6419C6" w:rsidRDefault="00D37735">
      <w:pPr>
        <w:spacing w:after="313" w:line="259" w:lineRule="auto"/>
        <w:ind w:left="3252" w:right="0" w:firstLine="0"/>
        <w:jc w:val="left"/>
        <w:rPr>
          <w:rFonts w:ascii="Cambria" w:hAnsi="Cambria" w:cs="Times New Roman"/>
          <w:sz w:val="24"/>
          <w:szCs w:val="24"/>
        </w:rPr>
      </w:pPr>
    </w:p>
    <w:p w:rsidR="00D37735" w:rsidRPr="006419C6" w:rsidRDefault="007B45F0">
      <w:pPr>
        <w:spacing w:after="812" w:line="265" w:lineRule="auto"/>
        <w:ind w:left="10" w:right="934"/>
        <w:jc w:val="center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Rysunek </w:t>
      </w:r>
      <w:r w:rsidR="00C31631" w:rsidRPr="006419C6">
        <w:rPr>
          <w:rFonts w:ascii="Cambria" w:hAnsi="Cambria" w:cs="Times New Roman"/>
          <w:sz w:val="24"/>
          <w:szCs w:val="24"/>
        </w:rPr>
        <w:t>2</w:t>
      </w:r>
      <w:r w:rsidRPr="006419C6">
        <w:rPr>
          <w:rFonts w:ascii="Cambria" w:hAnsi="Cambria" w:cs="Times New Roman"/>
          <w:sz w:val="24"/>
          <w:szCs w:val="24"/>
        </w:rPr>
        <w:t xml:space="preserve">: </w:t>
      </w:r>
      <w:r w:rsidR="009B7F26" w:rsidRPr="006419C6">
        <w:rPr>
          <w:rFonts w:ascii="Cambria" w:hAnsi="Cambria" w:cs="Times New Roman"/>
          <w:sz w:val="24"/>
          <w:szCs w:val="24"/>
        </w:rPr>
        <w:t>Metody interfejsu aplikacji</w:t>
      </w:r>
    </w:p>
    <w:p w:rsidR="00D37735" w:rsidRPr="006419C6" w:rsidRDefault="005B667E">
      <w:pPr>
        <w:pStyle w:val="Nagwek3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1</w:t>
      </w:r>
      <w:r w:rsidR="007B45F0" w:rsidRPr="006419C6">
        <w:rPr>
          <w:rFonts w:ascii="Cambria" w:hAnsi="Cambria" w:cs="Times New Roman"/>
          <w:sz w:val="24"/>
          <w:szCs w:val="24"/>
        </w:rPr>
        <w:t>.2 Wykorzystane technologie</w:t>
      </w:r>
    </w:p>
    <w:p w:rsidR="00D37735" w:rsidRPr="006419C6" w:rsidRDefault="007B45F0" w:rsidP="009D2E13">
      <w:pPr>
        <w:ind w:left="304" w:right="1238" w:firstLine="0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Zarówno interfejs </w:t>
      </w:r>
      <w:r w:rsidR="00D162D7" w:rsidRPr="006419C6">
        <w:rPr>
          <w:rFonts w:ascii="Cambria" w:hAnsi="Cambria" w:cs="Times New Roman"/>
          <w:sz w:val="24"/>
          <w:szCs w:val="24"/>
        </w:rPr>
        <w:t>użytkownika</w:t>
      </w:r>
      <w:r w:rsidR="00156CD9" w:rsidRPr="006419C6">
        <w:rPr>
          <w:rFonts w:ascii="Cambria" w:hAnsi="Cambria" w:cs="Times New Roman"/>
          <w:sz w:val="24"/>
          <w:szCs w:val="24"/>
        </w:rPr>
        <w:t>,</w:t>
      </w:r>
      <w:r w:rsidRPr="006419C6">
        <w:rPr>
          <w:rFonts w:ascii="Cambria" w:hAnsi="Cambria" w:cs="Times New Roman"/>
          <w:sz w:val="24"/>
          <w:szCs w:val="24"/>
        </w:rPr>
        <w:t xml:space="preserve"> jak i skrypty </w:t>
      </w:r>
      <w:r w:rsidR="00A92410" w:rsidRPr="006419C6">
        <w:rPr>
          <w:rFonts w:ascii="Cambria" w:hAnsi="Cambria" w:cs="Times New Roman"/>
          <w:sz w:val="24"/>
          <w:szCs w:val="24"/>
        </w:rPr>
        <w:t xml:space="preserve">składające się na </w:t>
      </w:r>
      <w:proofErr w:type="spellStart"/>
      <w:r w:rsidR="00A92410" w:rsidRPr="006419C6">
        <w:rPr>
          <w:rFonts w:ascii="Cambria" w:hAnsi="Cambria" w:cs="Times New Roman"/>
          <w:sz w:val="24"/>
          <w:szCs w:val="24"/>
        </w:rPr>
        <w:t>wartswę</w:t>
      </w:r>
      <w:proofErr w:type="spellEnd"/>
      <w:r w:rsidR="00A92410" w:rsidRPr="006419C6">
        <w:rPr>
          <w:rFonts w:ascii="Cambria" w:hAnsi="Cambria" w:cs="Times New Roman"/>
          <w:sz w:val="24"/>
          <w:szCs w:val="24"/>
        </w:rPr>
        <w:t xml:space="preserve"> logiczną aplikacji</w:t>
      </w:r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="00D162D7" w:rsidRPr="006419C6">
        <w:rPr>
          <w:rFonts w:ascii="Cambria" w:hAnsi="Cambria" w:cs="Times New Roman"/>
          <w:sz w:val="24"/>
          <w:szCs w:val="24"/>
        </w:rPr>
        <w:t>wykorzystują</w:t>
      </w:r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="00156CD9" w:rsidRPr="006419C6">
        <w:rPr>
          <w:rFonts w:ascii="Cambria" w:hAnsi="Cambria" w:cs="Times New Roman"/>
          <w:sz w:val="24"/>
          <w:szCs w:val="24"/>
        </w:rPr>
        <w:t>jęz</w:t>
      </w:r>
      <w:r w:rsidR="00D162D7" w:rsidRPr="006419C6">
        <w:rPr>
          <w:rFonts w:ascii="Cambria" w:hAnsi="Cambria" w:cs="Times New Roman"/>
          <w:sz w:val="24"/>
          <w:szCs w:val="24"/>
        </w:rPr>
        <w:t>yk</w:t>
      </w:r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="00A92410" w:rsidRPr="006419C6">
        <w:rPr>
          <w:rFonts w:ascii="Cambria" w:hAnsi="Cambria" w:cs="Times New Roman"/>
          <w:sz w:val="24"/>
          <w:szCs w:val="24"/>
        </w:rPr>
        <w:t>Java</w:t>
      </w:r>
      <w:r w:rsidRPr="006419C6">
        <w:rPr>
          <w:rFonts w:ascii="Cambria" w:hAnsi="Cambria" w:cs="Times New Roman"/>
          <w:sz w:val="24"/>
          <w:szCs w:val="24"/>
        </w:rPr>
        <w:t xml:space="preserve">. Jego zaletami jest </w:t>
      </w:r>
      <w:r w:rsidR="00A92410" w:rsidRPr="006419C6">
        <w:rPr>
          <w:rFonts w:ascii="Cambria" w:hAnsi="Cambria" w:cs="Times New Roman"/>
          <w:sz w:val="24"/>
          <w:szCs w:val="24"/>
        </w:rPr>
        <w:t>przenośność kodu oraz szeroki wybór bibliotek, m.in. do generowania animacji.</w:t>
      </w:r>
    </w:p>
    <w:p w:rsidR="00D37735" w:rsidRPr="006419C6" w:rsidRDefault="007B45F0">
      <w:pPr>
        <w:ind w:left="314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Za </w:t>
      </w:r>
      <w:r w:rsidR="00D162D7" w:rsidRPr="006419C6">
        <w:rPr>
          <w:rFonts w:ascii="Cambria" w:hAnsi="Cambria" w:cs="Times New Roman"/>
          <w:sz w:val="24"/>
          <w:szCs w:val="24"/>
        </w:rPr>
        <w:t>pomocą</w:t>
      </w:r>
      <w:r w:rsidRPr="006419C6">
        <w:rPr>
          <w:rFonts w:ascii="Cambria" w:hAnsi="Cambria" w:cs="Times New Roman"/>
          <w:sz w:val="24"/>
          <w:szCs w:val="24"/>
        </w:rPr>
        <w:t xml:space="preserve"> bibliotek</w:t>
      </w:r>
      <w:r w:rsidR="00A92410" w:rsidRPr="006419C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="00A92410" w:rsidRPr="006419C6">
        <w:rPr>
          <w:rFonts w:ascii="Cambria" w:hAnsi="Cambria" w:cs="Times New Roman"/>
          <w:sz w:val="24"/>
          <w:szCs w:val="24"/>
        </w:rPr>
        <w:t>java.swing</w:t>
      </w:r>
      <w:proofErr w:type="spellEnd"/>
      <w:proofErr w:type="gramEnd"/>
      <w:r w:rsidR="00A92410" w:rsidRPr="006419C6">
        <w:rPr>
          <w:rFonts w:ascii="Cambria" w:hAnsi="Cambria" w:cs="Times New Roman"/>
          <w:sz w:val="24"/>
          <w:szCs w:val="24"/>
        </w:rPr>
        <w:t xml:space="preserve"> oraz </w:t>
      </w:r>
      <w:proofErr w:type="spellStart"/>
      <w:r w:rsidR="00A92410" w:rsidRPr="006419C6">
        <w:rPr>
          <w:rFonts w:ascii="Cambria" w:hAnsi="Cambria" w:cs="Times New Roman"/>
          <w:sz w:val="24"/>
          <w:szCs w:val="24"/>
        </w:rPr>
        <w:t>java.awt</w:t>
      </w:r>
      <w:proofErr w:type="spellEnd"/>
      <w:r w:rsidR="00A92410" w:rsidRPr="006419C6">
        <w:rPr>
          <w:rFonts w:ascii="Cambria" w:hAnsi="Cambria" w:cs="Times New Roman"/>
          <w:sz w:val="24"/>
          <w:szCs w:val="24"/>
        </w:rPr>
        <w:t xml:space="preserve"> aplikacja złoży animacje </w:t>
      </w:r>
      <w:r w:rsidR="00A92410" w:rsidRPr="006419C6">
        <w:rPr>
          <w:rFonts w:ascii="Cambria" w:hAnsi="Cambria" w:cs="Times New Roman"/>
          <w:sz w:val="24"/>
          <w:szCs w:val="24"/>
        </w:rPr>
        <w:br/>
        <w:t>na podstawie ramki powiązań znajdującej się w bazie danych. Każda litera tekstu zostanie automatycznie przełożona na kilka klatek animacji.</w:t>
      </w:r>
    </w:p>
    <w:p w:rsidR="00D37735" w:rsidRPr="006419C6" w:rsidRDefault="00A92410">
      <w:pPr>
        <w:ind w:left="314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Te same biblioteki posłużą do stworzenia interfejsu całej aplikacji. Zapewniają one szeroki zakres możliwych rozwiązań graficznych </w:t>
      </w:r>
      <w:r w:rsidRPr="006419C6">
        <w:rPr>
          <w:rFonts w:ascii="Cambria" w:hAnsi="Cambria" w:cs="Times New Roman"/>
          <w:sz w:val="24"/>
          <w:szCs w:val="24"/>
        </w:rPr>
        <w:br/>
        <w:t xml:space="preserve">oraz gwarantują przenośność aplikacji pomiędzy różnymi systemami. Użytkownik również może mieć wpływ na wygląd interfejsu aplikacji, </w:t>
      </w:r>
      <w:r w:rsidRPr="006419C6">
        <w:rPr>
          <w:rFonts w:ascii="Cambria" w:hAnsi="Cambria" w:cs="Times New Roman"/>
          <w:sz w:val="24"/>
          <w:szCs w:val="24"/>
        </w:rPr>
        <w:br/>
        <w:t>z której korzysta.</w:t>
      </w:r>
    </w:p>
    <w:p w:rsidR="00D37735" w:rsidRPr="006419C6" w:rsidRDefault="007B45F0" w:rsidP="00B946DD">
      <w:pPr>
        <w:ind w:left="314" w:right="1077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Ponadto podczas projektowania </w:t>
      </w:r>
      <w:r w:rsidR="00A92410" w:rsidRPr="006419C6">
        <w:rPr>
          <w:rFonts w:ascii="Cambria" w:hAnsi="Cambria" w:cs="Times New Roman"/>
          <w:sz w:val="24"/>
          <w:szCs w:val="24"/>
        </w:rPr>
        <w:t xml:space="preserve">aplikacji zostaną użyte standardowe biblioteki języka Java: </w:t>
      </w:r>
      <w:proofErr w:type="spellStart"/>
      <w:proofErr w:type="gramStart"/>
      <w:r w:rsidR="00A92410" w:rsidRPr="006419C6">
        <w:rPr>
          <w:rFonts w:ascii="Cambria" w:hAnsi="Cambria" w:cs="Times New Roman"/>
          <w:sz w:val="24"/>
          <w:szCs w:val="24"/>
        </w:rPr>
        <w:t>java.lang</w:t>
      </w:r>
      <w:proofErr w:type="spellEnd"/>
      <w:proofErr w:type="gramEnd"/>
      <w:r w:rsidR="00A92410" w:rsidRPr="006419C6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="00A92410" w:rsidRPr="006419C6">
        <w:rPr>
          <w:rFonts w:ascii="Cambria" w:hAnsi="Cambria" w:cs="Times New Roman"/>
          <w:sz w:val="24"/>
          <w:szCs w:val="24"/>
        </w:rPr>
        <w:t>java.util.Random</w:t>
      </w:r>
      <w:proofErr w:type="spellEnd"/>
      <w:r w:rsidR="00A92410" w:rsidRPr="006419C6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="00A92410" w:rsidRPr="006419C6">
        <w:rPr>
          <w:rFonts w:ascii="Cambria" w:hAnsi="Cambria" w:cs="Times New Roman"/>
          <w:sz w:val="24"/>
          <w:szCs w:val="24"/>
        </w:rPr>
        <w:t>java.util.Math</w:t>
      </w:r>
      <w:proofErr w:type="spellEnd"/>
      <w:r w:rsidR="00A92410" w:rsidRPr="006419C6">
        <w:rPr>
          <w:rFonts w:ascii="Cambria" w:hAnsi="Cambria" w:cs="Times New Roman"/>
          <w:sz w:val="24"/>
          <w:szCs w:val="24"/>
        </w:rPr>
        <w:t>,</w:t>
      </w:r>
      <w:r w:rsidR="00B946DD" w:rsidRPr="006419C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B946DD" w:rsidRPr="006419C6">
        <w:rPr>
          <w:rFonts w:ascii="Cambria" w:hAnsi="Cambria" w:cs="Times New Roman"/>
          <w:sz w:val="24"/>
          <w:szCs w:val="24"/>
        </w:rPr>
        <w:t>java.io.Reader</w:t>
      </w:r>
      <w:proofErr w:type="spellEnd"/>
      <w:r w:rsidR="00B946DD" w:rsidRPr="006419C6">
        <w:rPr>
          <w:rFonts w:ascii="Cambria" w:hAnsi="Cambria" w:cs="Times New Roman"/>
          <w:sz w:val="24"/>
          <w:szCs w:val="24"/>
        </w:rPr>
        <w:t>,</w:t>
      </w:r>
      <w:r w:rsidR="00A92410" w:rsidRPr="006419C6">
        <w:rPr>
          <w:rFonts w:ascii="Cambria" w:hAnsi="Cambria" w:cs="Times New Roman"/>
          <w:sz w:val="24"/>
          <w:szCs w:val="24"/>
        </w:rPr>
        <w:t xml:space="preserve"> które zapewnią odpowiednie narzędzia do działania aplikacji.</w:t>
      </w:r>
    </w:p>
    <w:p w:rsidR="00D37735" w:rsidRPr="006419C6" w:rsidRDefault="005B667E">
      <w:pPr>
        <w:pStyle w:val="Nagwek3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1</w:t>
      </w:r>
      <w:r w:rsidR="007B45F0" w:rsidRPr="006419C6">
        <w:rPr>
          <w:rFonts w:ascii="Cambria" w:hAnsi="Cambria" w:cs="Times New Roman"/>
          <w:sz w:val="24"/>
          <w:szCs w:val="24"/>
        </w:rPr>
        <w:t>.3 Model wytwórczy</w:t>
      </w:r>
    </w:p>
    <w:p w:rsidR="00D37735" w:rsidRPr="006419C6" w:rsidRDefault="007B45F0" w:rsidP="003243C0">
      <w:pPr>
        <w:spacing w:after="174"/>
        <w:ind w:left="304" w:right="1238" w:firstLine="0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Proces wytwórczy aplikacji oparty </w:t>
      </w:r>
      <w:r w:rsidR="00D162D7" w:rsidRPr="006419C6">
        <w:rPr>
          <w:rFonts w:ascii="Cambria" w:hAnsi="Cambria" w:cs="Times New Roman"/>
          <w:sz w:val="24"/>
          <w:szCs w:val="24"/>
        </w:rPr>
        <w:t>będzie</w:t>
      </w:r>
      <w:r w:rsidRPr="006419C6">
        <w:rPr>
          <w:rFonts w:ascii="Cambria" w:hAnsi="Cambria" w:cs="Times New Roman"/>
          <w:sz w:val="24"/>
          <w:szCs w:val="24"/>
        </w:rPr>
        <w:t xml:space="preserve"> o zasady modelu kaskadowego (</w:t>
      </w:r>
      <w:proofErr w:type="spellStart"/>
      <w:r w:rsidRPr="006419C6">
        <w:rPr>
          <w:rFonts w:ascii="Cambria" w:hAnsi="Cambria" w:cs="Times New Roman"/>
          <w:sz w:val="24"/>
          <w:szCs w:val="24"/>
        </w:rPr>
        <w:t>waterfall</w:t>
      </w:r>
      <w:proofErr w:type="spellEnd"/>
      <w:r w:rsidRPr="006419C6">
        <w:rPr>
          <w:rFonts w:ascii="Cambria" w:hAnsi="Cambria" w:cs="Times New Roman"/>
          <w:sz w:val="24"/>
          <w:szCs w:val="24"/>
        </w:rPr>
        <w:t xml:space="preserve">). </w:t>
      </w:r>
      <w:r w:rsidR="00D162D7" w:rsidRPr="006419C6">
        <w:rPr>
          <w:rFonts w:ascii="Cambria" w:hAnsi="Cambria" w:cs="Times New Roman"/>
          <w:sz w:val="24"/>
          <w:szCs w:val="24"/>
        </w:rPr>
        <w:t>Możemy</w:t>
      </w:r>
      <w:r w:rsidRPr="006419C6">
        <w:rPr>
          <w:rFonts w:ascii="Cambria" w:hAnsi="Cambria" w:cs="Times New Roman"/>
          <w:sz w:val="24"/>
          <w:szCs w:val="24"/>
        </w:rPr>
        <w:t xml:space="preserve"> w nim </w:t>
      </w:r>
      <w:r w:rsidR="00D162D7" w:rsidRPr="006419C6">
        <w:rPr>
          <w:rFonts w:ascii="Cambria" w:hAnsi="Cambria" w:cs="Times New Roman"/>
          <w:sz w:val="24"/>
          <w:szCs w:val="24"/>
        </w:rPr>
        <w:t>wyróżnić</w:t>
      </w:r>
      <w:r w:rsidRPr="006419C6">
        <w:rPr>
          <w:rFonts w:ascii="Cambria" w:hAnsi="Cambria" w:cs="Times New Roman"/>
          <w:sz w:val="24"/>
          <w:szCs w:val="24"/>
        </w:rPr>
        <w:t xml:space="preserve"> kolejne fazy, takie jak:</w:t>
      </w:r>
    </w:p>
    <w:p w:rsidR="00D37735" w:rsidRPr="006419C6" w:rsidRDefault="00D162D7">
      <w:pPr>
        <w:numPr>
          <w:ilvl w:val="0"/>
          <w:numId w:val="12"/>
        </w:numPr>
        <w:spacing w:after="179"/>
        <w:ind w:left="818" w:right="1238" w:hanging="271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Określenie</w:t>
      </w:r>
      <w:r w:rsidR="003243C0" w:rsidRPr="006419C6">
        <w:rPr>
          <w:rFonts w:ascii="Cambria" w:hAnsi="Cambria" w:cs="Times New Roman"/>
          <w:sz w:val="24"/>
          <w:szCs w:val="24"/>
        </w:rPr>
        <w:t xml:space="preserve"> wymagań</w:t>
      </w:r>
    </w:p>
    <w:p w:rsidR="00D37735" w:rsidRPr="006419C6" w:rsidRDefault="007B45F0">
      <w:pPr>
        <w:numPr>
          <w:ilvl w:val="0"/>
          <w:numId w:val="12"/>
        </w:numPr>
        <w:spacing w:after="178"/>
        <w:ind w:left="818" w:right="1238" w:hanging="271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Projektowanie</w:t>
      </w:r>
    </w:p>
    <w:p w:rsidR="00D37735" w:rsidRPr="006419C6" w:rsidRDefault="007B45F0">
      <w:pPr>
        <w:numPr>
          <w:ilvl w:val="0"/>
          <w:numId w:val="12"/>
        </w:numPr>
        <w:spacing w:after="178"/>
        <w:ind w:left="818" w:right="1238" w:hanging="271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lastRenderedPageBreak/>
        <w:t>Implementacja</w:t>
      </w:r>
    </w:p>
    <w:p w:rsidR="00D37735" w:rsidRPr="006419C6" w:rsidRDefault="007B45F0">
      <w:pPr>
        <w:numPr>
          <w:ilvl w:val="0"/>
          <w:numId w:val="12"/>
        </w:numPr>
        <w:spacing w:after="178"/>
        <w:ind w:left="818" w:right="1238" w:hanging="271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Testowanie</w:t>
      </w:r>
    </w:p>
    <w:p w:rsidR="00D37735" w:rsidRPr="006419C6" w:rsidRDefault="00D162D7">
      <w:pPr>
        <w:numPr>
          <w:ilvl w:val="0"/>
          <w:numId w:val="12"/>
        </w:numPr>
        <w:spacing w:after="178"/>
        <w:ind w:left="818" w:right="1238" w:hanging="271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Wdrożenie</w:t>
      </w:r>
    </w:p>
    <w:p w:rsidR="00D37735" w:rsidRPr="006419C6" w:rsidRDefault="007B45F0">
      <w:pPr>
        <w:numPr>
          <w:ilvl w:val="0"/>
          <w:numId w:val="12"/>
        </w:numPr>
        <w:spacing w:after="179"/>
        <w:ind w:left="818" w:right="1238" w:hanging="271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Utrzymanie</w:t>
      </w:r>
    </w:p>
    <w:p w:rsidR="00D37735" w:rsidRPr="006419C6" w:rsidRDefault="007B45F0">
      <w:pPr>
        <w:tabs>
          <w:tab w:val="center" w:pos="2690"/>
          <w:tab w:val="center" w:pos="6008"/>
        </w:tabs>
        <w:ind w:left="0" w:right="0" w:firstLine="0"/>
        <w:jc w:val="left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ab/>
      </w:r>
      <w:r w:rsidR="00232DD0">
        <w:rPr>
          <w:rFonts w:ascii="Cambria" w:hAnsi="Cambria" w:cs="Times New Roman"/>
          <w:sz w:val="24"/>
          <w:szCs w:val="24"/>
        </w:rPr>
        <w:t xml:space="preserve">      </w:t>
      </w:r>
      <w:r w:rsidR="00D162D7" w:rsidRPr="006419C6">
        <w:rPr>
          <w:rFonts w:ascii="Cambria" w:hAnsi="Cambria" w:cs="Times New Roman"/>
          <w:sz w:val="24"/>
          <w:szCs w:val="24"/>
        </w:rPr>
        <w:t>Przejście</w:t>
      </w:r>
      <w:r w:rsidRPr="006419C6">
        <w:rPr>
          <w:rFonts w:ascii="Cambria" w:hAnsi="Cambria" w:cs="Times New Roman"/>
          <w:sz w:val="24"/>
          <w:szCs w:val="24"/>
        </w:rPr>
        <w:t xml:space="preserve"> do kolejnej fazy </w:t>
      </w:r>
      <w:r w:rsidR="00D162D7" w:rsidRPr="006419C6">
        <w:rPr>
          <w:rFonts w:ascii="Cambria" w:hAnsi="Cambria" w:cs="Times New Roman"/>
          <w:sz w:val="24"/>
          <w:szCs w:val="24"/>
        </w:rPr>
        <w:t>następuje dopiero po zakończeniu</w:t>
      </w:r>
      <w:r w:rsidRPr="006419C6">
        <w:rPr>
          <w:rFonts w:ascii="Cambria" w:hAnsi="Cambria" w:cs="Times New Roman"/>
          <w:sz w:val="24"/>
          <w:szCs w:val="24"/>
        </w:rPr>
        <w:t xml:space="preserve"> poprzedniej.</w:t>
      </w:r>
    </w:p>
    <w:p w:rsidR="00D37735" w:rsidRPr="006419C6" w:rsidRDefault="00D162D7">
      <w:pPr>
        <w:ind w:left="314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Wymagania odbiorcy zostały ściśle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wyspecyfikowane przed </w:t>
      </w:r>
      <w:r w:rsidRPr="006419C6">
        <w:rPr>
          <w:rFonts w:ascii="Cambria" w:hAnsi="Cambria" w:cs="Times New Roman"/>
          <w:sz w:val="24"/>
          <w:szCs w:val="24"/>
        </w:rPr>
        <w:t>przystąpieniem do analizy i implemen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tacji. Efekt prac nad </w:t>
      </w:r>
      <w:r w:rsidR="006335CD" w:rsidRPr="006419C6">
        <w:rPr>
          <w:rFonts w:ascii="Cambria" w:hAnsi="Cambria" w:cs="Times New Roman"/>
          <w:sz w:val="24"/>
          <w:szCs w:val="24"/>
        </w:rPr>
        <w:t xml:space="preserve">każda </w:t>
      </w:r>
      <w:r w:rsidR="007B45F0" w:rsidRPr="006419C6">
        <w:rPr>
          <w:rFonts w:ascii="Cambria" w:hAnsi="Cambria" w:cs="Times New Roman"/>
          <w:sz w:val="24"/>
          <w:szCs w:val="24"/>
        </w:rPr>
        <w:t>faza</w:t>
      </w:r>
      <w:r w:rsidR="006335CD" w:rsidRPr="006419C6">
        <w:rPr>
          <w:rFonts w:ascii="Cambria" w:hAnsi="Cambria" w:cs="Times New Roman"/>
          <w:sz w:val="24"/>
          <w:szCs w:val="24"/>
        </w:rPr>
        <w:t xml:space="preserve"> </w:t>
      </w:r>
      <w:r w:rsidR="005B667E" w:rsidRPr="006419C6">
        <w:rPr>
          <w:rFonts w:ascii="Cambria" w:hAnsi="Cambria" w:cs="Times New Roman"/>
          <w:sz w:val="24"/>
          <w:szCs w:val="24"/>
        </w:rPr>
        <w:t>jest prezentowany odbiorcy i 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dostosowywany do jego ewentualnych uwag. Zgodnie ze </w:t>
      </w:r>
      <w:r w:rsidR="006335CD" w:rsidRPr="006419C6">
        <w:rPr>
          <w:rFonts w:ascii="Cambria" w:hAnsi="Cambria" w:cs="Times New Roman"/>
          <w:sz w:val="24"/>
          <w:szCs w:val="24"/>
        </w:rPr>
        <w:t>specyfik</w:t>
      </w:r>
      <w:r w:rsidR="00A92410" w:rsidRPr="006419C6">
        <w:rPr>
          <w:rFonts w:ascii="Cambria" w:hAnsi="Cambria" w:cs="Times New Roman"/>
          <w:sz w:val="24"/>
          <w:szCs w:val="24"/>
        </w:rPr>
        <w:t>ą</w:t>
      </w:r>
      <w:r w:rsidR="006335CD" w:rsidRPr="006419C6">
        <w:rPr>
          <w:rFonts w:ascii="Cambria" w:hAnsi="Cambria" w:cs="Times New Roman"/>
          <w:sz w:val="24"/>
          <w:szCs w:val="24"/>
        </w:rPr>
        <w:t xml:space="preserve"> systemu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informatycznego </w:t>
      </w:r>
      <w:r w:rsidR="006335CD" w:rsidRPr="006419C6">
        <w:rPr>
          <w:rFonts w:ascii="Cambria" w:hAnsi="Cambria" w:cs="Times New Roman"/>
          <w:sz w:val="24"/>
          <w:szCs w:val="24"/>
        </w:rPr>
        <w:t>powstającego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w ramach </w:t>
      </w:r>
      <w:r w:rsidR="00A92410" w:rsidRPr="006419C6">
        <w:rPr>
          <w:rFonts w:ascii="Cambria" w:hAnsi="Cambria" w:cs="Times New Roman"/>
          <w:sz w:val="24"/>
          <w:szCs w:val="24"/>
        </w:rPr>
        <w:t xml:space="preserve">projektu indywidualnego, 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faza utrzymania </w:t>
      </w:r>
      <w:r w:rsidRPr="006419C6">
        <w:rPr>
          <w:rFonts w:ascii="Cambria" w:hAnsi="Cambria" w:cs="Times New Roman"/>
          <w:sz w:val="24"/>
          <w:szCs w:val="24"/>
        </w:rPr>
        <w:t>może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</w:t>
      </w:r>
      <w:r w:rsidRPr="006419C6">
        <w:rPr>
          <w:rFonts w:ascii="Cambria" w:hAnsi="Cambria" w:cs="Times New Roman"/>
          <w:sz w:val="24"/>
          <w:szCs w:val="24"/>
        </w:rPr>
        <w:t>zostać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</w:t>
      </w:r>
      <w:r w:rsidR="006335CD" w:rsidRPr="006419C6">
        <w:rPr>
          <w:rFonts w:ascii="Cambria" w:hAnsi="Cambria" w:cs="Times New Roman"/>
          <w:sz w:val="24"/>
          <w:szCs w:val="24"/>
        </w:rPr>
        <w:t>pominięta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</w:t>
      </w:r>
      <w:r w:rsidR="006419C6">
        <w:rPr>
          <w:rFonts w:ascii="Cambria" w:hAnsi="Cambria" w:cs="Times New Roman"/>
          <w:sz w:val="24"/>
          <w:szCs w:val="24"/>
        </w:rPr>
        <w:br/>
      </w:r>
      <w:r w:rsidR="007B45F0" w:rsidRPr="006419C6">
        <w:rPr>
          <w:rFonts w:ascii="Cambria" w:hAnsi="Cambria" w:cs="Times New Roman"/>
          <w:sz w:val="24"/>
          <w:szCs w:val="24"/>
        </w:rPr>
        <w:t xml:space="preserve">ze </w:t>
      </w:r>
      <w:r w:rsidR="006335CD" w:rsidRPr="006419C6">
        <w:rPr>
          <w:rFonts w:ascii="Cambria" w:hAnsi="Cambria" w:cs="Times New Roman"/>
          <w:sz w:val="24"/>
          <w:szCs w:val="24"/>
        </w:rPr>
        <w:t>względu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na krótki czas </w:t>
      </w:r>
      <w:r w:rsidR="006335CD" w:rsidRPr="006419C6">
        <w:rPr>
          <w:rFonts w:ascii="Cambria" w:hAnsi="Cambria" w:cs="Times New Roman"/>
          <w:sz w:val="24"/>
          <w:szCs w:val="24"/>
        </w:rPr>
        <w:t>życia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systemu.</w:t>
      </w:r>
    </w:p>
    <w:p w:rsidR="00D37735" w:rsidRPr="006419C6" w:rsidRDefault="007B45F0">
      <w:pPr>
        <w:spacing w:after="356"/>
        <w:ind w:left="314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Podczas fazy implementacji wykorzystywana </w:t>
      </w:r>
      <w:r w:rsidR="00D162D7" w:rsidRPr="006419C6">
        <w:rPr>
          <w:rFonts w:ascii="Cambria" w:hAnsi="Cambria" w:cs="Times New Roman"/>
          <w:sz w:val="24"/>
          <w:szCs w:val="24"/>
        </w:rPr>
        <w:t>będzie</w:t>
      </w:r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="00D162D7" w:rsidRPr="006419C6">
        <w:rPr>
          <w:rFonts w:ascii="Cambria" w:hAnsi="Cambria" w:cs="Times New Roman"/>
          <w:sz w:val="24"/>
          <w:szCs w:val="24"/>
        </w:rPr>
        <w:t>również</w:t>
      </w:r>
      <w:r w:rsidRPr="006419C6">
        <w:rPr>
          <w:rFonts w:ascii="Cambria" w:hAnsi="Cambria" w:cs="Times New Roman"/>
          <w:sz w:val="24"/>
          <w:szCs w:val="24"/>
        </w:rPr>
        <w:t xml:space="preserve"> metodologia pracy </w:t>
      </w:r>
      <w:r w:rsidRPr="006419C6">
        <w:rPr>
          <w:rFonts w:ascii="Cambria" w:hAnsi="Cambria" w:cs="Times New Roman"/>
          <w:i/>
          <w:sz w:val="24"/>
          <w:szCs w:val="24"/>
        </w:rPr>
        <w:t xml:space="preserve">Test </w:t>
      </w:r>
      <w:proofErr w:type="spellStart"/>
      <w:r w:rsidRPr="006419C6">
        <w:rPr>
          <w:rFonts w:ascii="Cambria" w:hAnsi="Cambria" w:cs="Times New Roman"/>
          <w:i/>
          <w:sz w:val="24"/>
          <w:szCs w:val="24"/>
        </w:rPr>
        <w:t>Driven</w:t>
      </w:r>
      <w:proofErr w:type="spellEnd"/>
      <w:r w:rsidRPr="006419C6">
        <w:rPr>
          <w:rFonts w:ascii="Cambria" w:hAnsi="Cambria" w:cs="Times New Roman"/>
          <w:i/>
          <w:sz w:val="24"/>
          <w:szCs w:val="24"/>
        </w:rPr>
        <w:t xml:space="preserve"> Development</w:t>
      </w:r>
      <w:r w:rsidRPr="006419C6">
        <w:rPr>
          <w:rFonts w:ascii="Cambria" w:hAnsi="Cambria" w:cs="Times New Roman"/>
          <w:sz w:val="24"/>
          <w:szCs w:val="24"/>
        </w:rPr>
        <w:t xml:space="preserve">. Przed powstaniem danej </w:t>
      </w:r>
      <w:r w:rsidR="00D162D7" w:rsidRPr="006419C6">
        <w:rPr>
          <w:rFonts w:ascii="Cambria" w:hAnsi="Cambria" w:cs="Times New Roman"/>
          <w:sz w:val="24"/>
          <w:szCs w:val="24"/>
        </w:rPr>
        <w:t>części</w:t>
      </w:r>
      <w:r w:rsidRPr="006419C6">
        <w:rPr>
          <w:rFonts w:ascii="Cambria" w:hAnsi="Cambria" w:cs="Times New Roman"/>
          <w:sz w:val="24"/>
          <w:szCs w:val="24"/>
        </w:rPr>
        <w:t xml:space="preserve"> systemu opracowywany jest zestaw testów, które </w:t>
      </w:r>
      <w:r w:rsidR="006335CD" w:rsidRPr="006419C6">
        <w:rPr>
          <w:rFonts w:ascii="Cambria" w:hAnsi="Cambria" w:cs="Times New Roman"/>
          <w:sz w:val="24"/>
          <w:szCs w:val="24"/>
        </w:rPr>
        <w:t>stanowią</w:t>
      </w:r>
      <w:r w:rsidRPr="006419C6">
        <w:rPr>
          <w:rFonts w:ascii="Cambria" w:hAnsi="Cambria" w:cs="Times New Roman"/>
          <w:sz w:val="24"/>
          <w:szCs w:val="24"/>
        </w:rPr>
        <w:t xml:space="preserve"> pewien rodzaj uzupełnienia specyfikacji, według której jest </w:t>
      </w:r>
      <w:r w:rsidR="006335CD" w:rsidRPr="006419C6">
        <w:rPr>
          <w:rFonts w:ascii="Cambria" w:hAnsi="Cambria" w:cs="Times New Roman"/>
          <w:sz w:val="24"/>
          <w:szCs w:val="24"/>
        </w:rPr>
        <w:t>następnie</w:t>
      </w:r>
      <w:r w:rsidRPr="006419C6">
        <w:rPr>
          <w:rFonts w:ascii="Cambria" w:hAnsi="Cambria" w:cs="Times New Roman"/>
          <w:sz w:val="24"/>
          <w:szCs w:val="24"/>
        </w:rPr>
        <w:t xml:space="preserve"> opracowywany kod aplikacji. Prowadzi to do powstawania systemów </w:t>
      </w:r>
      <w:r w:rsidR="006335CD" w:rsidRPr="006419C6">
        <w:rPr>
          <w:rFonts w:ascii="Cambria" w:hAnsi="Cambria" w:cs="Times New Roman"/>
          <w:sz w:val="24"/>
          <w:szCs w:val="24"/>
        </w:rPr>
        <w:t>zawierających</w:t>
      </w:r>
      <w:r w:rsidRPr="006419C6">
        <w:rPr>
          <w:rFonts w:ascii="Cambria" w:hAnsi="Cambria" w:cs="Times New Roman"/>
          <w:sz w:val="24"/>
          <w:szCs w:val="24"/>
        </w:rPr>
        <w:t xml:space="preserve"> mniej </w:t>
      </w:r>
      <w:r w:rsidR="006335CD" w:rsidRPr="006419C6">
        <w:rPr>
          <w:rFonts w:ascii="Cambria" w:hAnsi="Cambria" w:cs="Times New Roman"/>
          <w:sz w:val="24"/>
          <w:szCs w:val="24"/>
        </w:rPr>
        <w:t>błędów</w:t>
      </w:r>
      <w:r w:rsidR="00156CD9" w:rsidRPr="006419C6">
        <w:rPr>
          <w:rFonts w:ascii="Cambria" w:hAnsi="Cambria" w:cs="Times New Roman"/>
          <w:sz w:val="24"/>
          <w:szCs w:val="24"/>
        </w:rPr>
        <w:t xml:space="preserve"> (o </w:t>
      </w:r>
      <w:r w:rsidR="006335CD" w:rsidRPr="006419C6">
        <w:rPr>
          <w:rFonts w:ascii="Cambria" w:hAnsi="Cambria" w:cs="Times New Roman"/>
          <w:sz w:val="24"/>
          <w:szCs w:val="24"/>
        </w:rPr>
        <w:t>wyższej</w:t>
      </w:r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="006335CD" w:rsidRPr="006419C6">
        <w:rPr>
          <w:rFonts w:ascii="Cambria" w:hAnsi="Cambria" w:cs="Times New Roman"/>
          <w:sz w:val="24"/>
          <w:szCs w:val="24"/>
        </w:rPr>
        <w:t>jakości kodu) i zgod</w:t>
      </w:r>
      <w:r w:rsidRPr="006419C6">
        <w:rPr>
          <w:rFonts w:ascii="Cambria" w:hAnsi="Cambria" w:cs="Times New Roman"/>
          <w:sz w:val="24"/>
          <w:szCs w:val="24"/>
        </w:rPr>
        <w:t>nych z wymaganiami odbiorców.</w:t>
      </w:r>
    </w:p>
    <w:p w:rsidR="00D37735" w:rsidRPr="006419C6" w:rsidRDefault="005B667E">
      <w:pPr>
        <w:pStyle w:val="Nagwek2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2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Dokumentacja techniczna</w:t>
      </w:r>
    </w:p>
    <w:p w:rsidR="00D37735" w:rsidRPr="006419C6" w:rsidRDefault="005B667E">
      <w:pPr>
        <w:pStyle w:val="Nagwek3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2</w:t>
      </w:r>
      <w:r w:rsidR="007B45F0" w:rsidRPr="006419C6">
        <w:rPr>
          <w:rFonts w:ascii="Cambria" w:hAnsi="Cambria" w:cs="Times New Roman"/>
          <w:sz w:val="24"/>
          <w:szCs w:val="24"/>
        </w:rPr>
        <w:t>.1 Wymagania systemowe</w:t>
      </w:r>
    </w:p>
    <w:p w:rsidR="00D37735" w:rsidRPr="006419C6" w:rsidRDefault="007B45F0" w:rsidP="005B667E">
      <w:pPr>
        <w:spacing w:after="5"/>
        <w:ind w:left="304" w:right="1238" w:firstLine="0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Aby </w:t>
      </w:r>
      <w:r w:rsidR="006335CD" w:rsidRPr="006419C6">
        <w:rPr>
          <w:rFonts w:ascii="Cambria" w:hAnsi="Cambria" w:cs="Times New Roman"/>
          <w:sz w:val="24"/>
          <w:szCs w:val="24"/>
        </w:rPr>
        <w:t>uruchomić</w:t>
      </w:r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="00B946DD" w:rsidRPr="006419C6">
        <w:rPr>
          <w:rFonts w:ascii="Cambria" w:hAnsi="Cambria" w:cs="Times New Roman"/>
          <w:sz w:val="24"/>
          <w:szCs w:val="24"/>
        </w:rPr>
        <w:t xml:space="preserve">aplikację, wymagany jest system operacyjny Linux, Windows lub </w:t>
      </w:r>
      <w:proofErr w:type="spellStart"/>
      <w:r w:rsidR="00B946DD" w:rsidRPr="006419C6">
        <w:rPr>
          <w:rFonts w:ascii="Cambria" w:hAnsi="Cambria" w:cs="Times New Roman"/>
          <w:sz w:val="24"/>
          <w:szCs w:val="24"/>
        </w:rPr>
        <w:t>MacOS</w:t>
      </w:r>
      <w:proofErr w:type="spellEnd"/>
      <w:r w:rsidR="00B946DD" w:rsidRPr="006419C6">
        <w:rPr>
          <w:rFonts w:ascii="Cambria" w:hAnsi="Cambria" w:cs="Times New Roman"/>
          <w:sz w:val="24"/>
          <w:szCs w:val="24"/>
        </w:rPr>
        <w:t xml:space="preserve"> wraz z oprogramowaniem pozwalającym </w:t>
      </w:r>
      <w:r w:rsidR="006419C6">
        <w:rPr>
          <w:rFonts w:ascii="Cambria" w:hAnsi="Cambria" w:cs="Times New Roman"/>
          <w:sz w:val="24"/>
          <w:szCs w:val="24"/>
        </w:rPr>
        <w:br/>
      </w:r>
      <w:r w:rsidR="00B946DD" w:rsidRPr="006419C6">
        <w:rPr>
          <w:rFonts w:ascii="Cambria" w:hAnsi="Cambria" w:cs="Times New Roman"/>
          <w:sz w:val="24"/>
          <w:szCs w:val="24"/>
        </w:rPr>
        <w:t>na uruchamianie aplikacji Java.</w:t>
      </w:r>
    </w:p>
    <w:p w:rsidR="005B667E" w:rsidRPr="006419C6" w:rsidRDefault="005B667E" w:rsidP="005B667E">
      <w:pPr>
        <w:spacing w:after="5"/>
        <w:ind w:left="304" w:right="1238" w:firstLine="0"/>
        <w:rPr>
          <w:rFonts w:ascii="Cambria" w:hAnsi="Cambria" w:cs="Times New Roman"/>
          <w:sz w:val="24"/>
          <w:szCs w:val="24"/>
        </w:rPr>
      </w:pPr>
    </w:p>
    <w:p w:rsidR="00D37735" w:rsidRPr="006419C6" w:rsidRDefault="005B667E">
      <w:pPr>
        <w:pStyle w:val="Nagwek3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2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.2 Biblioteki wraz z </w:t>
      </w:r>
      <w:r w:rsidR="006335CD" w:rsidRPr="006419C6">
        <w:rPr>
          <w:rFonts w:ascii="Cambria" w:hAnsi="Cambria" w:cs="Times New Roman"/>
          <w:sz w:val="24"/>
          <w:szCs w:val="24"/>
        </w:rPr>
        <w:t>określeniem</w:t>
      </w:r>
      <w:r w:rsidR="007B45F0" w:rsidRPr="006419C6">
        <w:rPr>
          <w:rFonts w:ascii="Cambria" w:hAnsi="Cambria" w:cs="Times New Roman"/>
          <w:sz w:val="24"/>
          <w:szCs w:val="24"/>
        </w:rPr>
        <w:t xml:space="preserve"> licencji</w:t>
      </w:r>
    </w:p>
    <w:tbl>
      <w:tblPr>
        <w:tblStyle w:val="TableGrid"/>
        <w:tblW w:w="8925" w:type="dxa"/>
        <w:tblInd w:w="369" w:type="dxa"/>
        <w:tblCellMar>
          <w:top w:w="218" w:type="dxa"/>
          <w:left w:w="124" w:type="dxa"/>
          <w:bottom w:w="115" w:type="dxa"/>
          <w:right w:w="124" w:type="dxa"/>
        </w:tblCellMar>
        <w:tblLook w:val="04A0" w:firstRow="1" w:lastRow="0" w:firstColumn="1" w:lastColumn="0" w:noHBand="0" w:noVBand="1"/>
      </w:tblPr>
      <w:tblGrid>
        <w:gridCol w:w="562"/>
        <w:gridCol w:w="2505"/>
        <w:gridCol w:w="4479"/>
        <w:gridCol w:w="1379"/>
      </w:tblGrid>
      <w:tr w:rsidR="00D37735" w:rsidRPr="006419C6" w:rsidTr="00B946DD">
        <w:trPr>
          <w:trHeight w:val="510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Nr.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Biblioteka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Opis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Licencja</w:t>
            </w:r>
          </w:p>
        </w:tc>
      </w:tr>
      <w:tr w:rsidR="00D37735" w:rsidRPr="006419C6" w:rsidTr="00B946DD">
        <w:trPr>
          <w:trHeight w:val="761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Swing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 xml:space="preserve">Biblioteka </w:t>
            </w:r>
            <w:r w:rsidR="00B946DD" w:rsidRPr="006419C6">
              <w:rPr>
                <w:rFonts w:ascii="Cambria" w:hAnsi="Cambria" w:cs="Times New Roman"/>
                <w:sz w:val="24"/>
                <w:szCs w:val="24"/>
              </w:rPr>
              <w:t>do generowania animacji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Open Source</w:t>
            </w:r>
          </w:p>
        </w:tc>
      </w:tr>
      <w:tr w:rsidR="00D37735" w:rsidRPr="006419C6" w:rsidTr="00B946DD">
        <w:trPr>
          <w:trHeight w:val="761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AWT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Biblioteka do generowania animacji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Open Source</w:t>
            </w:r>
          </w:p>
        </w:tc>
      </w:tr>
      <w:tr w:rsidR="00D37735" w:rsidRPr="006419C6" w:rsidTr="00B946DD">
        <w:trPr>
          <w:trHeight w:val="510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6419C6">
              <w:rPr>
                <w:rFonts w:ascii="Cambria" w:hAnsi="Cambria" w:cs="Times New Roman"/>
                <w:sz w:val="24"/>
                <w:szCs w:val="24"/>
              </w:rPr>
              <w:t>Java.Reader</w:t>
            </w:r>
            <w:proofErr w:type="spellEnd"/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Biblioteka do odczytywania informacji z pliku tekstowego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B946DD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Open Source</w:t>
            </w:r>
          </w:p>
        </w:tc>
      </w:tr>
    </w:tbl>
    <w:p w:rsidR="00B946DD" w:rsidRPr="008064CA" w:rsidRDefault="007B45F0" w:rsidP="008064CA">
      <w:pPr>
        <w:ind w:left="2902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Tablica </w:t>
      </w:r>
      <w:r w:rsidR="003718BF" w:rsidRPr="006419C6">
        <w:rPr>
          <w:rFonts w:ascii="Cambria" w:hAnsi="Cambria" w:cs="Times New Roman"/>
          <w:sz w:val="24"/>
          <w:szCs w:val="24"/>
        </w:rPr>
        <w:t>1</w:t>
      </w:r>
      <w:r w:rsidRPr="006419C6">
        <w:rPr>
          <w:rFonts w:ascii="Cambria" w:hAnsi="Cambria" w:cs="Times New Roman"/>
          <w:sz w:val="24"/>
          <w:szCs w:val="24"/>
        </w:rPr>
        <w:t>: Lista wykorzystanych</w:t>
      </w:r>
      <w:r w:rsidR="00E675FD" w:rsidRPr="006419C6">
        <w:rPr>
          <w:rFonts w:ascii="Cambria" w:hAnsi="Cambria" w:cs="Times New Roman"/>
          <w:sz w:val="24"/>
          <w:szCs w:val="24"/>
        </w:rPr>
        <w:t xml:space="preserve"> bibliotek</w:t>
      </w:r>
    </w:p>
    <w:p w:rsidR="00D37735" w:rsidRPr="006419C6" w:rsidRDefault="005B667E">
      <w:pPr>
        <w:spacing w:after="157" w:line="267" w:lineRule="auto"/>
        <w:ind w:left="314" w:right="0"/>
        <w:jc w:val="left"/>
        <w:rPr>
          <w:rFonts w:ascii="Cambria" w:hAnsi="Cambria" w:cs="Times New Roman"/>
          <w:color w:val="FF0000"/>
          <w:sz w:val="24"/>
          <w:szCs w:val="24"/>
        </w:rPr>
      </w:pPr>
      <w:r w:rsidRPr="006419C6">
        <w:rPr>
          <w:rFonts w:ascii="Cambria" w:hAnsi="Cambria" w:cs="Times New Roman"/>
          <w:b/>
          <w:sz w:val="24"/>
          <w:szCs w:val="24"/>
        </w:rPr>
        <w:lastRenderedPageBreak/>
        <w:t>2</w:t>
      </w:r>
      <w:r w:rsidR="007B45F0" w:rsidRPr="006419C6">
        <w:rPr>
          <w:rFonts w:ascii="Cambria" w:hAnsi="Cambria" w:cs="Times New Roman"/>
          <w:b/>
          <w:sz w:val="24"/>
          <w:szCs w:val="24"/>
        </w:rPr>
        <w:t>.3 Diagramy sekwencji</w:t>
      </w:r>
    </w:p>
    <w:p w:rsidR="00D37735" w:rsidRPr="006419C6" w:rsidRDefault="003718BF">
      <w:pPr>
        <w:pStyle w:val="Nagwek3"/>
        <w:spacing w:after="0"/>
        <w:ind w:left="613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Działanie aplikacji</w:t>
      </w:r>
      <w:r w:rsidRPr="006419C6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5248275" cy="39243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6419C6" w:rsidRDefault="00D37735">
      <w:pPr>
        <w:spacing w:after="313" w:line="259" w:lineRule="auto"/>
        <w:ind w:left="319" w:right="0" w:firstLine="0"/>
        <w:jc w:val="left"/>
        <w:rPr>
          <w:rFonts w:ascii="Cambria" w:hAnsi="Cambria" w:cs="Times New Roman"/>
          <w:sz w:val="24"/>
          <w:szCs w:val="24"/>
        </w:rPr>
      </w:pPr>
    </w:p>
    <w:p w:rsidR="00D37735" w:rsidRPr="006419C6" w:rsidRDefault="007B45F0">
      <w:pPr>
        <w:spacing w:after="442" w:line="265" w:lineRule="auto"/>
        <w:ind w:left="10" w:right="3219"/>
        <w:jc w:val="right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Rysunek </w:t>
      </w:r>
      <w:r w:rsidR="003718BF" w:rsidRPr="006419C6">
        <w:rPr>
          <w:rFonts w:ascii="Cambria" w:hAnsi="Cambria" w:cs="Times New Roman"/>
          <w:sz w:val="24"/>
          <w:szCs w:val="24"/>
        </w:rPr>
        <w:t>3</w:t>
      </w:r>
      <w:r w:rsidRPr="006419C6">
        <w:rPr>
          <w:rFonts w:ascii="Cambria" w:hAnsi="Cambria" w:cs="Times New Roman"/>
          <w:sz w:val="24"/>
          <w:szCs w:val="24"/>
        </w:rPr>
        <w:t>: Schemat</w:t>
      </w:r>
      <w:r w:rsidR="00661F65" w:rsidRPr="006419C6">
        <w:rPr>
          <w:rFonts w:ascii="Cambria" w:hAnsi="Cambria" w:cs="Times New Roman"/>
          <w:sz w:val="24"/>
          <w:szCs w:val="24"/>
        </w:rPr>
        <w:t xml:space="preserve"> sekwencji </w:t>
      </w:r>
      <w:r w:rsidR="003718BF" w:rsidRPr="006419C6">
        <w:rPr>
          <w:rFonts w:ascii="Cambria" w:hAnsi="Cambria" w:cs="Times New Roman"/>
          <w:sz w:val="24"/>
          <w:szCs w:val="24"/>
        </w:rPr>
        <w:t>działania aplikacji</w:t>
      </w:r>
    </w:p>
    <w:p w:rsidR="00C95478" w:rsidRPr="006419C6" w:rsidRDefault="00C95478">
      <w:pPr>
        <w:spacing w:after="442" w:line="265" w:lineRule="auto"/>
        <w:ind w:left="10" w:right="3219"/>
        <w:jc w:val="right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9018" w:type="dxa"/>
        <w:tblInd w:w="323" w:type="dxa"/>
        <w:tblCellMar>
          <w:top w:w="43" w:type="dxa"/>
          <w:left w:w="124" w:type="dxa"/>
          <w:bottom w:w="115" w:type="dxa"/>
          <w:right w:w="84" w:type="dxa"/>
        </w:tblCellMar>
        <w:tblLook w:val="04A0" w:firstRow="1" w:lastRow="0" w:firstColumn="1" w:lastColumn="0" w:noHBand="0" w:noVBand="1"/>
      </w:tblPr>
      <w:tblGrid>
        <w:gridCol w:w="2326"/>
        <w:gridCol w:w="1535"/>
        <w:gridCol w:w="5157"/>
      </w:tblGrid>
      <w:tr w:rsidR="00D37735" w:rsidRPr="006419C6">
        <w:trPr>
          <w:trHeight w:val="510"/>
        </w:trPr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9063B6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Funkcjonalność</w:t>
            </w:r>
          </w:p>
        </w:tc>
        <w:tc>
          <w:tcPr>
            <w:tcW w:w="1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System(y)</w:t>
            </w:r>
          </w:p>
        </w:tc>
        <w:tc>
          <w:tcPr>
            <w:tcW w:w="5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6419C6" w:rsidRDefault="007B45F0">
            <w:pPr>
              <w:tabs>
                <w:tab w:val="center" w:pos="3841"/>
              </w:tabs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Opis (</w:t>
            </w:r>
            <w:r w:rsidR="009063B6" w:rsidRPr="006419C6">
              <w:rPr>
                <w:rFonts w:ascii="Cambria" w:hAnsi="Cambria" w:cs="Times New Roman"/>
                <w:sz w:val="24"/>
                <w:szCs w:val="24"/>
              </w:rPr>
              <w:t>wejście i wyjście</w:t>
            </w:r>
            <w:r w:rsidRPr="006419C6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D37735" w:rsidRPr="006419C6">
        <w:trPr>
          <w:trHeight w:val="1183"/>
        </w:trPr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3718BF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Działanie aplikacji</w:t>
            </w:r>
          </w:p>
        </w:tc>
        <w:tc>
          <w:tcPr>
            <w:tcW w:w="1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3718BF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Komputer użytkownika</w:t>
            </w:r>
          </w:p>
        </w:tc>
        <w:tc>
          <w:tcPr>
            <w:tcW w:w="5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6419C6" w:rsidRDefault="009063B6">
            <w:pPr>
              <w:spacing w:after="17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Wejście</w:t>
            </w:r>
            <w:r w:rsidR="007B45F0" w:rsidRPr="006419C6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718BF" w:rsidRPr="006419C6">
              <w:rPr>
                <w:rFonts w:ascii="Cambria" w:hAnsi="Cambria" w:cs="Times New Roman"/>
                <w:sz w:val="24"/>
                <w:szCs w:val="24"/>
              </w:rPr>
              <w:t xml:space="preserve">Uruchomienie przez </w:t>
            </w:r>
            <w:proofErr w:type="spellStart"/>
            <w:r w:rsidR="003718BF" w:rsidRPr="006419C6">
              <w:rPr>
                <w:rFonts w:ascii="Cambria" w:hAnsi="Cambria" w:cs="Times New Roman"/>
                <w:sz w:val="24"/>
                <w:szCs w:val="24"/>
              </w:rPr>
              <w:t>użytkownia</w:t>
            </w:r>
            <w:proofErr w:type="spellEnd"/>
          </w:p>
          <w:p w:rsidR="00D37735" w:rsidRPr="006419C6" w:rsidRDefault="009063B6">
            <w:pPr>
              <w:spacing w:after="0" w:line="259" w:lineRule="auto"/>
              <w:ind w:left="0" w:right="0" w:firstLine="0"/>
              <w:jc w:val="left"/>
              <w:rPr>
                <w:rFonts w:ascii="Cambria" w:hAnsi="Cambria" w:cs="Times New Roman"/>
                <w:sz w:val="24"/>
                <w:szCs w:val="24"/>
              </w:rPr>
            </w:pPr>
            <w:r w:rsidRPr="006419C6">
              <w:rPr>
                <w:rFonts w:ascii="Cambria" w:hAnsi="Cambria" w:cs="Times New Roman"/>
                <w:sz w:val="24"/>
                <w:szCs w:val="24"/>
              </w:rPr>
              <w:t>Wyjście</w:t>
            </w:r>
            <w:r w:rsidR="007B45F0" w:rsidRPr="006419C6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718BF" w:rsidRPr="006419C6">
              <w:rPr>
                <w:rFonts w:ascii="Cambria" w:hAnsi="Cambria" w:cs="Times New Roman"/>
                <w:sz w:val="24"/>
                <w:szCs w:val="24"/>
              </w:rPr>
              <w:t>Wyświetlenie animacji na podstawie tekstu</w:t>
            </w:r>
          </w:p>
        </w:tc>
      </w:tr>
    </w:tbl>
    <w:p w:rsidR="00D37735" w:rsidRPr="006419C6" w:rsidRDefault="007B45F0">
      <w:pPr>
        <w:ind w:left="2889" w:right="1238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Tablica </w:t>
      </w:r>
      <w:r w:rsidR="003718BF" w:rsidRPr="006419C6">
        <w:rPr>
          <w:rFonts w:ascii="Cambria" w:hAnsi="Cambria" w:cs="Times New Roman"/>
          <w:sz w:val="24"/>
          <w:szCs w:val="24"/>
        </w:rPr>
        <w:t>2</w:t>
      </w:r>
      <w:r w:rsidR="00661F65" w:rsidRPr="006419C6">
        <w:rPr>
          <w:rFonts w:ascii="Cambria" w:hAnsi="Cambria" w:cs="Times New Roman"/>
          <w:sz w:val="24"/>
          <w:szCs w:val="24"/>
        </w:rPr>
        <w:t xml:space="preserve">: Schemat uruchomienia </w:t>
      </w:r>
      <w:r w:rsidR="003718BF" w:rsidRPr="006419C6">
        <w:rPr>
          <w:rFonts w:ascii="Cambria" w:hAnsi="Cambria" w:cs="Times New Roman"/>
          <w:sz w:val="24"/>
          <w:szCs w:val="24"/>
        </w:rPr>
        <w:t>aplikacji</w:t>
      </w:r>
    </w:p>
    <w:p w:rsidR="006419C6" w:rsidRDefault="006419C6">
      <w:pPr>
        <w:pStyle w:val="Nagwek5"/>
        <w:spacing w:after="230"/>
        <w:ind w:left="314"/>
        <w:rPr>
          <w:rFonts w:ascii="Cambria" w:hAnsi="Cambria" w:cs="Times New Roman"/>
          <w:sz w:val="24"/>
          <w:szCs w:val="24"/>
        </w:rPr>
      </w:pPr>
    </w:p>
    <w:p w:rsidR="00D37735" w:rsidRPr="006419C6" w:rsidRDefault="005B667E">
      <w:pPr>
        <w:pStyle w:val="Nagwek5"/>
        <w:spacing w:after="230"/>
        <w:ind w:left="314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>2</w:t>
      </w:r>
      <w:r w:rsidR="007B45F0" w:rsidRPr="006419C6">
        <w:rPr>
          <w:rFonts w:ascii="Cambria" w:hAnsi="Cambria" w:cs="Times New Roman"/>
          <w:sz w:val="24"/>
          <w:szCs w:val="24"/>
        </w:rPr>
        <w:t>.4 Model danych</w:t>
      </w:r>
    </w:p>
    <w:p w:rsidR="00D37735" w:rsidRPr="006419C6" w:rsidRDefault="00733C9A">
      <w:pPr>
        <w:spacing w:after="73"/>
        <w:ind w:left="304" w:right="1238" w:firstLine="283"/>
        <w:rPr>
          <w:rFonts w:ascii="Cambria" w:hAnsi="Cambria" w:cs="Times New Roman"/>
          <w:sz w:val="24"/>
          <w:szCs w:val="24"/>
        </w:rPr>
      </w:pPr>
      <w:r w:rsidRPr="006419C6">
        <w:rPr>
          <w:rFonts w:ascii="Cambria" w:hAnsi="Cambria" w:cs="Times New Roman"/>
          <w:sz w:val="24"/>
          <w:szCs w:val="24"/>
        </w:rPr>
        <w:t xml:space="preserve">Dokument z tekstem, na podstawie którego aplikacja ma dokonać wizualizacji, zostaje podany przez użytkownika poprzez wybranie odpowiedniego pliku w eksploratorze systemu. Plik musi być zapisany </w:t>
      </w:r>
      <w:r w:rsidRPr="006419C6">
        <w:rPr>
          <w:rFonts w:ascii="Cambria" w:hAnsi="Cambria" w:cs="Times New Roman"/>
          <w:sz w:val="24"/>
          <w:szCs w:val="24"/>
        </w:rPr>
        <w:lastRenderedPageBreak/>
        <w:t>rozszerzeniem .txt. Ponadto, aplikacja przechowuje plik .</w:t>
      </w:r>
      <w:proofErr w:type="spellStart"/>
      <w:r w:rsidRPr="006419C6">
        <w:rPr>
          <w:rFonts w:ascii="Cambria" w:hAnsi="Cambria" w:cs="Times New Roman"/>
          <w:sz w:val="24"/>
          <w:szCs w:val="24"/>
        </w:rPr>
        <w:t>csv</w:t>
      </w:r>
      <w:proofErr w:type="spellEnd"/>
      <w:r w:rsidRPr="006419C6">
        <w:rPr>
          <w:rFonts w:ascii="Cambria" w:hAnsi="Cambria" w:cs="Times New Roman"/>
          <w:sz w:val="24"/>
          <w:szCs w:val="24"/>
        </w:rPr>
        <w:t xml:space="preserve"> zawierający połączenia pomiędzy literami a odpowiadającymi im kolorami. Animacja zostaje wygenerowana w formacie .gif, jednak nie jest ona </w:t>
      </w:r>
      <w:proofErr w:type="spellStart"/>
      <w:r w:rsidRPr="006419C6">
        <w:rPr>
          <w:rFonts w:ascii="Cambria" w:hAnsi="Cambria" w:cs="Times New Roman"/>
          <w:sz w:val="24"/>
          <w:szCs w:val="24"/>
        </w:rPr>
        <w:t>esportowalna</w:t>
      </w:r>
      <w:proofErr w:type="spellEnd"/>
      <w:r w:rsidRPr="006419C6">
        <w:rPr>
          <w:rFonts w:ascii="Cambria" w:hAnsi="Cambria" w:cs="Times New Roman"/>
          <w:sz w:val="24"/>
          <w:szCs w:val="24"/>
        </w:rPr>
        <w:t xml:space="preserve"> </w:t>
      </w:r>
      <w:r w:rsidRPr="006419C6">
        <w:rPr>
          <w:rFonts w:ascii="Cambria" w:hAnsi="Cambria" w:cs="Times New Roman"/>
          <w:sz w:val="24"/>
          <w:szCs w:val="24"/>
        </w:rPr>
        <w:br/>
        <w:t>poza aplikację.</w:t>
      </w:r>
    </w:p>
    <w:p w:rsidR="00D37735" w:rsidRDefault="00D37735" w:rsidP="006419C6">
      <w:pPr>
        <w:pStyle w:val="Akapitzlist"/>
        <w:spacing w:after="157" w:line="267" w:lineRule="auto"/>
        <w:ind w:left="412" w:right="0" w:firstLine="0"/>
        <w:jc w:val="left"/>
        <w:rPr>
          <w:rFonts w:ascii="Cambria" w:hAnsi="Cambria" w:cs="Times New Roman"/>
          <w:sz w:val="24"/>
          <w:szCs w:val="24"/>
        </w:rPr>
      </w:pPr>
    </w:p>
    <w:p w:rsidR="006419C6" w:rsidRDefault="006419C6" w:rsidP="006419C6">
      <w:pPr>
        <w:pStyle w:val="Akapitzlist"/>
        <w:numPr>
          <w:ilvl w:val="0"/>
          <w:numId w:val="41"/>
        </w:numPr>
        <w:spacing w:after="157" w:line="267" w:lineRule="auto"/>
        <w:ind w:right="0"/>
        <w:jc w:val="left"/>
        <w:rPr>
          <w:rFonts w:ascii="Cambria" w:hAnsi="Cambria" w:cs="Times New Roman"/>
          <w:b/>
          <w:sz w:val="24"/>
          <w:szCs w:val="24"/>
        </w:rPr>
      </w:pPr>
      <w:r w:rsidRPr="006419C6">
        <w:rPr>
          <w:rFonts w:ascii="Cambria" w:hAnsi="Cambria" w:cs="Times New Roman"/>
          <w:b/>
          <w:sz w:val="24"/>
          <w:szCs w:val="24"/>
        </w:rPr>
        <w:t>Testy jednostkowe</w:t>
      </w:r>
    </w:p>
    <w:p w:rsidR="00162C00" w:rsidRDefault="00162C00" w:rsidP="00162C00">
      <w:pPr>
        <w:pStyle w:val="Akapitzlist"/>
        <w:ind w:left="0" w:right="1238" w:firstLine="0"/>
        <w:rPr>
          <w:rFonts w:ascii="Cambria" w:hAnsi="Cambria" w:cs="Times New Roman"/>
          <w:b/>
          <w:sz w:val="24"/>
          <w:szCs w:val="24"/>
        </w:rPr>
      </w:pPr>
    </w:p>
    <w:p w:rsidR="00162C00" w:rsidRPr="00232DD0" w:rsidRDefault="00162C00" w:rsidP="00232DD0">
      <w:pPr>
        <w:pStyle w:val="Akapitzlist"/>
        <w:ind w:left="306" w:right="1238" w:firstLine="319"/>
        <w:rPr>
          <w:rFonts w:ascii="Cambria" w:hAnsi="Cambria" w:cs="Times New Roman"/>
          <w:sz w:val="24"/>
          <w:szCs w:val="24"/>
        </w:rPr>
      </w:pPr>
      <w:r w:rsidRPr="00232DD0">
        <w:rPr>
          <w:rFonts w:ascii="Cambria" w:hAnsi="Cambria" w:cs="Times New Roman"/>
          <w:sz w:val="24"/>
          <w:szCs w:val="24"/>
        </w:rPr>
        <w:t>Praca nad</w:t>
      </w:r>
      <w:r w:rsidR="00232DD0" w:rsidRPr="00232DD0">
        <w:rPr>
          <w:rFonts w:ascii="Cambria" w:hAnsi="Cambria" w:cs="Times New Roman"/>
          <w:sz w:val="24"/>
          <w:szCs w:val="24"/>
        </w:rPr>
        <w:t xml:space="preserve"> aplikacją</w:t>
      </w:r>
      <w:r w:rsidRPr="00232DD0">
        <w:rPr>
          <w:rFonts w:ascii="Cambria" w:hAnsi="Cambria" w:cs="Times New Roman"/>
          <w:sz w:val="24"/>
          <w:szCs w:val="24"/>
        </w:rPr>
        <w:t xml:space="preserve"> przebiegała zgodnie z metodologią </w:t>
      </w:r>
      <w:r w:rsidRPr="00232DD0">
        <w:rPr>
          <w:rFonts w:ascii="Cambria" w:hAnsi="Cambria" w:cs="Times New Roman"/>
          <w:i/>
          <w:sz w:val="24"/>
          <w:szCs w:val="24"/>
        </w:rPr>
        <w:t xml:space="preserve">Test </w:t>
      </w:r>
      <w:proofErr w:type="spellStart"/>
      <w:r w:rsidRPr="00232DD0">
        <w:rPr>
          <w:rFonts w:ascii="Cambria" w:hAnsi="Cambria" w:cs="Times New Roman"/>
          <w:i/>
          <w:sz w:val="24"/>
          <w:szCs w:val="24"/>
        </w:rPr>
        <w:t>Driven</w:t>
      </w:r>
      <w:proofErr w:type="spellEnd"/>
      <w:r w:rsidRPr="00232DD0">
        <w:rPr>
          <w:rFonts w:ascii="Cambria" w:hAnsi="Cambria" w:cs="Times New Roman"/>
          <w:i/>
          <w:sz w:val="24"/>
          <w:szCs w:val="24"/>
        </w:rPr>
        <w:t xml:space="preserve"> Development</w:t>
      </w:r>
      <w:r w:rsidRPr="00232DD0">
        <w:rPr>
          <w:rFonts w:ascii="Cambria" w:hAnsi="Cambria" w:cs="Times New Roman"/>
          <w:sz w:val="24"/>
          <w:szCs w:val="24"/>
        </w:rPr>
        <w:t>, tj. przed powstaniem danej je</w:t>
      </w:r>
      <w:r w:rsidR="00232DD0" w:rsidRPr="00232DD0">
        <w:rPr>
          <w:rFonts w:ascii="Cambria" w:hAnsi="Cambria" w:cs="Times New Roman"/>
          <w:sz w:val="24"/>
          <w:szCs w:val="24"/>
        </w:rPr>
        <w:t>j</w:t>
      </w:r>
      <w:r w:rsidRPr="00232DD0">
        <w:rPr>
          <w:rFonts w:ascii="Cambria" w:hAnsi="Cambria" w:cs="Times New Roman"/>
          <w:sz w:val="24"/>
          <w:szCs w:val="24"/>
        </w:rPr>
        <w:t xml:space="preserve"> części (funkcji) powstawał zestaw testów, według którego opracowywany był kod</w:t>
      </w:r>
      <w:r w:rsidR="00232DD0" w:rsidRPr="00232DD0">
        <w:rPr>
          <w:rFonts w:ascii="Cambria" w:hAnsi="Cambria" w:cs="Times New Roman"/>
          <w:sz w:val="24"/>
          <w:szCs w:val="24"/>
        </w:rPr>
        <w:t>. P</w:t>
      </w:r>
      <w:r w:rsidRPr="00232DD0">
        <w:rPr>
          <w:rFonts w:ascii="Cambria" w:hAnsi="Cambria" w:cs="Times New Roman"/>
          <w:sz w:val="24"/>
          <w:szCs w:val="24"/>
        </w:rPr>
        <w:t>raca nad dan</w:t>
      </w:r>
      <w:r w:rsidR="00E33478">
        <w:rPr>
          <w:rFonts w:ascii="Cambria" w:hAnsi="Cambria" w:cs="Times New Roman"/>
          <w:sz w:val="24"/>
          <w:szCs w:val="24"/>
        </w:rPr>
        <w:t>ą</w:t>
      </w:r>
      <w:r w:rsidRPr="00232DD0">
        <w:rPr>
          <w:rFonts w:ascii="Cambria" w:hAnsi="Cambria" w:cs="Times New Roman"/>
          <w:sz w:val="24"/>
          <w:szCs w:val="24"/>
        </w:rPr>
        <w:t xml:space="preserve"> funkcjonalnością rozpoczynała się od określenia przypadku testowego (odzwierciedlany jest on nazwa metody testującej). Metody testujące początkowo powstały bez implementacji. Następnie po utworzeniu pustych funkcjonalności powstała implementacja testów, których uruchomienie zgodnie z oczekiwaniami zakończyło się niepowodzeniem. Następnie metoda przyrostowa tworzone były pojedyncze minimalne funkcjonalności, które były poddawane testowaniu i </w:t>
      </w:r>
      <w:proofErr w:type="spellStart"/>
      <w:r w:rsidRPr="00232DD0">
        <w:rPr>
          <w:rFonts w:ascii="Cambria" w:hAnsi="Cambria" w:cs="Times New Roman"/>
          <w:sz w:val="24"/>
          <w:szCs w:val="24"/>
        </w:rPr>
        <w:t>refaktoryzacji</w:t>
      </w:r>
      <w:proofErr w:type="spellEnd"/>
      <w:r w:rsidRPr="00232DD0">
        <w:rPr>
          <w:rFonts w:ascii="Cambria" w:hAnsi="Cambria" w:cs="Times New Roman"/>
          <w:sz w:val="24"/>
          <w:szCs w:val="24"/>
        </w:rPr>
        <w:t xml:space="preserve">. W ten sposób w duchu metodologii TDD powstały dobrze przetestowane funkcjonalności, </w:t>
      </w:r>
      <w:r w:rsidR="00E33478">
        <w:rPr>
          <w:rFonts w:ascii="Cambria" w:hAnsi="Cambria" w:cs="Times New Roman"/>
          <w:sz w:val="24"/>
          <w:szCs w:val="24"/>
        </w:rPr>
        <w:br/>
      </w:r>
      <w:r w:rsidRPr="00232DD0">
        <w:rPr>
          <w:rFonts w:ascii="Cambria" w:hAnsi="Cambria" w:cs="Times New Roman"/>
          <w:sz w:val="24"/>
          <w:szCs w:val="24"/>
        </w:rPr>
        <w:t xml:space="preserve">zgodne </w:t>
      </w:r>
      <w:r w:rsidR="00232DD0" w:rsidRPr="00232DD0">
        <w:rPr>
          <w:rFonts w:ascii="Cambria" w:hAnsi="Cambria" w:cs="Times New Roman"/>
          <w:sz w:val="24"/>
          <w:szCs w:val="24"/>
        </w:rPr>
        <w:t>z początkowymi oczekiwaniami.</w:t>
      </w:r>
    </w:p>
    <w:p w:rsidR="00232DD0" w:rsidRDefault="00232DD0" w:rsidP="00232DD0">
      <w:pPr>
        <w:pStyle w:val="Akapitzlist"/>
        <w:ind w:left="0" w:right="1238" w:firstLine="319"/>
        <w:rPr>
          <w:rFonts w:ascii="Times New Roman" w:hAnsi="Times New Roman" w:cs="Times New Roman"/>
          <w:sz w:val="24"/>
          <w:szCs w:val="24"/>
        </w:rPr>
      </w:pPr>
    </w:p>
    <w:p w:rsidR="006419C6" w:rsidRDefault="00FB6A7E" w:rsidP="008064CA">
      <w:pPr>
        <w:spacing w:after="157" w:line="267" w:lineRule="auto"/>
        <w:ind w:left="0" w:right="0" w:firstLine="306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Na funkcje aplikacji składają się:</w:t>
      </w:r>
    </w:p>
    <w:p w:rsidR="00FB6A7E" w:rsidRDefault="00FB6A7E" w:rsidP="00FB6A7E">
      <w:pPr>
        <w:spacing w:after="157" w:line="267" w:lineRule="auto"/>
        <w:ind w:right="0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-</w:t>
      </w:r>
      <w:proofErr w:type="spellStart"/>
      <w:proofErr w:type="gramStart"/>
      <w:r>
        <w:rPr>
          <w:rFonts w:ascii="Cambria" w:hAnsi="Cambria" w:cs="Times New Roman"/>
          <w:sz w:val="24"/>
          <w:szCs w:val="24"/>
        </w:rPr>
        <w:t>addTextFile</w:t>
      </w:r>
      <w:proofErr w:type="spellEnd"/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>) – funkcja dodająca plik tekstowy,</w:t>
      </w:r>
    </w:p>
    <w:p w:rsidR="00FB6A7E" w:rsidRDefault="00FB6A7E" w:rsidP="00FB6A7E">
      <w:pPr>
        <w:spacing w:after="157" w:line="267" w:lineRule="auto"/>
        <w:ind w:right="0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-</w:t>
      </w:r>
      <w:proofErr w:type="spellStart"/>
      <w:proofErr w:type="gramStart"/>
      <w:r>
        <w:rPr>
          <w:rFonts w:ascii="Cambria" w:hAnsi="Cambria" w:cs="Times New Roman"/>
          <w:sz w:val="24"/>
          <w:szCs w:val="24"/>
        </w:rPr>
        <w:t>readCSV</w:t>
      </w:r>
      <w:proofErr w:type="spellEnd"/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>) – funkcja pobierająca skojarzenia kolorów z bazy danych,</w:t>
      </w:r>
    </w:p>
    <w:p w:rsidR="00FB6A7E" w:rsidRDefault="00FB6A7E" w:rsidP="00FB6A7E">
      <w:pPr>
        <w:spacing w:after="157" w:line="267" w:lineRule="auto"/>
        <w:ind w:right="0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-</w:t>
      </w:r>
      <w:proofErr w:type="spellStart"/>
      <w:proofErr w:type="gramStart"/>
      <w:r>
        <w:rPr>
          <w:rFonts w:ascii="Cambria" w:hAnsi="Cambria" w:cs="Times New Roman"/>
          <w:sz w:val="24"/>
          <w:szCs w:val="24"/>
        </w:rPr>
        <w:t>generateAnimation</w:t>
      </w:r>
      <w:proofErr w:type="spellEnd"/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>) – funkcja generująca animację,</w:t>
      </w:r>
    </w:p>
    <w:p w:rsidR="00FB6A7E" w:rsidRDefault="00FB6A7E" w:rsidP="00FB6A7E">
      <w:pPr>
        <w:spacing w:after="157" w:line="267" w:lineRule="auto"/>
        <w:ind w:right="0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-</w:t>
      </w:r>
      <w:proofErr w:type="spellStart"/>
      <w:proofErr w:type="gramStart"/>
      <w:r>
        <w:rPr>
          <w:rFonts w:ascii="Cambria" w:hAnsi="Cambria" w:cs="Times New Roman"/>
          <w:sz w:val="24"/>
          <w:szCs w:val="24"/>
        </w:rPr>
        <w:t>showAnimation</w:t>
      </w:r>
      <w:proofErr w:type="spellEnd"/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>) – funkcja wyświetlająca animację.</w:t>
      </w:r>
    </w:p>
    <w:p w:rsidR="00FB6A7E" w:rsidRDefault="00FB6A7E" w:rsidP="00FB6A7E">
      <w:pPr>
        <w:spacing w:after="157" w:line="267" w:lineRule="auto"/>
        <w:ind w:right="0"/>
        <w:jc w:val="left"/>
        <w:rPr>
          <w:rFonts w:ascii="Cambria" w:hAnsi="Cambria" w:cs="Times New Roman"/>
          <w:sz w:val="24"/>
          <w:szCs w:val="24"/>
        </w:rPr>
      </w:pPr>
    </w:p>
    <w:p w:rsidR="00FB6A7E" w:rsidRDefault="00FB6A7E" w:rsidP="00777635">
      <w:pPr>
        <w:spacing w:after="157" w:line="267" w:lineRule="auto"/>
        <w:ind w:right="1236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Do wykonania testów poszczególnych funkcji został wykorzystane pakiet </w:t>
      </w:r>
      <w:proofErr w:type="spellStart"/>
      <w:r>
        <w:rPr>
          <w:rFonts w:ascii="Cambria" w:hAnsi="Cambria" w:cs="Times New Roman"/>
          <w:sz w:val="24"/>
          <w:szCs w:val="24"/>
        </w:rPr>
        <w:t>JTest</w:t>
      </w:r>
      <w:proofErr w:type="spellEnd"/>
      <w:r>
        <w:rPr>
          <w:rFonts w:ascii="Cambria" w:hAnsi="Cambria" w:cs="Times New Roman"/>
          <w:sz w:val="24"/>
          <w:szCs w:val="24"/>
        </w:rPr>
        <w:t xml:space="preserve">, który jest integralną częścią pakietów </w:t>
      </w:r>
      <w:proofErr w:type="spellStart"/>
      <w:r>
        <w:rPr>
          <w:rFonts w:ascii="Cambria" w:hAnsi="Cambria" w:cs="Times New Roman"/>
          <w:sz w:val="24"/>
          <w:szCs w:val="24"/>
        </w:rPr>
        <w:t>Java</w:t>
      </w:r>
      <w:r w:rsidR="00777635">
        <w:rPr>
          <w:rFonts w:ascii="Cambria" w:hAnsi="Cambria" w:cs="Times New Roman"/>
          <w:sz w:val="24"/>
          <w:szCs w:val="24"/>
        </w:rPr>
        <w:t>.util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i udostępnia skuteczne narzędzia do testowania</w:t>
      </w:r>
      <w:r w:rsidR="00777635">
        <w:rPr>
          <w:rFonts w:ascii="Cambria" w:hAnsi="Cambria" w:cs="Times New Roman"/>
          <w:sz w:val="24"/>
          <w:szCs w:val="24"/>
        </w:rPr>
        <w:t xml:space="preserve"> programów napisanych w języku Java.</w:t>
      </w:r>
    </w:p>
    <w:p w:rsidR="008064CA" w:rsidRDefault="008064CA" w:rsidP="008064CA">
      <w:pPr>
        <w:spacing w:after="157" w:line="267" w:lineRule="auto"/>
        <w:ind w:left="0" w:right="1236" w:firstLine="0"/>
        <w:rPr>
          <w:rFonts w:ascii="Cambria" w:hAnsi="Cambria" w:cs="Times New Roman"/>
          <w:sz w:val="24"/>
          <w:szCs w:val="24"/>
        </w:rPr>
      </w:pPr>
    </w:p>
    <w:p w:rsidR="008064CA" w:rsidRDefault="008064CA" w:rsidP="008064CA">
      <w:pPr>
        <w:spacing w:after="157" w:line="267" w:lineRule="auto"/>
        <w:ind w:left="0" w:right="1236" w:firstLine="319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Moduły do testowania:</w:t>
      </w:r>
    </w:p>
    <w:p w:rsidR="008064CA" w:rsidRDefault="008064CA" w:rsidP="008064CA">
      <w:pPr>
        <w:pStyle w:val="Akapitzlist"/>
        <w:numPr>
          <w:ilvl w:val="0"/>
          <w:numId w:val="42"/>
        </w:numPr>
        <w:spacing w:after="157" w:line="267" w:lineRule="auto"/>
        <w:ind w:right="1236"/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Reader(</w:t>
      </w:r>
      <w:proofErr w:type="gramEnd"/>
      <w:r>
        <w:rPr>
          <w:rFonts w:ascii="Cambria" w:hAnsi="Cambria" w:cs="Times New Roman"/>
          <w:sz w:val="24"/>
          <w:szCs w:val="24"/>
        </w:rPr>
        <w:t>) – funkcja powinna zwracać błąd, gdy w pliku tekstowym są znaki spoza zbioru określonego w bazie danych, tj. spoza alfabetu angielskiego,</w:t>
      </w:r>
    </w:p>
    <w:p w:rsidR="008064CA" w:rsidRDefault="008064CA" w:rsidP="008064CA">
      <w:pPr>
        <w:pStyle w:val="Akapitzlist"/>
        <w:numPr>
          <w:ilvl w:val="0"/>
          <w:numId w:val="42"/>
        </w:numPr>
        <w:spacing w:after="157" w:line="267" w:lineRule="auto"/>
        <w:ind w:right="1236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Times New Roman"/>
          <w:sz w:val="24"/>
          <w:szCs w:val="24"/>
        </w:rPr>
        <w:t>generateAnimation</w:t>
      </w:r>
      <w:proofErr w:type="spellEnd"/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 xml:space="preserve">) – funkcja nie powinna zwracać błędów </w:t>
      </w:r>
      <w:r>
        <w:rPr>
          <w:rFonts w:ascii="Cambria" w:hAnsi="Cambria" w:cs="Times New Roman"/>
          <w:sz w:val="24"/>
          <w:szCs w:val="24"/>
        </w:rPr>
        <w:br/>
        <w:t>w przypadku tekstów do 400 znaków,</w:t>
      </w:r>
    </w:p>
    <w:p w:rsidR="008064CA" w:rsidRPr="008064CA" w:rsidRDefault="008064CA" w:rsidP="008064CA">
      <w:pPr>
        <w:pStyle w:val="Akapitzlist"/>
        <w:numPr>
          <w:ilvl w:val="0"/>
          <w:numId w:val="42"/>
        </w:numPr>
        <w:spacing w:after="157" w:line="267" w:lineRule="auto"/>
        <w:ind w:right="1236"/>
        <w:rPr>
          <w:rFonts w:ascii="Cambria" w:hAnsi="Cambria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Times New Roman"/>
          <w:sz w:val="24"/>
          <w:szCs w:val="24"/>
        </w:rPr>
        <w:t>showAnimation</w:t>
      </w:r>
      <w:proofErr w:type="spellEnd"/>
      <w:r>
        <w:rPr>
          <w:rFonts w:ascii="Cambria" w:hAnsi="Cambria" w:cs="Times New Roman"/>
          <w:sz w:val="24"/>
          <w:szCs w:val="24"/>
        </w:rPr>
        <w:t>(</w:t>
      </w:r>
      <w:proofErr w:type="gramEnd"/>
      <w:r>
        <w:rPr>
          <w:rFonts w:ascii="Cambria" w:hAnsi="Cambria" w:cs="Times New Roman"/>
          <w:sz w:val="24"/>
          <w:szCs w:val="24"/>
        </w:rPr>
        <w:t xml:space="preserve">) – wyświetlana animacja musi być płynna </w:t>
      </w:r>
      <w:r>
        <w:rPr>
          <w:rFonts w:ascii="Cambria" w:hAnsi="Cambria" w:cs="Times New Roman"/>
          <w:sz w:val="24"/>
          <w:szCs w:val="24"/>
        </w:rPr>
        <w:br/>
        <w:t>i utrzymywać ustalone tempo przez całą długość trwania animacji.</w:t>
      </w:r>
    </w:p>
    <w:p w:rsidR="008064CA" w:rsidRDefault="008064CA" w:rsidP="00777635">
      <w:pPr>
        <w:spacing w:after="157" w:line="267" w:lineRule="auto"/>
        <w:ind w:right="1236"/>
        <w:rPr>
          <w:rFonts w:ascii="Cambria" w:hAnsi="Cambria" w:cs="Times New Roman"/>
          <w:sz w:val="24"/>
          <w:szCs w:val="24"/>
        </w:rPr>
      </w:pPr>
    </w:p>
    <w:p w:rsidR="00777635" w:rsidRDefault="00777635" w:rsidP="008064CA">
      <w:pPr>
        <w:spacing w:after="157" w:line="267" w:lineRule="auto"/>
        <w:ind w:left="0" w:right="0" w:firstLine="0"/>
        <w:jc w:val="left"/>
        <w:rPr>
          <w:rFonts w:ascii="Cambria" w:hAnsi="Cambria" w:cs="Times New Roman"/>
          <w:b/>
          <w:sz w:val="24"/>
          <w:szCs w:val="24"/>
        </w:rPr>
      </w:pPr>
      <w:r w:rsidRPr="00777635">
        <w:rPr>
          <w:rFonts w:ascii="Cambria" w:hAnsi="Cambria" w:cs="Times New Roman"/>
          <w:b/>
          <w:sz w:val="24"/>
          <w:szCs w:val="24"/>
        </w:rPr>
        <w:t>Podsumowanie</w:t>
      </w:r>
    </w:p>
    <w:p w:rsidR="00777635" w:rsidRDefault="00777635" w:rsidP="00F22325">
      <w:pPr>
        <w:spacing w:after="157" w:line="267" w:lineRule="auto"/>
        <w:ind w:right="1236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 niniejszym projekcie technicznym zawarto teoretyczny opis metod wykorzystanych podczas opracowywania aplikacji </w:t>
      </w:r>
      <w:proofErr w:type="spellStart"/>
      <w:r>
        <w:rPr>
          <w:rFonts w:ascii="Cambria" w:hAnsi="Cambria" w:cs="Times New Roman"/>
          <w:sz w:val="24"/>
          <w:szCs w:val="24"/>
        </w:rPr>
        <w:t>SynVisual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służącej </w:t>
      </w:r>
      <w:r w:rsidR="008064CA">
        <w:rPr>
          <w:rFonts w:ascii="Cambria" w:hAnsi="Cambria" w:cs="Times New Roman"/>
          <w:sz w:val="24"/>
          <w:szCs w:val="24"/>
        </w:rPr>
        <w:br/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 xml:space="preserve">do generowania animacji na podstawie tekstu. Zawarto odpowiednią dokumentację techniczną wraz z diagramami sekwencji działania aplikacji oraz opisem testów jednostkowych. Kod został przygotowany w sposób, który pozwala na łatwe rozszerzanie istniejącej aplikacji, </w:t>
      </w:r>
      <w:r>
        <w:rPr>
          <w:rFonts w:ascii="Cambria" w:hAnsi="Cambria" w:cs="Times New Roman"/>
          <w:sz w:val="24"/>
          <w:szCs w:val="24"/>
        </w:rPr>
        <w:br/>
        <w:t>co umożliwia jej przyszły rozwój.</w:t>
      </w:r>
    </w:p>
    <w:p w:rsidR="00634EC6" w:rsidRDefault="00634EC6" w:rsidP="008064CA">
      <w:pPr>
        <w:spacing w:after="157" w:line="267" w:lineRule="auto"/>
        <w:ind w:left="0" w:right="1236" w:firstLine="0"/>
        <w:rPr>
          <w:rFonts w:ascii="Cambria" w:hAnsi="Cambria" w:cs="Times New Roman"/>
          <w:b/>
          <w:sz w:val="24"/>
          <w:szCs w:val="24"/>
        </w:rPr>
      </w:pPr>
    </w:p>
    <w:p w:rsidR="00634EC6" w:rsidRDefault="00634EC6" w:rsidP="00F22325">
      <w:pPr>
        <w:spacing w:after="157" w:line="267" w:lineRule="auto"/>
        <w:ind w:right="1236"/>
        <w:rPr>
          <w:rFonts w:ascii="Cambria" w:hAnsi="Cambria" w:cs="Times New Roman"/>
          <w:b/>
          <w:sz w:val="24"/>
          <w:szCs w:val="24"/>
        </w:rPr>
      </w:pPr>
    </w:p>
    <w:p w:rsidR="00F22325" w:rsidRDefault="00F22325" w:rsidP="00F22325">
      <w:pPr>
        <w:spacing w:after="157" w:line="267" w:lineRule="auto"/>
        <w:ind w:right="1236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Wykaz literatury</w:t>
      </w:r>
    </w:p>
    <w:p w:rsidR="00F22325" w:rsidRDefault="00F22325" w:rsidP="00634EC6">
      <w:pPr>
        <w:pStyle w:val="Akapitzlist"/>
        <w:numPr>
          <w:ilvl w:val="2"/>
          <w:numId w:val="1"/>
        </w:numPr>
        <w:spacing w:after="157" w:line="480" w:lineRule="auto"/>
        <w:ind w:left="0" w:right="737" w:hanging="11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13" w:history="1">
        <w:r w:rsidRPr="00B61C29">
          <w:rPr>
            <w:rStyle w:val="Hipercze"/>
            <w:rFonts w:ascii="Cambria" w:hAnsi="Cambria" w:cs="Times New Roman"/>
            <w:sz w:val="24"/>
            <w:szCs w:val="24"/>
          </w:rPr>
          <w:t>https://docs.oracle.com/javase/8/docs/api/java/util/package-summary.html</w:t>
        </w:r>
      </w:hyperlink>
    </w:p>
    <w:p w:rsidR="00F22325" w:rsidRDefault="00634EC6" w:rsidP="00634EC6">
      <w:pPr>
        <w:pStyle w:val="Akapitzlist"/>
        <w:numPr>
          <w:ilvl w:val="2"/>
          <w:numId w:val="1"/>
        </w:numPr>
        <w:spacing w:after="157" w:line="480" w:lineRule="auto"/>
        <w:ind w:left="0" w:right="737" w:hanging="11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14" w:history="1">
        <w:r w:rsidRPr="00B61C29">
          <w:rPr>
            <w:rStyle w:val="Hipercze"/>
            <w:rFonts w:ascii="Cambria" w:hAnsi="Cambria" w:cs="Times New Roman"/>
            <w:sz w:val="24"/>
            <w:szCs w:val="24"/>
          </w:rPr>
          <w:t>https://www.javatpoint.com/java-swing</w:t>
        </w:r>
      </w:hyperlink>
    </w:p>
    <w:p w:rsidR="00634EC6" w:rsidRDefault="00634EC6" w:rsidP="00634EC6">
      <w:pPr>
        <w:pStyle w:val="Akapitzlist"/>
        <w:numPr>
          <w:ilvl w:val="2"/>
          <w:numId w:val="1"/>
        </w:numPr>
        <w:spacing w:after="157" w:line="480" w:lineRule="auto"/>
        <w:ind w:left="0" w:right="737" w:hanging="11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15" w:history="1">
        <w:r w:rsidRPr="00B61C29">
          <w:rPr>
            <w:rStyle w:val="Hipercze"/>
            <w:rFonts w:ascii="Cambria" w:hAnsi="Cambria" w:cs="Times New Roman"/>
            <w:sz w:val="24"/>
            <w:szCs w:val="24"/>
          </w:rPr>
          <w:t>https://javastart.pl/baza-wiedzy/darmowy-kurs-java/grafika_awt_swing/wprowadzenie-awt-i-swing/</w:t>
        </w:r>
      </w:hyperlink>
    </w:p>
    <w:p w:rsidR="00634EC6" w:rsidRDefault="00634EC6" w:rsidP="00634EC6">
      <w:pPr>
        <w:pStyle w:val="Akapitzlist"/>
        <w:numPr>
          <w:ilvl w:val="2"/>
          <w:numId w:val="1"/>
        </w:numPr>
        <w:spacing w:after="157" w:line="480" w:lineRule="auto"/>
        <w:ind w:left="0" w:right="737" w:hanging="11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16" w:history="1">
        <w:r w:rsidRPr="00B61C29">
          <w:rPr>
            <w:rStyle w:val="Hipercze"/>
            <w:rFonts w:ascii="Cambria" w:hAnsi="Cambria" w:cs="Times New Roman"/>
            <w:sz w:val="24"/>
            <w:szCs w:val="24"/>
          </w:rPr>
          <w:t>https://www.parasoft.com/products/jtest</w:t>
        </w:r>
      </w:hyperlink>
    </w:p>
    <w:p w:rsidR="00634EC6" w:rsidRDefault="00634EC6" w:rsidP="00634EC6">
      <w:pPr>
        <w:pStyle w:val="Akapitzlist"/>
        <w:numPr>
          <w:ilvl w:val="2"/>
          <w:numId w:val="1"/>
        </w:numPr>
        <w:spacing w:after="157" w:line="480" w:lineRule="auto"/>
        <w:ind w:left="0" w:right="73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17" w:history="1">
        <w:r w:rsidRPr="00B61C29">
          <w:rPr>
            <w:rStyle w:val="Hipercze"/>
            <w:rFonts w:ascii="Cambria" w:hAnsi="Cambria" w:cs="Times New Roman"/>
            <w:sz w:val="24"/>
            <w:szCs w:val="24"/>
          </w:rPr>
          <w:t>https://docs.oracle.com/javase/7/docs/api/java/io/Reader.html</w:t>
        </w:r>
      </w:hyperlink>
    </w:p>
    <w:p w:rsidR="00634EC6" w:rsidRDefault="00634EC6" w:rsidP="00634EC6">
      <w:pPr>
        <w:pStyle w:val="Akapitzlist"/>
        <w:numPr>
          <w:ilvl w:val="2"/>
          <w:numId w:val="1"/>
        </w:numPr>
        <w:spacing w:after="157" w:line="480" w:lineRule="auto"/>
        <w:ind w:left="0" w:right="737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18" w:history="1">
        <w:r w:rsidRPr="00B61C29">
          <w:rPr>
            <w:rStyle w:val="Hipercze"/>
            <w:rFonts w:ascii="Cambria" w:hAnsi="Cambria" w:cs="Times New Roman"/>
            <w:sz w:val="24"/>
            <w:szCs w:val="24"/>
          </w:rPr>
          <w:t>https://www.eclipse.org/windowbuilder/</w:t>
        </w:r>
      </w:hyperlink>
    </w:p>
    <w:p w:rsidR="00634EC6" w:rsidRPr="00F22325" w:rsidRDefault="00634EC6" w:rsidP="00634EC6">
      <w:pPr>
        <w:pStyle w:val="Akapitzlist"/>
        <w:spacing w:after="157" w:line="267" w:lineRule="auto"/>
        <w:ind w:left="574" w:right="1236" w:firstLine="0"/>
        <w:rPr>
          <w:rFonts w:ascii="Cambria" w:hAnsi="Cambria" w:cs="Times New Roman"/>
          <w:sz w:val="24"/>
          <w:szCs w:val="24"/>
        </w:rPr>
      </w:pPr>
    </w:p>
    <w:sectPr w:rsidR="00634EC6" w:rsidRPr="00F22325" w:rsidSect="006419C6">
      <w:footerReference w:type="even" r:id="rId19"/>
      <w:footerReference w:type="default" r:id="rId20"/>
      <w:footerReference w:type="first" r:id="rId21"/>
      <w:pgSz w:w="11906" w:h="16838"/>
      <w:pgMar w:top="1440" w:right="1247" w:bottom="1440" w:left="1440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43E" w:rsidRDefault="00DE443E">
      <w:pPr>
        <w:spacing w:after="0" w:line="240" w:lineRule="auto"/>
      </w:pPr>
      <w:r>
        <w:separator/>
      </w:r>
    </w:p>
  </w:endnote>
  <w:endnote w:type="continuationSeparator" w:id="0">
    <w:p w:rsidR="00DE443E" w:rsidRDefault="00DE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2832918"/>
      <w:docPartObj>
        <w:docPartGallery w:val="Page Numbers (Bottom of Page)"/>
        <w:docPartUnique/>
      </w:docPartObj>
    </w:sdtPr>
    <w:sdtEndPr/>
    <w:sdtContent>
      <w:p w:rsidR="00B946DD" w:rsidRDefault="00B946D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56</w:t>
        </w:r>
        <w:r>
          <w:fldChar w:fldCharType="end"/>
        </w:r>
      </w:p>
    </w:sdtContent>
  </w:sdt>
  <w:p w:rsidR="00B946DD" w:rsidRDefault="00B946DD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284229"/>
      <w:docPartObj>
        <w:docPartGallery w:val="Page Numbers (Bottom of Page)"/>
        <w:docPartUnique/>
      </w:docPartObj>
    </w:sdtPr>
    <w:sdtEndPr/>
    <w:sdtContent>
      <w:p w:rsidR="00B946DD" w:rsidRDefault="00B946D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B946DD" w:rsidRDefault="00B946DD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43E" w:rsidRDefault="00DE443E">
      <w:pPr>
        <w:spacing w:after="0" w:line="240" w:lineRule="auto"/>
      </w:pPr>
      <w:r>
        <w:separator/>
      </w:r>
    </w:p>
  </w:footnote>
  <w:footnote w:type="continuationSeparator" w:id="0">
    <w:p w:rsidR="00DE443E" w:rsidRDefault="00DE4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F66"/>
    <w:multiLevelType w:val="hybridMultilevel"/>
    <w:tmpl w:val="BC1E74E4"/>
    <w:lvl w:ilvl="0" w:tplc="E8B2AD7C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88E302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00DB5A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624794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C8F5E2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F4A5F0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C845E8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474F0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EEFF5E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D26DD"/>
    <w:multiLevelType w:val="multilevel"/>
    <w:tmpl w:val="E9E47744"/>
    <w:numStyleLink w:val="Styl4"/>
  </w:abstractNum>
  <w:abstractNum w:abstractNumId="2" w15:restartNumberingAfterBreak="0">
    <w:nsid w:val="03A73C42"/>
    <w:multiLevelType w:val="multilevel"/>
    <w:tmpl w:val="E92602E2"/>
    <w:numStyleLink w:val="Styl1"/>
  </w:abstractNum>
  <w:abstractNum w:abstractNumId="3" w15:restartNumberingAfterBreak="0">
    <w:nsid w:val="053030F6"/>
    <w:multiLevelType w:val="hybridMultilevel"/>
    <w:tmpl w:val="EAE2755C"/>
    <w:lvl w:ilvl="0" w:tplc="C71E7A64">
      <w:start w:val="3"/>
      <w:numFmt w:val="decimal"/>
      <w:lvlText w:val="%1"/>
      <w:lvlJc w:val="left"/>
      <w:pPr>
        <w:ind w:left="67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9" w:hanging="360"/>
      </w:pPr>
    </w:lvl>
    <w:lvl w:ilvl="2" w:tplc="0415001B" w:tentative="1">
      <w:start w:val="1"/>
      <w:numFmt w:val="lowerRoman"/>
      <w:lvlText w:val="%3."/>
      <w:lvlJc w:val="right"/>
      <w:pPr>
        <w:ind w:left="2119" w:hanging="180"/>
      </w:pPr>
    </w:lvl>
    <w:lvl w:ilvl="3" w:tplc="0415000F" w:tentative="1">
      <w:start w:val="1"/>
      <w:numFmt w:val="decimal"/>
      <w:lvlText w:val="%4."/>
      <w:lvlJc w:val="left"/>
      <w:pPr>
        <w:ind w:left="2839" w:hanging="360"/>
      </w:pPr>
    </w:lvl>
    <w:lvl w:ilvl="4" w:tplc="04150019" w:tentative="1">
      <w:start w:val="1"/>
      <w:numFmt w:val="lowerLetter"/>
      <w:lvlText w:val="%5."/>
      <w:lvlJc w:val="left"/>
      <w:pPr>
        <w:ind w:left="3559" w:hanging="360"/>
      </w:pPr>
    </w:lvl>
    <w:lvl w:ilvl="5" w:tplc="0415001B" w:tentative="1">
      <w:start w:val="1"/>
      <w:numFmt w:val="lowerRoman"/>
      <w:lvlText w:val="%6."/>
      <w:lvlJc w:val="right"/>
      <w:pPr>
        <w:ind w:left="4279" w:hanging="180"/>
      </w:pPr>
    </w:lvl>
    <w:lvl w:ilvl="6" w:tplc="0415000F" w:tentative="1">
      <w:start w:val="1"/>
      <w:numFmt w:val="decimal"/>
      <w:lvlText w:val="%7."/>
      <w:lvlJc w:val="left"/>
      <w:pPr>
        <w:ind w:left="4999" w:hanging="360"/>
      </w:pPr>
    </w:lvl>
    <w:lvl w:ilvl="7" w:tplc="04150019" w:tentative="1">
      <w:start w:val="1"/>
      <w:numFmt w:val="lowerLetter"/>
      <w:lvlText w:val="%8."/>
      <w:lvlJc w:val="left"/>
      <w:pPr>
        <w:ind w:left="5719" w:hanging="360"/>
      </w:pPr>
    </w:lvl>
    <w:lvl w:ilvl="8" w:tplc="0415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4" w15:restartNumberingAfterBreak="0">
    <w:nsid w:val="0623278E"/>
    <w:multiLevelType w:val="multilevel"/>
    <w:tmpl w:val="BEE4DCDE"/>
    <w:numStyleLink w:val="Styl3"/>
  </w:abstractNum>
  <w:abstractNum w:abstractNumId="5" w15:restartNumberingAfterBreak="0">
    <w:nsid w:val="0F98705C"/>
    <w:multiLevelType w:val="hybridMultilevel"/>
    <w:tmpl w:val="77F20FC8"/>
    <w:lvl w:ilvl="0" w:tplc="CC743D78">
      <w:start w:val="2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80F5E2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3AA218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2E2F8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6C9E22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28FC96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26E9FA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8C9756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881592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A3EED"/>
    <w:multiLevelType w:val="multilevel"/>
    <w:tmpl w:val="A3FA3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E32903"/>
    <w:multiLevelType w:val="hybridMultilevel"/>
    <w:tmpl w:val="3A2E546E"/>
    <w:lvl w:ilvl="0" w:tplc="8CF8934E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A6C41E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CC41FC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9CF55C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54ADD2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687818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D4543A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7C411A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1817C8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610B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A77C3A"/>
    <w:multiLevelType w:val="multilevel"/>
    <w:tmpl w:val="0415001F"/>
    <w:styleLink w:val="Styl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723A0"/>
    <w:multiLevelType w:val="hybridMultilevel"/>
    <w:tmpl w:val="E0908D02"/>
    <w:lvl w:ilvl="0" w:tplc="0082B1E2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5E1484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A8DC4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8CFC56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929CF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1ADB98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3693B2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5E9184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6E90EA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9C6CFF"/>
    <w:multiLevelType w:val="multilevel"/>
    <w:tmpl w:val="BEE4DCDE"/>
    <w:numStyleLink w:val="Styl3"/>
  </w:abstractNum>
  <w:abstractNum w:abstractNumId="12" w15:restartNumberingAfterBreak="0">
    <w:nsid w:val="28811CF9"/>
    <w:multiLevelType w:val="multilevel"/>
    <w:tmpl w:val="BEE4DCDE"/>
    <w:numStyleLink w:val="Styl3"/>
  </w:abstractNum>
  <w:abstractNum w:abstractNumId="13" w15:restartNumberingAfterBreak="0">
    <w:nsid w:val="2CF91766"/>
    <w:multiLevelType w:val="hybridMultilevel"/>
    <w:tmpl w:val="AA74A06E"/>
    <w:lvl w:ilvl="0" w:tplc="396E9C6C">
      <w:start w:val="1"/>
      <w:numFmt w:val="decimal"/>
      <w:lvlText w:val="%1.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0EA19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AA5542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208152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96CB7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4EAE4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904432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864974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96368E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0D16DD"/>
    <w:multiLevelType w:val="hybridMultilevel"/>
    <w:tmpl w:val="A118BEE8"/>
    <w:lvl w:ilvl="0" w:tplc="3FAE7D0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863D52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9ACE60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CC2548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E4230C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2422FA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9E0C54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82D726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481BBC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ED74AD"/>
    <w:multiLevelType w:val="multilevel"/>
    <w:tmpl w:val="E9E47744"/>
    <w:styleLink w:val="Styl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CA446E"/>
    <w:multiLevelType w:val="hybridMultilevel"/>
    <w:tmpl w:val="001ECB60"/>
    <w:lvl w:ilvl="0" w:tplc="DBC6C90C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147544">
      <w:start w:val="1"/>
      <w:numFmt w:val="bullet"/>
      <w:lvlText w:val="o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5C76F6">
      <w:start w:val="1"/>
      <w:numFmt w:val="bullet"/>
      <w:lvlText w:val="▪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B4FF6C">
      <w:start w:val="1"/>
      <w:numFmt w:val="bullet"/>
      <w:lvlText w:val="•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64B702">
      <w:start w:val="1"/>
      <w:numFmt w:val="bullet"/>
      <w:lvlText w:val="o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BEB77C">
      <w:start w:val="1"/>
      <w:numFmt w:val="bullet"/>
      <w:lvlText w:val="▪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BC41BA">
      <w:start w:val="1"/>
      <w:numFmt w:val="bullet"/>
      <w:lvlText w:val="•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029576">
      <w:start w:val="1"/>
      <w:numFmt w:val="bullet"/>
      <w:lvlText w:val="o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309598">
      <w:start w:val="1"/>
      <w:numFmt w:val="bullet"/>
      <w:lvlText w:val="▪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3A042BC"/>
    <w:multiLevelType w:val="hybridMultilevel"/>
    <w:tmpl w:val="C1F0B4F2"/>
    <w:lvl w:ilvl="0" w:tplc="49E8D76C">
      <w:start w:val="1"/>
      <w:numFmt w:val="decimal"/>
      <w:lvlText w:val="[%1]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52AB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F06B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50A43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4C2F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5664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2A1A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703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9081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4E108F"/>
    <w:multiLevelType w:val="hybridMultilevel"/>
    <w:tmpl w:val="E1FC0C8C"/>
    <w:lvl w:ilvl="0" w:tplc="CF7C7E7A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9C16F2">
      <w:start w:val="1"/>
      <w:numFmt w:val="lowerLetter"/>
      <w:lvlText w:val="(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D8E646">
      <w:start w:val="1"/>
      <w:numFmt w:val="lowerRoman"/>
      <w:lvlText w:val="%3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28C7B0">
      <w:start w:val="1"/>
      <w:numFmt w:val="decimal"/>
      <w:lvlText w:val="%4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D84726">
      <w:start w:val="1"/>
      <w:numFmt w:val="lowerLetter"/>
      <w:lvlText w:val="%5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72224C">
      <w:start w:val="1"/>
      <w:numFmt w:val="lowerRoman"/>
      <w:lvlText w:val="%6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24F19A">
      <w:start w:val="1"/>
      <w:numFmt w:val="decimal"/>
      <w:lvlText w:val="%7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8784A">
      <w:start w:val="1"/>
      <w:numFmt w:val="lowerLetter"/>
      <w:lvlText w:val="%8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0C16FE">
      <w:start w:val="1"/>
      <w:numFmt w:val="lowerRoman"/>
      <w:lvlText w:val="%9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7A3F7F"/>
    <w:multiLevelType w:val="hybridMultilevel"/>
    <w:tmpl w:val="3DA08D40"/>
    <w:lvl w:ilvl="0" w:tplc="0415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0" w15:restartNumberingAfterBreak="0">
    <w:nsid w:val="41F76588"/>
    <w:multiLevelType w:val="hybridMultilevel"/>
    <w:tmpl w:val="13A295F2"/>
    <w:lvl w:ilvl="0" w:tplc="25885122">
      <w:start w:val="3"/>
      <w:numFmt w:val="decimal"/>
      <w:lvlText w:val="%1"/>
      <w:lvlJc w:val="left"/>
      <w:pPr>
        <w:ind w:left="7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92" w:hanging="360"/>
      </w:pPr>
    </w:lvl>
    <w:lvl w:ilvl="2" w:tplc="0415001B" w:tentative="1">
      <w:start w:val="1"/>
      <w:numFmt w:val="lowerRoman"/>
      <w:lvlText w:val="%3."/>
      <w:lvlJc w:val="right"/>
      <w:pPr>
        <w:ind w:left="2212" w:hanging="180"/>
      </w:pPr>
    </w:lvl>
    <w:lvl w:ilvl="3" w:tplc="0415000F" w:tentative="1">
      <w:start w:val="1"/>
      <w:numFmt w:val="decimal"/>
      <w:lvlText w:val="%4."/>
      <w:lvlJc w:val="left"/>
      <w:pPr>
        <w:ind w:left="2932" w:hanging="360"/>
      </w:pPr>
    </w:lvl>
    <w:lvl w:ilvl="4" w:tplc="04150019" w:tentative="1">
      <w:start w:val="1"/>
      <w:numFmt w:val="lowerLetter"/>
      <w:lvlText w:val="%5."/>
      <w:lvlJc w:val="left"/>
      <w:pPr>
        <w:ind w:left="3652" w:hanging="360"/>
      </w:pPr>
    </w:lvl>
    <w:lvl w:ilvl="5" w:tplc="0415001B" w:tentative="1">
      <w:start w:val="1"/>
      <w:numFmt w:val="lowerRoman"/>
      <w:lvlText w:val="%6."/>
      <w:lvlJc w:val="right"/>
      <w:pPr>
        <w:ind w:left="4372" w:hanging="180"/>
      </w:pPr>
    </w:lvl>
    <w:lvl w:ilvl="6" w:tplc="0415000F" w:tentative="1">
      <w:start w:val="1"/>
      <w:numFmt w:val="decimal"/>
      <w:lvlText w:val="%7."/>
      <w:lvlJc w:val="left"/>
      <w:pPr>
        <w:ind w:left="5092" w:hanging="360"/>
      </w:pPr>
    </w:lvl>
    <w:lvl w:ilvl="7" w:tplc="04150019" w:tentative="1">
      <w:start w:val="1"/>
      <w:numFmt w:val="lowerLetter"/>
      <w:lvlText w:val="%8."/>
      <w:lvlJc w:val="left"/>
      <w:pPr>
        <w:ind w:left="5812" w:hanging="360"/>
      </w:pPr>
    </w:lvl>
    <w:lvl w:ilvl="8" w:tplc="0415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1" w15:restartNumberingAfterBreak="0">
    <w:nsid w:val="43863AD1"/>
    <w:multiLevelType w:val="hybridMultilevel"/>
    <w:tmpl w:val="3B7ECE5C"/>
    <w:lvl w:ilvl="0" w:tplc="4F7828C6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5063AA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D02920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48503A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7A479A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3C776C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16F428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58C246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54392E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E94D8C"/>
    <w:multiLevelType w:val="hybridMultilevel"/>
    <w:tmpl w:val="80FE360C"/>
    <w:lvl w:ilvl="0" w:tplc="C24C980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E2F1F8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EE8076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EDD32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DED82A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025292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628FE0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54373E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4A0C2A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DA6BC8"/>
    <w:multiLevelType w:val="hybridMultilevel"/>
    <w:tmpl w:val="524216D8"/>
    <w:lvl w:ilvl="0" w:tplc="9E68AB02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B47384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248722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0E8DD4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0816F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28D64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6A0122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56685C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C4DBC4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F1340EC"/>
    <w:multiLevelType w:val="hybridMultilevel"/>
    <w:tmpl w:val="C1184494"/>
    <w:lvl w:ilvl="0" w:tplc="6B16BDC2">
      <w:start w:val="1"/>
      <w:numFmt w:val="decimal"/>
      <w:lvlText w:val="%1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3CAF4C">
      <w:start w:val="1"/>
      <w:numFmt w:val="lowerLetter"/>
      <w:lvlText w:val="%2"/>
      <w:lvlJc w:val="left"/>
      <w:pPr>
        <w:ind w:left="1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7C71CC">
      <w:start w:val="1"/>
      <w:numFmt w:val="lowerRoman"/>
      <w:lvlText w:val="%3"/>
      <w:lvlJc w:val="left"/>
      <w:pPr>
        <w:ind w:left="2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EA20A8">
      <w:start w:val="1"/>
      <w:numFmt w:val="decimal"/>
      <w:lvlText w:val="%4"/>
      <w:lvlJc w:val="left"/>
      <w:pPr>
        <w:ind w:left="2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8A72D6">
      <w:start w:val="1"/>
      <w:numFmt w:val="lowerLetter"/>
      <w:lvlText w:val="%5"/>
      <w:lvlJc w:val="left"/>
      <w:pPr>
        <w:ind w:left="3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D6428E">
      <w:start w:val="1"/>
      <w:numFmt w:val="lowerRoman"/>
      <w:lvlText w:val="%6"/>
      <w:lvlJc w:val="left"/>
      <w:pPr>
        <w:ind w:left="4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BA6DD4">
      <w:start w:val="1"/>
      <w:numFmt w:val="decimal"/>
      <w:lvlText w:val="%7"/>
      <w:lvlJc w:val="left"/>
      <w:pPr>
        <w:ind w:left="4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405CD2">
      <w:start w:val="1"/>
      <w:numFmt w:val="lowerLetter"/>
      <w:lvlText w:val="%8"/>
      <w:lvlJc w:val="left"/>
      <w:pPr>
        <w:ind w:left="5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5AF2DC">
      <w:start w:val="1"/>
      <w:numFmt w:val="lowerRoman"/>
      <w:lvlText w:val="%9"/>
      <w:lvlJc w:val="left"/>
      <w:pPr>
        <w:ind w:left="6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183EC2"/>
    <w:multiLevelType w:val="hybridMultilevel"/>
    <w:tmpl w:val="D0724FFE"/>
    <w:lvl w:ilvl="0" w:tplc="418C1118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0C02DE">
      <w:start w:val="1"/>
      <w:numFmt w:val="bullet"/>
      <w:lvlText w:val="–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3A594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4A16A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20A52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B2CEB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AEFB9C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882B3C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A805B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92E0F21"/>
    <w:multiLevelType w:val="hybridMultilevel"/>
    <w:tmpl w:val="1CBE2E3C"/>
    <w:lvl w:ilvl="0" w:tplc="0BC4A4A0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D4F206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C0A58A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A6E1AE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EE19D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267906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A0B2E8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BCCF38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261F6A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803F40"/>
    <w:multiLevelType w:val="hybridMultilevel"/>
    <w:tmpl w:val="7F9E67D0"/>
    <w:lvl w:ilvl="0" w:tplc="2454F52E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68EA70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0614F2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2C2584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D0938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78691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CED20A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761FE4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02875E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D120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3B1ADE"/>
    <w:multiLevelType w:val="multilevel"/>
    <w:tmpl w:val="F1561F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F27425"/>
    <w:multiLevelType w:val="hybridMultilevel"/>
    <w:tmpl w:val="DB1E99F2"/>
    <w:lvl w:ilvl="0" w:tplc="4266A206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8A5590">
      <w:start w:val="1"/>
      <w:numFmt w:val="lowerLetter"/>
      <w:lvlText w:val="(%2)"/>
      <w:lvlJc w:val="left"/>
      <w:pPr>
        <w:ind w:left="1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F288C6">
      <w:start w:val="1"/>
      <w:numFmt w:val="lowerRoman"/>
      <w:lvlText w:val="%3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9097A8">
      <w:start w:val="1"/>
      <w:numFmt w:val="decimal"/>
      <w:lvlText w:val="%4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8A991A">
      <w:start w:val="1"/>
      <w:numFmt w:val="lowerLetter"/>
      <w:lvlText w:val="%5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46FDF4">
      <w:start w:val="1"/>
      <w:numFmt w:val="lowerRoman"/>
      <w:lvlText w:val="%6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447DCA">
      <w:start w:val="1"/>
      <w:numFmt w:val="decimal"/>
      <w:lvlText w:val="%7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56BDB0">
      <w:start w:val="1"/>
      <w:numFmt w:val="lowerLetter"/>
      <w:lvlText w:val="%8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7426A6">
      <w:start w:val="1"/>
      <w:numFmt w:val="lowerRoman"/>
      <w:lvlText w:val="%9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195B79"/>
    <w:multiLevelType w:val="hybridMultilevel"/>
    <w:tmpl w:val="09D69A40"/>
    <w:lvl w:ilvl="0" w:tplc="F20412F0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F48C0C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3CD384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8C7A14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90410A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50F3E4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50BB18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44413E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A8FE0C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B20117"/>
    <w:multiLevelType w:val="multilevel"/>
    <w:tmpl w:val="44EEE726"/>
    <w:lvl w:ilvl="0">
      <w:start w:val="1"/>
      <w:numFmt w:val="decimal"/>
      <w:lvlText w:val="%1"/>
      <w:lvlJc w:val="left"/>
      <w:pPr>
        <w:ind w:left="2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412"/>
      </w:pPr>
      <w:rPr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574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FA1CDC"/>
    <w:multiLevelType w:val="hybridMultilevel"/>
    <w:tmpl w:val="ADB47A0C"/>
    <w:lvl w:ilvl="0" w:tplc="7E924C44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909FF8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9E83F4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4D706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2E687E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3AFE5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88DFDA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E22226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D84B34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DE3609E"/>
    <w:multiLevelType w:val="hybridMultilevel"/>
    <w:tmpl w:val="91CEF86E"/>
    <w:lvl w:ilvl="0" w:tplc="2F2AC5EC">
      <w:start w:val="1"/>
      <w:numFmt w:val="decimal"/>
      <w:lvlText w:val="%1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DC4670">
      <w:start w:val="1"/>
      <w:numFmt w:val="lowerLetter"/>
      <w:lvlText w:val="%2"/>
      <w:lvlJc w:val="left"/>
      <w:pPr>
        <w:ind w:left="1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3C6986">
      <w:start w:val="1"/>
      <w:numFmt w:val="lowerRoman"/>
      <w:lvlText w:val="%3"/>
      <w:lvlJc w:val="left"/>
      <w:pPr>
        <w:ind w:left="2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9EA50E">
      <w:start w:val="1"/>
      <w:numFmt w:val="decimal"/>
      <w:lvlText w:val="%4"/>
      <w:lvlJc w:val="left"/>
      <w:pPr>
        <w:ind w:left="2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0AEC64">
      <w:start w:val="1"/>
      <w:numFmt w:val="lowerLetter"/>
      <w:lvlText w:val="%5"/>
      <w:lvlJc w:val="left"/>
      <w:pPr>
        <w:ind w:left="3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06167C">
      <w:start w:val="1"/>
      <w:numFmt w:val="lowerRoman"/>
      <w:lvlText w:val="%6"/>
      <w:lvlJc w:val="left"/>
      <w:pPr>
        <w:ind w:left="4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641282">
      <w:start w:val="1"/>
      <w:numFmt w:val="decimal"/>
      <w:lvlText w:val="%7"/>
      <w:lvlJc w:val="left"/>
      <w:pPr>
        <w:ind w:left="4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42B4A6">
      <w:start w:val="1"/>
      <w:numFmt w:val="lowerLetter"/>
      <w:lvlText w:val="%8"/>
      <w:lvlJc w:val="left"/>
      <w:pPr>
        <w:ind w:left="5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6A83D2">
      <w:start w:val="1"/>
      <w:numFmt w:val="lowerRoman"/>
      <w:lvlText w:val="%9"/>
      <w:lvlJc w:val="left"/>
      <w:pPr>
        <w:ind w:left="6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ED52785"/>
    <w:multiLevelType w:val="hybridMultilevel"/>
    <w:tmpl w:val="8B28143A"/>
    <w:lvl w:ilvl="0" w:tplc="6138160A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8E796E">
      <w:start w:val="1"/>
      <w:numFmt w:val="bullet"/>
      <w:lvlText w:val="o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60A13C">
      <w:start w:val="1"/>
      <w:numFmt w:val="bullet"/>
      <w:lvlText w:val="▪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22A166">
      <w:start w:val="1"/>
      <w:numFmt w:val="bullet"/>
      <w:lvlText w:val="•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0A6762">
      <w:start w:val="1"/>
      <w:numFmt w:val="bullet"/>
      <w:lvlText w:val="o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84AB3A">
      <w:start w:val="1"/>
      <w:numFmt w:val="bullet"/>
      <w:lvlText w:val="▪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2B9DA">
      <w:start w:val="1"/>
      <w:numFmt w:val="bullet"/>
      <w:lvlText w:val="•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3E6D30">
      <w:start w:val="1"/>
      <w:numFmt w:val="bullet"/>
      <w:lvlText w:val="o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2E28EE">
      <w:start w:val="1"/>
      <w:numFmt w:val="bullet"/>
      <w:lvlText w:val="▪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0C61A13"/>
    <w:multiLevelType w:val="hybridMultilevel"/>
    <w:tmpl w:val="22E28656"/>
    <w:lvl w:ilvl="0" w:tplc="18FA7C14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EE0AE">
      <w:start w:val="1"/>
      <w:numFmt w:val="lowerLetter"/>
      <w:lvlText w:val="(%2)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FC4C5C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A49D58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443F24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E46630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92890C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7C1440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EC0E3E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59C2937"/>
    <w:multiLevelType w:val="hybridMultilevel"/>
    <w:tmpl w:val="A7D082FA"/>
    <w:lvl w:ilvl="0" w:tplc="2A3EFC2E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A840D0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FA4F1A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92285A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484E04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E632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C661E1C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18CF4C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42EFF0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B94D03"/>
    <w:multiLevelType w:val="multilevel"/>
    <w:tmpl w:val="E92602E2"/>
    <w:styleLink w:val="Sty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245417"/>
    <w:multiLevelType w:val="hybridMultilevel"/>
    <w:tmpl w:val="99FE20BA"/>
    <w:lvl w:ilvl="0" w:tplc="DB9450D0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44FCA6">
      <w:start w:val="1"/>
      <w:numFmt w:val="lowerLetter"/>
      <w:lvlText w:val="(%2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7C6600">
      <w:start w:val="1"/>
      <w:numFmt w:val="lowerRoman"/>
      <w:lvlText w:val="%3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CC872A">
      <w:start w:val="1"/>
      <w:numFmt w:val="decimal"/>
      <w:lvlText w:val="%4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BE4C90">
      <w:start w:val="1"/>
      <w:numFmt w:val="lowerLetter"/>
      <w:lvlText w:val="%5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8A916">
      <w:start w:val="1"/>
      <w:numFmt w:val="lowerRoman"/>
      <w:lvlText w:val="%6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5AB004">
      <w:start w:val="1"/>
      <w:numFmt w:val="decimal"/>
      <w:lvlText w:val="%7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54938C">
      <w:start w:val="1"/>
      <w:numFmt w:val="lowerLetter"/>
      <w:lvlText w:val="%8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BA5B90">
      <w:start w:val="1"/>
      <w:numFmt w:val="lowerRoman"/>
      <w:lvlText w:val="%9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94C3A4D"/>
    <w:multiLevelType w:val="multilevel"/>
    <w:tmpl w:val="BEE4DCDE"/>
    <w:styleLink w:val="Styl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A3A596D"/>
    <w:multiLevelType w:val="multilevel"/>
    <w:tmpl w:val="EA1A9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2"/>
  </w:num>
  <w:num w:numId="2">
    <w:abstractNumId w:val="26"/>
  </w:num>
  <w:num w:numId="3">
    <w:abstractNumId w:val="18"/>
  </w:num>
  <w:num w:numId="4">
    <w:abstractNumId w:val="22"/>
  </w:num>
  <w:num w:numId="5">
    <w:abstractNumId w:val="37"/>
  </w:num>
  <w:num w:numId="6">
    <w:abstractNumId w:val="14"/>
  </w:num>
  <w:num w:numId="7">
    <w:abstractNumId w:val="10"/>
  </w:num>
  <w:num w:numId="8">
    <w:abstractNumId w:val="33"/>
  </w:num>
  <w:num w:numId="9">
    <w:abstractNumId w:val="13"/>
  </w:num>
  <w:num w:numId="10">
    <w:abstractNumId w:val="7"/>
  </w:num>
  <w:num w:numId="11">
    <w:abstractNumId w:val="30"/>
  </w:num>
  <w:num w:numId="12">
    <w:abstractNumId w:val="0"/>
  </w:num>
  <w:num w:numId="13">
    <w:abstractNumId w:val="16"/>
  </w:num>
  <w:num w:numId="14">
    <w:abstractNumId w:val="21"/>
  </w:num>
  <w:num w:numId="15">
    <w:abstractNumId w:val="39"/>
  </w:num>
  <w:num w:numId="16">
    <w:abstractNumId w:val="5"/>
  </w:num>
  <w:num w:numId="17">
    <w:abstractNumId w:val="36"/>
  </w:num>
  <w:num w:numId="18">
    <w:abstractNumId w:val="35"/>
  </w:num>
  <w:num w:numId="19">
    <w:abstractNumId w:val="27"/>
  </w:num>
  <w:num w:numId="20">
    <w:abstractNumId w:val="31"/>
  </w:num>
  <w:num w:numId="21">
    <w:abstractNumId w:val="25"/>
  </w:num>
  <w:num w:numId="22">
    <w:abstractNumId w:val="23"/>
  </w:num>
  <w:num w:numId="23">
    <w:abstractNumId w:val="17"/>
  </w:num>
  <w:num w:numId="24">
    <w:abstractNumId w:val="34"/>
  </w:num>
  <w:num w:numId="25">
    <w:abstractNumId w:val="24"/>
  </w:num>
  <w:num w:numId="26">
    <w:abstractNumId w:val="28"/>
  </w:num>
  <w:num w:numId="27">
    <w:abstractNumId w:val="8"/>
  </w:num>
  <w:num w:numId="28">
    <w:abstractNumId w:val="4"/>
  </w:num>
  <w:num w:numId="29">
    <w:abstractNumId w:val="2"/>
  </w:num>
  <w:num w:numId="30">
    <w:abstractNumId w:val="38"/>
  </w:num>
  <w:num w:numId="31">
    <w:abstractNumId w:val="9"/>
  </w:num>
  <w:num w:numId="32">
    <w:abstractNumId w:val="40"/>
  </w:num>
  <w:num w:numId="33">
    <w:abstractNumId w:val="11"/>
  </w:num>
  <w:num w:numId="34">
    <w:abstractNumId w:val="12"/>
  </w:num>
  <w:num w:numId="35">
    <w:abstractNumId w:val="1"/>
  </w:num>
  <w:num w:numId="36">
    <w:abstractNumId w:val="15"/>
  </w:num>
  <w:num w:numId="37">
    <w:abstractNumId w:val="41"/>
  </w:num>
  <w:num w:numId="38">
    <w:abstractNumId w:val="6"/>
  </w:num>
  <w:num w:numId="39">
    <w:abstractNumId w:val="29"/>
  </w:num>
  <w:num w:numId="40">
    <w:abstractNumId w:val="20"/>
  </w:num>
  <w:num w:numId="41">
    <w:abstractNumId w:val="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35"/>
    <w:rsid w:val="00042103"/>
    <w:rsid w:val="000B5161"/>
    <w:rsid w:val="000D54FF"/>
    <w:rsid w:val="00106BFB"/>
    <w:rsid w:val="00154B56"/>
    <w:rsid w:val="00156CD9"/>
    <w:rsid w:val="00162C00"/>
    <w:rsid w:val="00195BF3"/>
    <w:rsid w:val="001B6F4F"/>
    <w:rsid w:val="00206087"/>
    <w:rsid w:val="002226F7"/>
    <w:rsid w:val="00232DD0"/>
    <w:rsid w:val="002E1639"/>
    <w:rsid w:val="002F79DE"/>
    <w:rsid w:val="00310949"/>
    <w:rsid w:val="00311EF7"/>
    <w:rsid w:val="003243C0"/>
    <w:rsid w:val="00331B4B"/>
    <w:rsid w:val="00340DEC"/>
    <w:rsid w:val="00344904"/>
    <w:rsid w:val="00362BE1"/>
    <w:rsid w:val="003718BF"/>
    <w:rsid w:val="00386F4A"/>
    <w:rsid w:val="003A48C5"/>
    <w:rsid w:val="003A6D76"/>
    <w:rsid w:val="003B13FD"/>
    <w:rsid w:val="0041438C"/>
    <w:rsid w:val="00443B8C"/>
    <w:rsid w:val="004451C4"/>
    <w:rsid w:val="00460956"/>
    <w:rsid w:val="004636EB"/>
    <w:rsid w:val="00490AD5"/>
    <w:rsid w:val="004C179F"/>
    <w:rsid w:val="004E3CD9"/>
    <w:rsid w:val="004F3D15"/>
    <w:rsid w:val="005324D9"/>
    <w:rsid w:val="00593C25"/>
    <w:rsid w:val="005B28B2"/>
    <w:rsid w:val="005B667E"/>
    <w:rsid w:val="006335CD"/>
    <w:rsid w:val="00634EC6"/>
    <w:rsid w:val="006419C6"/>
    <w:rsid w:val="006534EE"/>
    <w:rsid w:val="00661F65"/>
    <w:rsid w:val="006A2D80"/>
    <w:rsid w:val="006C1CD7"/>
    <w:rsid w:val="006E1211"/>
    <w:rsid w:val="00722D4F"/>
    <w:rsid w:val="00733C9A"/>
    <w:rsid w:val="00740C6F"/>
    <w:rsid w:val="00775C23"/>
    <w:rsid w:val="00777635"/>
    <w:rsid w:val="00781C7E"/>
    <w:rsid w:val="007A4957"/>
    <w:rsid w:val="007B45F0"/>
    <w:rsid w:val="007E19F5"/>
    <w:rsid w:val="007F2F05"/>
    <w:rsid w:val="0080279A"/>
    <w:rsid w:val="008064CA"/>
    <w:rsid w:val="008141E6"/>
    <w:rsid w:val="00820C3B"/>
    <w:rsid w:val="00823D14"/>
    <w:rsid w:val="00893D75"/>
    <w:rsid w:val="008E66E8"/>
    <w:rsid w:val="009063B6"/>
    <w:rsid w:val="00955A84"/>
    <w:rsid w:val="0099158B"/>
    <w:rsid w:val="0099683D"/>
    <w:rsid w:val="009B7F26"/>
    <w:rsid w:val="009C13AE"/>
    <w:rsid w:val="009D1BEA"/>
    <w:rsid w:val="009D2E13"/>
    <w:rsid w:val="009E62AC"/>
    <w:rsid w:val="009E7B7F"/>
    <w:rsid w:val="00A10A02"/>
    <w:rsid w:val="00A15163"/>
    <w:rsid w:val="00A51605"/>
    <w:rsid w:val="00A74560"/>
    <w:rsid w:val="00A92410"/>
    <w:rsid w:val="00AD0702"/>
    <w:rsid w:val="00AE5208"/>
    <w:rsid w:val="00B01726"/>
    <w:rsid w:val="00B339BD"/>
    <w:rsid w:val="00B936D6"/>
    <w:rsid w:val="00B946DD"/>
    <w:rsid w:val="00B958C8"/>
    <w:rsid w:val="00BA04BA"/>
    <w:rsid w:val="00C046B6"/>
    <w:rsid w:val="00C2338A"/>
    <w:rsid w:val="00C31631"/>
    <w:rsid w:val="00C7168D"/>
    <w:rsid w:val="00C92CD3"/>
    <w:rsid w:val="00C95478"/>
    <w:rsid w:val="00CD792F"/>
    <w:rsid w:val="00D15C1B"/>
    <w:rsid w:val="00D162D7"/>
    <w:rsid w:val="00D37735"/>
    <w:rsid w:val="00D64026"/>
    <w:rsid w:val="00D83FEF"/>
    <w:rsid w:val="00DE443E"/>
    <w:rsid w:val="00DF58F0"/>
    <w:rsid w:val="00DF66FC"/>
    <w:rsid w:val="00E0602F"/>
    <w:rsid w:val="00E33478"/>
    <w:rsid w:val="00E675FD"/>
    <w:rsid w:val="00E70644"/>
    <w:rsid w:val="00EC2E95"/>
    <w:rsid w:val="00ED3604"/>
    <w:rsid w:val="00ED7CB2"/>
    <w:rsid w:val="00F10189"/>
    <w:rsid w:val="00F22325"/>
    <w:rsid w:val="00F35154"/>
    <w:rsid w:val="00F43BCB"/>
    <w:rsid w:val="00F46DED"/>
    <w:rsid w:val="00F603DD"/>
    <w:rsid w:val="00FB6A7E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14E4"/>
  <w15:docId w15:val="{3476CABC-E9B3-47EC-9F5B-2736180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59" w:line="271" w:lineRule="auto"/>
      <w:ind w:left="329" w:right="1253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129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116"/>
      <w:ind w:left="329" w:hanging="10"/>
      <w:outlineLvl w:val="1"/>
    </w:pPr>
    <w:rPr>
      <w:rFonts w:ascii="Calibri" w:eastAsia="Calibri" w:hAnsi="Calibri" w:cs="Calibri"/>
      <w:b/>
      <w:color w:val="000000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57" w:line="267" w:lineRule="auto"/>
      <w:ind w:left="329" w:hanging="10"/>
      <w:outlineLvl w:val="2"/>
    </w:pPr>
    <w:rPr>
      <w:rFonts w:ascii="Calibri" w:eastAsia="Calibri" w:hAnsi="Calibri" w:cs="Calibri"/>
      <w:b/>
      <w:color w:val="000000"/>
      <w:sz w:val="18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610" w:line="265" w:lineRule="auto"/>
      <w:ind w:left="329" w:right="1253" w:hanging="10"/>
      <w:jc w:val="center"/>
      <w:outlineLvl w:val="3"/>
    </w:pPr>
    <w:rPr>
      <w:rFonts w:ascii="Calibri" w:eastAsia="Calibri" w:hAnsi="Calibri" w:cs="Calibri"/>
      <w:color w:val="000000"/>
      <w:sz w:val="18"/>
    </w:rPr>
  </w:style>
  <w:style w:type="paragraph" w:styleId="Nagwek5">
    <w:name w:val="heading 5"/>
    <w:next w:val="Normalny"/>
    <w:link w:val="Nagwek5Znak"/>
    <w:uiPriority w:val="9"/>
    <w:unhideWhenUsed/>
    <w:qFormat/>
    <w:pPr>
      <w:keepNext/>
      <w:keepLines/>
      <w:spacing w:after="157" w:line="267" w:lineRule="auto"/>
      <w:ind w:left="329" w:hanging="10"/>
      <w:outlineLvl w:val="4"/>
    </w:pPr>
    <w:rPr>
      <w:rFonts w:ascii="Calibri" w:eastAsia="Calibri" w:hAnsi="Calibri" w:cs="Calibri"/>
      <w:b/>
      <w:color w:val="000000"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2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6"/>
    </w:rPr>
  </w:style>
  <w:style w:type="character" w:customStyle="1" w:styleId="Nagwek4Znak">
    <w:name w:val="Nagłówek 4 Znak"/>
    <w:link w:val="Nagwek4"/>
    <w:rPr>
      <w:rFonts w:ascii="Calibri" w:eastAsia="Calibri" w:hAnsi="Calibri" w:cs="Calibri"/>
      <w:color w:val="000000"/>
      <w:sz w:val="18"/>
    </w:rPr>
  </w:style>
  <w:style w:type="character" w:customStyle="1" w:styleId="Nagwek3Znak">
    <w:name w:val="Nagłówek 3 Znak"/>
    <w:link w:val="Nagwek3"/>
    <w:rPr>
      <w:rFonts w:ascii="Calibri" w:eastAsia="Calibri" w:hAnsi="Calibri" w:cs="Calibri"/>
      <w:b/>
      <w:color w:val="000000"/>
      <w:sz w:val="18"/>
    </w:rPr>
  </w:style>
  <w:style w:type="character" w:customStyle="1" w:styleId="Nagwek5Znak">
    <w:name w:val="Nagłówek 5 Znak"/>
    <w:link w:val="Nagwek5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1">
    <w:name w:val="Styl1"/>
    <w:uiPriority w:val="99"/>
    <w:rsid w:val="00AD0702"/>
    <w:pPr>
      <w:numPr>
        <w:numId w:val="30"/>
      </w:numPr>
    </w:pPr>
  </w:style>
  <w:style w:type="numbering" w:customStyle="1" w:styleId="Styl2">
    <w:name w:val="Styl2"/>
    <w:uiPriority w:val="99"/>
    <w:rsid w:val="00AD0702"/>
    <w:pPr>
      <w:numPr>
        <w:numId w:val="31"/>
      </w:numPr>
    </w:pPr>
  </w:style>
  <w:style w:type="numbering" w:customStyle="1" w:styleId="Styl3">
    <w:name w:val="Styl3"/>
    <w:uiPriority w:val="99"/>
    <w:rsid w:val="00AD0702"/>
    <w:pPr>
      <w:numPr>
        <w:numId w:val="32"/>
      </w:numPr>
    </w:pPr>
  </w:style>
  <w:style w:type="numbering" w:customStyle="1" w:styleId="Styl4">
    <w:name w:val="Styl4"/>
    <w:uiPriority w:val="99"/>
    <w:rsid w:val="0099683D"/>
    <w:pPr>
      <w:numPr>
        <w:numId w:val="36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5478"/>
    <w:rPr>
      <w:rFonts w:ascii="Tahoma" w:eastAsia="Calibri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4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3B8C"/>
    <w:rPr>
      <w:rFonts w:ascii="Calibri" w:eastAsia="Calibri" w:hAnsi="Calibri" w:cs="Calibri"/>
      <w:color w:val="000000"/>
      <w:sz w:val="18"/>
    </w:rPr>
  </w:style>
  <w:style w:type="paragraph" w:styleId="Stopka">
    <w:name w:val="footer"/>
    <w:basedOn w:val="Normalny"/>
    <w:link w:val="StopkaZnak"/>
    <w:uiPriority w:val="99"/>
    <w:unhideWhenUsed/>
    <w:rsid w:val="00443B8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43B8C"/>
    <w:rPr>
      <w:rFonts w:eastAsiaTheme="minorHAnsi"/>
      <w:sz w:val="21"/>
      <w:szCs w:val="21"/>
    </w:rPr>
  </w:style>
  <w:style w:type="paragraph" w:styleId="Akapitzlist">
    <w:name w:val="List Paragraph"/>
    <w:basedOn w:val="Normalny"/>
    <w:uiPriority w:val="34"/>
    <w:qFormat/>
    <w:rsid w:val="00F43B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232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23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docs/api/java/util/package-summary.html" TargetMode="External"/><Relationship Id="rId18" Type="http://schemas.openxmlformats.org/officeDocument/2006/relationships/hyperlink" Target="https://www.eclipse.org/windowbuilder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7/docs/api/java/io/Read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arasoft.com/products/jtes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vastart.pl/baza-wiedzy/darmowy-kurs-java/grafika_awt_swing/wprowadzenie-awt-i-swin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vatpoint.com/java-sw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6511-AB2B-4441-9872-E9E3FF62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1222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Balicki</dc:creator>
  <cp:keywords/>
  <cp:lastModifiedBy>291122 (Łukasz Brzozowski)</cp:lastModifiedBy>
  <cp:revision>18</cp:revision>
  <dcterms:created xsi:type="dcterms:W3CDTF">2018-04-15T15:11:00Z</dcterms:created>
  <dcterms:modified xsi:type="dcterms:W3CDTF">2018-04-25T20:04:00Z</dcterms:modified>
</cp:coreProperties>
</file>