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32D" w:rsidRPr="001C334C" w:rsidRDefault="001C334C" w:rsidP="001C334C">
      <w:pPr>
        <w:rPr>
          <w:rFonts w:ascii="Arial" w:hAnsi="Arial" w:cs="Arial"/>
          <w:sz w:val="32"/>
          <w:lang w:val="en-US"/>
        </w:rPr>
      </w:pPr>
      <w:r w:rsidRPr="001C334C">
        <w:rPr>
          <w:rFonts w:ascii="Arial" w:hAnsi="Arial" w:cs="Arial"/>
          <w:b/>
          <w:sz w:val="32"/>
          <w:lang w:val="en-US"/>
        </w:rPr>
        <w:t>Prediction of the Sales Price for Houses based on the Ames Housing Dataset</w:t>
      </w:r>
    </w:p>
    <w:p w:rsidR="001C334C" w:rsidRDefault="001C334C" w:rsidP="001C334C">
      <w:pPr>
        <w:pStyle w:val="Akapitzlist"/>
        <w:numPr>
          <w:ilvl w:val="0"/>
          <w:numId w:val="3"/>
        </w:numPr>
        <w:rPr>
          <w:rFonts w:ascii="Arial" w:hAnsi="Arial" w:cs="Arial"/>
          <w:b/>
          <w:lang w:val="en-US"/>
        </w:rPr>
      </w:pPr>
      <w:r w:rsidRPr="00403FDE">
        <w:rPr>
          <w:rFonts w:ascii="Arial" w:hAnsi="Arial" w:cs="Arial"/>
          <w:b/>
          <w:lang w:val="en-US"/>
        </w:rPr>
        <w:t>Project Description</w:t>
      </w:r>
    </w:p>
    <w:p w:rsidR="00F00031" w:rsidRPr="00F00031" w:rsidRDefault="00F00031" w:rsidP="00F00031">
      <w:pPr>
        <w:rPr>
          <w:rFonts w:ascii="Arial" w:hAnsi="Arial" w:cs="Arial"/>
          <w:lang w:val="en-US"/>
        </w:rPr>
      </w:pPr>
      <w:r w:rsidRPr="00F00031">
        <w:rPr>
          <w:rFonts w:ascii="Arial" w:hAnsi="Arial" w:cs="Arial"/>
          <w:lang w:val="en-US"/>
        </w:rPr>
        <w:t>The objective of this project is to develop a predictive model capable of estimating the sale prices of single-family homes based on various property features. The project is based on the Ames Housing Dataset, which is widely used in machine learning analyses a</w:t>
      </w:r>
      <w:r>
        <w:rPr>
          <w:rFonts w:ascii="Arial" w:hAnsi="Arial" w:cs="Arial"/>
          <w:lang w:val="en-US"/>
        </w:rPr>
        <w:t>nd real estate market research.</w:t>
      </w:r>
    </w:p>
    <w:p w:rsidR="00F00031" w:rsidRDefault="00F00031" w:rsidP="00F00031">
      <w:pPr>
        <w:rPr>
          <w:rFonts w:ascii="Arial" w:hAnsi="Arial" w:cs="Arial"/>
          <w:lang w:val="en-US"/>
        </w:rPr>
      </w:pPr>
      <w:r w:rsidRPr="00F00031">
        <w:rPr>
          <w:rFonts w:ascii="Arial" w:hAnsi="Arial" w:cs="Arial"/>
          <w:lang w:val="en-US"/>
        </w:rPr>
        <w:t xml:space="preserve">The project aims to apply regression techniques to predict the </w:t>
      </w:r>
      <w:proofErr w:type="spellStart"/>
      <w:r w:rsidRPr="00F00031">
        <w:rPr>
          <w:rFonts w:ascii="Arial" w:hAnsi="Arial" w:cs="Arial"/>
          <w:lang w:val="en-US"/>
        </w:rPr>
        <w:t>SalePrice</w:t>
      </w:r>
      <w:proofErr w:type="spellEnd"/>
      <w:r w:rsidRPr="00F00031">
        <w:rPr>
          <w:rFonts w:ascii="Arial" w:hAnsi="Arial" w:cs="Arial"/>
          <w:lang w:val="en-US"/>
        </w:rPr>
        <w:t xml:space="preserve"> — the final sale price of homes. The process includes the following steps: data cleaning, feature preparation, exploratory data analysis, model training, evaluation, and drawing conclusions. The ultimate goal is to create an effective model that can accurately forecast house prices and understand which features have the most significant impact on property valuations in Ames.</w:t>
      </w:r>
    </w:p>
    <w:p w:rsidR="001C334C" w:rsidRPr="00F00031" w:rsidRDefault="001C334C" w:rsidP="00F00031">
      <w:pPr>
        <w:pStyle w:val="Akapitzlist"/>
        <w:numPr>
          <w:ilvl w:val="0"/>
          <w:numId w:val="3"/>
        </w:numPr>
        <w:rPr>
          <w:rFonts w:ascii="Arial" w:hAnsi="Arial" w:cs="Arial"/>
          <w:b/>
          <w:lang w:val="en-US"/>
        </w:rPr>
      </w:pPr>
      <w:r w:rsidRPr="00F00031">
        <w:rPr>
          <w:rFonts w:ascii="Arial" w:hAnsi="Arial" w:cs="Arial"/>
          <w:b/>
          <w:lang w:val="en-US"/>
        </w:rPr>
        <w:t>Dataset Description</w:t>
      </w:r>
    </w:p>
    <w:p w:rsidR="009D528A" w:rsidRPr="009D528A" w:rsidRDefault="009D528A" w:rsidP="009D528A">
      <w:pPr>
        <w:rPr>
          <w:rFonts w:ascii="Arial" w:hAnsi="Arial" w:cs="Arial"/>
          <w:lang w:val="en-US"/>
        </w:rPr>
      </w:pPr>
      <w:r w:rsidRPr="009D528A">
        <w:rPr>
          <w:rFonts w:ascii="Arial" w:hAnsi="Arial" w:cs="Arial"/>
          <w:lang w:val="en-US"/>
        </w:rPr>
        <w:t xml:space="preserve">The dataset used in this project is the Ames Housing Dataset, a comprehensive collection of residential property records from Ames, Iowa, USA. It is widely recognized in the machine learning community for benchmarking regression models and developing predictive analytics </w:t>
      </w:r>
      <w:r>
        <w:rPr>
          <w:rFonts w:ascii="Arial" w:hAnsi="Arial" w:cs="Arial"/>
          <w:lang w:val="en-US"/>
        </w:rPr>
        <w:t>related to real estate pricing.</w:t>
      </w:r>
    </w:p>
    <w:p w:rsidR="009D528A" w:rsidRPr="009D528A" w:rsidRDefault="009D528A" w:rsidP="009D528A">
      <w:pPr>
        <w:rPr>
          <w:rFonts w:ascii="Arial" w:hAnsi="Arial" w:cs="Arial"/>
          <w:lang w:val="en-US"/>
        </w:rPr>
      </w:pPr>
      <w:r w:rsidRPr="009D528A">
        <w:rPr>
          <w:rFonts w:ascii="Arial" w:hAnsi="Arial" w:cs="Arial"/>
          <w:lang w:val="en-US"/>
        </w:rPr>
        <w:t>Key characteristics of the dataset include:</w:t>
      </w:r>
    </w:p>
    <w:p w:rsidR="009D528A" w:rsidRPr="009D528A" w:rsidRDefault="009D528A" w:rsidP="009D528A">
      <w:pPr>
        <w:pStyle w:val="Akapitzlist"/>
        <w:numPr>
          <w:ilvl w:val="0"/>
          <w:numId w:val="8"/>
        </w:numPr>
        <w:rPr>
          <w:rFonts w:ascii="Arial" w:hAnsi="Arial" w:cs="Arial"/>
          <w:lang w:val="en-US"/>
        </w:rPr>
      </w:pPr>
      <w:r w:rsidRPr="009D528A">
        <w:rPr>
          <w:rFonts w:ascii="Arial" w:hAnsi="Arial" w:cs="Arial"/>
          <w:lang w:val="en-US"/>
        </w:rPr>
        <w:t>Number of Instances: 2,930 observations.</w:t>
      </w:r>
    </w:p>
    <w:p w:rsidR="009D528A" w:rsidRPr="009D528A" w:rsidRDefault="009D528A" w:rsidP="009D528A">
      <w:pPr>
        <w:pStyle w:val="Akapitzlist"/>
        <w:numPr>
          <w:ilvl w:val="0"/>
          <w:numId w:val="8"/>
        </w:numPr>
        <w:rPr>
          <w:rFonts w:ascii="Arial" w:hAnsi="Arial" w:cs="Arial"/>
          <w:lang w:val="en-US"/>
        </w:rPr>
      </w:pPr>
      <w:r w:rsidRPr="009D528A">
        <w:rPr>
          <w:rFonts w:ascii="Arial" w:hAnsi="Arial" w:cs="Arial"/>
          <w:lang w:val="en-US"/>
        </w:rPr>
        <w:t>Number of Features: 79 variables describing various attributes of the houses.</w:t>
      </w:r>
    </w:p>
    <w:p w:rsidR="009D528A" w:rsidRPr="009D528A" w:rsidRDefault="009D528A" w:rsidP="009D528A">
      <w:pPr>
        <w:pStyle w:val="Akapitzlist"/>
        <w:numPr>
          <w:ilvl w:val="0"/>
          <w:numId w:val="8"/>
        </w:numPr>
        <w:rPr>
          <w:rFonts w:ascii="Arial" w:hAnsi="Arial" w:cs="Arial"/>
          <w:lang w:val="en-US"/>
        </w:rPr>
      </w:pPr>
      <w:r w:rsidRPr="009D528A">
        <w:rPr>
          <w:rFonts w:ascii="Arial" w:hAnsi="Arial" w:cs="Arial"/>
          <w:lang w:val="en-US"/>
        </w:rPr>
        <w:t xml:space="preserve">Target Variable: </w:t>
      </w:r>
      <w:proofErr w:type="spellStart"/>
      <w:r w:rsidRPr="009D528A">
        <w:rPr>
          <w:rFonts w:ascii="Arial" w:hAnsi="Arial" w:cs="Arial"/>
          <w:lang w:val="en-US"/>
        </w:rPr>
        <w:t>SalePrice</w:t>
      </w:r>
      <w:proofErr w:type="spellEnd"/>
      <w:r w:rsidRPr="009D528A">
        <w:rPr>
          <w:rFonts w:ascii="Arial" w:hAnsi="Arial" w:cs="Arial"/>
          <w:lang w:val="en-US"/>
        </w:rPr>
        <w:t>, representing the final sales price of each house.</w:t>
      </w:r>
    </w:p>
    <w:p w:rsidR="009D528A" w:rsidRPr="009D528A" w:rsidRDefault="009D528A" w:rsidP="009D528A">
      <w:pPr>
        <w:rPr>
          <w:rFonts w:ascii="Arial" w:hAnsi="Arial" w:cs="Arial"/>
          <w:lang w:val="en-US"/>
        </w:rPr>
      </w:pPr>
      <w:r w:rsidRPr="009D528A">
        <w:rPr>
          <w:rFonts w:ascii="Arial" w:hAnsi="Arial" w:cs="Arial"/>
          <w:lang w:val="en-US"/>
        </w:rPr>
        <w:t>Data Types: The dataset includes both numerical and categorical variables. These cover a broad range of property aspects such as lot size, number of bedrooms, quality of construction, type of exterior material, neighbo</w:t>
      </w:r>
      <w:r>
        <w:rPr>
          <w:rFonts w:ascii="Arial" w:hAnsi="Arial" w:cs="Arial"/>
          <w:lang w:val="en-US"/>
        </w:rPr>
        <w:t>rhood location, and year built.</w:t>
      </w:r>
    </w:p>
    <w:p w:rsidR="00233723" w:rsidRPr="00000E2E" w:rsidRDefault="009D528A" w:rsidP="009D528A">
      <w:pPr>
        <w:rPr>
          <w:rFonts w:ascii="Arial" w:hAnsi="Arial" w:cs="Arial"/>
          <w:lang w:val="en-US"/>
        </w:rPr>
      </w:pPr>
      <w:r w:rsidRPr="009D528A">
        <w:rPr>
          <w:rFonts w:ascii="Arial" w:hAnsi="Arial" w:cs="Arial"/>
          <w:lang w:val="en-US"/>
        </w:rPr>
        <w:t>The richness and diversity of these features make this dataset an ideal candidate for applying regression techniques and exploring feature importance in house price prediction tasks. Additionally, the mix of numerical and categorical data provides opportunities for practicing feature engineering, data transformation, and model optimization.</w:t>
      </w:r>
    </w:p>
    <w:p w:rsidR="00A05CBD" w:rsidRPr="00A05CBD" w:rsidRDefault="001C334C" w:rsidP="00A05CBD">
      <w:pPr>
        <w:pStyle w:val="Akapitzlist"/>
        <w:numPr>
          <w:ilvl w:val="0"/>
          <w:numId w:val="3"/>
        </w:numPr>
        <w:rPr>
          <w:rFonts w:ascii="Arial" w:hAnsi="Arial" w:cs="Arial"/>
          <w:b/>
          <w:lang w:val="en-US"/>
        </w:rPr>
      </w:pPr>
      <w:r w:rsidRPr="00403FDE">
        <w:rPr>
          <w:rFonts w:ascii="Arial" w:hAnsi="Arial" w:cs="Arial"/>
          <w:b/>
          <w:lang w:val="en-US"/>
        </w:rPr>
        <w:t>Data Cleaning</w:t>
      </w:r>
      <w:r>
        <w:rPr>
          <w:rFonts w:ascii="Arial" w:hAnsi="Arial" w:cs="Arial"/>
          <w:b/>
          <w:lang w:val="en-US"/>
        </w:rPr>
        <w:t xml:space="preserve"> and </w:t>
      </w:r>
      <w:r w:rsidRPr="001C334C">
        <w:rPr>
          <w:rFonts w:ascii="Arial" w:hAnsi="Arial" w:cs="Arial"/>
          <w:b/>
          <w:lang w:val="en-US"/>
        </w:rPr>
        <w:t>Data Preparation</w:t>
      </w:r>
    </w:p>
    <w:p w:rsidR="009D57C2" w:rsidRPr="009D57C2" w:rsidRDefault="00A05CBD" w:rsidP="009D57C2">
      <w:pPr>
        <w:rPr>
          <w:rFonts w:ascii="Arial" w:hAnsi="Arial" w:cs="Arial"/>
          <w:lang w:val="en-US"/>
        </w:rPr>
      </w:pPr>
      <w:r w:rsidRPr="00A05CBD">
        <w:rPr>
          <w:rFonts w:ascii="Arial" w:hAnsi="Arial" w:cs="Arial"/>
          <w:lang w:val="en-US"/>
        </w:rPr>
        <w:t xml:space="preserve">To </w:t>
      </w:r>
      <w:r w:rsidR="009D57C2" w:rsidRPr="009D57C2">
        <w:rPr>
          <w:rFonts w:ascii="Arial" w:hAnsi="Arial" w:cs="Arial"/>
          <w:lang w:val="en-US"/>
        </w:rPr>
        <w:t>The data cleaning and preparation process involved several important steps to improve the quality and usability of the dataset before modeling. The following actions were taken:</w:t>
      </w:r>
    </w:p>
    <w:p w:rsidR="009D57C2" w:rsidRPr="009D57C2" w:rsidRDefault="009D57C2" w:rsidP="009D57C2">
      <w:pPr>
        <w:pStyle w:val="Akapitzlist"/>
        <w:numPr>
          <w:ilvl w:val="0"/>
          <w:numId w:val="13"/>
        </w:numPr>
        <w:rPr>
          <w:rFonts w:ascii="Arial" w:hAnsi="Arial" w:cs="Arial"/>
          <w:lang w:val="en-US"/>
        </w:rPr>
      </w:pPr>
      <w:r w:rsidRPr="009D57C2">
        <w:rPr>
          <w:rFonts w:ascii="Arial" w:hAnsi="Arial" w:cs="Arial"/>
          <w:b/>
          <w:lang w:val="en-US"/>
        </w:rPr>
        <w:t>Handling Missing Data:</w:t>
      </w:r>
      <w:r>
        <w:rPr>
          <w:rFonts w:ascii="Arial" w:hAnsi="Arial" w:cs="Arial"/>
          <w:lang w:val="en-US"/>
        </w:rPr>
        <w:br/>
      </w:r>
      <w:r w:rsidRPr="009D57C2">
        <w:rPr>
          <w:rFonts w:ascii="Arial" w:hAnsi="Arial" w:cs="Arial"/>
          <w:lang w:val="en-US"/>
        </w:rPr>
        <w:t>Columns with 40% or more missing values were removed from the dataset. Such columns typically do not provide sufficient information for meaningful analysis and could introduce noise or bias into the model. Removing them helped ensure that the dataset remained reliable and easier to work with.</w:t>
      </w:r>
    </w:p>
    <w:p w:rsidR="009D57C2" w:rsidRPr="009D57C2" w:rsidRDefault="009D57C2" w:rsidP="009D57C2">
      <w:pPr>
        <w:pStyle w:val="Akapitzlist"/>
        <w:numPr>
          <w:ilvl w:val="0"/>
          <w:numId w:val="13"/>
        </w:numPr>
        <w:rPr>
          <w:rFonts w:ascii="Arial" w:hAnsi="Arial" w:cs="Arial"/>
          <w:lang w:val="en-US"/>
        </w:rPr>
      </w:pPr>
      <w:r w:rsidRPr="009D57C2">
        <w:rPr>
          <w:rFonts w:ascii="Arial" w:hAnsi="Arial" w:cs="Arial"/>
          <w:b/>
          <w:lang w:val="en-US"/>
        </w:rPr>
        <w:t>Managing Columns with a High Proportion of Zero Values:</w:t>
      </w:r>
      <w:r>
        <w:rPr>
          <w:rFonts w:ascii="Arial" w:hAnsi="Arial" w:cs="Arial"/>
          <w:lang w:val="en-US"/>
        </w:rPr>
        <w:br/>
      </w:r>
      <w:r w:rsidRPr="009D57C2">
        <w:rPr>
          <w:rFonts w:ascii="Arial" w:hAnsi="Arial" w:cs="Arial"/>
          <w:lang w:val="en-US"/>
        </w:rPr>
        <w:t>Columns with more than 40% zero values were carefully analyzed. Rather than removing all such columns immediately, several strategies were applied to preserve useful information:</w:t>
      </w:r>
    </w:p>
    <w:p w:rsidR="009D57C2" w:rsidRDefault="009D57C2" w:rsidP="009D57C2">
      <w:pPr>
        <w:pStyle w:val="Akapitzlist"/>
        <w:numPr>
          <w:ilvl w:val="0"/>
          <w:numId w:val="14"/>
        </w:numPr>
        <w:rPr>
          <w:rFonts w:ascii="Arial" w:hAnsi="Arial" w:cs="Arial"/>
          <w:lang w:val="en-US"/>
        </w:rPr>
      </w:pPr>
      <w:r w:rsidRPr="009D57C2">
        <w:rPr>
          <w:rFonts w:ascii="Arial" w:hAnsi="Arial" w:cs="Arial"/>
          <w:lang w:val="en-US"/>
        </w:rPr>
        <w:t>Porch-related columns were combined into a new feature, Total Porch SF, representing the total area of all porches.</w:t>
      </w:r>
    </w:p>
    <w:p w:rsidR="009D57C2" w:rsidRDefault="009D57C2" w:rsidP="009D57C2">
      <w:pPr>
        <w:pStyle w:val="Akapitzlist"/>
        <w:numPr>
          <w:ilvl w:val="0"/>
          <w:numId w:val="14"/>
        </w:numPr>
        <w:rPr>
          <w:rFonts w:ascii="Arial" w:hAnsi="Arial" w:cs="Arial"/>
          <w:lang w:val="en-US"/>
        </w:rPr>
      </w:pPr>
      <w:r w:rsidRPr="009D57C2">
        <w:rPr>
          <w:rFonts w:ascii="Arial" w:hAnsi="Arial" w:cs="Arial"/>
          <w:lang w:val="en-US"/>
        </w:rPr>
        <w:lastRenderedPageBreak/>
        <w:t xml:space="preserve">The basement finished area columns, </w:t>
      </w:r>
      <w:proofErr w:type="spellStart"/>
      <w:r w:rsidRPr="009D57C2">
        <w:rPr>
          <w:rFonts w:ascii="Arial" w:hAnsi="Arial" w:cs="Arial"/>
          <w:lang w:val="en-US"/>
        </w:rPr>
        <w:t>BsmtFin</w:t>
      </w:r>
      <w:proofErr w:type="spellEnd"/>
      <w:r w:rsidRPr="009D57C2">
        <w:rPr>
          <w:rFonts w:ascii="Arial" w:hAnsi="Arial" w:cs="Arial"/>
          <w:lang w:val="en-US"/>
        </w:rPr>
        <w:t xml:space="preserve"> SF 1 and </w:t>
      </w:r>
      <w:proofErr w:type="spellStart"/>
      <w:r w:rsidRPr="009D57C2">
        <w:rPr>
          <w:rFonts w:ascii="Arial" w:hAnsi="Arial" w:cs="Arial"/>
          <w:lang w:val="en-US"/>
        </w:rPr>
        <w:t>BsmtFin</w:t>
      </w:r>
      <w:proofErr w:type="spellEnd"/>
      <w:r w:rsidRPr="009D57C2">
        <w:rPr>
          <w:rFonts w:ascii="Arial" w:hAnsi="Arial" w:cs="Arial"/>
          <w:lang w:val="en-US"/>
        </w:rPr>
        <w:t xml:space="preserve"> SF 2, were summed into a new column, Total </w:t>
      </w:r>
      <w:proofErr w:type="spellStart"/>
      <w:r w:rsidRPr="009D57C2">
        <w:rPr>
          <w:rFonts w:ascii="Arial" w:hAnsi="Arial" w:cs="Arial"/>
          <w:lang w:val="en-US"/>
        </w:rPr>
        <w:t>BsmtFin</w:t>
      </w:r>
      <w:proofErr w:type="spellEnd"/>
      <w:r w:rsidRPr="009D57C2">
        <w:rPr>
          <w:rFonts w:ascii="Arial" w:hAnsi="Arial" w:cs="Arial"/>
          <w:lang w:val="en-US"/>
        </w:rPr>
        <w:t xml:space="preserve"> SF, capturing the overall finished basement space.</w:t>
      </w:r>
    </w:p>
    <w:p w:rsidR="009D57C2" w:rsidRDefault="009D57C2" w:rsidP="009D57C2">
      <w:pPr>
        <w:pStyle w:val="Akapitzlist"/>
        <w:numPr>
          <w:ilvl w:val="0"/>
          <w:numId w:val="14"/>
        </w:numPr>
        <w:rPr>
          <w:rFonts w:ascii="Arial" w:hAnsi="Arial" w:cs="Arial"/>
          <w:lang w:val="en-US"/>
        </w:rPr>
      </w:pPr>
      <w:r w:rsidRPr="009D57C2">
        <w:rPr>
          <w:rFonts w:ascii="Arial" w:hAnsi="Arial" w:cs="Arial"/>
          <w:lang w:val="en-US"/>
        </w:rPr>
        <w:t>The Fireplaces column, indicating the number of fireplaces, was transformed into a binary variable (True if at least one fireplace was present, otherwise False), focusing on the presence rather than the count.</w:t>
      </w:r>
    </w:p>
    <w:p w:rsidR="009D57C2" w:rsidRPr="009D57C2" w:rsidRDefault="009D57C2" w:rsidP="009D57C2">
      <w:pPr>
        <w:ind w:left="708"/>
        <w:rPr>
          <w:rFonts w:ascii="Arial" w:hAnsi="Arial" w:cs="Arial"/>
          <w:lang w:val="en-US"/>
        </w:rPr>
      </w:pPr>
      <w:r w:rsidRPr="009D57C2">
        <w:rPr>
          <w:rFonts w:ascii="Arial" w:hAnsi="Arial" w:cs="Arial"/>
          <w:lang w:val="en-US"/>
        </w:rPr>
        <w:t>These transformations reduced sparsity and created more meaningful features for modeling. The remaining columns with a high proportion of zeros, which could not be effectively combined or reinterpreted, were removed from the dataset.</w:t>
      </w:r>
    </w:p>
    <w:p w:rsidR="009D57C2" w:rsidRPr="009D57C2" w:rsidRDefault="009D57C2" w:rsidP="009D57C2">
      <w:pPr>
        <w:pStyle w:val="Akapitzlist"/>
        <w:numPr>
          <w:ilvl w:val="0"/>
          <w:numId w:val="15"/>
        </w:numPr>
        <w:rPr>
          <w:rFonts w:ascii="Arial" w:hAnsi="Arial" w:cs="Arial"/>
          <w:lang w:val="en-US"/>
        </w:rPr>
      </w:pPr>
      <w:r w:rsidRPr="009D57C2">
        <w:rPr>
          <w:rFonts w:ascii="Arial" w:hAnsi="Arial" w:cs="Arial"/>
          <w:b/>
          <w:lang w:val="en-US"/>
        </w:rPr>
        <w:t>Removing Columns with Little Variability:</w:t>
      </w:r>
      <w:r>
        <w:rPr>
          <w:rFonts w:ascii="Arial" w:hAnsi="Arial" w:cs="Arial"/>
          <w:lang w:val="en-US"/>
        </w:rPr>
        <w:br/>
      </w:r>
      <w:r w:rsidRPr="009D57C2">
        <w:rPr>
          <w:rFonts w:ascii="Arial" w:hAnsi="Arial" w:cs="Arial"/>
          <w:lang w:val="en-US"/>
        </w:rPr>
        <w:t>Columns where more than 90% of the entries had the same value were dropped. Such features provided minimal variability and were unlikely to contribute useful predictive information, so their removal helped simplify the dataset.</w:t>
      </w:r>
    </w:p>
    <w:p w:rsidR="009D57C2" w:rsidRDefault="009D57C2" w:rsidP="009D57C2">
      <w:pPr>
        <w:pStyle w:val="Akapitzlist"/>
        <w:numPr>
          <w:ilvl w:val="0"/>
          <w:numId w:val="15"/>
        </w:numPr>
        <w:rPr>
          <w:rFonts w:ascii="Arial" w:hAnsi="Arial" w:cs="Arial"/>
          <w:lang w:val="en-US"/>
        </w:rPr>
      </w:pPr>
      <w:r w:rsidRPr="009D57C2">
        <w:rPr>
          <w:rFonts w:ascii="Arial" w:hAnsi="Arial" w:cs="Arial"/>
          <w:b/>
          <w:lang w:val="en-US"/>
        </w:rPr>
        <w:t>Imputing Remaining Missing Values:</w:t>
      </w:r>
      <w:r>
        <w:rPr>
          <w:rFonts w:ascii="Arial" w:hAnsi="Arial" w:cs="Arial"/>
          <w:lang w:val="en-US"/>
        </w:rPr>
        <w:br/>
      </w:r>
      <w:r w:rsidRPr="009D57C2">
        <w:rPr>
          <w:rFonts w:ascii="Arial" w:hAnsi="Arial" w:cs="Arial"/>
          <w:lang w:val="en-US"/>
        </w:rPr>
        <w:t>For the remaining missing values, different strategies were applied depending on the type of variable:</w:t>
      </w:r>
    </w:p>
    <w:p w:rsidR="009D57C2" w:rsidRDefault="009D57C2" w:rsidP="009D57C2">
      <w:pPr>
        <w:pStyle w:val="Akapitzlist"/>
        <w:numPr>
          <w:ilvl w:val="1"/>
          <w:numId w:val="15"/>
        </w:numPr>
        <w:rPr>
          <w:rFonts w:ascii="Arial" w:hAnsi="Arial" w:cs="Arial"/>
          <w:lang w:val="en-US"/>
        </w:rPr>
      </w:pPr>
      <w:r w:rsidRPr="009D57C2">
        <w:rPr>
          <w:rFonts w:ascii="Arial" w:hAnsi="Arial" w:cs="Arial"/>
          <w:lang w:val="en-US"/>
        </w:rPr>
        <w:t>For numerical features, missing values were filled with the mode (most frequent value) to avoid distorting the distribution of data.</w:t>
      </w:r>
    </w:p>
    <w:p w:rsidR="009D57C2" w:rsidRPr="009D57C2" w:rsidRDefault="009D57C2" w:rsidP="009D57C2">
      <w:pPr>
        <w:pStyle w:val="Akapitzlist"/>
        <w:numPr>
          <w:ilvl w:val="1"/>
          <w:numId w:val="15"/>
        </w:numPr>
        <w:rPr>
          <w:rFonts w:ascii="Arial" w:hAnsi="Arial" w:cs="Arial"/>
          <w:lang w:val="en-US"/>
        </w:rPr>
      </w:pPr>
      <w:r w:rsidRPr="009D57C2">
        <w:rPr>
          <w:rFonts w:ascii="Arial" w:hAnsi="Arial" w:cs="Arial"/>
          <w:lang w:val="en-US"/>
        </w:rPr>
        <w:t>For categorical features, missing values were replaced with the label 'missing', allowing the model to treat missing data as an informative category without losing any records.</w:t>
      </w:r>
    </w:p>
    <w:p w:rsidR="009D57C2" w:rsidRDefault="009D57C2" w:rsidP="009D57C2">
      <w:pPr>
        <w:rPr>
          <w:rFonts w:ascii="Arial" w:hAnsi="Arial" w:cs="Arial"/>
          <w:lang w:val="en-US"/>
        </w:rPr>
      </w:pPr>
      <w:r w:rsidRPr="009D57C2">
        <w:rPr>
          <w:rFonts w:ascii="Arial" w:hAnsi="Arial" w:cs="Arial"/>
          <w:lang w:val="en-US"/>
        </w:rPr>
        <w:t>These preprocessing steps were essential to prepare the dataset for feature engineering, model training, and evaluation, ensuring that the predictive modeling process would be as robust and accurate as po</w:t>
      </w:r>
      <w:r>
        <w:rPr>
          <w:rFonts w:ascii="Arial" w:hAnsi="Arial" w:cs="Arial"/>
          <w:lang w:val="en-US"/>
        </w:rPr>
        <w:t>ssible.</w:t>
      </w:r>
    </w:p>
    <w:p w:rsidR="001C334C" w:rsidRPr="009D57C2" w:rsidRDefault="002C47D2" w:rsidP="002C47D2">
      <w:pPr>
        <w:pStyle w:val="Akapitzlist"/>
        <w:numPr>
          <w:ilvl w:val="0"/>
          <w:numId w:val="3"/>
        </w:numPr>
        <w:rPr>
          <w:rFonts w:ascii="Arial" w:hAnsi="Arial" w:cs="Arial"/>
          <w:b/>
          <w:lang w:val="en-US"/>
        </w:rPr>
      </w:pPr>
      <w:r>
        <w:rPr>
          <w:rFonts w:ascii="Arial" w:hAnsi="Arial" w:cs="Arial"/>
          <w:b/>
          <w:lang w:val="en-US"/>
        </w:rPr>
        <w:t>D</w:t>
      </w:r>
      <w:r w:rsidRPr="002C47D2">
        <w:rPr>
          <w:rFonts w:ascii="Arial" w:hAnsi="Arial" w:cs="Arial"/>
          <w:b/>
          <w:lang w:val="en-US"/>
        </w:rPr>
        <w:t>ata Exp</w:t>
      </w:r>
      <w:r>
        <w:rPr>
          <w:rFonts w:ascii="Arial" w:hAnsi="Arial" w:cs="Arial"/>
          <w:b/>
          <w:lang w:val="en-US"/>
        </w:rPr>
        <w:t>loration and Feature Engineering</w:t>
      </w:r>
    </w:p>
    <w:p w:rsidR="002C47D2" w:rsidRPr="002C47D2" w:rsidRDefault="002C47D2" w:rsidP="002C47D2">
      <w:pPr>
        <w:rPr>
          <w:rFonts w:ascii="Arial" w:hAnsi="Arial" w:cs="Arial"/>
          <w:lang w:val="en-US"/>
        </w:rPr>
      </w:pPr>
      <w:r w:rsidRPr="002C47D2">
        <w:rPr>
          <w:rFonts w:ascii="Arial" w:hAnsi="Arial" w:cs="Arial"/>
          <w:lang w:val="en-US"/>
        </w:rPr>
        <w:t>During the data mining and feature engineering phase, the focus was on understanding the structure of the dataset and preparing features for modelling in a way that improves predictive performance.</w:t>
      </w:r>
    </w:p>
    <w:p w:rsidR="002C47D2" w:rsidRPr="002C47D2" w:rsidRDefault="002C47D2" w:rsidP="002C47D2">
      <w:pPr>
        <w:rPr>
          <w:rFonts w:ascii="Arial" w:hAnsi="Arial" w:cs="Arial"/>
          <w:lang w:val="en-US"/>
        </w:rPr>
      </w:pPr>
      <w:r>
        <w:rPr>
          <w:rFonts w:ascii="Arial" w:hAnsi="Arial" w:cs="Arial"/>
          <w:lang w:val="en-US"/>
        </w:rPr>
        <w:t>Key actions included:</w:t>
      </w:r>
    </w:p>
    <w:p w:rsidR="00523345" w:rsidRPr="00523345" w:rsidRDefault="002C47D2" w:rsidP="00523345">
      <w:pPr>
        <w:pStyle w:val="Akapitzlist"/>
        <w:numPr>
          <w:ilvl w:val="0"/>
          <w:numId w:val="20"/>
        </w:numPr>
        <w:rPr>
          <w:rFonts w:ascii="Arial" w:hAnsi="Arial" w:cs="Arial"/>
          <w:lang w:val="en-US"/>
        </w:rPr>
      </w:pPr>
      <w:r w:rsidRPr="002C47D2">
        <w:rPr>
          <w:rFonts w:ascii="Arial" w:hAnsi="Arial" w:cs="Arial"/>
          <w:b/>
          <w:lang w:val="en-US"/>
        </w:rPr>
        <w:t>Target Variable Analysis:</w:t>
      </w:r>
      <w:r>
        <w:rPr>
          <w:rFonts w:ascii="Arial" w:hAnsi="Arial" w:cs="Arial"/>
          <w:lang w:val="en-US"/>
        </w:rPr>
        <w:br/>
      </w:r>
      <w:r w:rsidRPr="002C47D2">
        <w:rPr>
          <w:rFonts w:ascii="Arial" w:hAnsi="Arial" w:cs="Arial"/>
          <w:lang w:val="en-US"/>
        </w:rPr>
        <w:t xml:space="preserve">The distribution of the target variable, </w:t>
      </w:r>
      <w:proofErr w:type="spellStart"/>
      <w:r w:rsidRPr="002C47D2">
        <w:rPr>
          <w:rFonts w:ascii="Arial" w:hAnsi="Arial" w:cs="Arial"/>
          <w:lang w:val="en-US"/>
        </w:rPr>
        <w:t>SalePrice</w:t>
      </w:r>
      <w:proofErr w:type="spellEnd"/>
      <w:r w:rsidRPr="002C47D2">
        <w:rPr>
          <w:rFonts w:ascii="Arial" w:hAnsi="Arial" w:cs="Arial"/>
          <w:lang w:val="en-US"/>
        </w:rPr>
        <w:t>, was analyzed and found to be significantly right-skewed. To normalize its distribution, a logarithmic transformation was applied.</w:t>
      </w:r>
    </w:p>
    <w:p w:rsidR="008E775F" w:rsidRDefault="00921841" w:rsidP="008E775F">
      <w:pPr>
        <w:rPr>
          <w:rFonts w:ascii="Arial" w:hAnsi="Arial" w:cs="Arial"/>
          <w:lang w:val="en-US"/>
        </w:rPr>
      </w:pPr>
      <w:r w:rsidRPr="00921841">
        <w:rPr>
          <w:rFonts w:ascii="Arial" w:hAnsi="Arial" w:cs="Arial"/>
          <w:noProof/>
          <w:lang w:eastAsia="pl-PL"/>
        </w:rPr>
        <w:lastRenderedPageBreak/>
        <w:drawing>
          <wp:inline distT="0" distB="0" distL="0" distR="0">
            <wp:extent cx="5760720" cy="3069331"/>
            <wp:effectExtent l="114300" t="114300" r="144780" b="150495"/>
            <wp:docPr id="10" name="Obraz 10" descr="C:\Users\nazwa\Desktop\projekty nowe\2. Modelowanie i uczenie maszynowe\reports\figures\Histogram of Sale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wa\Desktop\projekty nowe\2. Modelowanie i uczenie maszynowe\reports\figures\Histogram of SalePric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069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775F" w:rsidRPr="008E775F" w:rsidRDefault="00921841" w:rsidP="008E775F">
      <w:pPr>
        <w:rPr>
          <w:rFonts w:ascii="Arial" w:hAnsi="Arial" w:cs="Arial"/>
          <w:lang w:val="en-US"/>
        </w:rPr>
      </w:pPr>
      <w:r w:rsidRPr="00921841">
        <w:rPr>
          <w:rFonts w:ascii="Arial" w:hAnsi="Arial" w:cs="Arial"/>
          <w:noProof/>
          <w:lang w:eastAsia="pl-PL"/>
        </w:rPr>
        <w:drawing>
          <wp:inline distT="0" distB="0" distL="0" distR="0">
            <wp:extent cx="5760720" cy="3069331"/>
            <wp:effectExtent l="114300" t="114300" r="144780" b="150495"/>
            <wp:docPr id="11" name="Obraz 11" descr="C:\Users\nazwa\Desktop\projekty nowe\2. Modelowanie i uczenie maszynowe\reports\figures\Histogram of Log-Transformed Sale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zwa\Desktop\projekty nowe\2. Modelowanie i uczenie maszynowe\reports\figures\Histogram of Log-Transformed SalePric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069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3345" w:rsidRPr="00523345" w:rsidRDefault="002C47D2" w:rsidP="00523345">
      <w:pPr>
        <w:pStyle w:val="Akapitzlist"/>
        <w:numPr>
          <w:ilvl w:val="0"/>
          <w:numId w:val="20"/>
        </w:numPr>
        <w:rPr>
          <w:rFonts w:ascii="Arial" w:hAnsi="Arial" w:cs="Arial"/>
          <w:lang w:val="en-US"/>
        </w:rPr>
      </w:pPr>
      <w:r w:rsidRPr="002C47D2">
        <w:rPr>
          <w:rFonts w:ascii="Arial" w:hAnsi="Arial" w:cs="Arial"/>
          <w:b/>
          <w:lang w:val="en-US"/>
        </w:rPr>
        <w:t>Feature Reduction and Grouping:</w:t>
      </w:r>
      <w:r>
        <w:rPr>
          <w:rFonts w:ascii="Arial" w:hAnsi="Arial" w:cs="Arial"/>
          <w:lang w:val="en-US"/>
        </w:rPr>
        <w:br/>
      </w:r>
      <w:r w:rsidRPr="002C47D2">
        <w:rPr>
          <w:rFonts w:ascii="Arial" w:hAnsi="Arial" w:cs="Arial"/>
          <w:lang w:val="en-US"/>
        </w:rPr>
        <w:t xml:space="preserve">In categorical variables, </w:t>
      </w:r>
      <w:r>
        <w:rPr>
          <w:rFonts w:ascii="Arial" w:hAnsi="Arial" w:cs="Arial"/>
          <w:lang w:val="en-US"/>
        </w:rPr>
        <w:t xml:space="preserve">all of </w:t>
      </w:r>
      <w:r w:rsidRPr="002C47D2">
        <w:rPr>
          <w:rFonts w:ascii="Arial" w:hAnsi="Arial" w:cs="Arial"/>
          <w:lang w:val="en-US"/>
        </w:rPr>
        <w:t xml:space="preserve">categories </w:t>
      </w:r>
      <w:r>
        <w:rPr>
          <w:rFonts w:ascii="Arial" w:hAnsi="Arial" w:cs="Arial"/>
          <w:lang w:val="en-US"/>
        </w:rPr>
        <w:t>were</w:t>
      </w:r>
      <w:r w:rsidRPr="002C47D2">
        <w:rPr>
          <w:rFonts w:ascii="Arial" w:hAnsi="Arial" w:cs="Arial"/>
          <w:lang w:val="en-US"/>
        </w:rPr>
        <w:t xml:space="preserve"> significantly reduced. Similar or rarely occurring classes were grouped together to simplify the feature space and avoid overfitting.</w:t>
      </w:r>
    </w:p>
    <w:p w:rsidR="000360E6" w:rsidRDefault="00921841" w:rsidP="000360E6">
      <w:pPr>
        <w:rPr>
          <w:rFonts w:ascii="Arial" w:hAnsi="Arial" w:cs="Arial"/>
          <w:lang w:val="en-US"/>
        </w:rPr>
      </w:pPr>
      <w:r w:rsidRPr="00921841">
        <w:rPr>
          <w:rFonts w:ascii="Arial" w:hAnsi="Arial" w:cs="Arial"/>
          <w:noProof/>
          <w:lang w:eastAsia="pl-PL"/>
        </w:rPr>
        <w:lastRenderedPageBreak/>
        <w:drawing>
          <wp:inline distT="0" distB="0" distL="0" distR="0" wp14:anchorId="3EEAD617" wp14:editId="77C930C9">
            <wp:extent cx="5760720" cy="3846195"/>
            <wp:effectExtent l="133350" t="133350" r="144780" b="1543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46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60E6" w:rsidRPr="000360E6" w:rsidRDefault="00921841" w:rsidP="000360E6">
      <w:pPr>
        <w:rPr>
          <w:rFonts w:ascii="Arial" w:hAnsi="Arial" w:cs="Arial"/>
          <w:lang w:val="en-US"/>
        </w:rPr>
      </w:pPr>
      <w:r w:rsidRPr="00921841">
        <w:rPr>
          <w:rFonts w:ascii="Arial" w:hAnsi="Arial" w:cs="Arial"/>
          <w:noProof/>
          <w:lang w:eastAsia="pl-PL"/>
        </w:rPr>
        <w:drawing>
          <wp:inline distT="0" distB="0" distL="0" distR="0" wp14:anchorId="4F29CC7F" wp14:editId="50B938FC">
            <wp:extent cx="5760720" cy="3810635"/>
            <wp:effectExtent l="133350" t="114300" r="144780" b="15176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10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7D2" w:rsidRPr="002C47D2" w:rsidRDefault="002C47D2" w:rsidP="002C47D2">
      <w:pPr>
        <w:pStyle w:val="Akapitzlist"/>
        <w:numPr>
          <w:ilvl w:val="0"/>
          <w:numId w:val="20"/>
        </w:numPr>
        <w:rPr>
          <w:rFonts w:ascii="Arial" w:hAnsi="Arial" w:cs="Arial"/>
          <w:lang w:val="en-US"/>
        </w:rPr>
      </w:pPr>
      <w:r w:rsidRPr="002C47D2">
        <w:rPr>
          <w:rFonts w:ascii="Arial" w:hAnsi="Arial" w:cs="Arial"/>
          <w:b/>
          <w:lang w:val="en-US"/>
        </w:rPr>
        <w:t>Feature Transformation for Numerical Variables:</w:t>
      </w:r>
      <w:r>
        <w:rPr>
          <w:rFonts w:ascii="Arial" w:hAnsi="Arial" w:cs="Arial"/>
          <w:lang w:val="en-US"/>
        </w:rPr>
        <w:br/>
      </w:r>
      <w:r w:rsidRPr="002C47D2">
        <w:rPr>
          <w:rFonts w:ascii="Arial" w:hAnsi="Arial" w:cs="Arial"/>
          <w:lang w:val="en-US"/>
        </w:rPr>
        <w:t>Several numeri</w:t>
      </w:r>
      <w:r>
        <w:rPr>
          <w:rFonts w:ascii="Arial" w:hAnsi="Arial" w:cs="Arial"/>
          <w:lang w:val="en-US"/>
        </w:rPr>
        <w:t xml:space="preserve">cal features representing years: </w:t>
      </w:r>
      <w:proofErr w:type="spellStart"/>
      <w:r w:rsidRPr="002C47D2">
        <w:rPr>
          <w:rFonts w:ascii="Arial" w:hAnsi="Arial" w:cs="Arial"/>
          <w:lang w:val="en-US"/>
        </w:rPr>
        <w:t>YearB</w:t>
      </w:r>
      <w:r>
        <w:rPr>
          <w:rFonts w:ascii="Arial" w:hAnsi="Arial" w:cs="Arial"/>
          <w:lang w:val="en-US"/>
        </w:rPr>
        <w:t>uilt</w:t>
      </w:r>
      <w:proofErr w:type="spellEnd"/>
      <w:r>
        <w:rPr>
          <w:rFonts w:ascii="Arial" w:hAnsi="Arial" w:cs="Arial"/>
          <w:lang w:val="en-US"/>
        </w:rPr>
        <w:t xml:space="preserve">, </w:t>
      </w:r>
      <w:proofErr w:type="spellStart"/>
      <w:r>
        <w:rPr>
          <w:rFonts w:ascii="Arial" w:hAnsi="Arial" w:cs="Arial"/>
          <w:lang w:val="en-US"/>
        </w:rPr>
        <w:t>YearRemodAdd</w:t>
      </w:r>
      <w:proofErr w:type="spellEnd"/>
      <w:r>
        <w:rPr>
          <w:rFonts w:ascii="Arial" w:hAnsi="Arial" w:cs="Arial"/>
          <w:lang w:val="en-US"/>
        </w:rPr>
        <w:t xml:space="preserve">, </w:t>
      </w:r>
      <w:proofErr w:type="spellStart"/>
      <w:r>
        <w:rPr>
          <w:rFonts w:ascii="Arial" w:hAnsi="Arial" w:cs="Arial"/>
          <w:lang w:val="en-US"/>
        </w:rPr>
        <w:lastRenderedPageBreak/>
        <w:t>GarageYrBlt</w:t>
      </w:r>
      <w:proofErr w:type="spellEnd"/>
      <w:r w:rsidRPr="002C47D2">
        <w:rPr>
          <w:rFonts w:ascii="Arial" w:hAnsi="Arial" w:cs="Arial"/>
          <w:lang w:val="en-US"/>
        </w:rPr>
        <w:t xml:space="preserve"> were transformed into "age" features by calculating the difference between the maximum year in the dataset and the feature year.</w:t>
      </w:r>
      <w:r>
        <w:rPr>
          <w:rFonts w:ascii="Arial" w:hAnsi="Arial" w:cs="Arial"/>
          <w:lang w:val="en-US"/>
        </w:rPr>
        <w:t xml:space="preserve"> </w:t>
      </w:r>
      <w:r w:rsidRPr="002C47D2">
        <w:rPr>
          <w:rFonts w:ascii="Arial" w:hAnsi="Arial" w:cs="Arial"/>
          <w:lang w:val="en-US"/>
        </w:rPr>
        <w:t>This transformation helped capture the aging effect, which is often more meaningful in real estate valuation than absolute years.</w:t>
      </w:r>
    </w:p>
    <w:p w:rsidR="002C47D2" w:rsidRPr="00523345" w:rsidRDefault="002C47D2" w:rsidP="002C47D2">
      <w:pPr>
        <w:pStyle w:val="Akapitzlist"/>
        <w:numPr>
          <w:ilvl w:val="0"/>
          <w:numId w:val="20"/>
        </w:numPr>
        <w:rPr>
          <w:rFonts w:ascii="Arial" w:hAnsi="Arial" w:cs="Arial"/>
          <w:b/>
          <w:lang w:val="en-US"/>
        </w:rPr>
      </w:pPr>
      <w:r w:rsidRPr="002C47D2">
        <w:rPr>
          <w:rFonts w:ascii="Arial" w:hAnsi="Arial" w:cs="Arial"/>
          <w:b/>
          <w:lang w:val="en-US"/>
        </w:rPr>
        <w:t>Logarithmic Transformations for Selected Features:</w:t>
      </w:r>
      <w:r>
        <w:rPr>
          <w:rFonts w:ascii="Arial" w:hAnsi="Arial" w:cs="Arial"/>
          <w:b/>
          <w:lang w:val="en-US"/>
        </w:rPr>
        <w:br/>
      </w:r>
      <w:r w:rsidRPr="002C47D2">
        <w:rPr>
          <w:rFonts w:ascii="Arial" w:hAnsi="Arial" w:cs="Arial"/>
          <w:lang w:val="en-US"/>
        </w:rPr>
        <w:t xml:space="preserve">In addition to </w:t>
      </w:r>
      <w:proofErr w:type="spellStart"/>
      <w:r w:rsidRPr="002C47D2">
        <w:rPr>
          <w:rFonts w:ascii="Arial" w:hAnsi="Arial" w:cs="Arial"/>
          <w:lang w:val="en-US"/>
        </w:rPr>
        <w:t>SalePrice</w:t>
      </w:r>
      <w:proofErr w:type="spellEnd"/>
      <w:r w:rsidRPr="002C47D2">
        <w:rPr>
          <w:rFonts w:ascii="Arial" w:hAnsi="Arial" w:cs="Arial"/>
          <w:lang w:val="en-US"/>
        </w:rPr>
        <w:t>, other highly skewed numerical variables were log-transformed to reduce skewness and stabilize variance, facilitating better model learning.</w:t>
      </w:r>
    </w:p>
    <w:p w:rsidR="00523345" w:rsidRPr="00523345" w:rsidRDefault="00921841" w:rsidP="00523345">
      <w:pPr>
        <w:rPr>
          <w:rFonts w:ascii="Arial" w:hAnsi="Arial" w:cs="Arial"/>
          <w:b/>
          <w:lang w:val="en-US"/>
        </w:rPr>
      </w:pPr>
      <w:r w:rsidRPr="00921841">
        <w:rPr>
          <w:rFonts w:ascii="Arial" w:hAnsi="Arial" w:cs="Arial"/>
          <w:b/>
          <w:noProof/>
          <w:lang w:eastAsia="pl-PL"/>
        </w:rPr>
        <w:drawing>
          <wp:inline distT="0" distB="0" distL="0" distR="0">
            <wp:extent cx="5760720" cy="3069331"/>
            <wp:effectExtent l="114300" t="114300" r="144780" b="150495"/>
            <wp:docPr id="13" name="Obraz 13" descr="C:\Users\nazwa\Desktop\projekty nowe\2. Modelowanie i uczenie maszynowe\reports\figures\Histogram of Lo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zwa\Desktop\projekty nowe\2. Modelowanie i uczenie maszynowe\reports\figures\Histogram of Lot Are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69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3345" w:rsidRPr="00523345" w:rsidRDefault="00921841" w:rsidP="00523345">
      <w:pPr>
        <w:rPr>
          <w:rFonts w:ascii="Arial" w:hAnsi="Arial" w:cs="Arial"/>
          <w:b/>
          <w:lang w:val="en-US"/>
        </w:rPr>
      </w:pPr>
      <w:r w:rsidRPr="00921841">
        <w:rPr>
          <w:rFonts w:ascii="Arial" w:hAnsi="Arial" w:cs="Arial"/>
          <w:b/>
          <w:noProof/>
          <w:lang w:eastAsia="pl-PL"/>
        </w:rPr>
        <w:drawing>
          <wp:inline distT="0" distB="0" distL="0" distR="0">
            <wp:extent cx="5760720" cy="3069331"/>
            <wp:effectExtent l="114300" t="114300" r="144780" b="150495"/>
            <wp:docPr id="14" name="Obraz 14" descr="C:\Users\nazwa\Desktop\projekty nowe\2. Modelowanie i uczenie maszynowe\reports\figures\Histogram of Log-Transformed Lo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zwa\Desktop\projekty nowe\2. Modelowanie i uczenie maszynowe\reports\figures\Histogram of Log-Transformed Lot Are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069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7D2" w:rsidRDefault="002C47D2" w:rsidP="002C47D2">
      <w:pPr>
        <w:pStyle w:val="Akapitzlist"/>
        <w:numPr>
          <w:ilvl w:val="0"/>
          <w:numId w:val="21"/>
        </w:numPr>
        <w:rPr>
          <w:rFonts w:ascii="Arial" w:hAnsi="Arial" w:cs="Arial"/>
          <w:lang w:val="en-US"/>
        </w:rPr>
      </w:pPr>
      <w:r w:rsidRPr="007E737F">
        <w:rPr>
          <w:rFonts w:ascii="Arial" w:hAnsi="Arial" w:cs="Arial"/>
          <w:b/>
          <w:lang w:val="en-US"/>
        </w:rPr>
        <w:t>Correlation Analysis:</w:t>
      </w:r>
      <w:r w:rsidR="007E737F">
        <w:rPr>
          <w:rFonts w:ascii="Arial" w:hAnsi="Arial" w:cs="Arial"/>
          <w:lang w:val="en-US"/>
        </w:rPr>
        <w:br/>
      </w:r>
      <w:r w:rsidR="0059744C" w:rsidRPr="0059744C">
        <w:rPr>
          <w:rFonts w:ascii="Arial" w:hAnsi="Arial" w:cs="Arial"/>
          <w:lang w:val="en-US"/>
        </w:rPr>
        <w:t xml:space="preserve">A correlation </w:t>
      </w:r>
      <w:proofErr w:type="spellStart"/>
      <w:r w:rsidR="0059744C" w:rsidRPr="0059744C">
        <w:rPr>
          <w:rFonts w:ascii="Arial" w:hAnsi="Arial" w:cs="Arial"/>
          <w:lang w:val="en-US"/>
        </w:rPr>
        <w:t>heatmap</w:t>
      </w:r>
      <w:proofErr w:type="spellEnd"/>
      <w:r w:rsidR="0059744C" w:rsidRPr="0059744C">
        <w:rPr>
          <w:rFonts w:ascii="Arial" w:hAnsi="Arial" w:cs="Arial"/>
          <w:lang w:val="en-US"/>
        </w:rPr>
        <w:t xml:space="preserve"> was created to visualize the relationships between all columns </w:t>
      </w:r>
      <w:r w:rsidR="0059744C" w:rsidRPr="0059744C">
        <w:rPr>
          <w:rFonts w:ascii="Arial" w:hAnsi="Arial" w:cs="Arial"/>
          <w:lang w:val="en-US"/>
        </w:rPr>
        <w:lastRenderedPageBreak/>
        <w:t xml:space="preserve">in the dataset and to examine how strongly each feature is correlated with </w:t>
      </w:r>
      <w:proofErr w:type="spellStart"/>
      <w:r w:rsidR="0059744C" w:rsidRPr="0059744C">
        <w:rPr>
          <w:rFonts w:ascii="Arial" w:hAnsi="Arial" w:cs="Arial"/>
          <w:lang w:val="en-US"/>
        </w:rPr>
        <w:t>SalePrice</w:t>
      </w:r>
      <w:proofErr w:type="spellEnd"/>
      <w:r w:rsidR="0059744C" w:rsidRPr="0059744C">
        <w:rPr>
          <w:rFonts w:ascii="Arial" w:hAnsi="Arial" w:cs="Arial"/>
          <w:lang w:val="en-US"/>
        </w:rPr>
        <w:t xml:space="preserve">. The </w:t>
      </w:r>
      <w:proofErr w:type="spellStart"/>
      <w:r w:rsidR="0059744C" w:rsidRPr="0059744C">
        <w:rPr>
          <w:rFonts w:ascii="Arial" w:hAnsi="Arial" w:cs="Arial"/>
          <w:lang w:val="en-US"/>
        </w:rPr>
        <w:t>heatmap</w:t>
      </w:r>
      <w:proofErr w:type="spellEnd"/>
      <w:r w:rsidR="0059744C" w:rsidRPr="0059744C">
        <w:rPr>
          <w:rFonts w:ascii="Arial" w:hAnsi="Arial" w:cs="Arial"/>
          <w:lang w:val="en-US"/>
        </w:rPr>
        <w:t xml:space="preserve"> made it easy to identify which variables have the strongest correlations with </w:t>
      </w:r>
      <w:proofErr w:type="spellStart"/>
      <w:r w:rsidR="0059744C" w:rsidRPr="0059744C">
        <w:rPr>
          <w:rFonts w:ascii="Arial" w:hAnsi="Arial" w:cs="Arial"/>
          <w:lang w:val="en-US"/>
        </w:rPr>
        <w:t>SalePrice</w:t>
      </w:r>
      <w:proofErr w:type="spellEnd"/>
      <w:r w:rsidR="0059744C" w:rsidRPr="0059744C">
        <w:rPr>
          <w:rFonts w:ascii="Arial" w:hAnsi="Arial" w:cs="Arial"/>
          <w:lang w:val="en-US"/>
        </w:rPr>
        <w:t xml:space="preserve">, highlighting the key features that influence house prices. The strongest positive correlations were observed with variables such as </w:t>
      </w:r>
      <w:proofErr w:type="spellStart"/>
      <w:r w:rsidR="0059744C" w:rsidRPr="0059744C">
        <w:rPr>
          <w:rFonts w:ascii="Arial" w:hAnsi="Arial" w:cs="Arial"/>
          <w:lang w:val="en-US"/>
        </w:rPr>
        <w:t>OverallQual</w:t>
      </w:r>
      <w:proofErr w:type="spellEnd"/>
      <w:r w:rsidR="0059744C" w:rsidRPr="0059744C">
        <w:rPr>
          <w:rFonts w:ascii="Arial" w:hAnsi="Arial" w:cs="Arial"/>
          <w:lang w:val="en-US"/>
        </w:rPr>
        <w:t xml:space="preserve">, </w:t>
      </w:r>
      <w:proofErr w:type="spellStart"/>
      <w:r w:rsidR="0059744C" w:rsidRPr="0059744C">
        <w:rPr>
          <w:rFonts w:ascii="Arial" w:hAnsi="Arial" w:cs="Arial"/>
          <w:lang w:val="en-US"/>
        </w:rPr>
        <w:t>GrLivArea</w:t>
      </w:r>
      <w:proofErr w:type="spellEnd"/>
      <w:r w:rsidR="0059744C" w:rsidRPr="0059744C">
        <w:rPr>
          <w:rFonts w:ascii="Arial" w:hAnsi="Arial" w:cs="Arial"/>
          <w:lang w:val="en-US"/>
        </w:rPr>
        <w:t xml:space="preserve">, </w:t>
      </w:r>
      <w:proofErr w:type="spellStart"/>
      <w:r w:rsidR="0059744C" w:rsidRPr="0059744C">
        <w:rPr>
          <w:rFonts w:ascii="Arial" w:hAnsi="Arial" w:cs="Arial"/>
          <w:lang w:val="en-US"/>
        </w:rPr>
        <w:t>GarageCars</w:t>
      </w:r>
      <w:proofErr w:type="spellEnd"/>
      <w:r w:rsidR="0059744C" w:rsidRPr="0059744C">
        <w:rPr>
          <w:rFonts w:ascii="Arial" w:hAnsi="Arial" w:cs="Arial"/>
          <w:lang w:val="en-US"/>
        </w:rPr>
        <w:t xml:space="preserve">, and </w:t>
      </w:r>
      <w:proofErr w:type="spellStart"/>
      <w:r w:rsidR="0059744C" w:rsidRPr="0059744C">
        <w:rPr>
          <w:rFonts w:ascii="Arial" w:hAnsi="Arial" w:cs="Arial"/>
          <w:lang w:val="en-US"/>
        </w:rPr>
        <w:t>TotalBsmtSF</w:t>
      </w:r>
      <w:proofErr w:type="spellEnd"/>
      <w:r w:rsidR="0059744C" w:rsidRPr="0059744C">
        <w:rPr>
          <w:rFonts w:ascii="Arial" w:hAnsi="Arial" w:cs="Arial"/>
          <w:lang w:val="en-US"/>
        </w:rPr>
        <w:t>.</w:t>
      </w:r>
    </w:p>
    <w:p w:rsidR="00523345" w:rsidRPr="00523345" w:rsidRDefault="00523345" w:rsidP="00523345">
      <w:pPr>
        <w:rPr>
          <w:rFonts w:ascii="Arial" w:hAnsi="Arial" w:cs="Arial"/>
          <w:lang w:val="en-US"/>
        </w:rPr>
      </w:pPr>
      <w:r w:rsidRPr="00523345">
        <w:rPr>
          <w:rFonts w:ascii="Arial" w:hAnsi="Arial" w:cs="Arial"/>
          <w:noProof/>
          <w:lang w:eastAsia="pl-PL"/>
        </w:rPr>
        <w:drawing>
          <wp:inline distT="0" distB="0" distL="0" distR="0">
            <wp:extent cx="5760720" cy="3813054"/>
            <wp:effectExtent l="133350" t="114300" r="144780" b="149860"/>
            <wp:docPr id="7" name="Obraz 7" descr="C:\Users\nazwa\Desktop\projekty nowe\2. Modelowanie i uczenie maszynowe\reports\figures\Heatmap of Correla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zwa\Desktop\projekty nowe\2. Modelowanie i uczenie maszynowe\reports\figures\Heatmap of Correlation Matri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13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47D2" w:rsidRDefault="002C47D2" w:rsidP="002C47D2">
      <w:pPr>
        <w:pStyle w:val="Akapitzlist"/>
        <w:numPr>
          <w:ilvl w:val="0"/>
          <w:numId w:val="21"/>
        </w:numPr>
        <w:rPr>
          <w:rFonts w:ascii="Arial" w:hAnsi="Arial" w:cs="Arial"/>
          <w:lang w:val="en-US"/>
        </w:rPr>
      </w:pPr>
      <w:r w:rsidRPr="007E737F">
        <w:rPr>
          <w:rFonts w:ascii="Arial" w:hAnsi="Arial" w:cs="Arial"/>
          <w:b/>
          <w:lang w:val="en-US"/>
        </w:rPr>
        <w:t xml:space="preserve">Relationship with </w:t>
      </w:r>
      <w:proofErr w:type="spellStart"/>
      <w:r w:rsidRPr="007E737F">
        <w:rPr>
          <w:rFonts w:ascii="Arial" w:hAnsi="Arial" w:cs="Arial"/>
          <w:b/>
          <w:lang w:val="en-US"/>
        </w:rPr>
        <w:t>SalePrice</w:t>
      </w:r>
      <w:proofErr w:type="spellEnd"/>
      <w:r w:rsidRPr="007E737F">
        <w:rPr>
          <w:rFonts w:ascii="Arial" w:hAnsi="Arial" w:cs="Arial"/>
          <w:b/>
          <w:lang w:val="en-US"/>
        </w:rPr>
        <w:t>:</w:t>
      </w:r>
      <w:r w:rsidR="007E737F">
        <w:rPr>
          <w:rFonts w:ascii="Arial" w:hAnsi="Arial" w:cs="Arial"/>
          <w:lang w:val="en-US"/>
        </w:rPr>
        <w:br/>
      </w:r>
      <w:r w:rsidRPr="007E737F">
        <w:rPr>
          <w:rFonts w:ascii="Arial" w:hAnsi="Arial" w:cs="Arial"/>
          <w:lang w:val="en-US"/>
        </w:rPr>
        <w:t xml:space="preserve">Key numerical features showing strong correlations with </w:t>
      </w:r>
      <w:proofErr w:type="spellStart"/>
      <w:r w:rsidRPr="007E737F">
        <w:rPr>
          <w:rFonts w:ascii="Arial" w:hAnsi="Arial" w:cs="Arial"/>
          <w:lang w:val="en-US"/>
        </w:rPr>
        <w:t>SalePrice</w:t>
      </w:r>
      <w:proofErr w:type="spellEnd"/>
      <w:r w:rsidRPr="007E737F">
        <w:rPr>
          <w:rFonts w:ascii="Arial" w:hAnsi="Arial" w:cs="Arial"/>
          <w:lang w:val="en-US"/>
        </w:rPr>
        <w:t xml:space="preserve"> were further explored using scatter plots to visualize the nature of their relationships.</w:t>
      </w:r>
    </w:p>
    <w:p w:rsidR="00523345" w:rsidRDefault="00921841" w:rsidP="00523345">
      <w:pPr>
        <w:rPr>
          <w:rFonts w:ascii="Arial" w:hAnsi="Arial" w:cs="Arial"/>
          <w:lang w:val="en-US"/>
        </w:rPr>
      </w:pPr>
      <w:r w:rsidRPr="00921841">
        <w:rPr>
          <w:rFonts w:ascii="Arial" w:hAnsi="Arial" w:cs="Arial"/>
          <w:noProof/>
          <w:lang w:eastAsia="pl-PL"/>
        </w:rPr>
        <w:lastRenderedPageBreak/>
        <w:drawing>
          <wp:inline distT="0" distB="0" distL="0" distR="0">
            <wp:extent cx="5760720" cy="2988146"/>
            <wp:effectExtent l="114300" t="114300" r="144780" b="136525"/>
            <wp:docPr id="15" name="Obraz 15" descr="C:\Users\nazwa\Desktop\projekty nowe\2. Modelowanie i uczenie maszynowe\reports\figures\Relationship Between Gr Liv Area and Sale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zwa\Desktop\projekty nowe\2. Modelowanie i uczenie maszynowe\reports\figures\Relationship Between Gr Liv Area and SalePri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88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3345" w:rsidRPr="00523345" w:rsidRDefault="00921841" w:rsidP="00523345">
      <w:pPr>
        <w:rPr>
          <w:rFonts w:ascii="Arial" w:hAnsi="Arial" w:cs="Arial"/>
          <w:lang w:val="en-US"/>
        </w:rPr>
      </w:pPr>
      <w:r w:rsidRPr="00921841">
        <w:rPr>
          <w:rFonts w:ascii="Arial" w:hAnsi="Arial" w:cs="Arial"/>
          <w:noProof/>
          <w:lang w:eastAsia="pl-PL"/>
        </w:rPr>
        <w:drawing>
          <wp:inline distT="0" distB="0" distL="0" distR="0">
            <wp:extent cx="5760720" cy="2988146"/>
            <wp:effectExtent l="114300" t="114300" r="144780" b="136525"/>
            <wp:docPr id="16" name="Obraz 16" descr="C:\Users\nazwa\Desktop\projekty nowe\2. Modelowanie i uczenie maszynowe\reports\figures\Relationship Between Lot Area and Sale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zwa\Desktop\projekty nowe\2. Modelowanie i uczenie maszynowe\reports\figures\Relationship Between Lot Area and SalePri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988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C334C" w:rsidRPr="001C334C" w:rsidRDefault="002C47D2" w:rsidP="002C47D2">
      <w:pPr>
        <w:rPr>
          <w:rFonts w:ascii="Arial" w:hAnsi="Arial" w:cs="Arial"/>
          <w:b/>
          <w:lang w:val="en-US"/>
        </w:rPr>
      </w:pPr>
      <w:r w:rsidRPr="002C47D2">
        <w:rPr>
          <w:rFonts w:ascii="Arial" w:hAnsi="Arial" w:cs="Arial"/>
          <w:lang w:val="en-US"/>
        </w:rPr>
        <w:t>Through these targeted exploration and feature engineering steps, we enhanced the dataset's structure and increased its suitability for regression modeling, while keeping the number of features manageable and meaningful.</w:t>
      </w:r>
    </w:p>
    <w:p w:rsidR="00E1349E" w:rsidRPr="00E1349E" w:rsidRDefault="00E1349E" w:rsidP="00E1349E">
      <w:pPr>
        <w:pStyle w:val="Akapitzlist"/>
        <w:numPr>
          <w:ilvl w:val="0"/>
          <w:numId w:val="3"/>
        </w:numPr>
        <w:rPr>
          <w:rFonts w:ascii="Arial" w:hAnsi="Arial" w:cs="Arial"/>
          <w:b/>
          <w:lang w:val="en-US"/>
        </w:rPr>
      </w:pPr>
      <w:r w:rsidRPr="00E1349E">
        <w:rPr>
          <w:rFonts w:ascii="Arial" w:hAnsi="Arial" w:cs="Arial"/>
          <w:b/>
          <w:lang w:val="en-US"/>
        </w:rPr>
        <w:t>Model Training</w:t>
      </w:r>
    </w:p>
    <w:p w:rsidR="00E1349E" w:rsidRDefault="00E1349E" w:rsidP="00E1349E">
      <w:pPr>
        <w:rPr>
          <w:rFonts w:ascii="Arial" w:hAnsi="Arial" w:cs="Arial"/>
          <w:lang w:val="en-US"/>
        </w:rPr>
      </w:pPr>
      <w:r w:rsidRPr="00E1349E">
        <w:rPr>
          <w:rFonts w:ascii="Arial" w:hAnsi="Arial" w:cs="Arial"/>
          <w:lang w:val="en-US"/>
        </w:rPr>
        <w:t>To identify the most effective regression algorithm for predicting house prices, five mod</w:t>
      </w:r>
      <w:r>
        <w:rPr>
          <w:rFonts w:ascii="Arial" w:hAnsi="Arial" w:cs="Arial"/>
          <w:lang w:val="en-US"/>
        </w:rPr>
        <w:t xml:space="preserve">els were trained and evaluated: </w:t>
      </w:r>
    </w:p>
    <w:p w:rsidR="00E1349E" w:rsidRPr="00E1349E" w:rsidRDefault="00E1349E" w:rsidP="00E1349E">
      <w:pPr>
        <w:pStyle w:val="Akapitzlist"/>
        <w:numPr>
          <w:ilvl w:val="0"/>
          <w:numId w:val="22"/>
        </w:numPr>
        <w:rPr>
          <w:rFonts w:ascii="Arial" w:hAnsi="Arial" w:cs="Arial"/>
          <w:lang w:val="en-US"/>
        </w:rPr>
      </w:pPr>
      <w:r w:rsidRPr="00E1349E">
        <w:rPr>
          <w:rFonts w:ascii="Arial" w:hAnsi="Arial" w:cs="Arial"/>
          <w:lang w:val="en-US"/>
        </w:rPr>
        <w:t xml:space="preserve">Linear Regression, </w:t>
      </w:r>
    </w:p>
    <w:p w:rsidR="00E1349E" w:rsidRPr="00E1349E" w:rsidRDefault="00E1349E" w:rsidP="00E1349E">
      <w:pPr>
        <w:pStyle w:val="Akapitzlist"/>
        <w:numPr>
          <w:ilvl w:val="0"/>
          <w:numId w:val="22"/>
        </w:numPr>
        <w:rPr>
          <w:rFonts w:ascii="Arial" w:hAnsi="Arial" w:cs="Arial"/>
          <w:lang w:val="en-US"/>
        </w:rPr>
      </w:pPr>
      <w:r w:rsidRPr="00E1349E">
        <w:rPr>
          <w:rFonts w:ascii="Arial" w:hAnsi="Arial" w:cs="Arial"/>
          <w:lang w:val="en-US"/>
        </w:rPr>
        <w:t xml:space="preserve">Lasso Regression, </w:t>
      </w:r>
    </w:p>
    <w:p w:rsidR="00E1349E" w:rsidRPr="00E1349E" w:rsidRDefault="00E1349E" w:rsidP="00E1349E">
      <w:pPr>
        <w:pStyle w:val="Akapitzlist"/>
        <w:numPr>
          <w:ilvl w:val="0"/>
          <w:numId w:val="22"/>
        </w:numPr>
        <w:rPr>
          <w:rFonts w:ascii="Arial" w:hAnsi="Arial" w:cs="Arial"/>
          <w:lang w:val="en-US"/>
        </w:rPr>
      </w:pPr>
      <w:r w:rsidRPr="00E1349E">
        <w:rPr>
          <w:rFonts w:ascii="Arial" w:hAnsi="Arial" w:cs="Arial"/>
          <w:lang w:val="en-US"/>
        </w:rPr>
        <w:t xml:space="preserve">Random Forest </w:t>
      </w:r>
      <w:proofErr w:type="spellStart"/>
      <w:r w:rsidRPr="00E1349E">
        <w:rPr>
          <w:rFonts w:ascii="Arial" w:hAnsi="Arial" w:cs="Arial"/>
          <w:lang w:val="en-US"/>
        </w:rPr>
        <w:t>Regressor</w:t>
      </w:r>
      <w:proofErr w:type="spellEnd"/>
      <w:r w:rsidRPr="00E1349E">
        <w:rPr>
          <w:rFonts w:ascii="Arial" w:hAnsi="Arial" w:cs="Arial"/>
          <w:lang w:val="en-US"/>
        </w:rPr>
        <w:t xml:space="preserve">, </w:t>
      </w:r>
    </w:p>
    <w:p w:rsidR="00E1349E" w:rsidRPr="00E1349E" w:rsidRDefault="00E1349E" w:rsidP="00E1349E">
      <w:pPr>
        <w:pStyle w:val="Akapitzlist"/>
        <w:numPr>
          <w:ilvl w:val="0"/>
          <w:numId w:val="22"/>
        </w:numPr>
        <w:rPr>
          <w:rFonts w:ascii="Arial" w:hAnsi="Arial" w:cs="Arial"/>
          <w:lang w:val="en-US"/>
        </w:rPr>
      </w:pPr>
      <w:proofErr w:type="spellStart"/>
      <w:r w:rsidRPr="00E1349E">
        <w:rPr>
          <w:rFonts w:ascii="Arial" w:hAnsi="Arial" w:cs="Arial"/>
          <w:lang w:val="en-US"/>
        </w:rPr>
        <w:t>XGBoost</w:t>
      </w:r>
      <w:proofErr w:type="spellEnd"/>
      <w:r w:rsidRPr="00E1349E">
        <w:rPr>
          <w:rFonts w:ascii="Arial" w:hAnsi="Arial" w:cs="Arial"/>
          <w:lang w:val="en-US"/>
        </w:rPr>
        <w:t xml:space="preserve"> </w:t>
      </w:r>
      <w:proofErr w:type="spellStart"/>
      <w:r w:rsidRPr="00E1349E">
        <w:rPr>
          <w:rFonts w:ascii="Arial" w:hAnsi="Arial" w:cs="Arial"/>
          <w:lang w:val="en-US"/>
        </w:rPr>
        <w:t>Regressor</w:t>
      </w:r>
      <w:proofErr w:type="spellEnd"/>
      <w:r w:rsidRPr="00E1349E">
        <w:rPr>
          <w:rFonts w:ascii="Arial" w:hAnsi="Arial" w:cs="Arial"/>
          <w:lang w:val="en-US"/>
        </w:rPr>
        <w:t xml:space="preserve">, </w:t>
      </w:r>
    </w:p>
    <w:p w:rsidR="00E1349E" w:rsidRPr="00E1349E" w:rsidRDefault="00E1349E" w:rsidP="00E1349E">
      <w:pPr>
        <w:pStyle w:val="Akapitzlist"/>
        <w:numPr>
          <w:ilvl w:val="0"/>
          <w:numId w:val="22"/>
        </w:numPr>
        <w:rPr>
          <w:rFonts w:ascii="Arial" w:hAnsi="Arial" w:cs="Arial"/>
          <w:lang w:val="en-US"/>
        </w:rPr>
      </w:pPr>
      <w:r w:rsidRPr="00E1349E">
        <w:rPr>
          <w:rFonts w:ascii="Arial" w:hAnsi="Arial" w:cs="Arial"/>
          <w:lang w:val="en-US"/>
        </w:rPr>
        <w:lastRenderedPageBreak/>
        <w:t xml:space="preserve">K-Nearest Neighbors </w:t>
      </w:r>
      <w:proofErr w:type="spellStart"/>
      <w:r w:rsidRPr="00E1349E">
        <w:rPr>
          <w:rFonts w:ascii="Arial" w:hAnsi="Arial" w:cs="Arial"/>
          <w:lang w:val="en-US"/>
        </w:rPr>
        <w:t>Regressor</w:t>
      </w:r>
      <w:proofErr w:type="spellEnd"/>
      <w:r w:rsidRPr="00E1349E">
        <w:rPr>
          <w:rFonts w:ascii="Arial" w:hAnsi="Arial" w:cs="Arial"/>
          <w:lang w:val="en-US"/>
        </w:rPr>
        <w:t>.</w:t>
      </w:r>
    </w:p>
    <w:p w:rsidR="00E1349E" w:rsidRPr="00E1349E" w:rsidRDefault="00E1349E" w:rsidP="00E1349E">
      <w:pPr>
        <w:rPr>
          <w:rFonts w:ascii="Arial" w:hAnsi="Arial" w:cs="Arial"/>
          <w:lang w:val="en-US"/>
        </w:rPr>
      </w:pPr>
      <w:r w:rsidRPr="00E1349E">
        <w:rPr>
          <w:rFonts w:ascii="Arial" w:hAnsi="Arial" w:cs="Arial"/>
          <w:lang w:val="en-US"/>
        </w:rPr>
        <w:t>All models were trained using a consistent pipeline:</w:t>
      </w:r>
    </w:p>
    <w:p w:rsidR="00E1349E" w:rsidRPr="00E1349E" w:rsidRDefault="00E1349E" w:rsidP="00E1349E">
      <w:pPr>
        <w:pStyle w:val="Akapitzlist"/>
        <w:numPr>
          <w:ilvl w:val="0"/>
          <w:numId w:val="23"/>
        </w:numPr>
        <w:rPr>
          <w:rFonts w:ascii="Arial" w:hAnsi="Arial" w:cs="Arial"/>
          <w:lang w:val="en-US"/>
        </w:rPr>
      </w:pPr>
      <w:r w:rsidRPr="00E1349E">
        <w:rPr>
          <w:rFonts w:ascii="Arial" w:hAnsi="Arial" w:cs="Arial"/>
          <w:lang w:val="en-US"/>
        </w:rPr>
        <w:t>The dataset was first one-hot encoded to handle categorical variables.</w:t>
      </w:r>
    </w:p>
    <w:p w:rsidR="00E1349E" w:rsidRPr="00E1349E" w:rsidRDefault="00E1349E" w:rsidP="00E1349E">
      <w:pPr>
        <w:pStyle w:val="Akapitzlist"/>
        <w:numPr>
          <w:ilvl w:val="0"/>
          <w:numId w:val="23"/>
        </w:numPr>
        <w:rPr>
          <w:rFonts w:ascii="Arial" w:hAnsi="Arial" w:cs="Arial"/>
          <w:lang w:val="en-US"/>
        </w:rPr>
      </w:pPr>
      <w:r w:rsidRPr="00E1349E">
        <w:rPr>
          <w:rFonts w:ascii="Arial" w:hAnsi="Arial" w:cs="Arial"/>
          <w:lang w:val="en-US"/>
        </w:rPr>
        <w:t>The data was split into a training set (80%) and a test set (20%).</w:t>
      </w:r>
    </w:p>
    <w:p w:rsidR="00E1349E" w:rsidRPr="00E1349E" w:rsidRDefault="00E1349E" w:rsidP="00E1349E">
      <w:pPr>
        <w:pStyle w:val="Akapitzlist"/>
        <w:numPr>
          <w:ilvl w:val="0"/>
          <w:numId w:val="23"/>
        </w:numPr>
        <w:rPr>
          <w:rFonts w:ascii="Arial" w:hAnsi="Arial" w:cs="Arial"/>
          <w:lang w:val="en-US"/>
        </w:rPr>
      </w:pPr>
      <w:r w:rsidRPr="00E1349E">
        <w:rPr>
          <w:rFonts w:ascii="Arial" w:hAnsi="Arial" w:cs="Arial"/>
          <w:lang w:val="en-US"/>
        </w:rPr>
        <w:t xml:space="preserve">A grid search with 5-fold cross-validation was used for </w:t>
      </w:r>
      <w:proofErr w:type="spellStart"/>
      <w:r w:rsidRPr="00E1349E">
        <w:rPr>
          <w:rFonts w:ascii="Arial" w:hAnsi="Arial" w:cs="Arial"/>
          <w:lang w:val="en-US"/>
        </w:rPr>
        <w:t>hyperparameter</w:t>
      </w:r>
      <w:proofErr w:type="spellEnd"/>
      <w:r w:rsidRPr="00E1349E">
        <w:rPr>
          <w:rFonts w:ascii="Arial" w:hAnsi="Arial" w:cs="Arial"/>
          <w:lang w:val="en-US"/>
        </w:rPr>
        <w:t xml:space="preserve"> tuning, optimizing for the R² score.</w:t>
      </w:r>
    </w:p>
    <w:p w:rsidR="001C334C" w:rsidRPr="00E1349E" w:rsidRDefault="00E1349E" w:rsidP="00E1349E">
      <w:pPr>
        <w:rPr>
          <w:rFonts w:ascii="Arial" w:hAnsi="Arial" w:cs="Arial"/>
          <w:lang w:val="en-US"/>
        </w:rPr>
      </w:pPr>
      <w:proofErr w:type="spellStart"/>
      <w:r w:rsidRPr="00E1349E">
        <w:rPr>
          <w:rFonts w:ascii="Arial" w:hAnsi="Arial" w:cs="Arial"/>
          <w:lang w:val="en-US"/>
        </w:rPr>
        <w:t>Hyperparameter</w:t>
      </w:r>
      <w:proofErr w:type="spellEnd"/>
      <w:r w:rsidRPr="00E1349E">
        <w:rPr>
          <w:rFonts w:ascii="Arial" w:hAnsi="Arial" w:cs="Arial"/>
          <w:lang w:val="en-US"/>
        </w:rPr>
        <w:t xml:space="preserve"> tuning grids were defined for each model, and the best parameters were selected based on performance. The </w:t>
      </w:r>
      <w:proofErr w:type="spellStart"/>
      <w:r w:rsidRPr="00E1349E">
        <w:rPr>
          <w:rFonts w:ascii="Arial" w:hAnsi="Arial" w:cs="Arial"/>
          <w:lang w:val="en-US"/>
        </w:rPr>
        <w:t>GridSearchCV</w:t>
      </w:r>
      <w:proofErr w:type="spellEnd"/>
      <w:r w:rsidRPr="00E1349E">
        <w:rPr>
          <w:rFonts w:ascii="Arial" w:hAnsi="Arial" w:cs="Arial"/>
          <w:lang w:val="en-US"/>
        </w:rPr>
        <w:t xml:space="preserve"> routine was applied in a uniform way to allow a fair comparison across all models.</w:t>
      </w:r>
    </w:p>
    <w:p w:rsidR="001C334C" w:rsidRDefault="001C334C" w:rsidP="001C334C">
      <w:pPr>
        <w:pStyle w:val="Akapitzlist"/>
        <w:numPr>
          <w:ilvl w:val="0"/>
          <w:numId w:val="3"/>
        </w:numPr>
        <w:rPr>
          <w:rFonts w:ascii="Arial" w:hAnsi="Arial" w:cs="Arial"/>
          <w:b/>
          <w:lang w:val="en-US"/>
        </w:rPr>
      </w:pPr>
      <w:r w:rsidRPr="001C334C">
        <w:rPr>
          <w:rFonts w:ascii="Arial" w:hAnsi="Arial" w:cs="Arial"/>
          <w:b/>
          <w:lang w:val="en-US"/>
        </w:rPr>
        <w:t>Model Evaluation</w:t>
      </w:r>
    </w:p>
    <w:p w:rsidR="00E1349E" w:rsidRDefault="00E1349E" w:rsidP="00E1349E">
      <w:pPr>
        <w:rPr>
          <w:rFonts w:ascii="Arial" w:hAnsi="Arial" w:cs="Arial"/>
          <w:lang w:val="en-US"/>
        </w:rPr>
      </w:pPr>
      <w:r w:rsidRPr="00E1349E">
        <w:rPr>
          <w:rFonts w:ascii="Arial" w:hAnsi="Arial" w:cs="Arial"/>
          <w:lang w:val="en-US"/>
        </w:rPr>
        <w:t>The performance of each model was evaluated on the test set using both R² score and Root Mean Squared Error (RMSE) on the original (</w:t>
      </w:r>
      <w:proofErr w:type="spellStart"/>
      <w:r w:rsidRPr="00E1349E">
        <w:rPr>
          <w:rFonts w:ascii="Arial" w:hAnsi="Arial" w:cs="Arial"/>
          <w:lang w:val="en-US"/>
        </w:rPr>
        <w:t>exponentiated</w:t>
      </w:r>
      <w:proofErr w:type="spellEnd"/>
      <w:r w:rsidRPr="00E1349E">
        <w:rPr>
          <w:rFonts w:ascii="Arial" w:hAnsi="Arial" w:cs="Arial"/>
          <w:lang w:val="en-US"/>
        </w:rPr>
        <w:t xml:space="preserve">) scale of </w:t>
      </w:r>
      <w:proofErr w:type="spellStart"/>
      <w:r w:rsidRPr="00E1349E">
        <w:rPr>
          <w:rFonts w:ascii="Arial" w:hAnsi="Arial" w:cs="Arial"/>
          <w:lang w:val="en-US"/>
        </w:rPr>
        <w:t>SalePrice</w:t>
      </w:r>
      <w:proofErr w:type="spellEnd"/>
      <w:r w:rsidRPr="00E1349E">
        <w:rPr>
          <w:rFonts w:ascii="Arial" w:hAnsi="Arial" w:cs="Arial"/>
          <w:lang w:val="en-US"/>
        </w:rPr>
        <w:t>, as log transformation had been applied earlier.</w:t>
      </w:r>
    </w:p>
    <w:p w:rsidR="00E1349E" w:rsidRDefault="00E1349E" w:rsidP="00E1349E">
      <w:pPr>
        <w:rPr>
          <w:rFonts w:ascii="Arial" w:hAnsi="Arial" w:cs="Arial"/>
          <w:lang w:val="en-US"/>
        </w:rPr>
      </w:pPr>
      <w:r w:rsidRPr="00E1349E">
        <w:rPr>
          <w:noProof/>
          <w:lang w:eastAsia="pl-PL"/>
        </w:rPr>
        <w:drawing>
          <wp:inline distT="0" distB="0" distL="0" distR="0">
            <wp:extent cx="3988612" cy="1298863"/>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2533" cy="1306653"/>
                    </a:xfrm>
                    <a:prstGeom prst="rect">
                      <a:avLst/>
                    </a:prstGeom>
                    <a:noFill/>
                    <a:ln>
                      <a:noFill/>
                    </a:ln>
                  </pic:spPr>
                </pic:pic>
              </a:graphicData>
            </a:graphic>
          </wp:inline>
        </w:drawing>
      </w:r>
    </w:p>
    <w:p w:rsidR="00E1349E" w:rsidRPr="00E1349E" w:rsidRDefault="00E1349E" w:rsidP="00E1349E">
      <w:pPr>
        <w:rPr>
          <w:rFonts w:ascii="Arial" w:hAnsi="Arial" w:cs="Arial"/>
          <w:lang w:val="en-US"/>
        </w:rPr>
      </w:pPr>
      <w:proofErr w:type="spellStart"/>
      <w:r w:rsidRPr="00E1349E">
        <w:rPr>
          <w:rFonts w:ascii="Arial" w:hAnsi="Arial" w:cs="Arial"/>
          <w:lang w:val="en-US"/>
        </w:rPr>
        <w:t>XGBoost</w:t>
      </w:r>
      <w:proofErr w:type="spellEnd"/>
      <w:r w:rsidRPr="00E1349E">
        <w:rPr>
          <w:rFonts w:ascii="Arial" w:hAnsi="Arial" w:cs="Arial"/>
          <w:lang w:val="en-US"/>
        </w:rPr>
        <w:t xml:space="preserve"> outperformed all other models, achieving the highest R² and the lowest RMSE. This indicates strong predictive performance and robustness to overfitting.</w:t>
      </w:r>
    </w:p>
    <w:p w:rsidR="00E1349E" w:rsidRPr="00E1349E" w:rsidRDefault="00E1349E" w:rsidP="00E1349E">
      <w:pPr>
        <w:rPr>
          <w:rFonts w:ascii="Arial" w:hAnsi="Arial" w:cs="Arial"/>
          <w:lang w:val="en-US"/>
        </w:rPr>
      </w:pPr>
      <w:r w:rsidRPr="00E1349E">
        <w:rPr>
          <w:rFonts w:ascii="Arial" w:hAnsi="Arial" w:cs="Arial"/>
          <w:lang w:val="en-US"/>
        </w:rPr>
        <w:t>In contrast, KNN and Lasso showed relatively weaker performance, particularly in handling complex relationships within the data.</w:t>
      </w:r>
    </w:p>
    <w:p w:rsidR="001C334C" w:rsidRPr="001C334C" w:rsidRDefault="001C334C" w:rsidP="001C334C">
      <w:pPr>
        <w:pStyle w:val="Akapitzlist"/>
        <w:rPr>
          <w:rFonts w:ascii="Arial" w:hAnsi="Arial" w:cs="Arial"/>
          <w:b/>
          <w:lang w:val="en-US"/>
        </w:rPr>
      </w:pPr>
    </w:p>
    <w:p w:rsidR="001C334C" w:rsidRDefault="00E1349E" w:rsidP="001C334C">
      <w:pPr>
        <w:pStyle w:val="Akapitzlist"/>
        <w:numPr>
          <w:ilvl w:val="0"/>
          <w:numId w:val="3"/>
        </w:numPr>
        <w:rPr>
          <w:rFonts w:ascii="Arial" w:hAnsi="Arial" w:cs="Arial"/>
          <w:b/>
          <w:lang w:val="en-US"/>
        </w:rPr>
      </w:pPr>
      <w:r>
        <w:rPr>
          <w:rFonts w:ascii="Arial" w:hAnsi="Arial" w:cs="Arial"/>
          <w:b/>
          <w:lang w:val="en-US"/>
        </w:rPr>
        <w:t>Conclusions</w:t>
      </w:r>
    </w:p>
    <w:p w:rsidR="00685C2F" w:rsidRPr="00685C2F" w:rsidRDefault="00685C2F" w:rsidP="00685C2F">
      <w:pPr>
        <w:rPr>
          <w:rFonts w:ascii="Arial" w:hAnsi="Arial" w:cs="Arial"/>
          <w:lang w:val="en-US"/>
        </w:rPr>
      </w:pPr>
      <w:r w:rsidRPr="00685C2F">
        <w:rPr>
          <w:rFonts w:ascii="Arial" w:hAnsi="Arial" w:cs="Arial"/>
          <w:lang w:val="en-US"/>
        </w:rPr>
        <w:t>This project demonstrates the value of comprehensive data preprocessing and advanced regression techniques in accurately predicting housing prices. Through careful cleaning, feature engineering, and model selection, a robust predictive pipeline was establi</w:t>
      </w:r>
      <w:r>
        <w:rPr>
          <w:rFonts w:ascii="Arial" w:hAnsi="Arial" w:cs="Arial"/>
          <w:lang w:val="en-US"/>
        </w:rPr>
        <w:t>shed.</w:t>
      </w:r>
    </w:p>
    <w:p w:rsidR="00685C2F" w:rsidRPr="00685C2F" w:rsidRDefault="00685C2F" w:rsidP="00685C2F">
      <w:pPr>
        <w:rPr>
          <w:rFonts w:ascii="Arial" w:hAnsi="Arial" w:cs="Arial"/>
          <w:lang w:val="en-US"/>
        </w:rPr>
      </w:pPr>
      <w:r>
        <w:rPr>
          <w:rFonts w:ascii="Arial" w:hAnsi="Arial" w:cs="Arial"/>
          <w:lang w:val="en-US"/>
        </w:rPr>
        <w:t>Key findings include:</w:t>
      </w:r>
    </w:p>
    <w:p w:rsidR="00685C2F" w:rsidRPr="00685C2F" w:rsidRDefault="00685C2F" w:rsidP="00685C2F">
      <w:pPr>
        <w:pStyle w:val="Akapitzlist"/>
        <w:numPr>
          <w:ilvl w:val="0"/>
          <w:numId w:val="25"/>
        </w:numPr>
        <w:rPr>
          <w:rFonts w:ascii="Arial" w:hAnsi="Arial" w:cs="Arial"/>
          <w:lang w:val="en-US"/>
        </w:rPr>
      </w:pPr>
      <w:r w:rsidRPr="00685C2F">
        <w:rPr>
          <w:rFonts w:ascii="Arial" w:hAnsi="Arial" w:cs="Arial"/>
          <w:lang w:val="en-US"/>
        </w:rPr>
        <w:t>Data transformations such as log-scaling of target variables and feature simplification (e.g., reducing category cardinality) significan</w:t>
      </w:r>
      <w:r w:rsidRPr="00685C2F">
        <w:rPr>
          <w:rFonts w:ascii="Arial" w:hAnsi="Arial" w:cs="Arial"/>
          <w:lang w:val="en-US"/>
        </w:rPr>
        <w:t>tly improved model performance.</w:t>
      </w:r>
    </w:p>
    <w:p w:rsidR="00685C2F" w:rsidRPr="00685C2F" w:rsidRDefault="00685C2F" w:rsidP="00685C2F">
      <w:pPr>
        <w:pStyle w:val="Akapitzlist"/>
        <w:numPr>
          <w:ilvl w:val="0"/>
          <w:numId w:val="25"/>
        </w:numPr>
        <w:rPr>
          <w:rFonts w:ascii="Arial" w:hAnsi="Arial" w:cs="Arial"/>
          <w:lang w:val="en-US"/>
        </w:rPr>
      </w:pPr>
      <w:proofErr w:type="spellStart"/>
      <w:r w:rsidRPr="00685C2F">
        <w:rPr>
          <w:rFonts w:ascii="Arial" w:hAnsi="Arial" w:cs="Arial"/>
          <w:lang w:val="en-US"/>
        </w:rPr>
        <w:t>XGBoost</w:t>
      </w:r>
      <w:proofErr w:type="spellEnd"/>
      <w:r w:rsidRPr="00685C2F">
        <w:rPr>
          <w:rFonts w:ascii="Arial" w:hAnsi="Arial" w:cs="Arial"/>
          <w:lang w:val="en-US"/>
        </w:rPr>
        <w:t xml:space="preserve"> proved to be the most effective model, balancing bo</w:t>
      </w:r>
      <w:r w:rsidRPr="00685C2F">
        <w:rPr>
          <w:rFonts w:ascii="Arial" w:hAnsi="Arial" w:cs="Arial"/>
          <w:lang w:val="en-US"/>
        </w:rPr>
        <w:t>th accuracy and generalization.</w:t>
      </w:r>
    </w:p>
    <w:p w:rsidR="00A05CBD" w:rsidRDefault="00685C2F" w:rsidP="00685C2F">
      <w:pPr>
        <w:pStyle w:val="Akapitzlist"/>
        <w:numPr>
          <w:ilvl w:val="0"/>
          <w:numId w:val="25"/>
        </w:numPr>
        <w:rPr>
          <w:rFonts w:ascii="Arial" w:hAnsi="Arial" w:cs="Arial"/>
          <w:lang w:val="en-US"/>
        </w:rPr>
      </w:pPr>
      <w:r w:rsidRPr="00685C2F">
        <w:rPr>
          <w:rFonts w:ascii="Arial" w:hAnsi="Arial" w:cs="Arial"/>
          <w:lang w:val="en-US"/>
        </w:rPr>
        <w:t xml:space="preserve">Variables such as </w:t>
      </w:r>
      <w:proofErr w:type="spellStart"/>
      <w:r>
        <w:rPr>
          <w:rFonts w:ascii="Arial" w:hAnsi="Arial" w:cs="Arial"/>
          <w:lang w:val="en-US"/>
        </w:rPr>
        <w:t>GrLivArea</w:t>
      </w:r>
      <w:proofErr w:type="spellEnd"/>
      <w:r>
        <w:rPr>
          <w:rFonts w:ascii="Arial" w:hAnsi="Arial" w:cs="Arial"/>
          <w:lang w:val="en-US"/>
        </w:rPr>
        <w:t xml:space="preserve"> and Lot Area</w:t>
      </w:r>
      <w:r w:rsidRPr="00685C2F">
        <w:rPr>
          <w:rFonts w:ascii="Arial" w:hAnsi="Arial" w:cs="Arial"/>
          <w:lang w:val="en-US"/>
        </w:rPr>
        <w:t xml:space="preserve"> emerged as the most influential predictors, </w:t>
      </w:r>
      <w:r w:rsidRPr="00685C2F">
        <w:rPr>
          <w:rFonts w:ascii="Arial" w:hAnsi="Arial" w:cs="Arial"/>
          <w:lang w:val="en-US"/>
        </w:rPr>
        <w:t>as shown in the chart below</w:t>
      </w:r>
      <w:r>
        <w:rPr>
          <w:rFonts w:ascii="Arial" w:hAnsi="Arial" w:cs="Arial"/>
          <w:lang w:val="en-US"/>
        </w:rPr>
        <w:t>.</w:t>
      </w:r>
      <w:bookmarkStart w:id="0" w:name="_GoBack"/>
      <w:bookmarkEnd w:id="0"/>
    </w:p>
    <w:p w:rsidR="00685C2F" w:rsidRPr="00685C2F" w:rsidRDefault="00685C2F" w:rsidP="00685C2F">
      <w:pPr>
        <w:rPr>
          <w:rFonts w:ascii="Arial" w:hAnsi="Arial" w:cs="Arial"/>
          <w:lang w:val="en-US"/>
        </w:rPr>
      </w:pPr>
      <w:r w:rsidRPr="00685C2F">
        <w:rPr>
          <w:rFonts w:ascii="Arial" w:hAnsi="Arial" w:cs="Arial"/>
          <w:noProof/>
          <w:lang w:eastAsia="pl-PL"/>
        </w:rPr>
        <w:lastRenderedPageBreak/>
        <w:drawing>
          <wp:inline distT="0" distB="0" distL="0" distR="0">
            <wp:extent cx="5760720" cy="3456432"/>
            <wp:effectExtent l="114300" t="114300" r="144780" b="144145"/>
            <wp:docPr id="2" name="Obraz 2" descr="C:\Users\nazwa\Desktop\projekty nowe\2. Modelowanie i uczenie maszynowe\reports\figures\feature_importance_x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zwa\Desktop\projekty nowe\2. Modelowanie i uczenie maszynowe\reports\figures\feature_importance_xgboo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685C2F" w:rsidRPr="00685C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66378"/>
    <w:multiLevelType w:val="hybridMultilevel"/>
    <w:tmpl w:val="5D84F6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A4185C"/>
    <w:multiLevelType w:val="hybridMultilevel"/>
    <w:tmpl w:val="86F26364"/>
    <w:lvl w:ilvl="0" w:tplc="04150001">
      <w:start w:val="1"/>
      <w:numFmt w:val="bullet"/>
      <w:lvlText w:val=""/>
      <w:lvlJc w:val="left"/>
      <w:pPr>
        <w:ind w:left="720" w:hanging="360"/>
      </w:pPr>
      <w:rPr>
        <w:rFonts w:ascii="Symbol" w:hAnsi="Symbol" w:hint="default"/>
      </w:rPr>
    </w:lvl>
    <w:lvl w:ilvl="1" w:tplc="1DACBF12">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404FA9"/>
    <w:multiLevelType w:val="hybridMultilevel"/>
    <w:tmpl w:val="9390A47C"/>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EDA56D2"/>
    <w:multiLevelType w:val="hybridMultilevel"/>
    <w:tmpl w:val="F544E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E91414"/>
    <w:multiLevelType w:val="hybridMultilevel"/>
    <w:tmpl w:val="127A3066"/>
    <w:lvl w:ilvl="0" w:tplc="04150001">
      <w:start w:val="1"/>
      <w:numFmt w:val="bullet"/>
      <w:lvlText w:val=""/>
      <w:lvlJc w:val="left"/>
      <w:pPr>
        <w:ind w:left="720" w:hanging="360"/>
      </w:pPr>
      <w:rPr>
        <w:rFonts w:ascii="Symbol" w:hAnsi="Symbol" w:hint="default"/>
      </w:rPr>
    </w:lvl>
    <w:lvl w:ilvl="1" w:tplc="9DAA321E">
      <w:numFmt w:val="bullet"/>
      <w:lvlText w:val="-"/>
      <w:lvlJc w:val="left"/>
      <w:pPr>
        <w:ind w:left="1440" w:hanging="360"/>
      </w:pPr>
      <w:rPr>
        <w:rFonts w:ascii="Arial" w:eastAsiaTheme="minorHAnsi" w:hAnsi="Arial" w:cs="Aria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FEE29F5"/>
    <w:multiLevelType w:val="hybridMultilevel"/>
    <w:tmpl w:val="8A1261DC"/>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552647"/>
    <w:multiLevelType w:val="hybridMultilevel"/>
    <w:tmpl w:val="7494B87C"/>
    <w:lvl w:ilvl="0" w:tplc="9DAA321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6011E7"/>
    <w:multiLevelType w:val="hybridMultilevel"/>
    <w:tmpl w:val="EAA8D79C"/>
    <w:lvl w:ilvl="0" w:tplc="1DACBF12">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2902E0C"/>
    <w:multiLevelType w:val="hybridMultilevel"/>
    <w:tmpl w:val="B22A87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A8E472D"/>
    <w:multiLevelType w:val="hybridMultilevel"/>
    <w:tmpl w:val="7E3AD63C"/>
    <w:lvl w:ilvl="0" w:tplc="1DACBF12">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2AF23A94"/>
    <w:multiLevelType w:val="hybridMultilevel"/>
    <w:tmpl w:val="0F78EBE4"/>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CDA542F"/>
    <w:multiLevelType w:val="hybridMultilevel"/>
    <w:tmpl w:val="A94EA5E0"/>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22563EB"/>
    <w:multiLevelType w:val="hybridMultilevel"/>
    <w:tmpl w:val="F388732E"/>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E3C358D"/>
    <w:multiLevelType w:val="hybridMultilevel"/>
    <w:tmpl w:val="51A6AF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AA151B5"/>
    <w:multiLevelType w:val="hybridMultilevel"/>
    <w:tmpl w:val="9560105A"/>
    <w:lvl w:ilvl="0" w:tplc="1DACBF12">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15:restartNumberingAfterBreak="0">
    <w:nsid w:val="525F4B34"/>
    <w:multiLevelType w:val="hybridMultilevel"/>
    <w:tmpl w:val="9C9A6A6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6246714"/>
    <w:multiLevelType w:val="hybridMultilevel"/>
    <w:tmpl w:val="6D105E50"/>
    <w:lvl w:ilvl="0" w:tplc="1DACBF1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6C57CD0"/>
    <w:multiLevelType w:val="hybridMultilevel"/>
    <w:tmpl w:val="5366CAA8"/>
    <w:lvl w:ilvl="0" w:tplc="0415000F">
      <w:start w:val="1"/>
      <w:numFmt w:val="decimal"/>
      <w:lvlText w:val="%1."/>
      <w:lvlJc w:val="left"/>
      <w:pPr>
        <w:ind w:left="720" w:hanging="360"/>
      </w:pPr>
    </w:lvl>
    <w:lvl w:ilvl="1" w:tplc="9DAA321E">
      <w:numFmt w:val="bullet"/>
      <w:lvlText w:val="-"/>
      <w:lvlJc w:val="left"/>
      <w:pPr>
        <w:ind w:left="1440" w:hanging="360"/>
      </w:pPr>
      <w:rPr>
        <w:rFonts w:ascii="Arial" w:eastAsiaTheme="minorHAns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347545"/>
    <w:multiLevelType w:val="hybridMultilevel"/>
    <w:tmpl w:val="4E56B962"/>
    <w:lvl w:ilvl="0" w:tplc="E27A1D1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DBF28ED"/>
    <w:multiLevelType w:val="hybridMultilevel"/>
    <w:tmpl w:val="9F68DE5E"/>
    <w:lvl w:ilvl="0" w:tplc="9DAA321E">
      <w:numFmt w:val="bullet"/>
      <w:lvlText w:val="-"/>
      <w:lvlJc w:val="left"/>
      <w:pPr>
        <w:ind w:left="1428" w:hanging="360"/>
      </w:pPr>
      <w:rPr>
        <w:rFonts w:ascii="Arial" w:eastAsiaTheme="minorHAnsi" w:hAnsi="Arial" w:cs="Aria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5F672F62"/>
    <w:multiLevelType w:val="hybridMultilevel"/>
    <w:tmpl w:val="03A62EDE"/>
    <w:lvl w:ilvl="0" w:tplc="04150001">
      <w:start w:val="1"/>
      <w:numFmt w:val="bullet"/>
      <w:lvlText w:val=""/>
      <w:lvlJc w:val="left"/>
      <w:pPr>
        <w:ind w:left="720" w:hanging="360"/>
      </w:pPr>
      <w:rPr>
        <w:rFonts w:ascii="Symbol" w:hAnsi="Symbol" w:hint="default"/>
      </w:rPr>
    </w:lvl>
    <w:lvl w:ilvl="1" w:tplc="1DACBF12">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AFF1081"/>
    <w:multiLevelType w:val="hybridMultilevel"/>
    <w:tmpl w:val="53D2F5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E951722"/>
    <w:multiLevelType w:val="hybridMultilevel"/>
    <w:tmpl w:val="2E6A0D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1C85E17"/>
    <w:multiLevelType w:val="hybridMultilevel"/>
    <w:tmpl w:val="AC6AF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7747A81"/>
    <w:multiLevelType w:val="hybridMultilevel"/>
    <w:tmpl w:val="E7E4AB14"/>
    <w:lvl w:ilvl="0" w:tplc="9DAA321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7"/>
  </w:num>
  <w:num w:numId="4">
    <w:abstractNumId w:val="12"/>
  </w:num>
  <w:num w:numId="5">
    <w:abstractNumId w:val="21"/>
  </w:num>
  <w:num w:numId="6">
    <w:abstractNumId w:val="7"/>
  </w:num>
  <w:num w:numId="7">
    <w:abstractNumId w:val="9"/>
  </w:num>
  <w:num w:numId="8">
    <w:abstractNumId w:val="16"/>
  </w:num>
  <w:num w:numId="9">
    <w:abstractNumId w:val="18"/>
  </w:num>
  <w:num w:numId="10">
    <w:abstractNumId w:val="1"/>
  </w:num>
  <w:num w:numId="11">
    <w:abstractNumId w:val="20"/>
  </w:num>
  <w:num w:numId="12">
    <w:abstractNumId w:val="14"/>
  </w:num>
  <w:num w:numId="13">
    <w:abstractNumId w:val="3"/>
  </w:num>
  <w:num w:numId="14">
    <w:abstractNumId w:val="19"/>
  </w:num>
  <w:num w:numId="15">
    <w:abstractNumId w:val="4"/>
  </w:num>
  <w:num w:numId="16">
    <w:abstractNumId w:val="24"/>
  </w:num>
  <w:num w:numId="17">
    <w:abstractNumId w:val="13"/>
  </w:num>
  <w:num w:numId="18">
    <w:abstractNumId w:val="6"/>
  </w:num>
  <w:num w:numId="19">
    <w:abstractNumId w:val="15"/>
  </w:num>
  <w:num w:numId="20">
    <w:abstractNumId w:val="23"/>
  </w:num>
  <w:num w:numId="21">
    <w:abstractNumId w:val="8"/>
  </w:num>
  <w:num w:numId="22">
    <w:abstractNumId w:val="5"/>
  </w:num>
  <w:num w:numId="23">
    <w:abstractNumId w:val="11"/>
  </w:num>
  <w:num w:numId="24">
    <w:abstractNumId w:val="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630"/>
    <w:rsid w:val="00000E2E"/>
    <w:rsid w:val="000360E6"/>
    <w:rsid w:val="000E0B51"/>
    <w:rsid w:val="001C334C"/>
    <w:rsid w:val="00233723"/>
    <w:rsid w:val="002750EB"/>
    <w:rsid w:val="0027523D"/>
    <w:rsid w:val="002C47D2"/>
    <w:rsid w:val="00523345"/>
    <w:rsid w:val="0053305B"/>
    <w:rsid w:val="0059744C"/>
    <w:rsid w:val="00685C2F"/>
    <w:rsid w:val="007E737F"/>
    <w:rsid w:val="00801C65"/>
    <w:rsid w:val="008E775F"/>
    <w:rsid w:val="00921841"/>
    <w:rsid w:val="009D528A"/>
    <w:rsid w:val="009D57C2"/>
    <w:rsid w:val="00A05CBD"/>
    <w:rsid w:val="00BF49C8"/>
    <w:rsid w:val="00D00BA4"/>
    <w:rsid w:val="00D23F4B"/>
    <w:rsid w:val="00E1349E"/>
    <w:rsid w:val="00E15AED"/>
    <w:rsid w:val="00EF6630"/>
    <w:rsid w:val="00F00031"/>
    <w:rsid w:val="00F507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EB24"/>
  <w15:chartTrackingRefBased/>
  <w15:docId w15:val="{B1D7B296-3981-497B-B7FC-E393A180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C33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4806">
      <w:bodyDiv w:val="1"/>
      <w:marLeft w:val="0"/>
      <w:marRight w:val="0"/>
      <w:marTop w:val="0"/>
      <w:marBottom w:val="0"/>
      <w:divBdr>
        <w:top w:val="none" w:sz="0" w:space="0" w:color="auto"/>
        <w:left w:val="none" w:sz="0" w:space="0" w:color="auto"/>
        <w:bottom w:val="none" w:sz="0" w:space="0" w:color="auto"/>
        <w:right w:val="none" w:sz="0" w:space="0" w:color="auto"/>
      </w:divBdr>
    </w:div>
    <w:div w:id="126433909">
      <w:bodyDiv w:val="1"/>
      <w:marLeft w:val="0"/>
      <w:marRight w:val="0"/>
      <w:marTop w:val="0"/>
      <w:marBottom w:val="0"/>
      <w:divBdr>
        <w:top w:val="none" w:sz="0" w:space="0" w:color="auto"/>
        <w:left w:val="none" w:sz="0" w:space="0" w:color="auto"/>
        <w:bottom w:val="none" w:sz="0" w:space="0" w:color="auto"/>
        <w:right w:val="none" w:sz="0" w:space="0" w:color="auto"/>
      </w:divBdr>
    </w:div>
    <w:div w:id="337659094">
      <w:bodyDiv w:val="1"/>
      <w:marLeft w:val="0"/>
      <w:marRight w:val="0"/>
      <w:marTop w:val="0"/>
      <w:marBottom w:val="0"/>
      <w:divBdr>
        <w:top w:val="none" w:sz="0" w:space="0" w:color="auto"/>
        <w:left w:val="none" w:sz="0" w:space="0" w:color="auto"/>
        <w:bottom w:val="none" w:sz="0" w:space="0" w:color="auto"/>
        <w:right w:val="none" w:sz="0" w:space="0" w:color="auto"/>
      </w:divBdr>
    </w:div>
    <w:div w:id="626861415">
      <w:bodyDiv w:val="1"/>
      <w:marLeft w:val="0"/>
      <w:marRight w:val="0"/>
      <w:marTop w:val="0"/>
      <w:marBottom w:val="0"/>
      <w:divBdr>
        <w:top w:val="none" w:sz="0" w:space="0" w:color="auto"/>
        <w:left w:val="none" w:sz="0" w:space="0" w:color="auto"/>
        <w:bottom w:val="none" w:sz="0" w:space="0" w:color="auto"/>
        <w:right w:val="none" w:sz="0" w:space="0" w:color="auto"/>
      </w:divBdr>
    </w:div>
    <w:div w:id="654721082">
      <w:bodyDiv w:val="1"/>
      <w:marLeft w:val="0"/>
      <w:marRight w:val="0"/>
      <w:marTop w:val="0"/>
      <w:marBottom w:val="0"/>
      <w:divBdr>
        <w:top w:val="none" w:sz="0" w:space="0" w:color="auto"/>
        <w:left w:val="none" w:sz="0" w:space="0" w:color="auto"/>
        <w:bottom w:val="none" w:sz="0" w:space="0" w:color="auto"/>
        <w:right w:val="none" w:sz="0" w:space="0" w:color="auto"/>
      </w:divBdr>
    </w:div>
    <w:div w:id="765419646">
      <w:bodyDiv w:val="1"/>
      <w:marLeft w:val="0"/>
      <w:marRight w:val="0"/>
      <w:marTop w:val="0"/>
      <w:marBottom w:val="0"/>
      <w:divBdr>
        <w:top w:val="none" w:sz="0" w:space="0" w:color="auto"/>
        <w:left w:val="none" w:sz="0" w:space="0" w:color="auto"/>
        <w:bottom w:val="none" w:sz="0" w:space="0" w:color="auto"/>
        <w:right w:val="none" w:sz="0" w:space="0" w:color="auto"/>
      </w:divBdr>
    </w:div>
    <w:div w:id="823475178">
      <w:bodyDiv w:val="1"/>
      <w:marLeft w:val="0"/>
      <w:marRight w:val="0"/>
      <w:marTop w:val="0"/>
      <w:marBottom w:val="0"/>
      <w:divBdr>
        <w:top w:val="none" w:sz="0" w:space="0" w:color="auto"/>
        <w:left w:val="none" w:sz="0" w:space="0" w:color="auto"/>
        <w:bottom w:val="none" w:sz="0" w:space="0" w:color="auto"/>
        <w:right w:val="none" w:sz="0" w:space="0" w:color="auto"/>
      </w:divBdr>
    </w:div>
    <w:div w:id="1061252102">
      <w:bodyDiv w:val="1"/>
      <w:marLeft w:val="0"/>
      <w:marRight w:val="0"/>
      <w:marTop w:val="0"/>
      <w:marBottom w:val="0"/>
      <w:divBdr>
        <w:top w:val="none" w:sz="0" w:space="0" w:color="auto"/>
        <w:left w:val="none" w:sz="0" w:space="0" w:color="auto"/>
        <w:bottom w:val="none" w:sz="0" w:space="0" w:color="auto"/>
        <w:right w:val="none" w:sz="0" w:space="0" w:color="auto"/>
      </w:divBdr>
    </w:div>
    <w:div w:id="1285305387">
      <w:bodyDiv w:val="1"/>
      <w:marLeft w:val="0"/>
      <w:marRight w:val="0"/>
      <w:marTop w:val="0"/>
      <w:marBottom w:val="0"/>
      <w:divBdr>
        <w:top w:val="none" w:sz="0" w:space="0" w:color="auto"/>
        <w:left w:val="none" w:sz="0" w:space="0" w:color="auto"/>
        <w:bottom w:val="none" w:sz="0" w:space="0" w:color="auto"/>
        <w:right w:val="none" w:sz="0" w:space="0" w:color="auto"/>
      </w:divBdr>
    </w:div>
    <w:div w:id="1549875282">
      <w:bodyDiv w:val="1"/>
      <w:marLeft w:val="0"/>
      <w:marRight w:val="0"/>
      <w:marTop w:val="0"/>
      <w:marBottom w:val="0"/>
      <w:divBdr>
        <w:top w:val="none" w:sz="0" w:space="0" w:color="auto"/>
        <w:left w:val="none" w:sz="0" w:space="0" w:color="auto"/>
        <w:bottom w:val="none" w:sz="0" w:space="0" w:color="auto"/>
        <w:right w:val="none" w:sz="0" w:space="0" w:color="auto"/>
      </w:divBdr>
    </w:div>
    <w:div w:id="1556745182">
      <w:bodyDiv w:val="1"/>
      <w:marLeft w:val="0"/>
      <w:marRight w:val="0"/>
      <w:marTop w:val="0"/>
      <w:marBottom w:val="0"/>
      <w:divBdr>
        <w:top w:val="none" w:sz="0" w:space="0" w:color="auto"/>
        <w:left w:val="none" w:sz="0" w:space="0" w:color="auto"/>
        <w:bottom w:val="none" w:sz="0" w:space="0" w:color="auto"/>
        <w:right w:val="none" w:sz="0" w:space="0" w:color="auto"/>
      </w:divBdr>
    </w:div>
    <w:div w:id="1896967876">
      <w:bodyDiv w:val="1"/>
      <w:marLeft w:val="0"/>
      <w:marRight w:val="0"/>
      <w:marTop w:val="0"/>
      <w:marBottom w:val="0"/>
      <w:divBdr>
        <w:top w:val="none" w:sz="0" w:space="0" w:color="auto"/>
        <w:left w:val="none" w:sz="0" w:space="0" w:color="auto"/>
        <w:bottom w:val="none" w:sz="0" w:space="0" w:color="auto"/>
        <w:right w:val="none" w:sz="0" w:space="0" w:color="auto"/>
      </w:divBdr>
    </w:div>
    <w:div w:id="201657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9</Pages>
  <Words>1225</Words>
  <Characters>7353</Characters>
  <Application>Microsoft Office Word</Application>
  <DocSecurity>0</DocSecurity>
  <Lines>61</Lines>
  <Paragraphs>17</Paragraphs>
  <ScaleCrop>false</ScaleCrop>
  <HeadingPairs>
    <vt:vector size="2" baseType="variant">
      <vt:variant>
        <vt:lpstr>Tytuł</vt:lpstr>
      </vt:variant>
      <vt:variant>
        <vt:i4>1</vt:i4>
      </vt:variant>
    </vt:vector>
  </HeadingPairs>
  <TitlesOfParts>
    <vt:vector size="1" baseType="lpstr">
      <vt:lpstr/>
    </vt:vector>
  </TitlesOfParts>
  <Company>Edukacja</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nazwa</dc:creator>
  <cp:keywords/>
  <dc:description/>
  <cp:lastModifiedBy>nazwa</cp:lastModifiedBy>
  <cp:revision>15</cp:revision>
  <dcterms:created xsi:type="dcterms:W3CDTF">2025-04-27T13:22:00Z</dcterms:created>
  <dcterms:modified xsi:type="dcterms:W3CDTF">2025-04-29T19:29:00Z</dcterms:modified>
</cp:coreProperties>
</file>